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qx716erl94oj" w:id="0"/>
      <w:bookmarkEnd w:id="0"/>
      <w:r w:rsidDel="00000000" w:rsidR="00000000" w:rsidRPr="00000000">
        <w:rPr>
          <w:b w:val="1"/>
          <w:bCs w:val="1"/>
          <w:color w:val="000000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תהליך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עבודה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שימוש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AI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ומקורות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מקצועיים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מגישה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גרסון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מרצה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נושא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Full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Stack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סוכני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Lovable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dev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</w:rPr>
      </w:pPr>
      <w:bookmarkStart w:colFirst="0" w:colLast="0" w:name="_2886wqbdipgj" w:id="1"/>
      <w:bookmarkEnd w:id="1"/>
      <w:r w:rsidDel="00000000" w:rsidR="00000000" w:rsidRPr="00000000">
        <w:rPr>
          <w:b w:val="1"/>
          <w:bCs w:val="1"/>
          <w:color w:val="000000"/>
          <w:rtl w:val="1"/>
        </w:rPr>
        <w:t xml:space="preserve">איך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שילבתי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AI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בתהליך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העבודה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?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וההרצאה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השתמשתי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אינטגרלי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החל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הסופי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תכנון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ומבנה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Gemini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נעזרתי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Gemini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ההרצאה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ולדייק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התכנים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הטכניים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במצגת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בניסוח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המאמר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באנגלית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Tutorial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ובווידוא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שהמושגים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המקצועיים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ומקצועית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בניית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המערכת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Lovable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שהצגתי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Lovable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השתמשתי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Prompts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מפורטים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באנגלית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העסקית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הוויזואלי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תהליך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האיטרציה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Lovable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ביצעתי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דיאלוג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הזנתי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דרישות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בחנתי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הוויזואלית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והפונקציונלית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ותיקנתי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הפרומפטים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שהגעתי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המדויקת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שרציתי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</w:rPr>
      </w:pPr>
      <w:bookmarkStart w:colFirst="0" w:colLast="0" w:name="_jkqx3mt3kq7s" w:id="2"/>
      <w:bookmarkEnd w:id="2"/>
      <w:r w:rsidDel="00000000" w:rsidR="00000000" w:rsidRPr="00000000">
        <w:rPr>
          <w:b w:val="1"/>
          <w:bCs w:val="1"/>
          <w:color w:val="000000"/>
          <w:rtl w:val="1"/>
        </w:rPr>
        <w:t xml:space="preserve">מקורות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מקצועיים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References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הטכנולוגיה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ולהסביר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בהרצאה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הסתמכתי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Lovable.dev Documentation: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סוכני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Agent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Mode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פרויקטים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שכבתיים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Supabase Technical Docs: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הארכיטקטורה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Frontend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לענן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Vite &amp; React Guides: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רענון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Stack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הטכנולוגי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המודרני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ym647qh3i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אישי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ותובנות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מהשטח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וההיכרות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Lovable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בשטח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מליון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תודות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קיר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דיגיטלי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נקלעתי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למבוי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סתום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טכנולוגי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שפיתחתי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Node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js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PHP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רגע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כמתכנתת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שעובדת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ביום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PHP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Node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ורגילה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עמדתי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דילמה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להתעקש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שיקח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לשחרר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ולנסות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בחרתי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Lovable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ותוך</w:t>
      </w:r>
      <w:r w:rsidDel="00000000" w:rsidR="00000000" w:rsidRPr="00000000">
        <w:rPr>
          <w:sz w:val="24"/>
          <w:szCs w:val="24"/>
          <w:rtl w:val="1"/>
        </w:rPr>
        <w:t xml:space="preserve"> 45 </w:t>
      </w:r>
      <w:r w:rsidDel="00000000" w:rsidR="00000000" w:rsidRPr="00000000">
        <w:rPr>
          <w:sz w:val="24"/>
          <w:szCs w:val="24"/>
          <w:rtl w:val="1"/>
        </w:rPr>
        <w:t xml:space="preserve">דקות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באוויר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יציבה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ומחוברת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החוויה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זיקקה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כמתכנתות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הטכני</w:t>
      </w:r>
      <w:r w:rsidDel="00000000" w:rsidR="00000000" w:rsidRPr="00000000">
        <w:rPr>
          <w:sz w:val="24"/>
          <w:szCs w:val="24"/>
          <w:rtl w:val="1"/>
        </w:rPr>
        <w:t xml:space="preserve">" – </w:t>
      </w:r>
      <w:r w:rsidDel="00000000" w:rsidR="00000000" w:rsidRPr="00000000">
        <w:rPr>
          <w:sz w:val="24"/>
          <w:szCs w:val="24"/>
          <w:rtl w:val="1"/>
        </w:rPr>
        <w:t xml:space="preserve">כתיבה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סיזיפית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סינטקס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הופכת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מחשבתית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הדגש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לאפיין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נכון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להבין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הארכיטקטורה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הבנתי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שלפעמים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לגרום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MVP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המיומנות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והאיכותית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השליטה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בסינטקס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בראייה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