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2B74" w:rsidRDefault="00EB2B74" w:rsidP="00EB2B74">
      <w:pPr>
        <w:bidi/>
        <w:rPr>
          <w:rtl/>
        </w:rPr>
      </w:pPr>
      <w:r>
        <w:t xml:space="preserve">: </w:t>
      </w:r>
      <w:proofErr w:type="spellStart"/>
      <w:r w:rsidRPr="00EB2B74">
        <w:rPr>
          <w:b/>
          <w:bCs/>
          <w:u w:val="single"/>
        </w:rPr>
        <w:t>ThreadPool</w:t>
      </w:r>
      <w:proofErr w:type="spellEnd"/>
    </w:p>
    <w:p w:rsidR="00EB2B74" w:rsidRDefault="00EB2B74" w:rsidP="00EB2B74">
      <w:pPr>
        <w:bidi/>
        <w:rPr>
          <w:rFonts w:cs="Arial"/>
          <w:rtl/>
        </w:rPr>
      </w:pPr>
      <w:r>
        <w:t xml:space="preserve"> </w:t>
      </w:r>
      <w:r>
        <w:rPr>
          <w:rFonts w:cs="Arial"/>
          <w:rtl/>
        </w:rPr>
        <w:t>היא שיטה לבצע הפשטה בין כמות התהליכים הנדרשים</w:t>
      </w:r>
      <w:r>
        <w:rPr>
          <w:rFonts w:hint="cs"/>
          <w:rtl/>
        </w:rPr>
        <w:t xml:space="preserve"> </w:t>
      </w:r>
      <w:r>
        <w:rPr>
          <w:rFonts w:cs="Arial"/>
          <w:rtl/>
        </w:rPr>
        <w:t>למימוש האלגוריתם לבין כמות התהליכים שרצים בזמן אמת על המחשב</w:t>
      </w:r>
      <w:r>
        <w:rPr>
          <w:rFonts w:hint="cs"/>
          <w:rtl/>
        </w:rPr>
        <w:t xml:space="preserve"> </w:t>
      </w:r>
      <w:r>
        <w:rPr>
          <w:rFonts w:cs="Arial"/>
          <w:rtl/>
        </w:rPr>
        <w:t xml:space="preserve">בגלל אילוצי משאבים </w:t>
      </w:r>
      <w:r>
        <w:rPr>
          <w:rFonts w:cs="Arial" w:hint="cs"/>
          <w:rtl/>
        </w:rPr>
        <w:t>(</w:t>
      </w:r>
      <w:r>
        <w:rPr>
          <w:rFonts w:cs="Arial"/>
          <w:rtl/>
        </w:rPr>
        <w:t>לרוב זיכרון, משאבי חישוב ליבות פיסיות וכו'</w:t>
      </w:r>
      <w:r>
        <w:rPr>
          <w:rFonts w:cs="Arial" w:hint="cs"/>
          <w:rtl/>
        </w:rPr>
        <w:t>)</w:t>
      </w:r>
      <w:r>
        <w:rPr>
          <w:rFonts w:cs="Arial"/>
          <w:rtl/>
        </w:rPr>
        <w:t>.</w:t>
      </w:r>
    </w:p>
    <w:p w:rsidR="00EB2B74" w:rsidRDefault="00EB2B74" w:rsidP="00EB2B74">
      <w:pPr>
        <w:bidi/>
        <w:rPr>
          <w:rFonts w:cs="Arial" w:hint="cs"/>
          <w:rtl/>
        </w:rPr>
      </w:pPr>
      <w:r>
        <w:rPr>
          <w:rFonts w:cs="Arial"/>
          <w:rtl/>
        </w:rPr>
        <w:t>וכך</w:t>
      </w:r>
      <w:r>
        <w:rPr>
          <w:rFonts w:hint="cs"/>
          <w:rtl/>
        </w:rPr>
        <w:t xml:space="preserve"> </w:t>
      </w:r>
      <w:r>
        <w:rPr>
          <w:rFonts w:cs="Arial"/>
          <w:rtl/>
        </w:rPr>
        <w:t xml:space="preserve">המתכנת יכול להגדיר </w:t>
      </w:r>
      <w:r>
        <w:rPr>
          <w:rFonts w:cs="Arial"/>
          <w:rtl/>
        </w:rPr>
        <w:t xml:space="preserve">כמה תהליכים שצריך בעוד שהמערכת </w:t>
      </w:r>
      <w:r>
        <w:rPr>
          <w:rFonts w:cs="Arial" w:hint="cs"/>
          <w:rtl/>
        </w:rPr>
        <w:t>(</w:t>
      </w:r>
      <w:r>
        <w:rPr>
          <w:rFonts w:cs="Arial"/>
          <w:rtl/>
        </w:rPr>
        <w:t>המחלקה</w:t>
      </w:r>
      <w:r>
        <w:rPr>
          <w:rFonts w:hint="cs"/>
          <w:rtl/>
        </w:rPr>
        <w:t xml:space="preserve"> </w:t>
      </w:r>
      <w:proofErr w:type="spellStart"/>
      <w:r>
        <w:rPr>
          <w:rFonts w:hint="cs"/>
        </w:rPr>
        <w:t>T</w:t>
      </w:r>
      <w:r>
        <w:t>hreadPool</w:t>
      </w:r>
      <w:proofErr w:type="spellEnd"/>
      <w:r>
        <w:rPr>
          <w:rFonts w:hint="cs"/>
          <w:rtl/>
        </w:rPr>
        <w:t xml:space="preserve">) </w:t>
      </w:r>
      <w:r>
        <w:rPr>
          <w:rFonts w:cs="Arial"/>
          <w:rtl/>
        </w:rPr>
        <w:t>דואגת שכמות התהליכים שרצים באמת בצורה מקבילית</w:t>
      </w:r>
      <w:r>
        <w:rPr>
          <w:rFonts w:cs="Arial" w:hint="cs"/>
        </w:rPr>
        <w:t xml:space="preserve"> </w:t>
      </w:r>
      <w:r>
        <w:rPr>
          <w:rFonts w:cs="Arial"/>
          <w:rtl/>
        </w:rPr>
        <w:t>תואמת את הגדרות "משאבי המערכת"</w:t>
      </w:r>
      <w:r>
        <w:rPr>
          <w:rFonts w:cs="Arial" w:hint="cs"/>
          <w:rtl/>
        </w:rPr>
        <w:t>.</w:t>
      </w:r>
    </w:p>
    <w:p w:rsidR="0020626B" w:rsidRDefault="00EB2B74" w:rsidP="00EB2B74">
      <w:pPr>
        <w:bidi/>
        <w:rPr>
          <w:rtl/>
        </w:rPr>
      </w:pPr>
      <w:r>
        <w:rPr>
          <w:rFonts w:cs="Arial"/>
          <w:rtl/>
        </w:rPr>
        <w:t>דוגמא פשוטה לכך ניתן לראות</w:t>
      </w:r>
      <w:r>
        <w:rPr>
          <w:rFonts w:cs="Arial" w:hint="cs"/>
        </w:rPr>
        <w:t xml:space="preserve"> </w:t>
      </w:r>
      <w:r>
        <w:rPr>
          <w:rFonts w:cs="Arial"/>
          <w:rtl/>
        </w:rPr>
        <w:t>בשאלה 2 – כאשר ניתן להגדיר בצורה פשטנית את כמות התהליכים להיות</w:t>
      </w:r>
      <w:r>
        <w:rPr>
          <w:rFonts w:cs="Arial" w:hint="cs"/>
        </w:rPr>
        <w:t xml:space="preserve"> </w:t>
      </w:r>
      <w:r>
        <w:rPr>
          <w:rFonts w:cs="Arial"/>
          <w:rtl/>
        </w:rPr>
        <w:t>ככמות הליבות הפיסיות שזמינות לביצוע המיון</w:t>
      </w:r>
      <w:r>
        <w:t>.</w:t>
      </w:r>
    </w:p>
    <w:p w:rsidR="00542873" w:rsidRDefault="00542873" w:rsidP="00542873">
      <w:pPr>
        <w:bidi/>
        <w:rPr>
          <w:rtl/>
        </w:rPr>
      </w:pPr>
      <w:r>
        <w:t>–</w:t>
      </w:r>
      <w:r w:rsidRPr="00542873">
        <w:rPr>
          <w:b/>
          <w:bCs/>
        </w:rPr>
        <w:t>Synchronized</w:t>
      </w:r>
      <w:r>
        <w:t xml:space="preserve"> </w:t>
      </w:r>
      <w:r>
        <w:rPr>
          <w:rtl/>
        </w:rPr>
        <w:t>המילה השמורה</w:t>
      </w:r>
      <w:r>
        <w:t xml:space="preserve"> synchronized </w:t>
      </w:r>
      <w:r>
        <w:rPr>
          <w:rtl/>
        </w:rPr>
        <w:t>שמופיעה בראש בלוק פקודות מבטיחה שבכל עת רק</w:t>
      </w:r>
      <w:r>
        <w:t xml:space="preserve"> thread </w:t>
      </w:r>
      <w:r>
        <w:rPr>
          <w:rtl/>
        </w:rPr>
        <w:t xml:space="preserve">יחיד יוכל להפעיל את הבלוק על אובייקט ספיציפי, במילים פשוטות, כל עוד הבלוק לא מסתיים כל ההפעלות האחרות של אותו בלוק ע"י </w:t>
      </w:r>
      <w:r>
        <w:t>thread-</w:t>
      </w:r>
      <w:r>
        <w:rPr>
          <w:rtl/>
        </w:rPr>
        <w:t>ים אחרים ימתינו לסיום עבודתו של הבלוק על אובייקט ספיציפי</w:t>
      </w:r>
      <w:r>
        <w:t>.</w:t>
      </w:r>
    </w:p>
    <w:p w:rsidR="00EB2B74" w:rsidRPr="00EB2B74" w:rsidRDefault="00EB2B74" w:rsidP="00EB2B74">
      <w:pPr>
        <w:bidi/>
        <w:rPr>
          <w:rFonts w:hint="cs"/>
          <w:b/>
          <w:bCs/>
          <w:u w:val="single"/>
          <w:rtl/>
        </w:rPr>
      </w:pPr>
      <w:proofErr w:type="gramStart"/>
      <w:r w:rsidRPr="00EB2B74">
        <w:rPr>
          <w:b/>
          <w:bCs/>
          <w:u w:val="single"/>
        </w:rPr>
        <w:t xml:space="preserve">Singleton </w:t>
      </w:r>
      <w:r w:rsidRPr="00EB2B74">
        <w:rPr>
          <w:rFonts w:hint="cs"/>
          <w:b/>
          <w:bCs/>
          <w:u w:val="single"/>
          <w:rtl/>
        </w:rPr>
        <w:t xml:space="preserve"> :</w:t>
      </w:r>
      <w:proofErr w:type="gramEnd"/>
    </w:p>
    <w:p w:rsidR="00EB2B74" w:rsidRDefault="00EB2B74" w:rsidP="00EB2B74">
      <w:pPr>
        <w:bidi/>
        <w:rPr>
          <w:rtl/>
        </w:rPr>
      </w:pPr>
      <w:r>
        <w:rPr>
          <w:rtl/>
        </w:rPr>
        <w:t>היא שיטה להגדרה של מחלקה שממנה ניתן "לייצר" אך ורק אובייקט י</w:t>
      </w:r>
      <w:r>
        <w:rPr>
          <w:rtl/>
        </w:rPr>
        <w:t>חיד – שימוש בשיטה זאת נעשה כאשר</w:t>
      </w:r>
      <w:r>
        <w:rPr>
          <w:rFonts w:hint="cs"/>
          <w:rtl/>
        </w:rPr>
        <w:t xml:space="preserve"> </w:t>
      </w:r>
      <w:r>
        <w:rPr>
          <w:rtl/>
        </w:rPr>
        <w:t xml:space="preserve">רוצים להבטיח אובייקט יחיד – כגון אובייקט פרמטרים נוכחי של משתני מערכת. או כל משאב שיש שמייצג אובייקט שממנו יש עותק יחיד ולא נכון לאפשר לייצר </w:t>
      </w:r>
      <w:r>
        <w:rPr>
          <w:rtl/>
        </w:rPr>
        <w:t>ממנו יותר מאובייקט אחד.</w:t>
      </w:r>
    </w:p>
    <w:p w:rsidR="00EB2B74" w:rsidRDefault="00EB2B74" w:rsidP="00EB2B74">
      <w:pPr>
        <w:bidi/>
        <w:rPr>
          <w:rtl/>
        </w:rPr>
      </w:pPr>
      <w:r>
        <w:rPr>
          <w:rtl/>
        </w:rPr>
        <w:t>מימוש שיטה זאת נעשה בד"כ ע"י כך שהבנאי של המחלקה הוא פרטי, ויש פונקציה סטטית שמחזירה עותק יחיד</w:t>
      </w:r>
      <w:r>
        <w:rPr>
          <w:rFonts w:hint="cs"/>
          <w:rtl/>
        </w:rPr>
        <w:t xml:space="preserve"> </w:t>
      </w:r>
      <w:r>
        <w:rPr>
          <w:rtl/>
        </w:rPr>
        <w:t>מהאובייקט – אם קיים מחזירה פשוט את המצביע אליו ואם לא מייצרת עותק סטטי יחיד ומחזירה אותו</w:t>
      </w:r>
      <w:r>
        <w:t>.</w:t>
      </w:r>
    </w:p>
    <w:p w:rsidR="00EB2B74" w:rsidRDefault="000D7E17" w:rsidP="00EB2B74">
      <w:pPr>
        <w:bidi/>
        <w:rPr>
          <w:b/>
          <w:bCs/>
          <w:rtl/>
        </w:rPr>
      </w:pPr>
      <w:proofErr w:type="gramStart"/>
      <w:r w:rsidRPr="000D7E17">
        <w:rPr>
          <w:b/>
          <w:bCs/>
        </w:rPr>
        <w:t>Iterator</w:t>
      </w:r>
      <w:r w:rsidRPr="000D7E17">
        <w:rPr>
          <w:rFonts w:hint="cs"/>
          <w:b/>
          <w:bCs/>
          <w:rtl/>
        </w:rPr>
        <w:t xml:space="preserve"> :</w:t>
      </w:r>
      <w:proofErr w:type="gramEnd"/>
    </w:p>
    <w:p w:rsidR="000D7E17" w:rsidRPr="000D7E17" w:rsidRDefault="000D7E17" w:rsidP="000D7E17">
      <w:pPr>
        <w:bidi/>
        <w:rPr>
          <w:rFonts w:hint="cs"/>
          <w:rtl/>
        </w:rPr>
      </w:pPr>
      <w:r>
        <w:rPr>
          <w:rFonts w:hint="cs"/>
          <w:rtl/>
        </w:rPr>
        <w:t>מאפשרת מעבר על איברי אובייקט נתון באופן שאינו תלוי במימוש הפרטני של מבנה הנתונים בו משתמש האובייקט. הממשק מעבר סידרתי (כולל בדיקת סיום ומחיקה) על מבנה נתונים ללא תלות במימוש הקונקרטי שלו. ובכך יוצרת אי תלות בין המימוש של מבנה הנתונים והאלגוריתמים שמשתמשים בו.</w:t>
      </w:r>
    </w:p>
    <w:p w:rsidR="000D7E17" w:rsidRDefault="000D7E17" w:rsidP="000D7E17">
      <w:pPr>
        <w:bidi/>
        <w:rPr>
          <w:rtl/>
        </w:rPr>
      </w:pPr>
    </w:p>
    <w:p w:rsidR="00EB2B74" w:rsidRDefault="00EB2B74" w:rsidP="00EB2B74">
      <w:pPr>
        <w:bidi/>
        <w:rPr>
          <w:rFonts w:hint="cs"/>
          <w:rtl/>
        </w:rPr>
      </w:pPr>
      <w:r>
        <w:rPr>
          <w:rtl/>
        </w:rPr>
        <w:t>הפעולות המרכזיות ב</w:t>
      </w:r>
      <w:r>
        <w:t xml:space="preserve"> </w:t>
      </w:r>
      <w:proofErr w:type="spellStart"/>
      <w:r>
        <w:t>git</w:t>
      </w:r>
      <w:proofErr w:type="spellEnd"/>
      <w:r>
        <w:t xml:space="preserve"> </w:t>
      </w:r>
      <w:r>
        <w:rPr>
          <w:rtl/>
        </w:rPr>
        <w:t>הן הפעולות של כל מערכת בקרת תצורה לרבו</w:t>
      </w:r>
      <w:r>
        <w:rPr>
          <w:rFonts w:hint="cs"/>
          <w:rtl/>
        </w:rPr>
        <w:t>ת:</w:t>
      </w:r>
    </w:p>
    <w:p w:rsidR="00EB2B74" w:rsidRPr="00EB2B74" w:rsidRDefault="00EB2B74" w:rsidP="00EB2B74">
      <w:pPr>
        <w:pStyle w:val="ListParagraph"/>
        <w:numPr>
          <w:ilvl w:val="0"/>
          <w:numId w:val="1"/>
        </w:numPr>
        <w:bidi/>
        <w:rPr>
          <w:rFonts w:cs="Arial"/>
        </w:rPr>
      </w:pPr>
      <w:r>
        <w:rPr>
          <w:rFonts w:hint="cs"/>
          <w:rtl/>
        </w:rPr>
        <w:t xml:space="preserve">יצירת </w:t>
      </w:r>
      <w:r>
        <w:t>repository</w:t>
      </w:r>
      <w:r>
        <w:rPr>
          <w:rtl/>
        </w:rPr>
        <w:t xml:space="preserve"> </w:t>
      </w:r>
    </w:p>
    <w:p w:rsidR="008C66C6" w:rsidRPr="008C66C6" w:rsidRDefault="00EB2B74" w:rsidP="008C66C6">
      <w:pPr>
        <w:pStyle w:val="ListParagraph"/>
        <w:numPr>
          <w:ilvl w:val="0"/>
          <w:numId w:val="1"/>
        </w:numPr>
        <w:bidi/>
        <w:rPr>
          <w:rFonts w:cs="Arial"/>
        </w:rPr>
      </w:pPr>
      <w:r>
        <w:rPr>
          <w:rtl/>
        </w:rPr>
        <w:t>הוספה של קבצים \ תיקיות ל</w:t>
      </w:r>
      <w:r>
        <w:t xml:space="preserve"> repository </w:t>
      </w:r>
      <w:r>
        <w:rPr>
          <w:rtl/>
        </w:rPr>
        <w:t>וכן מחיקה של קבצים</w:t>
      </w:r>
      <w:r>
        <w:t>( 3</w:t>
      </w:r>
    </w:p>
    <w:p w:rsidR="008C66C6" w:rsidRPr="008C66C6" w:rsidRDefault="00EB2B74" w:rsidP="008C66C6">
      <w:pPr>
        <w:pStyle w:val="ListParagraph"/>
        <w:numPr>
          <w:ilvl w:val="0"/>
          <w:numId w:val="1"/>
        </w:numPr>
        <w:bidi/>
        <w:rPr>
          <w:rFonts w:cs="Arial"/>
        </w:rPr>
      </w:pPr>
      <w:r>
        <w:rPr>
          <w:rtl/>
        </w:rPr>
        <w:t>ביצוע עדכון</w:t>
      </w:r>
      <w:r>
        <w:t xml:space="preserve"> </w:t>
      </w:r>
      <w:r w:rsidR="008C66C6">
        <w:rPr>
          <w:rFonts w:hint="cs"/>
          <w:rtl/>
        </w:rPr>
        <w:t xml:space="preserve"> </w:t>
      </w:r>
      <w:r w:rsidR="008C66C6">
        <w:t>commit</w:t>
      </w:r>
    </w:p>
    <w:p w:rsidR="008C66C6" w:rsidRPr="008C66C6" w:rsidRDefault="00EB2B74" w:rsidP="008C66C6">
      <w:pPr>
        <w:pStyle w:val="ListParagraph"/>
        <w:numPr>
          <w:ilvl w:val="0"/>
          <w:numId w:val="1"/>
        </w:numPr>
        <w:bidi/>
        <w:rPr>
          <w:rFonts w:cs="Arial"/>
        </w:rPr>
      </w:pPr>
      <w:r>
        <w:rPr>
          <w:rtl/>
        </w:rPr>
        <w:t>יצירת "ענף</w:t>
      </w:r>
      <w:r>
        <w:t xml:space="preserve">" branch </w:t>
      </w:r>
      <w:r>
        <w:rPr>
          <w:rtl/>
        </w:rPr>
        <w:t>וכן איחוד בעזרת</w:t>
      </w:r>
      <w:r>
        <w:t xml:space="preserve"> merge </w:t>
      </w:r>
    </w:p>
    <w:p w:rsidR="008C66C6" w:rsidRPr="008C66C6" w:rsidRDefault="008C66C6" w:rsidP="008C66C6">
      <w:pPr>
        <w:pStyle w:val="ListParagraph"/>
        <w:numPr>
          <w:ilvl w:val="0"/>
          <w:numId w:val="1"/>
        </w:numPr>
        <w:bidi/>
        <w:rPr>
          <w:rFonts w:cs="Arial" w:hint="cs"/>
        </w:rPr>
      </w:pPr>
      <w:r>
        <w:rPr>
          <w:rFonts w:hint="cs"/>
          <w:rtl/>
        </w:rPr>
        <w:t>צפייה בכל ה</w:t>
      </w:r>
      <w:r>
        <w:t>commit</w:t>
      </w:r>
      <w:r>
        <w:rPr>
          <w:rFonts w:hint="cs"/>
          <w:rtl/>
        </w:rPr>
        <w:t xml:space="preserve">ים שנעשו באמצעות </w:t>
      </w:r>
      <w:r>
        <w:t>log</w:t>
      </w:r>
      <w:r>
        <w:rPr>
          <w:rFonts w:hint="cs"/>
          <w:rtl/>
        </w:rPr>
        <w:t xml:space="preserve"> </w:t>
      </w:r>
    </w:p>
    <w:p w:rsidR="008C66C6" w:rsidRPr="008C66C6" w:rsidRDefault="008C66C6" w:rsidP="008C66C6">
      <w:pPr>
        <w:pStyle w:val="ListParagraph"/>
        <w:numPr>
          <w:ilvl w:val="0"/>
          <w:numId w:val="1"/>
        </w:numPr>
        <w:bidi/>
        <w:rPr>
          <w:rFonts w:cs="Arial"/>
        </w:rPr>
      </w:pPr>
      <w:r>
        <w:rPr>
          <w:rFonts w:hint="cs"/>
          <w:rtl/>
        </w:rPr>
        <w:t xml:space="preserve">חזרה לקומיט ישן באמצעות </w:t>
      </w:r>
      <w:proofErr w:type="spellStart"/>
      <w:r>
        <w:t>cheackout</w:t>
      </w:r>
      <w:proofErr w:type="spellEnd"/>
    </w:p>
    <w:p w:rsidR="00EB2B74" w:rsidRDefault="00EB2B74" w:rsidP="008C66C6">
      <w:pPr>
        <w:bidi/>
        <w:ind w:left="360"/>
        <w:rPr>
          <w:rtl/>
        </w:rPr>
      </w:pPr>
      <w:r>
        <w:rPr>
          <w:rtl/>
        </w:rPr>
        <w:t>ב</w:t>
      </w:r>
      <w:r>
        <w:t xml:space="preserve"> </w:t>
      </w:r>
      <w:proofErr w:type="spellStart"/>
      <w:r>
        <w:t>github</w:t>
      </w:r>
      <w:proofErr w:type="spellEnd"/>
      <w:r>
        <w:t xml:space="preserve"> </w:t>
      </w:r>
      <w:r>
        <w:rPr>
          <w:rtl/>
        </w:rPr>
        <w:t>יש יכולות נוספות מעבר ל</w:t>
      </w:r>
      <w:r>
        <w:t xml:space="preserve"> </w:t>
      </w:r>
      <w:proofErr w:type="spellStart"/>
      <w:r>
        <w:t>git</w:t>
      </w:r>
      <w:proofErr w:type="spellEnd"/>
      <w:r>
        <w:t xml:space="preserve"> </w:t>
      </w:r>
      <w:r>
        <w:rPr>
          <w:rtl/>
        </w:rPr>
        <w:t>בפרט נושאים שקשורים לניהול פרויקט</w:t>
      </w:r>
      <w:r>
        <w:t xml:space="preserve">: </w:t>
      </w:r>
      <w:r>
        <w:rPr>
          <w:rtl/>
        </w:rPr>
        <w:t>חלוקת משימות,</w:t>
      </w:r>
      <w:r w:rsidR="008C66C6">
        <w:rPr>
          <w:rFonts w:hint="cs"/>
          <w:rtl/>
        </w:rPr>
        <w:t xml:space="preserve"> </w:t>
      </w:r>
      <w:r w:rsidR="008C66C6">
        <w:t>collaborators</w:t>
      </w:r>
      <w:r w:rsidR="008C66C6">
        <w:rPr>
          <w:rFonts w:hint="cs"/>
          <w:rtl/>
        </w:rPr>
        <w:t xml:space="preserve"> ,</w:t>
      </w:r>
      <w:r>
        <w:rPr>
          <w:rtl/>
        </w:rPr>
        <w:t xml:space="preserve"> ניהול</w:t>
      </w:r>
      <w:r w:rsidR="008C66C6">
        <w:t xml:space="preserve"> issues </w:t>
      </w:r>
    </w:p>
    <w:p w:rsidR="008C66C6" w:rsidRDefault="008C66C6" w:rsidP="008C66C6">
      <w:pPr>
        <w:bidi/>
        <w:rPr>
          <w:rtl/>
        </w:rPr>
      </w:pPr>
    </w:p>
    <w:p w:rsidR="008C66C6" w:rsidRDefault="008C66C6" w:rsidP="008C66C6">
      <w:pPr>
        <w:bidi/>
        <w:rPr>
          <w:b/>
          <w:bCs/>
          <w:rtl/>
        </w:rPr>
      </w:pPr>
      <w:proofErr w:type="gramStart"/>
      <w:r w:rsidRPr="008C66C6">
        <w:rPr>
          <w:rFonts w:hint="cs"/>
          <w:b/>
          <w:bCs/>
        </w:rPr>
        <w:t>JDBC</w:t>
      </w:r>
      <w:r w:rsidRPr="008C66C6">
        <w:rPr>
          <w:rFonts w:hint="cs"/>
          <w:b/>
          <w:bCs/>
          <w:rtl/>
        </w:rPr>
        <w:t xml:space="preserve"> :</w:t>
      </w:r>
      <w:proofErr w:type="gramEnd"/>
    </w:p>
    <w:p w:rsidR="001555E1" w:rsidRDefault="008C66C6" w:rsidP="008C66C6">
      <w:pPr>
        <w:bidi/>
        <w:rPr>
          <w:rFonts w:hint="cs"/>
          <w:rtl/>
        </w:rPr>
      </w:pPr>
      <w:r>
        <w:rPr>
          <w:rFonts w:hint="cs"/>
          <w:rtl/>
        </w:rPr>
        <w:t xml:space="preserve">ממשק </w:t>
      </w:r>
      <w:proofErr w:type="spellStart"/>
      <w:r>
        <w:t>jdbc</w:t>
      </w:r>
      <w:proofErr w:type="spellEnd"/>
      <w:r>
        <w:rPr>
          <w:rFonts w:hint="cs"/>
          <w:rtl/>
        </w:rPr>
        <w:t xml:space="preserve"> הוא חלק מהספריות של ה</w:t>
      </w:r>
      <w:r>
        <w:t>java</w:t>
      </w:r>
      <w:r>
        <w:rPr>
          <w:rFonts w:hint="cs"/>
          <w:rtl/>
        </w:rPr>
        <w:t xml:space="preserve"> ומייצג גישה גנרית לבסיסי נתונים. ה</w:t>
      </w:r>
      <w:r>
        <w:rPr>
          <w:rFonts w:hint="cs"/>
        </w:rPr>
        <w:t>API</w:t>
      </w:r>
      <w:r>
        <w:rPr>
          <w:rFonts w:hint="cs"/>
          <w:rtl/>
        </w:rPr>
        <w:t xml:space="preserve"> שלו מאפשר מספר </w:t>
      </w:r>
      <w:r w:rsidR="001555E1">
        <w:rPr>
          <w:rFonts w:hint="cs"/>
          <w:rtl/>
        </w:rPr>
        <w:t xml:space="preserve">פעולות מרכזיות בניהן: </w:t>
      </w:r>
    </w:p>
    <w:p w:rsidR="001555E1" w:rsidRDefault="001555E1" w:rsidP="001555E1">
      <w:pPr>
        <w:pStyle w:val="ListParagraph"/>
        <w:numPr>
          <w:ilvl w:val="0"/>
          <w:numId w:val="2"/>
        </w:numPr>
        <w:bidi/>
      </w:pPr>
      <w:r>
        <w:rPr>
          <w:rFonts w:hint="cs"/>
          <w:rtl/>
        </w:rPr>
        <w:t xml:space="preserve">טעינת </w:t>
      </w:r>
      <w:r>
        <w:t>driver</w:t>
      </w:r>
      <w:r>
        <w:rPr>
          <w:rFonts w:hint="cs"/>
          <w:rtl/>
        </w:rPr>
        <w:t xml:space="preserve"> (שנדרש להיות תואם לבסיס הנתונים שנרצה להשתמש בו).</w:t>
      </w:r>
    </w:p>
    <w:p w:rsidR="001555E1" w:rsidRDefault="001555E1" w:rsidP="001555E1">
      <w:pPr>
        <w:pStyle w:val="ListParagraph"/>
        <w:numPr>
          <w:ilvl w:val="0"/>
          <w:numId w:val="2"/>
        </w:numPr>
        <w:bidi/>
        <w:rPr>
          <w:rFonts w:hint="cs"/>
        </w:rPr>
      </w:pPr>
      <w:r>
        <w:rPr>
          <w:rFonts w:hint="cs"/>
          <w:rtl/>
        </w:rPr>
        <w:t xml:space="preserve">יצירת </w:t>
      </w:r>
      <w:r>
        <w:t>Connection</w:t>
      </w:r>
      <w:r>
        <w:rPr>
          <w:rFonts w:hint="cs"/>
          <w:rtl/>
        </w:rPr>
        <w:t xml:space="preserve"> שלמעשה יוצר ערוץ תקשורת עם בסיס הנתונים דרך הממשק.</w:t>
      </w:r>
    </w:p>
    <w:p w:rsidR="001555E1" w:rsidRDefault="001555E1" w:rsidP="001555E1">
      <w:pPr>
        <w:pStyle w:val="ListParagraph"/>
        <w:numPr>
          <w:ilvl w:val="0"/>
          <w:numId w:val="2"/>
        </w:numPr>
        <w:bidi/>
      </w:pPr>
      <w:r>
        <w:rPr>
          <w:rFonts w:hint="cs"/>
          <w:rtl/>
        </w:rPr>
        <w:lastRenderedPageBreak/>
        <w:t xml:space="preserve">יצירת פקודה </w:t>
      </w:r>
      <w:r>
        <w:t>Statement</w:t>
      </w:r>
      <w:r>
        <w:rPr>
          <w:rFonts w:hint="cs"/>
          <w:rtl/>
        </w:rPr>
        <w:t xml:space="preserve"> למעשה מהווה פקודת </w:t>
      </w:r>
      <w:r>
        <w:rPr>
          <w:rFonts w:hint="cs"/>
        </w:rPr>
        <w:t>SQL</w:t>
      </w:r>
      <w:r>
        <w:rPr>
          <w:rFonts w:hint="cs"/>
          <w:rtl/>
        </w:rPr>
        <w:t xml:space="preserve">, אותה ניתן להריץ ולקבל תוצאה בדמות תת טבלה </w:t>
      </w:r>
      <w:r>
        <w:rPr>
          <w:rtl/>
        </w:rPr>
        <w:t>–</w:t>
      </w:r>
      <w:r>
        <w:rPr>
          <w:rFonts w:hint="cs"/>
          <w:rtl/>
        </w:rPr>
        <w:t xml:space="preserve"> </w:t>
      </w:r>
      <w:proofErr w:type="spellStart"/>
      <w:r>
        <w:t>ResultSet</w:t>
      </w:r>
      <w:proofErr w:type="spellEnd"/>
      <w:r>
        <w:rPr>
          <w:rFonts w:hint="cs"/>
          <w:rtl/>
        </w:rPr>
        <w:t xml:space="preserve"> אוסף זה ניתן למעבר בצורה סדרתית באמצעות </w:t>
      </w:r>
      <w:r>
        <w:t>iterator</w:t>
      </w:r>
      <w:r>
        <w:rPr>
          <w:rFonts w:hint="cs"/>
          <w:rtl/>
        </w:rPr>
        <w:t>.</w:t>
      </w:r>
    </w:p>
    <w:p w:rsidR="001555E1" w:rsidRDefault="001555E1" w:rsidP="001555E1">
      <w:pPr>
        <w:bidi/>
        <w:rPr>
          <w:rtl/>
        </w:rPr>
      </w:pPr>
      <w:r>
        <w:rPr>
          <w:rFonts w:hint="cs"/>
          <w:rtl/>
        </w:rPr>
        <w:t>היתרון בממשק הוא היכולת של מעבר בין בסיסי נתונים שונים כמעט ללא צורך לעשות שינויים בקוד.</w:t>
      </w:r>
    </w:p>
    <w:p w:rsidR="001555E1" w:rsidRDefault="001555E1" w:rsidP="001555E1">
      <w:pPr>
        <w:bidi/>
        <w:rPr>
          <w:rtl/>
        </w:rPr>
      </w:pPr>
      <w:r>
        <w:rPr>
          <w:rFonts w:hint="cs"/>
          <w:rtl/>
        </w:rPr>
        <w:t>במטלה 4 נעשה שימוש פשטני בבסיס נתונים: לאחר כל משחק תוצאת המשחק מבחינת נקודות ו</w:t>
      </w:r>
      <w:r>
        <w:t>moves</w:t>
      </w:r>
      <w:r>
        <w:rPr>
          <w:rFonts w:hint="cs"/>
          <w:rtl/>
        </w:rPr>
        <w:t xml:space="preserve"> נשלחו לטבלה גלובלית בשרת כלשהו </w:t>
      </w:r>
      <w:r>
        <w:rPr>
          <w:rtl/>
        </w:rPr>
        <w:t>–</w:t>
      </w:r>
      <w:r>
        <w:rPr>
          <w:rFonts w:hint="cs"/>
          <w:rtl/>
        </w:rPr>
        <w:t xml:space="preserve"> עדכון זה נעשה למעשה בצורה אוטומטית ולא דרש את התערבות הסטודנטים. בהמשך נדרשנו להוסיף תאפשרות הבאה: לגשת לטבלה הגלובלית דרך ממשק </w:t>
      </w:r>
      <w:r>
        <w:rPr>
          <w:rFonts w:hint="cs"/>
        </w:rPr>
        <w:t>JDBC</w:t>
      </w:r>
      <w:r>
        <w:rPr>
          <w:rFonts w:hint="cs"/>
          <w:rtl/>
        </w:rPr>
        <w:t xml:space="preserve"> ולקבל את התוצאות שלנו ולהשוות בין התוצאות שלנו לבין שאר הקבוצה ביחס לתרחישים השונים שנבדקו (כ 11 במספר). </w:t>
      </w:r>
    </w:p>
    <w:p w:rsidR="001555E1" w:rsidRDefault="000D7E17" w:rsidP="001555E1">
      <w:pPr>
        <w:bidi/>
        <w:rPr>
          <w:b/>
          <w:bCs/>
          <w:rtl/>
        </w:rPr>
      </w:pPr>
      <w:proofErr w:type="gramStart"/>
      <w:r w:rsidRPr="000D7E17">
        <w:rPr>
          <w:b/>
          <w:bCs/>
        </w:rPr>
        <w:t>Serializable</w:t>
      </w:r>
      <w:r w:rsidRPr="000D7E17">
        <w:rPr>
          <w:rFonts w:hint="cs"/>
          <w:b/>
          <w:bCs/>
          <w:rtl/>
        </w:rPr>
        <w:t xml:space="preserve"> :</w:t>
      </w:r>
      <w:proofErr w:type="gramEnd"/>
    </w:p>
    <w:p w:rsidR="000D7E17" w:rsidRDefault="000D7E17" w:rsidP="000D7E17">
      <w:pPr>
        <w:bidi/>
        <w:rPr>
          <w:rtl/>
        </w:rPr>
      </w:pPr>
      <w:r>
        <w:rPr>
          <w:rFonts w:hint="cs"/>
          <w:rtl/>
        </w:rPr>
        <w:t>הינו ממשק ריק (ללא שיטות) ב</w:t>
      </w:r>
      <w:r>
        <w:t>java</w:t>
      </w:r>
      <w:r>
        <w:rPr>
          <w:rFonts w:hint="cs"/>
          <w:rtl/>
        </w:rPr>
        <w:t xml:space="preserve"> אשר מממשים כאשר רוצים לסמן שאובייקטים ממחלקה נתונה יכולים לעבור תהליך סריאליזציה. סריאליזציה הוא תהליך של תרגום מבנה נתונים או מצב של אובייקטים, לפורמט שניתן לאחסן אותו (לדוגמא בקובץ או להעביר אותו על גבי רשת מחשבים). משמע מיפוי של נתוני האובייקט לאוסף רציף של </w:t>
      </w:r>
      <w:r>
        <w:t>bytes</w:t>
      </w:r>
      <w:r>
        <w:rPr>
          <w:rFonts w:hint="cs"/>
          <w:rtl/>
        </w:rPr>
        <w:t>.</w:t>
      </w:r>
    </w:p>
    <w:p w:rsidR="001045BE" w:rsidRDefault="001045BE" w:rsidP="001045BE">
      <w:pPr>
        <w:bidi/>
        <w:rPr>
          <w:b/>
          <w:bCs/>
          <w:rtl/>
        </w:rPr>
      </w:pPr>
      <w:proofErr w:type="spellStart"/>
      <w:proofErr w:type="gramStart"/>
      <w:r w:rsidRPr="001045BE">
        <w:rPr>
          <w:b/>
          <w:bCs/>
        </w:rPr>
        <w:t>Json</w:t>
      </w:r>
      <w:proofErr w:type="spellEnd"/>
      <w:r w:rsidRPr="001045BE">
        <w:rPr>
          <w:rFonts w:hint="cs"/>
          <w:b/>
          <w:bCs/>
          <w:rtl/>
        </w:rPr>
        <w:t xml:space="preserve"> :</w:t>
      </w:r>
      <w:proofErr w:type="gramEnd"/>
    </w:p>
    <w:p w:rsidR="001045BE" w:rsidRDefault="001045BE" w:rsidP="001045BE">
      <w:pPr>
        <w:bidi/>
        <w:rPr>
          <w:rFonts w:hint="cs"/>
          <w:rtl/>
        </w:rPr>
      </w:pPr>
      <w:r>
        <w:rPr>
          <w:rFonts w:hint="cs"/>
          <w:rtl/>
        </w:rPr>
        <w:t xml:space="preserve">פורמט קל להעברת נתונים משרת לדף אינטרנט. קל להבנה, לא תלוי לשפת תכנות ספציפית </w:t>
      </w:r>
      <w:r w:rsidR="0067562F">
        <w:rPr>
          <w:rFonts w:hint="cs"/>
          <w:rtl/>
        </w:rPr>
        <w:t>ולכן ניתן לשימוש לכל שפות התכנות</w:t>
      </w:r>
      <w:r>
        <w:rPr>
          <w:rFonts w:hint="cs"/>
          <w:rtl/>
        </w:rPr>
        <w:t xml:space="preserve">, ופורמט טקסט בלבד. </w:t>
      </w:r>
      <w:r w:rsidR="0067562F">
        <w:rPr>
          <w:rFonts w:hint="cs"/>
          <w:rtl/>
        </w:rPr>
        <w:t xml:space="preserve">הוא תומך בעיקר ב 6 סוג משתנים: </w:t>
      </w:r>
      <w:r w:rsidR="0067562F">
        <w:t>string , number , Boolean , array , object , null</w:t>
      </w:r>
    </w:p>
    <w:p w:rsidR="0067562F" w:rsidRPr="001045BE" w:rsidRDefault="0067562F" w:rsidP="0067562F">
      <w:pPr>
        <w:bidi/>
        <w:rPr>
          <w:rFonts w:hint="cs"/>
          <w:rtl/>
        </w:rPr>
      </w:pPr>
      <w:bookmarkStart w:id="0" w:name="_GoBack"/>
      <w:bookmarkEnd w:id="0"/>
    </w:p>
    <w:p w:rsidR="000D7E17" w:rsidRPr="000D7E17" w:rsidRDefault="000D7E17" w:rsidP="000D7E17">
      <w:pPr>
        <w:bidi/>
        <w:rPr>
          <w:rFonts w:hint="cs"/>
          <w:rtl/>
        </w:rPr>
      </w:pPr>
    </w:p>
    <w:sectPr w:rsidR="000D7E17" w:rsidRPr="000D7E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913E4F"/>
    <w:multiLevelType w:val="hybridMultilevel"/>
    <w:tmpl w:val="944CBD14"/>
    <w:lvl w:ilvl="0" w:tplc="F51AA294">
      <w:start w:val="1"/>
      <w:numFmt w:val="decimal"/>
      <w:lvlText w:val="%1."/>
      <w:lvlJc w:val="left"/>
      <w:pPr>
        <w:ind w:left="720" w:hanging="360"/>
      </w:pPr>
      <w:rPr>
        <w:rFonts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D01196"/>
    <w:multiLevelType w:val="hybridMultilevel"/>
    <w:tmpl w:val="D09CB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2B74"/>
    <w:rsid w:val="000D7E17"/>
    <w:rsid w:val="001045BE"/>
    <w:rsid w:val="001555E1"/>
    <w:rsid w:val="0020626B"/>
    <w:rsid w:val="00542873"/>
    <w:rsid w:val="0067562F"/>
    <w:rsid w:val="008C66C6"/>
    <w:rsid w:val="00EB2B7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559B47-DD13-467D-8954-C964BF32E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B2B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idshapira051@gmail.com</dc:creator>
  <cp:keywords/>
  <dc:description/>
  <cp:lastModifiedBy>idshapira051@gmail.com</cp:lastModifiedBy>
  <cp:revision>3</cp:revision>
  <dcterms:created xsi:type="dcterms:W3CDTF">2020-02-09T12:57:00Z</dcterms:created>
  <dcterms:modified xsi:type="dcterms:W3CDTF">2020-02-09T13:50:00Z</dcterms:modified>
</cp:coreProperties>
</file>