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sz w:val="2"/>
        </w:rPr>
      </w:pPr>
    </w:p>
    <w:tbl>
      <w:tblPr>
        <w:tblW w:w="0" w:type="auto"/>
        <w:jc w:val="left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4"/>
        <w:gridCol w:w="1934"/>
      </w:tblGrid>
      <w:tr>
        <w:trPr>
          <w:trHeight w:val="1890" w:hRule="atLeast"/>
        </w:trPr>
        <w:tc>
          <w:tcPr>
            <w:tcW w:w="7084" w:type="dxa"/>
          </w:tcPr>
          <w:p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0"/>
              <w:ind w:left="165"/>
              <w:rPr>
                <w:rFonts w:ascii="Arial"/>
                <w:b/>
                <w:sz w:val="32"/>
              </w:rPr>
            </w:pPr>
            <w:bookmarkStart w:name="MIS771 Descriptive Analytics and Visuali" w:id="1"/>
            <w:bookmarkEnd w:id="1"/>
            <w:r>
              <w:rPr/>
            </w:r>
            <w:r>
              <w:rPr>
                <w:rFonts w:ascii="Arial"/>
                <w:b/>
                <w:w w:val="90"/>
                <w:sz w:val="32"/>
              </w:rPr>
              <w:t>MIS771</w:t>
            </w:r>
            <w:r>
              <w:rPr>
                <w:rFonts w:ascii="Arial"/>
                <w:b/>
                <w:spacing w:val="33"/>
                <w:sz w:val="32"/>
              </w:rPr>
              <w:t> </w:t>
            </w:r>
            <w:r>
              <w:rPr>
                <w:rFonts w:ascii="Arial"/>
                <w:b/>
                <w:w w:val="90"/>
                <w:sz w:val="32"/>
              </w:rPr>
              <w:t>Descriptive</w:t>
            </w:r>
            <w:r>
              <w:rPr>
                <w:rFonts w:ascii="Arial"/>
                <w:b/>
                <w:spacing w:val="35"/>
                <w:sz w:val="32"/>
              </w:rPr>
              <w:t> </w:t>
            </w:r>
            <w:r>
              <w:rPr>
                <w:rFonts w:ascii="Arial"/>
                <w:b/>
                <w:w w:val="90"/>
                <w:sz w:val="32"/>
              </w:rPr>
              <w:t>Analytics</w:t>
            </w:r>
            <w:r>
              <w:rPr>
                <w:rFonts w:ascii="Arial"/>
                <w:b/>
                <w:spacing w:val="34"/>
                <w:sz w:val="32"/>
              </w:rPr>
              <w:t> </w:t>
            </w:r>
            <w:r>
              <w:rPr>
                <w:rFonts w:ascii="Arial"/>
                <w:b/>
                <w:w w:val="90"/>
                <w:sz w:val="32"/>
              </w:rPr>
              <w:t>and</w:t>
            </w:r>
            <w:r>
              <w:rPr>
                <w:rFonts w:ascii="Arial"/>
                <w:b/>
                <w:spacing w:val="33"/>
                <w:sz w:val="32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32"/>
              </w:rPr>
              <w:t>Visualisation</w:t>
            </w:r>
          </w:p>
        </w:tc>
        <w:tc>
          <w:tcPr>
            <w:tcW w:w="1934" w:type="dxa"/>
          </w:tcPr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0"/>
              <w:ind w:left="14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47753" cy="1047750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3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39" w:hRule="atLeast"/>
        </w:trPr>
        <w:tc>
          <w:tcPr>
            <w:tcW w:w="9018" w:type="dxa"/>
            <w:gridSpan w:val="2"/>
          </w:tcPr>
          <w:p>
            <w:pPr>
              <w:pStyle w:val="TableParagraph"/>
              <w:spacing w:before="189"/>
              <w:ind w:left="109"/>
              <w:rPr>
                <w:rFonts w:ascii="Trebuchet MS" w:hAnsi="Trebuchet MS"/>
                <w:b/>
                <w:sz w:val="32"/>
              </w:rPr>
            </w:pPr>
            <w:bookmarkStart w:name="Topic 2 Tutorial – Hypothesis Testing an" w:id="2"/>
            <w:bookmarkEnd w:id="2"/>
            <w:r>
              <w:rPr/>
            </w:r>
            <w:r>
              <w:rPr>
                <w:rFonts w:ascii="Trebuchet MS" w:hAnsi="Trebuchet MS"/>
                <w:b/>
                <w:w w:val="90"/>
                <w:sz w:val="32"/>
              </w:rPr>
              <w:t>Topic</w:t>
            </w:r>
            <w:r>
              <w:rPr>
                <w:rFonts w:ascii="Trebuchet MS" w:hAnsi="Trebuchet MS"/>
                <w:b/>
                <w:spacing w:val="-10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w w:val="90"/>
                <w:sz w:val="32"/>
              </w:rPr>
              <w:t>2</w:t>
            </w:r>
            <w:r>
              <w:rPr>
                <w:rFonts w:ascii="Trebuchet MS" w:hAnsi="Trebuchet MS"/>
                <w:b/>
                <w:spacing w:val="-9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w w:val="90"/>
                <w:sz w:val="32"/>
              </w:rPr>
              <w:t>Tutorial</w:t>
            </w:r>
            <w:r>
              <w:rPr>
                <w:rFonts w:ascii="Trebuchet MS" w:hAnsi="Trebuchet MS"/>
                <w:b/>
                <w:spacing w:val="-10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w w:val="90"/>
                <w:sz w:val="32"/>
              </w:rPr>
              <w:t>–</w:t>
            </w:r>
            <w:r>
              <w:rPr>
                <w:rFonts w:ascii="Trebuchet MS" w:hAnsi="Trebuchet MS"/>
                <w:b/>
                <w:spacing w:val="-9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w w:val="90"/>
                <w:sz w:val="32"/>
              </w:rPr>
              <w:t>Hypothesis</w:t>
            </w:r>
            <w:r>
              <w:rPr>
                <w:rFonts w:ascii="Trebuchet MS" w:hAnsi="Trebuchet MS"/>
                <w:b/>
                <w:spacing w:val="-8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w w:val="90"/>
                <w:sz w:val="32"/>
              </w:rPr>
              <w:t>Testing</w:t>
            </w:r>
            <w:r>
              <w:rPr>
                <w:rFonts w:ascii="Trebuchet MS" w:hAnsi="Trebuchet MS"/>
                <w:b/>
                <w:spacing w:val="-10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w w:val="90"/>
                <w:sz w:val="32"/>
              </w:rPr>
              <w:t>and</w:t>
            </w:r>
            <w:r>
              <w:rPr>
                <w:rFonts w:ascii="Trebuchet MS" w:hAnsi="Trebuchet MS"/>
                <w:b/>
                <w:spacing w:val="-10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w w:val="90"/>
                <w:sz w:val="32"/>
              </w:rPr>
              <w:t>comparing</w:t>
            </w:r>
            <w:r>
              <w:rPr>
                <w:rFonts w:ascii="Trebuchet MS" w:hAnsi="Trebuchet MS"/>
                <w:b/>
                <w:spacing w:val="-9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w w:val="90"/>
                <w:sz w:val="32"/>
              </w:rPr>
              <w:t>two</w:t>
            </w:r>
            <w:r>
              <w:rPr>
                <w:rFonts w:ascii="Trebuchet MS" w:hAnsi="Trebuchet MS"/>
                <w:b/>
                <w:spacing w:val="-8"/>
                <w:w w:val="90"/>
                <w:sz w:val="32"/>
              </w:rPr>
              <w:t> </w:t>
            </w:r>
            <w:r>
              <w:rPr>
                <w:rFonts w:ascii="Trebuchet MS" w:hAnsi="Trebuchet MS"/>
                <w:b/>
                <w:spacing w:val="-2"/>
                <w:w w:val="90"/>
                <w:sz w:val="32"/>
              </w:rPr>
              <w:t>samples</w:t>
            </w:r>
          </w:p>
        </w:tc>
      </w:tr>
      <w:tr>
        <w:trPr>
          <w:trHeight w:val="847" w:hRule="atLeast"/>
        </w:trPr>
        <w:tc>
          <w:tcPr>
            <w:tcW w:w="9018" w:type="dxa"/>
            <w:gridSpan w:val="2"/>
          </w:tcPr>
          <w:p>
            <w:pPr>
              <w:pStyle w:val="TableParagraph"/>
              <w:spacing w:before="265"/>
              <w:ind w:left="8"/>
              <w:jc w:val="center"/>
              <w:rPr>
                <w:rFonts w:ascii="Arial"/>
                <w:b/>
                <w:sz w:val="36"/>
              </w:rPr>
            </w:pPr>
            <w:bookmarkStart w:name="BRIEF ANSWERS" w:id="3"/>
            <w:bookmarkEnd w:id="3"/>
            <w:r>
              <w:rPr/>
            </w:r>
            <w:r>
              <w:rPr>
                <w:rFonts w:ascii="Arial"/>
                <w:b/>
                <w:color w:val="FF0000"/>
                <w:w w:val="90"/>
                <w:sz w:val="36"/>
              </w:rPr>
              <w:t>BRIEF</w:t>
            </w:r>
            <w:r>
              <w:rPr>
                <w:rFonts w:ascii="Arial"/>
                <w:b/>
                <w:color w:val="FF0000"/>
                <w:spacing w:val="-6"/>
                <w:w w:val="90"/>
                <w:sz w:val="36"/>
              </w:rPr>
              <w:t> </w:t>
            </w:r>
            <w:r>
              <w:rPr>
                <w:rFonts w:ascii="Arial"/>
                <w:b/>
                <w:color w:val="FF0000"/>
                <w:spacing w:val="-2"/>
                <w:w w:val="95"/>
                <w:sz w:val="36"/>
              </w:rPr>
              <w:t>ANSWERS</w:t>
            </w:r>
          </w:p>
        </w:tc>
      </w:tr>
    </w:tbl>
    <w:p>
      <w:pPr>
        <w:pStyle w:val="BodyText"/>
        <w:spacing w:before="0"/>
        <w:rPr>
          <w:rFonts w:ascii="Times New Roman"/>
        </w:rPr>
      </w:pPr>
    </w:p>
    <w:p>
      <w:pPr>
        <w:pStyle w:val="BodyText"/>
        <w:spacing w:before="123"/>
        <w:rPr>
          <w:rFonts w:ascii="Times New Roman"/>
        </w:rPr>
      </w:pPr>
    </w:p>
    <w:p>
      <w:pPr>
        <w:pStyle w:val="Heading1"/>
        <w:spacing w:before="1"/>
      </w:pPr>
      <w:r>
        <w:rPr/>
        <w:t>Q1.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Spent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>
          <w:spacing w:val="-2"/>
        </w:rPr>
        <w:t>visit</w:t>
      </w:r>
    </w:p>
    <w:p>
      <w:pPr>
        <w:pStyle w:val="BodyText"/>
        <w:spacing w:line="276" w:lineRule="auto" w:before="240"/>
        <w:ind w:left="106" w:right="244"/>
        <w:jc w:val="both"/>
      </w:pPr>
      <w:r>
        <w:rPr/>
        <w:t>300 randomly</w:t>
      </w:r>
      <w:r>
        <w:rPr>
          <w:spacing w:val="-1"/>
        </w:rPr>
        <w:t> </w:t>
      </w:r>
      <w:r>
        <w:rPr/>
        <w:t>selected customers were</w:t>
      </w:r>
      <w:r>
        <w:rPr>
          <w:spacing w:val="-1"/>
        </w:rPr>
        <w:t> </w:t>
      </w:r>
      <w:r>
        <w:rPr/>
        <w:t>participated</w:t>
      </w:r>
      <w:r>
        <w:rPr>
          <w:spacing w:val="-1"/>
        </w:rPr>
        <w:t> </w:t>
      </w:r>
      <w:r>
        <w:rPr/>
        <w:t>in the customer research survey and</w:t>
      </w:r>
      <w:r>
        <w:rPr>
          <w:spacing w:val="-1"/>
        </w:rPr>
        <w:t> </w:t>
      </w:r>
      <w:r>
        <w:rPr/>
        <w:t>it is found that, on</w:t>
      </w:r>
      <w:r>
        <w:rPr>
          <w:spacing w:val="-12"/>
        </w:rPr>
        <w:t> </w:t>
      </w:r>
      <w:r>
        <w:rPr/>
        <w:t>average,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BLITZ</w:t>
      </w:r>
      <w:r>
        <w:rPr>
          <w:spacing w:val="-11"/>
        </w:rPr>
        <w:t> </w:t>
      </w:r>
      <w:r>
        <w:rPr/>
        <w:t>customer</w:t>
      </w:r>
      <w:r>
        <w:rPr>
          <w:spacing w:val="-11"/>
        </w:rPr>
        <w:t> </w:t>
      </w:r>
      <w:r>
        <w:rPr/>
        <w:t>spends</w:t>
      </w:r>
      <w:r>
        <w:rPr>
          <w:spacing w:val="-11"/>
        </w:rPr>
        <w:t> </w:t>
      </w:r>
      <w:r>
        <w:rPr/>
        <w:t>40.44</w:t>
      </w:r>
      <w:r>
        <w:rPr>
          <w:spacing w:val="-11"/>
        </w:rPr>
        <w:t> </w:t>
      </w:r>
      <w:r>
        <w:rPr/>
        <w:t>minutes</w:t>
      </w:r>
      <w:r>
        <w:rPr>
          <w:spacing w:val="-11"/>
        </w:rPr>
        <w:t> </w:t>
      </w:r>
      <w:r>
        <w:rPr/>
        <w:t>during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visit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BLITZ</w:t>
      </w:r>
      <w:r>
        <w:rPr>
          <w:spacing w:val="-11"/>
        </w:rPr>
        <w:t> </w:t>
      </w:r>
      <w:r>
        <w:rPr/>
        <w:t>stores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standard deviation of 11.46 minutes. (x ̅ = 40.44, s = 11.46)</w:t>
      </w:r>
    </w:p>
    <w:p>
      <w:pPr>
        <w:pStyle w:val="BodyText"/>
        <w:spacing w:line="276" w:lineRule="auto" w:before="240"/>
        <w:ind w:left="106" w:right="248"/>
        <w:jc w:val="both"/>
      </w:pP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figure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average</w:t>
      </w:r>
      <w:r>
        <w:rPr>
          <w:spacing w:val="-13"/>
        </w:rPr>
        <w:t> </w:t>
      </w:r>
      <w:r>
        <w:rPr/>
        <w:t>time</w:t>
      </w:r>
      <w:r>
        <w:rPr>
          <w:spacing w:val="-12"/>
        </w:rPr>
        <w:t> </w:t>
      </w:r>
      <w:r>
        <w:rPr/>
        <w:t>spent</w:t>
      </w:r>
      <w:r>
        <w:rPr>
          <w:spacing w:val="-11"/>
        </w:rPr>
        <w:t> </w:t>
      </w:r>
      <w:r>
        <w:rPr/>
        <w:t>per</w:t>
      </w:r>
      <w:r>
        <w:rPr>
          <w:spacing w:val="-11"/>
        </w:rPr>
        <w:t> </w:t>
      </w:r>
      <w:r>
        <w:rPr/>
        <w:t>customer</w:t>
      </w:r>
      <w:r>
        <w:rPr>
          <w:spacing w:val="-11"/>
        </w:rPr>
        <w:t> </w:t>
      </w:r>
      <w:r>
        <w:rPr/>
        <w:t>visit</w:t>
      </w:r>
      <w:r>
        <w:rPr>
          <w:spacing w:val="-13"/>
        </w:rPr>
        <w:t> </w:t>
      </w:r>
      <w:r>
        <w:rPr/>
        <w:t>last</w:t>
      </w:r>
      <w:r>
        <w:rPr>
          <w:spacing w:val="-12"/>
        </w:rPr>
        <w:t> </w:t>
      </w:r>
      <w:r>
        <w:rPr/>
        <w:t>year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38</w:t>
      </w:r>
      <w:r>
        <w:rPr>
          <w:spacing w:val="-12"/>
        </w:rPr>
        <w:t> </w:t>
      </w:r>
      <w:r>
        <w:rPr/>
        <w:t>minutes.</w:t>
      </w:r>
      <w:r>
        <w:rPr>
          <w:spacing w:val="-12"/>
        </w:rPr>
        <w:t> </w:t>
      </w:r>
      <w:r>
        <w:rPr/>
        <w:t>Management would like to know if this year’s average time spent is more than the last year’s average.</w:t>
      </w:r>
    </w:p>
    <w:p>
      <w:pPr>
        <w:pStyle w:val="ListParagraph"/>
        <w:numPr>
          <w:ilvl w:val="0"/>
          <w:numId w:val="1"/>
        </w:numPr>
        <w:tabs>
          <w:tab w:pos="814" w:val="left" w:leader="none"/>
        </w:tabs>
        <w:spacing w:line="240" w:lineRule="auto" w:before="240" w:after="0"/>
        <w:ind w:left="814" w:right="0" w:hanging="42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8"/>
          <w:sz w:val="22"/>
        </w:rPr>
        <w:t> </w:t>
      </w:r>
      <w:r>
        <w:rPr>
          <w:sz w:val="22"/>
        </w:rPr>
        <w:t>why</w:t>
      </w:r>
      <w:r>
        <w:rPr>
          <w:spacing w:val="-7"/>
          <w:sz w:val="22"/>
        </w:rPr>
        <w:t> </w:t>
      </w:r>
      <w:r>
        <w:rPr>
          <w:sz w:val="22"/>
        </w:rPr>
        <w:t>they</w:t>
      </w:r>
      <w:r>
        <w:rPr>
          <w:spacing w:val="-8"/>
          <w:sz w:val="22"/>
        </w:rPr>
        <w:t> </w:t>
      </w:r>
      <w:r>
        <w:rPr>
          <w:sz w:val="22"/>
        </w:rPr>
        <w:t>should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8"/>
          <w:sz w:val="22"/>
        </w:rPr>
        <w:t> </w:t>
      </w:r>
      <w:r>
        <w:rPr>
          <w:sz w:val="22"/>
        </w:rPr>
        <w:t>hypothesis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situation?</w:t>
      </w:r>
    </w:p>
    <w:p>
      <w:pPr>
        <w:pStyle w:val="BodyText"/>
        <w:ind w:left="1546"/>
      </w:pPr>
      <w:r>
        <w:rPr>
          <w:color w:val="FF0000"/>
        </w:rPr>
        <w:t>Testing</w:t>
      </w:r>
      <w:r>
        <w:rPr>
          <w:color w:val="FF0000"/>
          <w:spacing w:val="-6"/>
        </w:rPr>
        <w:t> </w:t>
      </w:r>
      <w:r>
        <w:rPr>
          <w:color w:val="FF0000"/>
        </w:rPr>
        <w:t>a</w:t>
      </w:r>
      <w:r>
        <w:rPr>
          <w:color w:val="FF0000"/>
          <w:spacing w:val="-7"/>
        </w:rPr>
        <w:t> </w:t>
      </w:r>
      <w:r>
        <w:rPr>
          <w:color w:val="FF0000"/>
          <w:spacing w:val="-2"/>
        </w:rPr>
        <w:t>Claim</w:t>
      </w:r>
    </w:p>
    <w:p>
      <w:pPr>
        <w:pStyle w:val="ListParagraph"/>
        <w:numPr>
          <w:ilvl w:val="0"/>
          <w:numId w:val="1"/>
        </w:numPr>
        <w:tabs>
          <w:tab w:pos="814" w:val="left" w:leader="none"/>
        </w:tabs>
        <w:spacing w:line="240" w:lineRule="auto" w:before="41" w:after="0"/>
        <w:ind w:left="814" w:right="0" w:hanging="424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type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variable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with?</w:t>
      </w:r>
    </w:p>
    <w:p>
      <w:pPr>
        <w:pStyle w:val="BodyText"/>
        <w:ind w:left="1546"/>
      </w:pPr>
      <w:r>
        <w:rPr>
          <w:color w:val="FF0000"/>
          <w:spacing w:val="-2"/>
        </w:rPr>
        <w:t>Numerical</w:t>
      </w:r>
      <w:r>
        <w:rPr>
          <w:color w:val="FF0000"/>
          <w:spacing w:val="3"/>
        </w:rPr>
        <w:t> </w:t>
      </w:r>
      <w:r>
        <w:rPr>
          <w:color w:val="FF0000"/>
          <w:spacing w:val="-2"/>
        </w:rPr>
        <w:t>Variable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</w:tabs>
        <w:spacing w:line="240" w:lineRule="auto" w:before="41" w:after="0"/>
        <w:ind w:left="813" w:right="0" w:hanging="423"/>
        <w:jc w:val="left"/>
        <w:rPr>
          <w:sz w:val="22"/>
        </w:rPr>
      </w:pP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sample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sample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situation?</w:t>
      </w:r>
    </w:p>
    <w:p>
      <w:pPr>
        <w:pStyle w:val="BodyText"/>
        <w:spacing w:before="39"/>
        <w:ind w:left="1546"/>
      </w:pPr>
      <w:r>
        <w:rPr>
          <w:color w:val="FF0000"/>
          <w:spacing w:val="-5"/>
        </w:rPr>
        <w:t>One</w:t>
      </w:r>
    </w:p>
    <w:p>
      <w:pPr>
        <w:pStyle w:val="ListParagraph"/>
        <w:numPr>
          <w:ilvl w:val="0"/>
          <w:numId w:val="1"/>
        </w:numPr>
        <w:tabs>
          <w:tab w:pos="814" w:val="left" w:leader="none"/>
        </w:tabs>
        <w:spacing w:line="240" w:lineRule="auto" w:before="40" w:after="0"/>
        <w:ind w:left="814" w:right="0" w:hanging="424"/>
        <w:jc w:val="left"/>
        <w:rPr>
          <w:sz w:val="22"/>
        </w:rPr>
      </w:pPr>
      <w:r>
        <w:rPr>
          <w:sz w:val="22"/>
        </w:rPr>
        <w:t>Use</w:t>
      </w:r>
      <w:r>
        <w:rPr>
          <w:spacing w:val="-8"/>
          <w:sz w:val="22"/>
        </w:rPr>
        <w:t> </w:t>
      </w:r>
      <w:r>
        <w:rPr>
          <w:sz w:val="22"/>
        </w:rPr>
        <w:t>Excel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complete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hypothesis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9"/>
          <w:sz w:val="22"/>
        </w:rPr>
        <w:t> </w:t>
      </w:r>
      <w:r>
        <w:rPr>
          <w:sz w:val="22"/>
        </w:rPr>
        <w:t>(use</w:t>
      </w:r>
      <w:r>
        <w:rPr>
          <w:spacing w:val="-7"/>
          <w:sz w:val="22"/>
        </w:rPr>
        <w:t> </w:t>
      </w:r>
      <w:r>
        <w:rPr>
          <w:sz w:val="22"/>
        </w:rPr>
        <w:t>α=1%).</w:t>
      </w:r>
      <w:r>
        <w:rPr>
          <w:spacing w:val="-8"/>
          <w:sz w:val="22"/>
        </w:rPr>
        <w:t> </w:t>
      </w:r>
      <w:r>
        <w:rPr>
          <w:sz w:val="22"/>
        </w:rPr>
        <w:t>Interpret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results.</w:t>
      </w:r>
    </w:p>
    <w:p>
      <w:pPr>
        <w:pStyle w:val="BodyText"/>
        <w:spacing w:before="64" w:after="1"/>
        <w:rPr>
          <w:sz w:val="20"/>
        </w:rPr>
      </w:pPr>
    </w:p>
    <w:tbl>
      <w:tblPr>
        <w:tblW w:w="0" w:type="auto"/>
        <w:jc w:val="left"/>
        <w:tblInd w:w="24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4"/>
        <w:gridCol w:w="340"/>
        <w:gridCol w:w="340"/>
        <w:gridCol w:w="981"/>
      </w:tblGrid>
      <w:tr>
        <w:trPr>
          <w:trHeight w:val="283" w:hRule="atLeast"/>
        </w:trPr>
        <w:tc>
          <w:tcPr>
            <w:tcW w:w="4745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9"/>
              <w:ind w:left="1353"/>
              <w:rPr>
                <w:rFonts w:ascii="Calibri" w:hAnsi="Calibri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Hypothesis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Test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for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Calibri" w:hAnsi="Calibri"/>
                <w:b/>
                <w:spacing w:val="-10"/>
                <w:sz w:val="20"/>
              </w:rPr>
              <w:t>µ</w:t>
            </w:r>
          </w:p>
        </w:tc>
      </w:tr>
      <w:tr>
        <w:trPr>
          <w:trHeight w:val="282" w:hRule="atLeast"/>
        </w:trPr>
        <w:tc>
          <w:tcPr>
            <w:tcW w:w="474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4745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Hypotheses</w:t>
            </w:r>
          </w:p>
        </w:tc>
      </w:tr>
      <w:tr>
        <w:trPr>
          <w:trHeight w:val="282" w:hRule="atLeast"/>
        </w:trPr>
        <w:tc>
          <w:tcPr>
            <w:tcW w:w="30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Null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Hypothesis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µ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38</w:t>
            </w:r>
          </w:p>
        </w:tc>
      </w:tr>
      <w:tr>
        <w:trPr>
          <w:trHeight w:val="283" w:hRule="atLeast"/>
        </w:trPr>
        <w:tc>
          <w:tcPr>
            <w:tcW w:w="30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Hypothesis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1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µ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8C9"/>
          </w:tcPr>
          <w:p>
            <w:pPr>
              <w:pStyle w:val="TableParagraph"/>
              <w:spacing w:before="28"/>
              <w:ind w:left="1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&gt;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CB8C9"/>
          </w:tcPr>
          <w:p>
            <w:pPr>
              <w:pStyle w:val="TableParagraph"/>
              <w:spacing w:before="28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38</w:t>
            </w:r>
          </w:p>
        </w:tc>
      </w:tr>
      <w:tr>
        <w:trPr>
          <w:trHeight w:val="282" w:hRule="atLeast"/>
        </w:trPr>
        <w:tc>
          <w:tcPr>
            <w:tcW w:w="37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>
            <w:pPr>
              <w:pStyle w:val="TableParagraph"/>
              <w:ind w:left="23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Upper</w:t>
            </w:r>
          </w:p>
        </w:tc>
      </w:tr>
      <w:tr>
        <w:trPr>
          <w:trHeight w:val="282" w:hRule="atLeast"/>
        </w:trPr>
        <w:tc>
          <w:tcPr>
            <w:tcW w:w="4745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3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Level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significance</w:t>
            </w:r>
          </w:p>
        </w:tc>
      </w:tr>
      <w:tr>
        <w:trPr>
          <w:trHeight w:val="282" w:hRule="atLeast"/>
        </w:trPr>
        <w:tc>
          <w:tcPr>
            <w:tcW w:w="342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17" w:right="2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10"/>
                <w:sz w:val="20"/>
              </w:rPr>
              <w:t>α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CB8C9"/>
          </w:tcPr>
          <w:p>
            <w:pPr>
              <w:pStyle w:val="TableParagraph"/>
              <w:ind w:left="23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0.01</w:t>
            </w:r>
          </w:p>
        </w:tc>
      </w:tr>
      <w:tr>
        <w:trPr>
          <w:trHeight w:val="282" w:hRule="atLeast"/>
        </w:trPr>
        <w:tc>
          <w:tcPr>
            <w:tcW w:w="4745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9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Critical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Region</w:t>
            </w:r>
          </w:p>
        </w:tc>
      </w:tr>
      <w:tr>
        <w:trPr>
          <w:trHeight w:val="282" w:hRule="atLeast"/>
        </w:trPr>
        <w:tc>
          <w:tcPr>
            <w:tcW w:w="37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Degrees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Freedom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299</w:t>
            </w:r>
          </w:p>
        </w:tc>
      </w:tr>
      <w:tr>
        <w:trPr>
          <w:trHeight w:val="284" w:hRule="atLeast"/>
        </w:trPr>
        <w:tc>
          <w:tcPr>
            <w:tcW w:w="37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Critical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Value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>
            <w:pPr>
              <w:pStyle w:val="TableParagraph"/>
              <w:ind w:left="23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2.3389</w:t>
            </w:r>
          </w:p>
        </w:tc>
      </w:tr>
      <w:tr>
        <w:trPr>
          <w:trHeight w:val="282" w:hRule="atLeast"/>
        </w:trPr>
        <w:tc>
          <w:tcPr>
            <w:tcW w:w="37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4745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9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Sample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Data</w:t>
            </w:r>
          </w:p>
        </w:tc>
      </w:tr>
      <w:tr>
        <w:trPr>
          <w:trHeight w:val="282" w:hRule="atLeast"/>
        </w:trPr>
        <w:tc>
          <w:tcPr>
            <w:tcW w:w="37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Sample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Standard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Deviation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CB8C9"/>
          </w:tcPr>
          <w:p>
            <w:pPr>
              <w:pStyle w:val="TableParagraph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11.46</w:t>
            </w:r>
          </w:p>
        </w:tc>
      </w:tr>
      <w:tr>
        <w:trPr>
          <w:trHeight w:val="282" w:hRule="atLeast"/>
        </w:trPr>
        <w:tc>
          <w:tcPr>
            <w:tcW w:w="37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Sample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CB8C9"/>
          </w:tcPr>
          <w:p>
            <w:pPr>
              <w:pStyle w:val="TableParagraph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40.44</w:t>
            </w:r>
          </w:p>
        </w:tc>
      </w:tr>
      <w:tr>
        <w:trPr>
          <w:trHeight w:val="282" w:hRule="atLeast"/>
        </w:trPr>
        <w:tc>
          <w:tcPr>
            <w:tcW w:w="37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Sample</w:t>
            </w:r>
            <w:r>
              <w:rPr>
                <w:spacing w:val="-4"/>
                <w:sz w:val="20"/>
              </w:rPr>
              <w:t> Size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CB8C9"/>
          </w:tcPr>
          <w:p>
            <w:pPr>
              <w:pStyle w:val="TableParagraph"/>
              <w:ind w:left="23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300</w:t>
            </w:r>
          </w:p>
        </w:tc>
      </w:tr>
      <w:tr>
        <w:trPr>
          <w:trHeight w:val="283" w:hRule="atLeast"/>
        </w:trPr>
        <w:tc>
          <w:tcPr>
            <w:tcW w:w="474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37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0.6616</w:t>
            </w:r>
          </w:p>
        </w:tc>
      </w:tr>
    </w:tbl>
    <w:p>
      <w:pPr>
        <w:spacing w:after="0"/>
        <w:jc w:val="center"/>
        <w:rPr>
          <w:sz w:val="20"/>
        </w:rPr>
        <w:sectPr>
          <w:footerReference w:type="default" r:id="rId5"/>
          <w:type w:val="continuous"/>
          <w:pgSz w:w="11910" w:h="16840"/>
          <w:pgMar w:header="0" w:footer="740" w:top="1200" w:bottom="1182" w:left="1140" w:right="1000"/>
          <w:pgNumType w:start="1"/>
        </w:sectPr>
      </w:pPr>
    </w:p>
    <w:tbl>
      <w:tblPr>
        <w:tblW w:w="0" w:type="auto"/>
        <w:jc w:val="left"/>
        <w:tblInd w:w="2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3"/>
        <w:gridCol w:w="980"/>
      </w:tblGrid>
      <w:tr>
        <w:trPr>
          <w:trHeight w:val="282" w:hRule="atLeast"/>
        </w:trPr>
        <w:tc>
          <w:tcPr>
            <w:tcW w:w="3763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rFonts w:ascii="Arial"/>
                <w:i/>
                <w:sz w:val="20"/>
              </w:rPr>
              <w:t>t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sz w:val="20"/>
              </w:rPr>
              <w:t>Sample</w:t>
            </w:r>
            <w:r>
              <w:rPr>
                <w:spacing w:val="-2"/>
                <w:sz w:val="20"/>
              </w:rPr>
              <w:t> Statistic</w:t>
            </w:r>
          </w:p>
        </w:tc>
        <w:tc>
          <w:tcPr>
            <w:tcW w:w="980" w:type="dxa"/>
            <w:tcBorders>
              <w:top w:val="nil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3.6878</w:t>
            </w:r>
          </w:p>
        </w:tc>
      </w:tr>
      <w:tr>
        <w:trPr>
          <w:trHeight w:val="282" w:hRule="atLeast"/>
        </w:trPr>
        <w:tc>
          <w:tcPr>
            <w:tcW w:w="3763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p-</w:t>
            </w:r>
            <w:r>
              <w:rPr>
                <w:spacing w:val="-2"/>
                <w:sz w:val="20"/>
              </w:rPr>
              <w:t>value</w:t>
            </w:r>
          </w:p>
        </w:tc>
        <w:tc>
          <w:tcPr>
            <w:tcW w:w="980" w:type="dxa"/>
            <w:tcBorders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0.0001</w:t>
            </w:r>
          </w:p>
        </w:tc>
      </w:tr>
      <w:tr>
        <w:trPr>
          <w:trHeight w:val="284" w:hRule="atLeast"/>
        </w:trPr>
        <w:tc>
          <w:tcPr>
            <w:tcW w:w="4743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4743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ind w:left="2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Decision</w:t>
            </w:r>
          </w:p>
        </w:tc>
      </w:tr>
      <w:tr>
        <w:trPr>
          <w:trHeight w:val="283" w:hRule="atLeast"/>
        </w:trPr>
        <w:tc>
          <w:tcPr>
            <w:tcW w:w="474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Reject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Null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Hypothesis</w:t>
            </w:r>
          </w:p>
        </w:tc>
      </w:tr>
    </w:tbl>
    <w:p>
      <w:pPr>
        <w:pStyle w:val="BodyText"/>
        <w:spacing w:before="29"/>
      </w:pPr>
    </w:p>
    <w:p>
      <w:pPr>
        <w:pStyle w:val="BodyText"/>
        <w:spacing w:line="276" w:lineRule="auto" w:before="0"/>
        <w:ind w:left="106"/>
      </w:pPr>
      <w:r>
        <w:rPr>
          <w:color w:val="FF0000"/>
        </w:rPr>
        <w:t>At</w:t>
      </w:r>
      <w:r>
        <w:rPr>
          <w:color w:val="FF0000"/>
          <w:spacing w:val="-3"/>
        </w:rPr>
        <w:t> </w:t>
      </w:r>
      <w:r>
        <w:rPr>
          <w:color w:val="FF0000"/>
          <w:u w:val="single" w:color="FF0000"/>
        </w:rPr>
        <w:t>1</w:t>
      </w:r>
      <w:r>
        <w:rPr>
          <w:color w:val="FF0000"/>
          <w:spacing w:val="-2"/>
          <w:u w:val="single" w:color="FF0000"/>
        </w:rPr>
        <w:t> </w:t>
      </w:r>
      <w:r>
        <w:rPr>
          <w:color w:val="FF0000"/>
          <w:u w:val="single" w:color="FF0000"/>
        </w:rPr>
        <w:t>percent</w:t>
      </w:r>
      <w:r>
        <w:rPr>
          <w:color w:val="FF0000"/>
          <w:spacing w:val="-1"/>
          <w:u w:val="single" w:color="FF0000"/>
        </w:rPr>
        <w:t> </w:t>
      </w:r>
      <w:r>
        <w:rPr>
          <w:color w:val="FF0000"/>
          <w:u w:val="single" w:color="FF0000"/>
        </w:rPr>
        <w:t>significance</w:t>
      </w:r>
      <w:r>
        <w:rPr>
          <w:color w:val="FF0000"/>
          <w:spacing w:val="-3"/>
        </w:rPr>
        <w:t> </w:t>
      </w:r>
      <w:r>
        <w:rPr>
          <w:color w:val="FF0000"/>
        </w:rPr>
        <w:t>level,</w:t>
      </w:r>
      <w:r>
        <w:rPr>
          <w:color w:val="FF0000"/>
          <w:spacing w:val="-3"/>
        </w:rPr>
        <w:t> </w:t>
      </w:r>
      <w:r>
        <w:rPr>
          <w:color w:val="FF0000"/>
        </w:rPr>
        <w:t>there</w:t>
      </w:r>
      <w:r>
        <w:rPr>
          <w:color w:val="FF0000"/>
          <w:spacing w:val="-3"/>
        </w:rPr>
        <w:t> </w:t>
      </w:r>
      <w:r>
        <w:rPr>
          <w:color w:val="FF0000"/>
          <w:u w:val="single" w:color="FF0000"/>
        </w:rPr>
        <w:t>is</w:t>
      </w:r>
      <w:r>
        <w:rPr>
          <w:color w:val="FF0000"/>
          <w:spacing w:val="-1"/>
          <w:u w:val="single" w:color="FF0000"/>
        </w:rPr>
        <w:t> </w:t>
      </w:r>
      <w:r>
        <w:rPr>
          <w:color w:val="FF0000"/>
          <w:u w:val="single" w:color="FF0000"/>
        </w:rPr>
        <w:t>sufficient</w:t>
      </w:r>
      <w:r>
        <w:rPr>
          <w:color w:val="FF0000"/>
          <w:spacing w:val="-3"/>
          <w:u w:val="single" w:color="FF0000"/>
        </w:rPr>
        <w:t> </w:t>
      </w:r>
      <w:r>
        <w:rPr>
          <w:color w:val="FF0000"/>
          <w:u w:val="single" w:color="FF0000"/>
        </w:rPr>
        <w:t>evidence</w:t>
      </w:r>
      <w:r>
        <w:rPr>
          <w:color w:val="FF0000"/>
          <w:spacing w:val="-4"/>
        </w:rPr>
        <w:t> </w:t>
      </w:r>
      <w:r>
        <w:rPr>
          <w:color w:val="FF0000"/>
        </w:rPr>
        <w:t>to</w:t>
      </w:r>
      <w:r>
        <w:rPr>
          <w:color w:val="FF0000"/>
          <w:spacing w:val="-1"/>
        </w:rPr>
        <w:t> </w:t>
      </w:r>
      <w:r>
        <w:rPr>
          <w:color w:val="FF0000"/>
        </w:rPr>
        <w:t>conclude</w:t>
      </w:r>
      <w:r>
        <w:rPr>
          <w:color w:val="FF0000"/>
          <w:spacing w:val="-2"/>
        </w:rPr>
        <w:t> </w:t>
      </w:r>
      <w:r>
        <w:rPr>
          <w:color w:val="FF0000"/>
        </w:rPr>
        <w:t>that</w:t>
      </w:r>
      <w:r>
        <w:rPr>
          <w:color w:val="FF0000"/>
          <w:spacing w:val="-2"/>
        </w:rPr>
        <w:t> </w:t>
      </w:r>
      <w:r>
        <w:rPr>
          <w:color w:val="FF0000"/>
        </w:rPr>
        <w:t>this</w:t>
      </w:r>
      <w:r>
        <w:rPr>
          <w:color w:val="FF0000"/>
          <w:spacing w:val="-3"/>
        </w:rPr>
        <w:t> </w:t>
      </w:r>
      <w:r>
        <w:rPr>
          <w:color w:val="FF0000"/>
        </w:rPr>
        <w:t>year’s</w:t>
      </w:r>
      <w:r>
        <w:rPr>
          <w:color w:val="FF0000"/>
          <w:spacing w:val="-3"/>
        </w:rPr>
        <w:t> </w:t>
      </w:r>
      <w:r>
        <w:rPr>
          <w:color w:val="FF0000"/>
        </w:rPr>
        <w:t>average</w:t>
      </w:r>
      <w:r>
        <w:rPr>
          <w:color w:val="FF0000"/>
          <w:spacing w:val="-3"/>
        </w:rPr>
        <w:t> </w:t>
      </w:r>
      <w:r>
        <w:rPr>
          <w:color w:val="FF0000"/>
        </w:rPr>
        <w:t>time</w:t>
      </w:r>
      <w:r>
        <w:rPr>
          <w:color w:val="FF0000"/>
          <w:spacing w:val="-2"/>
        </w:rPr>
        <w:t> </w:t>
      </w:r>
      <w:r>
        <w:rPr>
          <w:color w:val="FF0000"/>
        </w:rPr>
        <w:t>spent shopping for </w:t>
      </w:r>
      <w:r>
        <w:rPr>
          <w:color w:val="FF0000"/>
          <w:u w:val="single" w:color="FF0000"/>
        </w:rPr>
        <w:t>all BLITZ customers</w:t>
      </w:r>
      <w:r>
        <w:rPr>
          <w:color w:val="FF0000"/>
        </w:rPr>
        <w:t> is </w:t>
      </w:r>
      <w:r>
        <w:rPr>
          <w:color w:val="FF0000"/>
          <w:u w:val="single" w:color="FF0000"/>
        </w:rPr>
        <w:t>more than</w:t>
      </w:r>
      <w:r>
        <w:rPr>
          <w:color w:val="FF0000"/>
        </w:rPr>
        <w:t> the last year’s average of 38 minutes.</w:t>
      </w:r>
    </w:p>
    <w:p>
      <w:pPr>
        <w:pStyle w:val="BodyText"/>
        <w:spacing w:before="92"/>
      </w:pPr>
    </w:p>
    <w:p>
      <w:pPr>
        <w:pStyle w:val="Heading1"/>
      </w:pPr>
      <w:r>
        <w:rPr/>
        <w:t>Q2.</w:t>
      </w:r>
      <w:r>
        <w:rPr>
          <w:spacing w:val="-7"/>
        </w:rPr>
        <w:t> </w:t>
      </w:r>
      <w:r>
        <w:rPr/>
        <w:t>BLTIZ</w:t>
      </w:r>
      <w:r>
        <w:rPr>
          <w:spacing w:val="-6"/>
        </w:rPr>
        <w:t> </w:t>
      </w:r>
      <w:r>
        <w:rPr/>
        <w:t>Online</w:t>
      </w:r>
      <w:r>
        <w:rPr>
          <w:spacing w:val="-7"/>
        </w:rPr>
        <w:t> </w:t>
      </w:r>
      <w:r>
        <w:rPr>
          <w:spacing w:val="-2"/>
        </w:rPr>
        <w:t>Store</w:t>
      </w:r>
    </w:p>
    <w:p>
      <w:pPr>
        <w:pStyle w:val="BodyText"/>
        <w:spacing w:line="276" w:lineRule="auto" w:before="240"/>
        <w:ind w:left="106" w:right="244"/>
        <w:jc w:val="both"/>
      </w:pPr>
      <w:r>
        <w:rPr/>
        <w:t>Out of the 300 customers participated in the survey it is found that only 66 members have visited BLITZ online</w:t>
      </w:r>
      <w:r>
        <w:rPr>
          <w:spacing w:val="-5"/>
        </w:rPr>
        <w:t> </w:t>
      </w:r>
      <w:r>
        <w:rPr/>
        <w:t>store.</w:t>
      </w:r>
      <w:r>
        <w:rPr>
          <w:spacing w:val="-2"/>
        </w:rPr>
        <w:t> </w:t>
      </w:r>
      <w:r>
        <w:rPr/>
        <w:t>BLITZ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KPI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5"/>
        </w:rPr>
        <w:t> </w:t>
      </w:r>
      <w:r>
        <w:rPr/>
        <w:t>25%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visit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stores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visit their online store. They are</w:t>
      </w:r>
      <w:r>
        <w:rPr>
          <w:spacing w:val="-1"/>
        </w:rPr>
        <w:t> </w:t>
      </w:r>
      <w:r>
        <w:rPr/>
        <w:t>very much interested to know whether the survey</w:t>
      </w:r>
      <w:r>
        <w:rPr>
          <w:spacing w:val="-1"/>
        </w:rPr>
        <w:t> </w:t>
      </w:r>
      <w:r>
        <w:rPr/>
        <w:t>result is significantly lower than their expectation.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1546" w:val="left" w:leader="none"/>
        </w:tabs>
        <w:spacing w:line="276" w:lineRule="auto" w:before="239" w:after="0"/>
        <w:ind w:left="1546" w:right="3673" w:hanging="108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why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hypothesis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situation. </w:t>
      </w:r>
      <w:r>
        <w:rPr>
          <w:color w:val="FF0000"/>
          <w:sz w:val="22"/>
        </w:rPr>
        <w:t>Comparing against a standard.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  <w:tab w:pos="1546" w:val="left" w:leader="none"/>
        </w:tabs>
        <w:spacing w:line="276" w:lineRule="auto" w:before="1" w:after="0"/>
        <w:ind w:left="1546" w:right="5028" w:hanging="1081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type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variable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we</w:t>
      </w:r>
      <w:r>
        <w:rPr>
          <w:spacing w:val="-6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with? </w:t>
      </w:r>
      <w:r>
        <w:rPr>
          <w:color w:val="FF0000"/>
          <w:sz w:val="22"/>
        </w:rPr>
        <w:t>Categorical Variable.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0" w:lineRule="auto" w:before="0" w:after="0"/>
        <w:ind w:left="824" w:right="0" w:hanging="358"/>
        <w:jc w:val="left"/>
        <w:rPr>
          <w:sz w:val="22"/>
        </w:rPr>
      </w:pP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sample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sample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situation?</w:t>
      </w:r>
    </w:p>
    <w:p>
      <w:pPr>
        <w:pStyle w:val="BodyText"/>
        <w:ind w:left="1546"/>
      </w:pPr>
      <w:r>
        <w:rPr>
          <w:color w:val="FF0000"/>
          <w:spacing w:val="-5"/>
        </w:rPr>
        <w:t>One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0" w:lineRule="auto" w:before="41" w:after="0"/>
        <w:ind w:left="824" w:right="0" w:hanging="358"/>
        <w:jc w:val="left"/>
        <w:rPr>
          <w:sz w:val="22"/>
        </w:rPr>
      </w:pPr>
      <w:r>
        <w:rPr>
          <w:sz w:val="22"/>
        </w:rPr>
        <w:t>Perform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hypothesis</w:t>
      </w:r>
      <w:r>
        <w:rPr>
          <w:spacing w:val="-7"/>
          <w:sz w:val="22"/>
        </w:rPr>
        <w:t> </w:t>
      </w: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Excel.</w:t>
      </w:r>
      <w:r>
        <w:rPr>
          <w:spacing w:val="-7"/>
          <w:sz w:val="22"/>
        </w:rPr>
        <w:t> </w:t>
      </w:r>
      <w:r>
        <w:rPr>
          <w:sz w:val="22"/>
        </w:rPr>
        <w:t>(Use</w:t>
      </w:r>
      <w:r>
        <w:rPr>
          <w:spacing w:val="-7"/>
          <w:sz w:val="22"/>
        </w:rPr>
        <w:t> </w:t>
      </w:r>
      <w:r>
        <w:rPr>
          <w:sz w:val="22"/>
        </w:rPr>
        <w:t>α=5%)</w:t>
      </w:r>
      <w:r>
        <w:rPr>
          <w:spacing w:val="-6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p-value</w:t>
      </w:r>
      <w:r>
        <w:rPr>
          <w:spacing w:val="-7"/>
          <w:sz w:val="22"/>
        </w:rPr>
        <w:t> </w:t>
      </w:r>
      <w:r>
        <w:rPr>
          <w:sz w:val="22"/>
        </w:rPr>
        <w:t>did</w:t>
      </w:r>
      <w:r>
        <w:rPr>
          <w:spacing w:val="-8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obtain?</w:t>
      </w:r>
      <w:r>
        <w:rPr>
          <w:spacing w:val="-6"/>
          <w:sz w:val="22"/>
        </w:rPr>
        <w:t> </w:t>
      </w:r>
      <w:r>
        <w:rPr>
          <w:sz w:val="22"/>
        </w:rPr>
        <w:t>Interpret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value.</w:t>
      </w:r>
    </w:p>
    <w:p>
      <w:pPr>
        <w:pStyle w:val="BodyText"/>
        <w:spacing w:before="64"/>
        <w:rPr>
          <w:sz w:val="20"/>
        </w:rPr>
      </w:pPr>
    </w:p>
    <w:tbl>
      <w:tblPr>
        <w:tblW w:w="0" w:type="auto"/>
        <w:jc w:val="left"/>
        <w:tblInd w:w="2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4"/>
        <w:gridCol w:w="354"/>
        <w:gridCol w:w="334"/>
        <w:gridCol w:w="1216"/>
      </w:tblGrid>
      <w:tr>
        <w:trPr>
          <w:trHeight w:val="282" w:hRule="atLeast"/>
        </w:trPr>
        <w:tc>
          <w:tcPr>
            <w:tcW w:w="5368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3" w:lineRule="exact" w:before="19"/>
              <w:ind w:left="1664"/>
              <w:rPr>
                <w:rFonts w:ascii="Calibri" w:hAnsi="Calibri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Hypothesis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Test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for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Calibri" w:hAnsi="Calibri"/>
                <w:b/>
                <w:spacing w:val="-10"/>
                <w:sz w:val="20"/>
              </w:rPr>
              <w:t>π</w:t>
            </w:r>
          </w:p>
        </w:tc>
      </w:tr>
      <w:tr>
        <w:trPr>
          <w:trHeight w:val="282" w:hRule="atLeast"/>
        </w:trPr>
        <w:tc>
          <w:tcPr>
            <w:tcW w:w="536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536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28"/>
              <w:ind w:left="2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Hypotheses</w:t>
            </w:r>
          </w:p>
        </w:tc>
      </w:tr>
      <w:tr>
        <w:trPr>
          <w:trHeight w:val="282" w:hRule="atLeast"/>
        </w:trPr>
        <w:tc>
          <w:tcPr>
            <w:tcW w:w="34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Null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Hypothesis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π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25%</w:t>
            </w:r>
          </w:p>
        </w:tc>
      </w:tr>
      <w:tr>
        <w:trPr>
          <w:trHeight w:val="282" w:hRule="atLeast"/>
        </w:trPr>
        <w:tc>
          <w:tcPr>
            <w:tcW w:w="34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Hypothesis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π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8C9"/>
          </w:tcPr>
          <w:p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&lt;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CB8C9"/>
          </w:tcPr>
          <w:p>
            <w:pPr>
              <w:pStyle w:val="TableParagraph"/>
              <w:ind w:left="23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25%</w:t>
            </w:r>
          </w:p>
        </w:tc>
      </w:tr>
      <w:tr>
        <w:trPr>
          <w:trHeight w:val="282" w:hRule="atLeast"/>
        </w:trPr>
        <w:tc>
          <w:tcPr>
            <w:tcW w:w="41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Lower</w:t>
            </w:r>
          </w:p>
        </w:tc>
      </w:tr>
      <w:tr>
        <w:trPr>
          <w:trHeight w:val="282" w:hRule="atLeast"/>
        </w:trPr>
        <w:tc>
          <w:tcPr>
            <w:tcW w:w="536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6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Level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 </w:t>
            </w:r>
            <w:r>
              <w:rPr>
                <w:rFonts w:ascii="Arial"/>
                <w:b/>
                <w:spacing w:val="-2"/>
                <w:sz w:val="20"/>
              </w:rPr>
              <w:t>significance</w:t>
            </w:r>
          </w:p>
        </w:tc>
      </w:tr>
      <w:tr>
        <w:trPr>
          <w:trHeight w:val="282" w:hRule="atLeast"/>
        </w:trPr>
        <w:tc>
          <w:tcPr>
            <w:tcW w:w="38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 w:before="19"/>
              <w:ind w:left="19" w:right="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10"/>
                <w:sz w:val="20"/>
              </w:rPr>
              <w:t>α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CB8C9"/>
          </w:tcPr>
          <w:p>
            <w:pPr>
              <w:pStyle w:val="TableParagraph"/>
              <w:ind w:left="23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0.05</w:t>
            </w:r>
          </w:p>
        </w:tc>
      </w:tr>
      <w:tr>
        <w:trPr>
          <w:trHeight w:val="283" w:hRule="atLeast"/>
        </w:trPr>
        <w:tc>
          <w:tcPr>
            <w:tcW w:w="536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28"/>
              <w:ind w:left="20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Critical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Region</w:t>
            </w:r>
          </w:p>
        </w:tc>
      </w:tr>
      <w:tr>
        <w:trPr>
          <w:trHeight w:val="282" w:hRule="atLeast"/>
        </w:trPr>
        <w:tc>
          <w:tcPr>
            <w:tcW w:w="41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Critical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Value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>
            <w:pPr>
              <w:pStyle w:val="TableParagraph"/>
              <w:ind w:left="23" w:right="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1.6449</w:t>
            </w:r>
          </w:p>
        </w:tc>
      </w:tr>
      <w:tr>
        <w:trPr>
          <w:trHeight w:val="282" w:hRule="atLeast"/>
        </w:trPr>
        <w:tc>
          <w:tcPr>
            <w:tcW w:w="41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536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0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Sample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Data</w:t>
            </w:r>
          </w:p>
        </w:tc>
      </w:tr>
      <w:tr>
        <w:trPr>
          <w:trHeight w:val="282" w:hRule="atLeast"/>
        </w:trPr>
        <w:tc>
          <w:tcPr>
            <w:tcW w:w="41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Sample</w:t>
            </w:r>
            <w:r>
              <w:rPr>
                <w:spacing w:val="-4"/>
                <w:sz w:val="20"/>
              </w:rPr>
              <w:t> Size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CB8C9"/>
          </w:tcPr>
          <w:p>
            <w:pPr>
              <w:pStyle w:val="TableParagraph"/>
              <w:ind w:left="23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300</w:t>
            </w:r>
          </w:p>
        </w:tc>
      </w:tr>
      <w:tr>
        <w:trPr>
          <w:trHeight w:val="282" w:hRule="atLeast"/>
        </w:trPr>
        <w:tc>
          <w:tcPr>
            <w:tcW w:w="41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Count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'Successes'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CB8C9"/>
          </w:tcPr>
          <w:p>
            <w:pPr>
              <w:pStyle w:val="TableParagraph"/>
              <w:ind w:left="23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66</w:t>
            </w:r>
          </w:p>
        </w:tc>
      </w:tr>
      <w:tr>
        <w:trPr>
          <w:trHeight w:val="284" w:hRule="atLeast"/>
        </w:trPr>
        <w:tc>
          <w:tcPr>
            <w:tcW w:w="536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41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Sample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proportion,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p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22.00%</w:t>
            </w:r>
          </w:p>
        </w:tc>
      </w:tr>
      <w:tr>
        <w:trPr>
          <w:trHeight w:val="282" w:hRule="atLeast"/>
        </w:trPr>
        <w:tc>
          <w:tcPr>
            <w:tcW w:w="41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Error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2.50%</w:t>
            </w:r>
          </w:p>
        </w:tc>
      </w:tr>
      <w:tr>
        <w:trPr>
          <w:trHeight w:val="282" w:hRule="atLeast"/>
        </w:trPr>
        <w:tc>
          <w:tcPr>
            <w:tcW w:w="41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rFonts w:ascii="Arial"/>
                <w:i/>
                <w:sz w:val="20"/>
              </w:rPr>
              <w:t>z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sz w:val="20"/>
              </w:rPr>
              <w:t>Sample</w:t>
            </w:r>
            <w:r>
              <w:rPr>
                <w:spacing w:val="-2"/>
                <w:sz w:val="20"/>
              </w:rPr>
              <w:t> Statistic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>
            <w:pPr>
              <w:pStyle w:val="TableParagraph"/>
              <w:ind w:left="23" w:right="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1.2000</w:t>
            </w:r>
          </w:p>
        </w:tc>
      </w:tr>
      <w:tr>
        <w:trPr>
          <w:trHeight w:val="282" w:hRule="atLeast"/>
        </w:trPr>
        <w:tc>
          <w:tcPr>
            <w:tcW w:w="41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p-</w:t>
            </w:r>
            <w:r>
              <w:rPr>
                <w:spacing w:val="-2"/>
                <w:sz w:val="20"/>
              </w:rPr>
              <w:t>value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>
            <w:pPr>
              <w:pStyle w:val="TableParagraph"/>
              <w:ind w:left="23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0.1151</w:t>
            </w:r>
          </w:p>
        </w:tc>
      </w:tr>
      <w:tr>
        <w:trPr>
          <w:trHeight w:val="282" w:hRule="atLeast"/>
        </w:trPr>
        <w:tc>
          <w:tcPr>
            <w:tcW w:w="536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536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Decision</w:t>
            </w:r>
          </w:p>
        </w:tc>
      </w:tr>
      <w:tr>
        <w:trPr>
          <w:trHeight w:val="282" w:hRule="atLeast"/>
        </w:trPr>
        <w:tc>
          <w:tcPr>
            <w:tcW w:w="5368" w:type="dxa"/>
            <w:gridSpan w:val="4"/>
            <w:tcBorders>
              <w:top w:val="single" w:sz="4" w:space="0" w:color="000000"/>
            </w:tcBorders>
            <w:shd w:val="clear" w:color="auto" w:fill="92D050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Fail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reject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Null</w:t>
            </w:r>
            <w:r>
              <w:rPr>
                <w:spacing w:val="-2"/>
                <w:sz w:val="20"/>
              </w:rPr>
              <w:t> Hypothesis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header="0" w:footer="740" w:top="1200" w:bottom="920" w:left="1140" w:right="1000"/>
        </w:sectPr>
      </w:pPr>
    </w:p>
    <w:p>
      <w:pPr>
        <w:pStyle w:val="BodyText"/>
        <w:spacing w:line="276" w:lineRule="auto" w:before="27"/>
        <w:ind w:left="106" w:right="244"/>
      </w:pPr>
      <w:r>
        <w:rPr>
          <w:color w:val="FF0000"/>
        </w:rPr>
        <w:t>At</w:t>
      </w:r>
      <w:r>
        <w:rPr>
          <w:color w:val="FF0000"/>
          <w:spacing w:val="-13"/>
        </w:rPr>
        <w:t> </w:t>
      </w:r>
      <w:r>
        <w:rPr>
          <w:color w:val="FF0000"/>
          <w:u w:val="single" w:color="FF0000"/>
        </w:rPr>
        <w:t>5</w:t>
      </w:r>
      <w:r>
        <w:rPr>
          <w:color w:val="FF0000"/>
          <w:spacing w:val="-13"/>
          <w:u w:val="single" w:color="FF0000"/>
        </w:rPr>
        <w:t> </w:t>
      </w:r>
      <w:r>
        <w:rPr>
          <w:color w:val="FF0000"/>
          <w:u w:val="single" w:color="FF0000"/>
        </w:rPr>
        <w:t>percent</w:t>
      </w:r>
      <w:r>
        <w:rPr>
          <w:color w:val="FF0000"/>
          <w:spacing w:val="-14"/>
          <w:u w:val="single" w:color="FF0000"/>
        </w:rPr>
        <w:t> </w:t>
      </w:r>
      <w:r>
        <w:rPr>
          <w:color w:val="FF0000"/>
          <w:u w:val="single" w:color="FF0000"/>
        </w:rPr>
        <w:t>significance</w:t>
      </w:r>
      <w:r>
        <w:rPr>
          <w:color w:val="FF0000"/>
          <w:spacing w:val="-13"/>
        </w:rPr>
        <w:t> </w:t>
      </w:r>
      <w:r>
        <w:rPr>
          <w:color w:val="FF0000"/>
        </w:rPr>
        <w:t>level,</w:t>
      </w:r>
      <w:r>
        <w:rPr>
          <w:color w:val="FF0000"/>
          <w:spacing w:val="-13"/>
        </w:rPr>
        <w:t> </w:t>
      </w:r>
      <w:r>
        <w:rPr>
          <w:color w:val="FF0000"/>
        </w:rPr>
        <w:t>there</w:t>
      </w:r>
      <w:r>
        <w:rPr>
          <w:color w:val="FF0000"/>
          <w:spacing w:val="-12"/>
        </w:rPr>
        <w:t> </w:t>
      </w:r>
      <w:r>
        <w:rPr>
          <w:color w:val="FF0000"/>
        </w:rPr>
        <w:t>is</w:t>
      </w:r>
      <w:r>
        <w:rPr>
          <w:color w:val="FF0000"/>
          <w:spacing w:val="-13"/>
        </w:rPr>
        <w:t> </w:t>
      </w:r>
      <w:r>
        <w:rPr>
          <w:color w:val="FF0000"/>
          <w:u w:val="single" w:color="FF0000"/>
        </w:rPr>
        <w:t>not</w:t>
      </w:r>
      <w:r>
        <w:rPr>
          <w:color w:val="FF0000"/>
          <w:spacing w:val="-13"/>
          <w:u w:val="single" w:color="FF0000"/>
        </w:rPr>
        <w:t> </w:t>
      </w:r>
      <w:r>
        <w:rPr>
          <w:color w:val="FF0000"/>
          <w:u w:val="single" w:color="FF0000"/>
        </w:rPr>
        <w:t>enough</w:t>
      </w:r>
      <w:r>
        <w:rPr>
          <w:color w:val="FF0000"/>
          <w:spacing w:val="-13"/>
          <w:u w:val="single" w:color="FF0000"/>
        </w:rPr>
        <w:t> </w:t>
      </w:r>
      <w:r>
        <w:rPr>
          <w:color w:val="FF0000"/>
          <w:u w:val="single" w:color="FF0000"/>
        </w:rPr>
        <w:t>evidence</w:t>
      </w:r>
      <w:r>
        <w:rPr>
          <w:color w:val="FF0000"/>
          <w:spacing w:val="-13"/>
        </w:rPr>
        <w:t> </w:t>
      </w:r>
      <w:r>
        <w:rPr>
          <w:color w:val="FF0000"/>
        </w:rPr>
        <w:t>to</w:t>
      </w:r>
      <w:r>
        <w:rPr>
          <w:color w:val="FF0000"/>
          <w:spacing w:val="-12"/>
        </w:rPr>
        <w:t> </w:t>
      </w:r>
      <w:r>
        <w:rPr>
          <w:color w:val="FF0000"/>
        </w:rPr>
        <w:t>conclude</w:t>
      </w:r>
      <w:r>
        <w:rPr>
          <w:color w:val="FF0000"/>
          <w:spacing w:val="-13"/>
        </w:rPr>
        <w:t> </w:t>
      </w:r>
      <w:r>
        <w:rPr>
          <w:color w:val="FF0000"/>
        </w:rPr>
        <w:t>that</w:t>
      </w:r>
      <w:r>
        <w:rPr>
          <w:color w:val="FF0000"/>
          <w:spacing w:val="-12"/>
        </w:rPr>
        <w:t> </w:t>
      </w:r>
      <w:r>
        <w:rPr>
          <w:color w:val="FF0000"/>
          <w:u w:val="single" w:color="FF0000"/>
        </w:rPr>
        <w:t>less</w:t>
      </w:r>
      <w:r>
        <w:rPr>
          <w:color w:val="FF0000"/>
          <w:spacing w:val="-13"/>
          <w:u w:val="single" w:color="FF0000"/>
        </w:rPr>
        <w:t> </w:t>
      </w:r>
      <w:r>
        <w:rPr>
          <w:color w:val="FF0000"/>
          <w:u w:val="single" w:color="FF0000"/>
        </w:rPr>
        <w:t>than</w:t>
      </w:r>
      <w:r>
        <w:rPr>
          <w:color w:val="FF0000"/>
          <w:spacing w:val="-13"/>
        </w:rPr>
        <w:t> </w:t>
      </w:r>
      <w:r>
        <w:rPr>
          <w:color w:val="FF0000"/>
        </w:rPr>
        <w:t>25%</w:t>
      </w:r>
      <w:r>
        <w:rPr>
          <w:color w:val="FF0000"/>
          <w:spacing w:val="-13"/>
        </w:rPr>
        <w:t> </w:t>
      </w:r>
      <w:r>
        <w:rPr>
          <w:color w:val="FF0000"/>
        </w:rPr>
        <w:t>of</w:t>
      </w:r>
      <w:r>
        <w:rPr>
          <w:color w:val="FF0000"/>
          <w:spacing w:val="-13"/>
        </w:rPr>
        <w:t> </w:t>
      </w:r>
      <w:r>
        <w:rPr>
          <w:color w:val="FF0000"/>
          <w:u w:val="single" w:color="FF0000"/>
        </w:rPr>
        <w:t>all</w:t>
      </w:r>
      <w:r>
        <w:rPr>
          <w:color w:val="FF0000"/>
          <w:spacing w:val="-13"/>
          <w:u w:val="single" w:color="FF0000"/>
        </w:rPr>
        <w:t> </w:t>
      </w:r>
      <w:r>
        <w:rPr>
          <w:color w:val="FF0000"/>
          <w:u w:val="single" w:color="FF0000"/>
        </w:rPr>
        <w:t>customers</w:t>
      </w:r>
      <w:r>
        <w:rPr>
          <w:color w:val="FF0000"/>
        </w:rPr>
        <w:t> who visit BLITZ stores also visit their online store.</w:t>
      </w:r>
    </w:p>
    <w:p>
      <w:pPr>
        <w:pStyle w:val="BodyText"/>
        <w:spacing w:before="241"/>
        <w:ind w:left="106"/>
      </w:pPr>
      <w:r>
        <w:rPr>
          <w:color w:val="FF0000"/>
        </w:rPr>
        <w:t>p-value</w:t>
      </w:r>
      <w:r>
        <w:rPr>
          <w:color w:val="FF0000"/>
          <w:spacing w:val="-7"/>
        </w:rPr>
        <w:t> </w:t>
      </w:r>
      <w:r>
        <w:rPr>
          <w:color w:val="FF0000"/>
        </w:rPr>
        <w:t>=</w:t>
      </w:r>
      <w:r>
        <w:rPr>
          <w:color w:val="FF0000"/>
          <w:spacing w:val="-5"/>
        </w:rPr>
        <w:t> </w:t>
      </w:r>
      <w:r>
        <w:rPr>
          <w:color w:val="FF0000"/>
          <w:spacing w:val="-2"/>
        </w:rPr>
        <w:t>11.5%</w:t>
      </w:r>
    </w:p>
    <w:p>
      <w:pPr>
        <w:pStyle w:val="BodyText"/>
        <w:spacing w:before="11"/>
      </w:pPr>
    </w:p>
    <w:p>
      <w:pPr>
        <w:pStyle w:val="BodyText"/>
        <w:spacing w:line="276" w:lineRule="auto" w:before="0"/>
        <w:ind w:left="106" w:right="244"/>
      </w:pPr>
      <w:r>
        <w:rPr>
          <w:color w:val="FF0000"/>
        </w:rPr>
        <w:t>There would be a 11.5% chance of making a Type I error (that is if we were to conclude less than 25% of all customers who visit their stores also visit their online store when in fact it is equal to or above 25%).</w:t>
      </w:r>
    </w:p>
    <w:p>
      <w:pPr>
        <w:pStyle w:val="BodyText"/>
        <w:spacing w:before="92"/>
      </w:pPr>
    </w:p>
    <w:p>
      <w:pPr>
        <w:pStyle w:val="Heading1"/>
        <w:jc w:val="left"/>
      </w:pPr>
      <w:r>
        <w:rPr/>
        <w:t>BLITZ</w:t>
      </w:r>
      <w:r>
        <w:rPr>
          <w:spacing w:val="-8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spent</w:t>
      </w:r>
      <w:r>
        <w:rPr>
          <w:spacing w:val="-7"/>
        </w:rPr>
        <w:t> </w:t>
      </w:r>
      <w:r>
        <w:rPr/>
        <w:t>shopping</w:t>
      </w:r>
      <w:r>
        <w:rPr>
          <w:spacing w:val="-8"/>
        </w:rPr>
        <w:t> </w:t>
      </w:r>
      <w:r>
        <w:rPr/>
        <w:t>across</w:t>
      </w:r>
      <w:r>
        <w:rPr>
          <w:spacing w:val="-8"/>
        </w:rPr>
        <w:t> </w:t>
      </w:r>
      <w:r>
        <w:rPr>
          <w:spacing w:val="-2"/>
        </w:rPr>
        <w:t>cities</w:t>
      </w:r>
    </w:p>
    <w:p>
      <w:pPr>
        <w:pStyle w:val="BodyText"/>
        <w:spacing w:line="276" w:lineRule="auto" w:before="240"/>
        <w:ind w:left="106" w:right="244"/>
      </w:pPr>
      <w:r>
        <w:rPr/>
        <w:t>Following on from Q1, given we now know that the time spent shopping is more than last year, we wish to estimate </w:t>
      </w:r>
      <w:r>
        <w:rPr>
          <w:i/>
        </w:rPr>
        <w:t>how much </w:t>
      </w:r>
      <w:r>
        <w:rPr/>
        <w:t>more time customers are spending shopping.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40" w:lineRule="auto" w:before="240" w:after="0"/>
        <w:ind w:left="824" w:right="0" w:hanging="358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95%</w:t>
      </w:r>
      <w:r>
        <w:rPr>
          <w:spacing w:val="-7"/>
          <w:sz w:val="22"/>
        </w:rPr>
        <w:t> </w:t>
      </w:r>
      <w:r>
        <w:rPr>
          <w:sz w:val="22"/>
        </w:rPr>
        <w:t>confidence</w:t>
      </w:r>
      <w:r>
        <w:rPr>
          <w:spacing w:val="-7"/>
          <w:sz w:val="22"/>
        </w:rPr>
        <w:t> </w:t>
      </w:r>
      <w:r>
        <w:rPr>
          <w:sz w:val="22"/>
        </w:rPr>
        <w:t>interval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average</w:t>
      </w:r>
      <w:r>
        <w:rPr>
          <w:spacing w:val="-6"/>
          <w:sz w:val="22"/>
        </w:rPr>
        <w:t> </w:t>
      </w:r>
      <w:r>
        <w:rPr>
          <w:sz w:val="22"/>
        </w:rPr>
        <w:t>time</w:t>
      </w:r>
      <w:r>
        <w:rPr>
          <w:spacing w:val="-7"/>
          <w:sz w:val="22"/>
        </w:rPr>
        <w:t> </w:t>
      </w:r>
      <w:r>
        <w:rPr>
          <w:sz w:val="22"/>
        </w:rPr>
        <w:t>spent</w:t>
      </w:r>
      <w:r>
        <w:rPr>
          <w:spacing w:val="-7"/>
          <w:sz w:val="22"/>
        </w:rPr>
        <w:t> </w:t>
      </w:r>
      <w:r>
        <w:rPr>
          <w:sz w:val="22"/>
        </w:rPr>
        <w:t>shopping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customers?</w:t>
      </w:r>
    </w:p>
    <w:p>
      <w:pPr>
        <w:pStyle w:val="BodyText"/>
        <w:spacing w:line="276" w:lineRule="auto"/>
        <w:ind w:left="1546"/>
      </w:pPr>
      <w:r>
        <w:rPr>
          <w:color w:val="FF0000"/>
        </w:rPr>
        <w:t>We</w:t>
      </w:r>
      <w:r>
        <w:rPr>
          <w:color w:val="FF0000"/>
          <w:spacing w:val="31"/>
        </w:rPr>
        <w:t> </w:t>
      </w:r>
      <w:r>
        <w:rPr>
          <w:color w:val="FF0000"/>
        </w:rPr>
        <w:t>are</w:t>
      </w:r>
      <w:r>
        <w:rPr>
          <w:color w:val="FF0000"/>
          <w:spacing w:val="31"/>
        </w:rPr>
        <w:t> </w:t>
      </w:r>
      <w:r>
        <w:rPr>
          <w:color w:val="FF0000"/>
        </w:rPr>
        <w:t>95</w:t>
      </w:r>
      <w:r>
        <w:rPr>
          <w:color w:val="FF0000"/>
          <w:spacing w:val="31"/>
        </w:rPr>
        <w:t> </w:t>
      </w:r>
      <w:r>
        <w:rPr>
          <w:color w:val="FF0000"/>
        </w:rPr>
        <w:t>percent</w:t>
      </w:r>
      <w:r>
        <w:rPr>
          <w:color w:val="FF0000"/>
          <w:spacing w:val="31"/>
        </w:rPr>
        <w:t> </w:t>
      </w:r>
      <w:r>
        <w:rPr>
          <w:color w:val="FF0000"/>
        </w:rPr>
        <w:t>confident</w:t>
      </w:r>
      <w:r>
        <w:rPr>
          <w:color w:val="FF0000"/>
          <w:spacing w:val="32"/>
        </w:rPr>
        <w:t> </w:t>
      </w:r>
      <w:r>
        <w:rPr>
          <w:color w:val="FF0000"/>
        </w:rPr>
        <w:t>that</w:t>
      </w:r>
      <w:r>
        <w:rPr>
          <w:color w:val="FF0000"/>
          <w:spacing w:val="32"/>
        </w:rPr>
        <w:t> </w:t>
      </w:r>
      <w:r>
        <w:rPr>
          <w:color w:val="FF0000"/>
        </w:rPr>
        <w:t>the</w:t>
      </w:r>
      <w:r>
        <w:rPr>
          <w:color w:val="FF0000"/>
          <w:spacing w:val="32"/>
        </w:rPr>
        <w:t> </w:t>
      </w:r>
      <w:r>
        <w:rPr>
          <w:color w:val="FF0000"/>
        </w:rPr>
        <w:t>true</w:t>
      </w:r>
      <w:r>
        <w:rPr>
          <w:color w:val="FF0000"/>
          <w:spacing w:val="31"/>
        </w:rPr>
        <w:t> </w:t>
      </w:r>
      <w:r>
        <w:rPr>
          <w:color w:val="FF0000"/>
        </w:rPr>
        <w:t>average</w:t>
      </w:r>
      <w:r>
        <w:rPr>
          <w:color w:val="FF0000"/>
          <w:spacing w:val="32"/>
        </w:rPr>
        <w:t> </w:t>
      </w:r>
      <w:r>
        <w:rPr>
          <w:color w:val="FF0000"/>
        </w:rPr>
        <w:t>time</w:t>
      </w:r>
      <w:r>
        <w:rPr>
          <w:color w:val="FF0000"/>
          <w:spacing w:val="32"/>
        </w:rPr>
        <w:t> </w:t>
      </w:r>
      <w:r>
        <w:rPr>
          <w:color w:val="FF0000"/>
        </w:rPr>
        <w:t>spent</w:t>
      </w:r>
      <w:r>
        <w:rPr>
          <w:color w:val="FF0000"/>
          <w:spacing w:val="33"/>
        </w:rPr>
        <w:t> </w:t>
      </w:r>
      <w:r>
        <w:rPr>
          <w:color w:val="FF0000"/>
        </w:rPr>
        <w:t>shopping</w:t>
      </w:r>
      <w:r>
        <w:rPr>
          <w:color w:val="FF0000"/>
          <w:spacing w:val="31"/>
        </w:rPr>
        <w:t> </w:t>
      </w:r>
      <w:r>
        <w:rPr>
          <w:color w:val="FF0000"/>
        </w:rPr>
        <w:t>for</w:t>
      </w:r>
      <w:r>
        <w:rPr>
          <w:color w:val="FF0000"/>
          <w:spacing w:val="32"/>
        </w:rPr>
        <w:t> </w:t>
      </w:r>
      <w:r>
        <w:rPr>
          <w:color w:val="FF0000"/>
        </w:rPr>
        <w:t>all</w:t>
      </w:r>
      <w:r>
        <w:rPr>
          <w:color w:val="FF0000"/>
          <w:spacing w:val="31"/>
        </w:rPr>
        <w:t> </w:t>
      </w:r>
      <w:r>
        <w:rPr>
          <w:color w:val="FF0000"/>
        </w:rPr>
        <w:t>BLITZ customers is between 39.09 to 41.71 minutes.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40" w:lineRule="auto" w:before="0" w:after="0"/>
        <w:ind w:left="824" w:right="0" w:hanging="358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90%</w:t>
      </w:r>
      <w:r>
        <w:rPr>
          <w:spacing w:val="-7"/>
          <w:sz w:val="22"/>
        </w:rPr>
        <w:t> </w:t>
      </w:r>
      <w:r>
        <w:rPr>
          <w:sz w:val="22"/>
        </w:rPr>
        <w:t>confidence</w:t>
      </w:r>
      <w:r>
        <w:rPr>
          <w:spacing w:val="-7"/>
          <w:sz w:val="22"/>
        </w:rPr>
        <w:t> </w:t>
      </w:r>
      <w:r>
        <w:rPr>
          <w:sz w:val="22"/>
        </w:rPr>
        <w:t>interval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average</w:t>
      </w:r>
      <w:r>
        <w:rPr>
          <w:spacing w:val="-6"/>
          <w:sz w:val="22"/>
        </w:rPr>
        <w:t> </w:t>
      </w:r>
      <w:r>
        <w:rPr>
          <w:sz w:val="22"/>
        </w:rPr>
        <w:t>time</w:t>
      </w:r>
      <w:r>
        <w:rPr>
          <w:spacing w:val="-7"/>
          <w:sz w:val="22"/>
        </w:rPr>
        <w:t> </w:t>
      </w:r>
      <w:r>
        <w:rPr>
          <w:sz w:val="22"/>
        </w:rPr>
        <w:t>spent</w:t>
      </w:r>
      <w:r>
        <w:rPr>
          <w:spacing w:val="-6"/>
          <w:sz w:val="22"/>
        </w:rPr>
        <w:t> </w:t>
      </w:r>
      <w:r>
        <w:rPr>
          <w:sz w:val="22"/>
        </w:rPr>
        <w:t>shopping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customers?</w:t>
      </w:r>
    </w:p>
    <w:p>
      <w:pPr>
        <w:pStyle w:val="BodyText"/>
        <w:ind w:left="1546"/>
      </w:pPr>
      <w:r>
        <w:rPr>
          <w:color w:val="FF0000"/>
        </w:rPr>
        <w:t>39.30</w:t>
      </w:r>
      <w:r>
        <w:rPr>
          <w:color w:val="FF0000"/>
          <w:spacing w:val="-6"/>
        </w:rPr>
        <w:t> </w:t>
      </w:r>
      <w:r>
        <w:rPr>
          <w:color w:val="FF0000"/>
        </w:rPr>
        <w:t>to</w:t>
      </w:r>
      <w:r>
        <w:rPr>
          <w:color w:val="FF0000"/>
          <w:spacing w:val="-4"/>
        </w:rPr>
        <w:t> </w:t>
      </w:r>
      <w:r>
        <w:rPr>
          <w:color w:val="FF0000"/>
          <w:spacing w:val="-2"/>
        </w:rPr>
        <w:t>41.50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40" w:lineRule="auto" w:before="40" w:after="0"/>
        <w:ind w:left="824" w:right="0" w:hanging="358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99%</w:t>
      </w:r>
      <w:r>
        <w:rPr>
          <w:spacing w:val="-7"/>
          <w:sz w:val="22"/>
        </w:rPr>
        <w:t> </w:t>
      </w:r>
      <w:r>
        <w:rPr>
          <w:sz w:val="22"/>
        </w:rPr>
        <w:t>confidence</w:t>
      </w:r>
      <w:r>
        <w:rPr>
          <w:spacing w:val="-7"/>
          <w:sz w:val="22"/>
        </w:rPr>
        <w:t> </w:t>
      </w:r>
      <w:r>
        <w:rPr>
          <w:sz w:val="22"/>
        </w:rPr>
        <w:t>interval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average</w:t>
      </w:r>
      <w:r>
        <w:rPr>
          <w:spacing w:val="-6"/>
          <w:sz w:val="22"/>
        </w:rPr>
        <w:t> </w:t>
      </w:r>
      <w:r>
        <w:rPr>
          <w:sz w:val="22"/>
        </w:rPr>
        <w:t>time</w:t>
      </w:r>
      <w:r>
        <w:rPr>
          <w:spacing w:val="-7"/>
          <w:sz w:val="22"/>
        </w:rPr>
        <w:t> </w:t>
      </w:r>
      <w:r>
        <w:rPr>
          <w:sz w:val="22"/>
        </w:rPr>
        <w:t>spent</w:t>
      </w:r>
      <w:r>
        <w:rPr>
          <w:spacing w:val="-7"/>
          <w:sz w:val="22"/>
        </w:rPr>
        <w:t> </w:t>
      </w:r>
      <w:r>
        <w:rPr>
          <w:sz w:val="22"/>
        </w:rPr>
        <w:t>shopping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customers?</w:t>
      </w:r>
    </w:p>
    <w:p>
      <w:pPr>
        <w:pStyle w:val="BodyText"/>
        <w:spacing w:before="41"/>
        <w:ind w:left="1546"/>
      </w:pPr>
      <w:r>
        <w:rPr>
          <w:color w:val="FF0000"/>
        </w:rPr>
        <w:t>38.68</w:t>
      </w:r>
      <w:r>
        <w:rPr>
          <w:color w:val="FF0000"/>
          <w:spacing w:val="-6"/>
        </w:rPr>
        <w:t> </w:t>
      </w:r>
      <w:r>
        <w:rPr>
          <w:color w:val="FF0000"/>
        </w:rPr>
        <w:t>to</w:t>
      </w:r>
      <w:r>
        <w:rPr>
          <w:color w:val="FF0000"/>
          <w:spacing w:val="-4"/>
        </w:rPr>
        <w:t> </w:t>
      </w:r>
      <w:r>
        <w:rPr>
          <w:color w:val="FF0000"/>
          <w:spacing w:val="-2"/>
        </w:rPr>
        <w:t>42.12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40" w:lineRule="auto" w:before="40" w:after="0"/>
        <w:ind w:left="824" w:right="0" w:hanging="358"/>
        <w:jc w:val="left"/>
        <w:rPr>
          <w:sz w:val="22"/>
        </w:rPr>
      </w:pPr>
      <w:r>
        <w:rPr>
          <w:sz w:val="22"/>
        </w:rPr>
        <w:t>Comment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differences</w:t>
      </w:r>
      <w:r>
        <w:rPr>
          <w:spacing w:val="-9"/>
          <w:sz w:val="22"/>
        </w:rPr>
        <w:t> </w:t>
      </w:r>
      <w:r>
        <w:rPr>
          <w:sz w:val="22"/>
        </w:rPr>
        <w:t>between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three</w:t>
      </w:r>
      <w:r>
        <w:rPr>
          <w:spacing w:val="-8"/>
          <w:sz w:val="22"/>
        </w:rPr>
        <w:t> </w:t>
      </w:r>
      <w:r>
        <w:rPr>
          <w:sz w:val="22"/>
        </w:rPr>
        <w:t>confidence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intervals.</w:t>
      </w:r>
    </w:p>
    <w:p>
      <w:pPr>
        <w:pStyle w:val="BodyText"/>
        <w:ind w:left="1546"/>
      </w:pPr>
      <w:r>
        <w:rPr>
          <w:color w:val="FF0000"/>
        </w:rPr>
        <w:t>The</w:t>
      </w:r>
      <w:r>
        <w:rPr>
          <w:color w:val="FF0000"/>
          <w:spacing w:val="-6"/>
        </w:rPr>
        <w:t> </w:t>
      </w:r>
      <w:r>
        <w:rPr>
          <w:color w:val="FF0000"/>
        </w:rPr>
        <w:t>higher</w:t>
      </w:r>
      <w:r>
        <w:rPr>
          <w:color w:val="FF0000"/>
          <w:spacing w:val="-7"/>
        </w:rPr>
        <w:t> </w:t>
      </w:r>
      <w:r>
        <w:rPr>
          <w:color w:val="FF0000"/>
        </w:rPr>
        <w:t>the</w:t>
      </w:r>
      <w:r>
        <w:rPr>
          <w:color w:val="FF0000"/>
          <w:spacing w:val="-6"/>
        </w:rPr>
        <w:t> </w:t>
      </w:r>
      <w:r>
        <w:rPr>
          <w:color w:val="FF0000"/>
        </w:rPr>
        <w:t>confidence</w:t>
      </w:r>
      <w:r>
        <w:rPr>
          <w:color w:val="FF0000"/>
          <w:spacing w:val="-6"/>
        </w:rPr>
        <w:t> </w:t>
      </w:r>
      <w:r>
        <w:rPr>
          <w:color w:val="FF0000"/>
        </w:rPr>
        <w:t>the</w:t>
      </w:r>
      <w:r>
        <w:rPr>
          <w:color w:val="FF0000"/>
          <w:spacing w:val="-6"/>
        </w:rPr>
        <w:t> </w:t>
      </w:r>
      <w:r>
        <w:rPr>
          <w:color w:val="FF0000"/>
        </w:rPr>
        <w:t>less</w:t>
      </w:r>
      <w:r>
        <w:rPr>
          <w:color w:val="FF0000"/>
          <w:spacing w:val="-7"/>
        </w:rPr>
        <w:t> </w:t>
      </w:r>
      <w:r>
        <w:rPr>
          <w:color w:val="FF0000"/>
        </w:rPr>
        <w:t>accurate</w:t>
      </w:r>
      <w:r>
        <w:rPr>
          <w:color w:val="FF0000"/>
          <w:spacing w:val="-6"/>
        </w:rPr>
        <w:t> </w:t>
      </w:r>
      <w:r>
        <w:rPr>
          <w:color w:val="FF0000"/>
        </w:rPr>
        <w:t>an</w:t>
      </w:r>
      <w:r>
        <w:rPr>
          <w:color w:val="FF0000"/>
          <w:spacing w:val="-7"/>
        </w:rPr>
        <w:t> </w:t>
      </w:r>
      <w:r>
        <w:rPr>
          <w:color w:val="FF0000"/>
        </w:rPr>
        <w:t>answer</w:t>
      </w:r>
      <w:r>
        <w:rPr>
          <w:color w:val="FF0000"/>
          <w:spacing w:val="-6"/>
        </w:rPr>
        <w:t> </w:t>
      </w:r>
      <w:r>
        <w:rPr>
          <w:color w:val="FF0000"/>
        </w:rPr>
        <w:t>(wider</w:t>
      </w:r>
      <w:r>
        <w:rPr>
          <w:color w:val="FF0000"/>
          <w:spacing w:val="-7"/>
        </w:rPr>
        <w:t> </w:t>
      </w:r>
      <w:r>
        <w:rPr>
          <w:color w:val="FF0000"/>
          <w:spacing w:val="-2"/>
        </w:rPr>
        <w:t>interval).</w:t>
      </w:r>
    </w:p>
    <w:p>
      <w:pPr>
        <w:pStyle w:val="BodyText"/>
        <w:spacing w:before="12"/>
      </w:pPr>
    </w:p>
    <w:p>
      <w:pPr>
        <w:pStyle w:val="BodyText"/>
        <w:spacing w:line="276" w:lineRule="auto" w:before="0"/>
        <w:ind w:left="106"/>
      </w:pPr>
      <w:r>
        <w:rPr/>
        <w:t>BLITZ</w:t>
      </w:r>
      <w:r>
        <w:rPr>
          <w:spacing w:val="-11"/>
        </w:rPr>
        <w:t> </w:t>
      </w:r>
      <w:r>
        <w:rPr/>
        <w:t>management</w:t>
      </w:r>
      <w:r>
        <w:rPr>
          <w:spacing w:val="-12"/>
        </w:rPr>
        <w:t> </w:t>
      </w:r>
      <w:r>
        <w:rPr/>
        <w:t>would</w:t>
      </w:r>
      <w:r>
        <w:rPr>
          <w:spacing w:val="-10"/>
        </w:rPr>
        <w:t> </w:t>
      </w:r>
      <w:r>
        <w:rPr/>
        <w:t>like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know</w:t>
      </w:r>
      <w:r>
        <w:rPr>
          <w:spacing w:val="-11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spent</w:t>
      </w:r>
      <w:r>
        <w:rPr>
          <w:spacing w:val="-12"/>
        </w:rPr>
        <w:t> </w:t>
      </w:r>
      <w:r>
        <w:rPr/>
        <w:t>differs</w:t>
      </w:r>
      <w:r>
        <w:rPr>
          <w:spacing w:val="-11"/>
        </w:rPr>
        <w:t> </w:t>
      </w:r>
      <w:r>
        <w:rPr/>
        <w:t>across</w:t>
      </w:r>
      <w:r>
        <w:rPr>
          <w:spacing w:val="-11"/>
        </w:rPr>
        <w:t> </w:t>
      </w:r>
      <w:r>
        <w:rPr/>
        <w:t>cities.</w:t>
      </w:r>
      <w:r>
        <w:rPr>
          <w:spacing w:val="-12"/>
        </w:rPr>
        <w:t> </w:t>
      </w:r>
      <w:r>
        <w:rPr/>
        <w:t>Particularly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would like to know whether there is </w:t>
      </w:r>
      <w:r>
        <w:rPr>
          <w:i/>
        </w:rPr>
        <w:t>a difference </w:t>
      </w:r>
      <w:r>
        <w:rPr/>
        <w:t>in average time in Melbourne and Perth customers.</w:t>
      </w:r>
    </w:p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29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1235"/>
        <w:gridCol w:w="1066"/>
      </w:tblGrid>
      <w:tr>
        <w:trPr>
          <w:trHeight w:val="308" w:hRule="atLeast"/>
        </w:trPr>
        <w:tc>
          <w:tcPr>
            <w:tcW w:w="98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before="19"/>
              <w:ind w:left="8" w:right="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Melbourne</w:t>
            </w:r>
          </w:p>
        </w:tc>
        <w:tc>
          <w:tcPr>
            <w:tcW w:w="1066" w:type="dxa"/>
          </w:tcPr>
          <w:p>
            <w:pPr>
              <w:pStyle w:val="TableParagraph"/>
              <w:spacing w:before="19"/>
              <w:ind w:left="8" w:right="2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Perth</w:t>
            </w:r>
          </w:p>
        </w:tc>
      </w:tr>
      <w:tr>
        <w:trPr>
          <w:trHeight w:val="340" w:hRule="atLeast"/>
        </w:trPr>
        <w:tc>
          <w:tcPr>
            <w:tcW w:w="989" w:type="dxa"/>
          </w:tcPr>
          <w:p>
            <w:pPr>
              <w:pStyle w:val="TableParagraph"/>
              <w:spacing w:before="41"/>
              <w:ind w:left="8" w:right="1"/>
              <w:jc w:val="center"/>
              <w:rPr>
                <w:rFonts w:ascii="Cambria Math" w:hAnsi="Cambria Math" w:cs="Cambria Math" w:eastAsia="Cambria Math"/>
                <w:sz w:val="22"/>
                <w:szCs w:val="22"/>
              </w:rPr>
            </w:pPr>
            <w:r>
              <w:rPr>
                <w:rFonts w:ascii="Cambria Math" w:hAnsi="Cambria Math" w:cs="Cambria Math" w:eastAsia="Cambria Math"/>
                <w:spacing w:val="-131"/>
                <w:w w:val="116"/>
                <w:sz w:val="22"/>
                <w:szCs w:val="22"/>
              </w:rPr>
              <w:t>𝑥</w:t>
            </w:r>
            <w:r>
              <w:rPr>
                <w:rFonts w:ascii="Cambria Math" w:hAnsi="Cambria Math" w:cs="Cambria Math" w:eastAsia="Cambria Math"/>
                <w:spacing w:val="-5"/>
                <w:w w:val="64"/>
                <w:sz w:val="22"/>
                <w:szCs w:val="22"/>
              </w:rPr>
              <w:t>�</w:t>
            </w:r>
          </w:p>
        </w:tc>
        <w:tc>
          <w:tcPr>
            <w:tcW w:w="1235" w:type="dxa"/>
          </w:tcPr>
          <w:p>
            <w:pPr>
              <w:pStyle w:val="TableParagraph"/>
              <w:spacing w:before="36"/>
              <w:ind w:left="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46.5</w:t>
            </w:r>
          </w:p>
        </w:tc>
        <w:tc>
          <w:tcPr>
            <w:tcW w:w="1066" w:type="dxa"/>
          </w:tcPr>
          <w:p>
            <w:pPr>
              <w:pStyle w:val="TableParagraph"/>
              <w:spacing w:before="36"/>
              <w:ind w:left="8" w:right="2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30.0</w:t>
            </w:r>
          </w:p>
        </w:tc>
      </w:tr>
      <w:tr>
        <w:trPr>
          <w:trHeight w:val="340" w:hRule="atLeast"/>
        </w:trPr>
        <w:tc>
          <w:tcPr>
            <w:tcW w:w="989" w:type="dxa"/>
          </w:tcPr>
          <w:p>
            <w:pPr>
              <w:pStyle w:val="TableParagraph"/>
              <w:spacing w:before="36"/>
              <w:ind w:left="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10"/>
                <w:sz w:val="22"/>
              </w:rPr>
              <w:t>s</w:t>
            </w:r>
          </w:p>
        </w:tc>
        <w:tc>
          <w:tcPr>
            <w:tcW w:w="1235" w:type="dxa"/>
          </w:tcPr>
          <w:p>
            <w:pPr>
              <w:pStyle w:val="TableParagraph"/>
              <w:spacing w:before="36"/>
              <w:ind w:left="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11.2</w:t>
            </w:r>
          </w:p>
        </w:tc>
        <w:tc>
          <w:tcPr>
            <w:tcW w:w="1066" w:type="dxa"/>
          </w:tcPr>
          <w:p>
            <w:pPr>
              <w:pStyle w:val="TableParagraph"/>
              <w:spacing w:before="36"/>
              <w:ind w:left="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4.5</w:t>
            </w:r>
          </w:p>
        </w:tc>
      </w:tr>
      <w:tr>
        <w:trPr>
          <w:trHeight w:val="340" w:hRule="atLeast"/>
        </w:trPr>
        <w:tc>
          <w:tcPr>
            <w:tcW w:w="989" w:type="dxa"/>
          </w:tcPr>
          <w:p>
            <w:pPr>
              <w:pStyle w:val="TableParagraph"/>
              <w:spacing w:before="35"/>
              <w:ind w:left="8" w:right="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10"/>
                <w:sz w:val="22"/>
              </w:rPr>
              <w:t>n</w:t>
            </w:r>
          </w:p>
        </w:tc>
        <w:tc>
          <w:tcPr>
            <w:tcW w:w="1235" w:type="dxa"/>
          </w:tcPr>
          <w:p>
            <w:pPr>
              <w:pStyle w:val="TableParagraph"/>
              <w:spacing w:before="35"/>
              <w:ind w:left="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100</w:t>
            </w:r>
          </w:p>
        </w:tc>
        <w:tc>
          <w:tcPr>
            <w:tcW w:w="1066" w:type="dxa"/>
          </w:tcPr>
          <w:p>
            <w:pPr>
              <w:pStyle w:val="TableParagraph"/>
              <w:spacing w:before="35"/>
              <w:ind w:left="8" w:right="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100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824" w:val="left" w:leader="none"/>
        </w:tabs>
        <w:spacing w:line="240" w:lineRule="auto" w:before="241" w:after="0"/>
        <w:ind w:left="824" w:right="0" w:hanging="358"/>
        <w:jc w:val="left"/>
        <w:rPr>
          <w:sz w:val="22"/>
        </w:rPr>
      </w:pPr>
      <w:r>
        <w:rPr>
          <w:sz w:val="22"/>
        </w:rPr>
        <w:t>Perform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hypothesis</w:t>
      </w:r>
      <w:r>
        <w:rPr>
          <w:spacing w:val="-7"/>
          <w:sz w:val="22"/>
        </w:rPr>
        <w:t> </w:t>
      </w:r>
      <w:r>
        <w:rPr>
          <w:sz w:val="22"/>
        </w:rPr>
        <w:t>test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Excel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clarify</w:t>
      </w:r>
      <w:r>
        <w:rPr>
          <w:spacing w:val="-7"/>
          <w:sz w:val="22"/>
        </w:rPr>
        <w:t> </w:t>
      </w:r>
      <w:r>
        <w:rPr>
          <w:sz w:val="22"/>
        </w:rPr>
        <w:t>BLITZ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this.</w:t>
      </w:r>
      <w:r>
        <w:rPr>
          <w:spacing w:val="-7"/>
          <w:sz w:val="22"/>
        </w:rPr>
        <w:t> </w:t>
      </w:r>
      <w:r>
        <w:rPr>
          <w:sz w:val="22"/>
        </w:rPr>
        <w:t>(Use</w:t>
      </w:r>
      <w:r>
        <w:rPr>
          <w:spacing w:val="-6"/>
          <w:sz w:val="22"/>
        </w:rPr>
        <w:t> </w:t>
      </w:r>
      <w:r>
        <w:rPr>
          <w:sz w:val="22"/>
        </w:rPr>
        <w:t>α=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5%)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740" w:top="1200" w:bottom="920" w:left="1140" w:right="1000"/>
        </w:sectPr>
      </w:pPr>
    </w:p>
    <w:tbl>
      <w:tblPr>
        <w:tblW w:w="0" w:type="auto"/>
        <w:jc w:val="left"/>
        <w:tblInd w:w="25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8"/>
        <w:gridCol w:w="615"/>
        <w:gridCol w:w="302"/>
        <w:gridCol w:w="797"/>
      </w:tblGrid>
      <w:tr>
        <w:trPr>
          <w:trHeight w:val="235" w:hRule="atLeast"/>
        </w:trPr>
        <w:tc>
          <w:tcPr>
            <w:tcW w:w="4472" w:type="dxa"/>
            <w:gridSpan w:val="4"/>
            <w:tcBorders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79" w:lineRule="exact" w:before="36"/>
              <w:ind w:left="5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Hypotheses</w:t>
            </w:r>
          </w:p>
        </w:tc>
      </w:tr>
      <w:tr>
        <w:trPr>
          <w:trHeight w:val="248" w:hRule="atLeast"/>
        </w:trPr>
        <w:tc>
          <w:tcPr>
            <w:tcW w:w="2758" w:type="dxa"/>
          </w:tcPr>
          <w:p>
            <w:pPr>
              <w:pStyle w:val="TableParagraph"/>
              <w:spacing w:before="36"/>
              <w:ind w:left="36"/>
              <w:rPr>
                <w:sz w:val="16"/>
              </w:rPr>
            </w:pPr>
            <w:r>
              <w:rPr>
                <w:sz w:val="16"/>
              </w:rPr>
              <w:t>Null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Hypothesis</w:t>
            </w:r>
          </w:p>
        </w:tc>
        <w:tc>
          <w:tcPr>
            <w:tcW w:w="615" w:type="dxa"/>
          </w:tcPr>
          <w:p>
            <w:pPr>
              <w:pStyle w:val="TableParagraph"/>
              <w:spacing w:before="36"/>
              <w:ind w:left="2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µ</w:t>
            </w:r>
            <w:r>
              <w:rPr>
                <w:w w:val="105"/>
                <w:sz w:val="16"/>
                <w:vertAlign w:val="subscript"/>
              </w:rPr>
              <w:t>1</w:t>
            </w:r>
            <w:r>
              <w:rPr>
                <w:spacing w:val="-1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-</w:t>
            </w:r>
            <w:r>
              <w:rPr>
                <w:spacing w:val="-5"/>
                <w:w w:val="105"/>
                <w:sz w:val="16"/>
                <w:vertAlign w:val="baseline"/>
              </w:rPr>
              <w:t> µ</w:t>
            </w:r>
            <w:r>
              <w:rPr>
                <w:spacing w:val="-5"/>
                <w:w w:val="105"/>
                <w:sz w:val="16"/>
                <w:vertAlign w:val="subscript"/>
              </w:rPr>
              <w:t>2</w:t>
            </w:r>
          </w:p>
        </w:tc>
        <w:tc>
          <w:tcPr>
            <w:tcW w:w="302" w:type="dxa"/>
          </w:tcPr>
          <w:p>
            <w:pPr>
              <w:pStyle w:val="TableParagraph"/>
              <w:spacing w:before="36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=</w:t>
            </w:r>
          </w:p>
        </w:tc>
        <w:tc>
          <w:tcPr>
            <w:tcW w:w="797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6"/>
              <w:ind w:right="-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0</w:t>
            </w:r>
          </w:p>
        </w:tc>
      </w:tr>
      <w:tr>
        <w:trPr>
          <w:trHeight w:val="248" w:hRule="atLeast"/>
        </w:trPr>
        <w:tc>
          <w:tcPr>
            <w:tcW w:w="2758" w:type="dxa"/>
          </w:tcPr>
          <w:p>
            <w:pPr>
              <w:pStyle w:val="TableParagraph"/>
              <w:spacing w:before="36"/>
              <w:ind w:left="36"/>
              <w:rPr>
                <w:sz w:val="16"/>
              </w:rPr>
            </w:pPr>
            <w:r>
              <w:rPr>
                <w:sz w:val="16"/>
              </w:rPr>
              <w:t>Alternative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Hypothesis</w:t>
            </w:r>
          </w:p>
        </w:tc>
        <w:tc>
          <w:tcPr>
            <w:tcW w:w="615" w:type="dxa"/>
          </w:tcPr>
          <w:p>
            <w:pPr>
              <w:pStyle w:val="TableParagraph"/>
              <w:spacing w:before="36"/>
              <w:ind w:left="2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µ</w:t>
            </w:r>
            <w:r>
              <w:rPr>
                <w:w w:val="105"/>
                <w:sz w:val="16"/>
                <w:vertAlign w:val="subscript"/>
              </w:rPr>
              <w:t>1</w:t>
            </w:r>
            <w:r>
              <w:rPr>
                <w:spacing w:val="-1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-</w:t>
            </w:r>
            <w:r>
              <w:rPr>
                <w:spacing w:val="-5"/>
                <w:w w:val="105"/>
                <w:sz w:val="16"/>
                <w:vertAlign w:val="baseline"/>
              </w:rPr>
              <w:t> µ</w:t>
            </w:r>
            <w:r>
              <w:rPr>
                <w:spacing w:val="-5"/>
                <w:w w:val="105"/>
                <w:sz w:val="16"/>
                <w:vertAlign w:val="subscript"/>
              </w:rPr>
              <w:t>2</w:t>
            </w:r>
          </w:p>
        </w:tc>
        <w:tc>
          <w:tcPr>
            <w:tcW w:w="302" w:type="dxa"/>
            <w:shd w:val="clear" w:color="auto" w:fill="ACB8C9"/>
          </w:tcPr>
          <w:p>
            <w:pPr>
              <w:pStyle w:val="TableParagraph"/>
              <w:spacing w:before="36"/>
              <w:ind w:left="29" w:right="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≠</w:t>
            </w:r>
          </w:p>
        </w:tc>
        <w:tc>
          <w:tcPr>
            <w:tcW w:w="797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35" w:hRule="atLeast"/>
        </w:trPr>
        <w:tc>
          <w:tcPr>
            <w:tcW w:w="2758" w:type="dxa"/>
            <w:tcBorders>
              <w:right w:val="single" w:sz="6" w:space="0" w:color="D3D3D3"/>
            </w:tcBorders>
          </w:tcPr>
          <w:p>
            <w:pPr>
              <w:pStyle w:val="TableParagraph"/>
              <w:spacing w:line="179" w:lineRule="exact" w:before="36"/>
              <w:ind w:left="36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615" w:type="dxa"/>
            <w:tcBorders>
              <w:left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left w:val="single" w:sz="6" w:space="0" w:color="D3D3D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97" w:type="dxa"/>
            <w:tcBorders>
              <w:right w:val="single" w:sz="12" w:space="0" w:color="000000"/>
            </w:tcBorders>
            <w:shd w:val="clear" w:color="auto" w:fill="92D050"/>
          </w:tcPr>
          <w:p>
            <w:pPr>
              <w:pStyle w:val="TableParagraph"/>
              <w:spacing w:line="179" w:lineRule="exact" w:before="36"/>
              <w:ind w:right="-1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Two</w:t>
            </w:r>
          </w:p>
        </w:tc>
      </w:tr>
      <w:tr>
        <w:trPr>
          <w:trHeight w:val="235" w:hRule="atLeast"/>
        </w:trPr>
        <w:tc>
          <w:tcPr>
            <w:tcW w:w="4472" w:type="dxa"/>
            <w:gridSpan w:val="4"/>
            <w:tcBorders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79" w:lineRule="exact" w:before="36"/>
              <w:ind w:left="142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Level</w:t>
            </w:r>
            <w:r>
              <w:rPr>
                <w:rFonts w:ascii="Arial"/>
                <w:b/>
                <w:spacing w:val="2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1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significance</w:t>
            </w:r>
          </w:p>
        </w:tc>
      </w:tr>
      <w:tr>
        <w:trPr>
          <w:trHeight w:val="235" w:hRule="atLeast"/>
        </w:trPr>
        <w:tc>
          <w:tcPr>
            <w:tcW w:w="2758" w:type="dxa"/>
            <w:tcBorders>
              <w:right w:val="single" w:sz="6" w:space="0" w:color="D3D3D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left w:val="single" w:sz="6" w:space="0" w:color="D3D3D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>
            <w:pPr>
              <w:pStyle w:val="TableParagraph"/>
              <w:spacing w:line="181" w:lineRule="exact" w:before="34"/>
              <w:ind w:left="29" w:right="3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pacing w:val="-10"/>
                <w:sz w:val="16"/>
              </w:rPr>
              <w:t>α</w:t>
            </w:r>
          </w:p>
        </w:tc>
        <w:tc>
          <w:tcPr>
            <w:tcW w:w="797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line="179" w:lineRule="exact" w:before="3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0.05</w:t>
            </w:r>
          </w:p>
        </w:tc>
      </w:tr>
      <w:tr>
        <w:trPr>
          <w:trHeight w:val="235" w:hRule="atLeast"/>
        </w:trPr>
        <w:tc>
          <w:tcPr>
            <w:tcW w:w="4472" w:type="dxa"/>
            <w:gridSpan w:val="4"/>
            <w:tcBorders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79" w:lineRule="exact" w:before="36"/>
              <w:ind w:left="50" w:right="1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Critical</w:t>
            </w:r>
            <w:r>
              <w:rPr>
                <w:rFonts w:ascii="Arial"/>
                <w:b/>
                <w:spacing w:val="18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Region</w:t>
            </w:r>
          </w:p>
        </w:tc>
      </w:tr>
      <w:tr>
        <w:trPr>
          <w:trHeight w:val="235" w:hRule="atLeast"/>
        </w:trPr>
        <w:tc>
          <w:tcPr>
            <w:tcW w:w="3675" w:type="dxa"/>
            <w:gridSpan w:val="3"/>
          </w:tcPr>
          <w:p>
            <w:pPr>
              <w:pStyle w:val="TableParagraph"/>
              <w:spacing w:line="179" w:lineRule="exact" w:before="36"/>
              <w:ind w:left="36"/>
              <w:rPr>
                <w:sz w:val="16"/>
              </w:rPr>
            </w:pPr>
            <w:r>
              <w:rPr>
                <w:sz w:val="16"/>
              </w:rPr>
              <w:t>Degrees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Freedom</w:t>
            </w:r>
          </w:p>
        </w:tc>
        <w:tc>
          <w:tcPr>
            <w:tcW w:w="797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79" w:lineRule="exact" w:before="3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130</w:t>
            </w:r>
          </w:p>
        </w:tc>
      </w:tr>
      <w:tr>
        <w:trPr>
          <w:trHeight w:val="235" w:hRule="atLeast"/>
        </w:trPr>
        <w:tc>
          <w:tcPr>
            <w:tcW w:w="3675" w:type="dxa"/>
            <w:gridSpan w:val="3"/>
          </w:tcPr>
          <w:p>
            <w:pPr>
              <w:pStyle w:val="TableParagraph"/>
              <w:spacing w:line="179" w:lineRule="exact" w:before="36"/>
              <w:ind w:left="36"/>
              <w:rPr>
                <w:sz w:val="16"/>
              </w:rPr>
            </w:pPr>
            <w:r>
              <w:rPr>
                <w:sz w:val="16"/>
              </w:rPr>
              <w:t>Lower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Critical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Value</w:t>
            </w:r>
          </w:p>
        </w:tc>
        <w:tc>
          <w:tcPr>
            <w:tcW w:w="797" w:type="dxa"/>
            <w:tcBorders>
              <w:right w:val="single" w:sz="12" w:space="0" w:color="000000"/>
            </w:tcBorders>
            <w:shd w:val="clear" w:color="auto" w:fill="92D050"/>
          </w:tcPr>
          <w:p>
            <w:pPr>
              <w:pStyle w:val="TableParagraph"/>
              <w:spacing w:line="179" w:lineRule="exact" w:before="36"/>
              <w:jc w:val="right"/>
              <w:rPr>
                <w:sz w:val="16"/>
              </w:rPr>
            </w:pPr>
            <w:r>
              <w:rPr>
                <w:spacing w:val="-6"/>
                <w:sz w:val="16"/>
              </w:rPr>
              <w:t>-</w:t>
            </w:r>
            <w:r>
              <w:rPr>
                <w:spacing w:val="-2"/>
                <w:sz w:val="16"/>
              </w:rPr>
              <w:t>1.9784</w:t>
            </w:r>
          </w:p>
        </w:tc>
      </w:tr>
      <w:tr>
        <w:trPr>
          <w:trHeight w:val="235" w:hRule="atLeast"/>
        </w:trPr>
        <w:tc>
          <w:tcPr>
            <w:tcW w:w="3675" w:type="dxa"/>
            <w:gridSpan w:val="3"/>
          </w:tcPr>
          <w:p>
            <w:pPr>
              <w:pStyle w:val="TableParagraph"/>
              <w:spacing w:line="179" w:lineRule="exact" w:before="36"/>
              <w:ind w:left="36"/>
              <w:rPr>
                <w:sz w:val="16"/>
              </w:rPr>
            </w:pPr>
            <w:r>
              <w:rPr>
                <w:sz w:val="16"/>
              </w:rPr>
              <w:t>Upper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Critical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Value</w:t>
            </w:r>
          </w:p>
        </w:tc>
        <w:tc>
          <w:tcPr>
            <w:tcW w:w="797" w:type="dxa"/>
            <w:tcBorders>
              <w:right w:val="single" w:sz="12" w:space="0" w:color="000000"/>
            </w:tcBorders>
            <w:shd w:val="clear" w:color="auto" w:fill="92D050"/>
          </w:tcPr>
          <w:p>
            <w:pPr>
              <w:pStyle w:val="TableParagraph"/>
              <w:spacing w:line="179" w:lineRule="exact" w:before="3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1.9784</w:t>
            </w:r>
          </w:p>
        </w:tc>
      </w:tr>
      <w:tr>
        <w:trPr>
          <w:trHeight w:val="235" w:hRule="atLeast"/>
        </w:trPr>
        <w:tc>
          <w:tcPr>
            <w:tcW w:w="4472" w:type="dxa"/>
            <w:gridSpan w:val="4"/>
            <w:tcBorders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79" w:lineRule="exact" w:before="36"/>
              <w:ind w:left="5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Sample</w:t>
            </w:r>
            <w:r>
              <w:rPr>
                <w:rFonts w:ascii="Arial"/>
                <w:b/>
                <w:spacing w:val="42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Results</w:t>
            </w:r>
          </w:p>
        </w:tc>
      </w:tr>
      <w:tr>
        <w:trPr>
          <w:trHeight w:val="235" w:hRule="atLeast"/>
        </w:trPr>
        <w:tc>
          <w:tcPr>
            <w:tcW w:w="4472" w:type="dxa"/>
            <w:gridSpan w:val="4"/>
            <w:tcBorders>
              <w:right w:val="single" w:sz="12" w:space="0" w:color="000000"/>
            </w:tcBorders>
          </w:tcPr>
          <w:p>
            <w:pPr>
              <w:pStyle w:val="TableParagraph"/>
              <w:spacing w:line="179" w:lineRule="exact" w:before="36"/>
              <w:ind w:left="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Sample</w:t>
            </w:r>
            <w:r>
              <w:rPr>
                <w:rFonts w:ascii="Arial"/>
                <w:b/>
                <w:spacing w:val="3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1</w:t>
            </w:r>
            <w:r>
              <w:rPr>
                <w:rFonts w:ascii="Arial"/>
                <w:b/>
                <w:spacing w:val="14"/>
                <w:sz w:val="16"/>
              </w:rPr>
              <w:t> </w:t>
            </w:r>
            <w:r>
              <w:rPr>
                <w:rFonts w:ascii="Arial"/>
                <w:b/>
                <w:spacing w:val="-4"/>
                <w:sz w:val="16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3675" w:type="dxa"/>
            <w:gridSpan w:val="3"/>
          </w:tcPr>
          <w:p>
            <w:pPr>
              <w:pStyle w:val="TableParagraph"/>
              <w:spacing w:line="179" w:lineRule="exact" w:before="36"/>
              <w:ind w:left="36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Deviation</w:t>
            </w:r>
          </w:p>
        </w:tc>
        <w:tc>
          <w:tcPr>
            <w:tcW w:w="797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line="179" w:lineRule="exact" w:before="3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11.20</w:t>
            </w:r>
          </w:p>
        </w:tc>
      </w:tr>
      <w:tr>
        <w:trPr>
          <w:trHeight w:val="248" w:hRule="atLeast"/>
        </w:trPr>
        <w:tc>
          <w:tcPr>
            <w:tcW w:w="3675" w:type="dxa"/>
            <w:gridSpan w:val="3"/>
          </w:tcPr>
          <w:p>
            <w:pPr>
              <w:pStyle w:val="TableParagraph"/>
              <w:spacing w:before="36"/>
              <w:ind w:left="36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4"/>
                <w:sz w:val="16"/>
              </w:rPr>
              <w:t>Mean</w:t>
            </w:r>
          </w:p>
        </w:tc>
        <w:tc>
          <w:tcPr>
            <w:tcW w:w="797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before="3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46.50</w:t>
            </w:r>
          </w:p>
        </w:tc>
      </w:tr>
      <w:tr>
        <w:trPr>
          <w:trHeight w:val="235" w:hRule="atLeast"/>
        </w:trPr>
        <w:tc>
          <w:tcPr>
            <w:tcW w:w="3675" w:type="dxa"/>
            <w:gridSpan w:val="3"/>
          </w:tcPr>
          <w:p>
            <w:pPr>
              <w:pStyle w:val="TableParagraph"/>
              <w:spacing w:line="179" w:lineRule="exact" w:before="36"/>
              <w:ind w:left="36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797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line="179" w:lineRule="exact" w:before="3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100</w:t>
            </w:r>
          </w:p>
        </w:tc>
      </w:tr>
      <w:tr>
        <w:trPr>
          <w:trHeight w:val="235" w:hRule="atLeast"/>
        </w:trPr>
        <w:tc>
          <w:tcPr>
            <w:tcW w:w="4472" w:type="dxa"/>
            <w:gridSpan w:val="4"/>
            <w:tcBorders>
              <w:right w:val="single" w:sz="12" w:space="0" w:color="000000"/>
            </w:tcBorders>
          </w:tcPr>
          <w:p>
            <w:pPr>
              <w:pStyle w:val="TableParagraph"/>
              <w:spacing w:line="179" w:lineRule="exact" w:before="36"/>
              <w:ind w:left="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Sample</w:t>
            </w:r>
            <w:r>
              <w:rPr>
                <w:rFonts w:ascii="Arial"/>
                <w:b/>
                <w:spacing w:val="3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2</w:t>
            </w:r>
            <w:r>
              <w:rPr>
                <w:rFonts w:ascii="Arial"/>
                <w:b/>
                <w:spacing w:val="14"/>
                <w:sz w:val="16"/>
              </w:rPr>
              <w:t> </w:t>
            </w:r>
            <w:r>
              <w:rPr>
                <w:rFonts w:ascii="Arial"/>
                <w:b/>
                <w:spacing w:val="-4"/>
                <w:sz w:val="16"/>
              </w:rPr>
              <w:t>Data</w:t>
            </w:r>
          </w:p>
        </w:tc>
      </w:tr>
      <w:tr>
        <w:trPr>
          <w:trHeight w:val="235" w:hRule="atLeast"/>
        </w:trPr>
        <w:tc>
          <w:tcPr>
            <w:tcW w:w="3675" w:type="dxa"/>
            <w:gridSpan w:val="3"/>
          </w:tcPr>
          <w:p>
            <w:pPr>
              <w:pStyle w:val="TableParagraph"/>
              <w:spacing w:line="179" w:lineRule="exact" w:before="36"/>
              <w:ind w:left="36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Deviation</w:t>
            </w:r>
          </w:p>
        </w:tc>
        <w:tc>
          <w:tcPr>
            <w:tcW w:w="797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line="179" w:lineRule="exact" w:before="3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4.50</w:t>
            </w:r>
          </w:p>
        </w:tc>
      </w:tr>
      <w:tr>
        <w:trPr>
          <w:trHeight w:val="248" w:hRule="atLeast"/>
        </w:trPr>
        <w:tc>
          <w:tcPr>
            <w:tcW w:w="3675" w:type="dxa"/>
            <w:gridSpan w:val="3"/>
          </w:tcPr>
          <w:p>
            <w:pPr>
              <w:pStyle w:val="TableParagraph"/>
              <w:spacing w:before="36"/>
              <w:ind w:left="36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4"/>
                <w:sz w:val="16"/>
              </w:rPr>
              <w:t>Mean</w:t>
            </w:r>
          </w:p>
        </w:tc>
        <w:tc>
          <w:tcPr>
            <w:tcW w:w="797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before="3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30.00</w:t>
            </w:r>
          </w:p>
        </w:tc>
      </w:tr>
      <w:tr>
        <w:trPr>
          <w:trHeight w:val="235" w:hRule="atLeast"/>
        </w:trPr>
        <w:tc>
          <w:tcPr>
            <w:tcW w:w="3675" w:type="dxa"/>
            <w:gridSpan w:val="3"/>
          </w:tcPr>
          <w:p>
            <w:pPr>
              <w:pStyle w:val="TableParagraph"/>
              <w:spacing w:line="179" w:lineRule="exact" w:before="36"/>
              <w:ind w:left="36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797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line="179" w:lineRule="exact" w:before="3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100</w:t>
            </w:r>
          </w:p>
        </w:tc>
      </w:tr>
      <w:tr>
        <w:trPr>
          <w:trHeight w:val="498" w:hRule="atLeast"/>
        </w:trPr>
        <w:tc>
          <w:tcPr>
            <w:tcW w:w="4472" w:type="dxa"/>
            <w:gridSpan w:val="4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35" w:hRule="atLeast"/>
        </w:trPr>
        <w:tc>
          <w:tcPr>
            <w:tcW w:w="3675" w:type="dxa"/>
            <w:gridSpan w:val="3"/>
          </w:tcPr>
          <w:p>
            <w:pPr>
              <w:pStyle w:val="TableParagraph"/>
              <w:spacing w:line="179" w:lineRule="exact" w:before="36"/>
              <w:ind w:left="36"/>
              <w:rPr>
                <w:sz w:val="16"/>
              </w:rPr>
            </w:pPr>
            <w:r>
              <w:rPr>
                <w:sz w:val="16"/>
              </w:rPr>
              <w:t>Standard Error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 </w:t>
            </w:r>
            <w:r>
              <w:rPr>
                <w:spacing w:val="-4"/>
                <w:sz w:val="16"/>
              </w:rPr>
              <w:t>Mean</w:t>
            </w:r>
          </w:p>
        </w:tc>
        <w:tc>
          <w:tcPr>
            <w:tcW w:w="797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79" w:lineRule="exact" w:before="36"/>
              <w:ind w:right="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1.2070</w:t>
            </w:r>
          </w:p>
        </w:tc>
      </w:tr>
      <w:tr>
        <w:trPr>
          <w:trHeight w:val="235" w:hRule="atLeast"/>
        </w:trPr>
        <w:tc>
          <w:tcPr>
            <w:tcW w:w="3675" w:type="dxa"/>
            <w:gridSpan w:val="3"/>
          </w:tcPr>
          <w:p>
            <w:pPr>
              <w:pStyle w:val="TableParagraph"/>
              <w:spacing w:line="179" w:lineRule="exact" w:before="36"/>
              <w:ind w:left="36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t</w:t>
            </w:r>
            <w:r>
              <w:rPr>
                <w:rFonts w:ascii="Arial"/>
                <w:i/>
                <w:spacing w:val="39"/>
                <w:sz w:val="16"/>
              </w:rPr>
              <w:t> </w:t>
            </w:r>
            <w:r>
              <w:rPr>
                <w:sz w:val="16"/>
              </w:rPr>
              <w:t>Sample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Statistic</w:t>
            </w:r>
          </w:p>
        </w:tc>
        <w:tc>
          <w:tcPr>
            <w:tcW w:w="797" w:type="dxa"/>
            <w:tcBorders>
              <w:right w:val="single" w:sz="12" w:space="0" w:color="000000"/>
            </w:tcBorders>
            <w:shd w:val="clear" w:color="auto" w:fill="92D050"/>
          </w:tcPr>
          <w:p>
            <w:pPr>
              <w:pStyle w:val="TableParagraph"/>
              <w:spacing w:line="180" w:lineRule="exact" w:before="36"/>
              <w:ind w:right="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13.6700</w:t>
            </w:r>
          </w:p>
        </w:tc>
      </w:tr>
      <w:tr>
        <w:trPr>
          <w:trHeight w:val="235" w:hRule="atLeast"/>
        </w:trPr>
        <w:tc>
          <w:tcPr>
            <w:tcW w:w="3675" w:type="dxa"/>
            <w:gridSpan w:val="3"/>
          </w:tcPr>
          <w:p>
            <w:pPr>
              <w:pStyle w:val="TableParagraph"/>
              <w:spacing w:line="179" w:lineRule="exact" w:before="36"/>
              <w:ind w:left="36"/>
              <w:rPr>
                <w:sz w:val="16"/>
              </w:rPr>
            </w:pPr>
            <w:r>
              <w:rPr>
                <w:spacing w:val="-5"/>
                <w:sz w:val="16"/>
              </w:rPr>
              <w:t>p-</w:t>
            </w:r>
            <w:r>
              <w:rPr>
                <w:spacing w:val="-2"/>
                <w:sz w:val="16"/>
              </w:rPr>
              <w:t>value</w:t>
            </w:r>
          </w:p>
        </w:tc>
        <w:tc>
          <w:tcPr>
            <w:tcW w:w="797" w:type="dxa"/>
            <w:tcBorders>
              <w:right w:val="single" w:sz="12" w:space="0" w:color="000000"/>
            </w:tcBorders>
            <w:shd w:val="clear" w:color="auto" w:fill="92D050"/>
          </w:tcPr>
          <w:p>
            <w:pPr>
              <w:pStyle w:val="TableParagraph"/>
              <w:spacing w:line="180" w:lineRule="exact" w:before="36"/>
              <w:ind w:right="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0.0000</w:t>
            </w:r>
          </w:p>
        </w:tc>
      </w:tr>
      <w:tr>
        <w:trPr>
          <w:trHeight w:val="235" w:hRule="atLeast"/>
        </w:trPr>
        <w:tc>
          <w:tcPr>
            <w:tcW w:w="4472" w:type="dxa"/>
            <w:gridSpan w:val="4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4472" w:type="dxa"/>
            <w:gridSpan w:val="4"/>
            <w:tcBorders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79" w:lineRule="exact" w:before="36"/>
              <w:ind w:left="50" w:right="1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Decision</w:t>
            </w:r>
          </w:p>
        </w:tc>
      </w:tr>
      <w:tr>
        <w:trPr>
          <w:trHeight w:val="234" w:hRule="atLeast"/>
        </w:trPr>
        <w:tc>
          <w:tcPr>
            <w:tcW w:w="4472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>
            <w:pPr>
              <w:pStyle w:val="TableParagraph"/>
              <w:spacing w:line="178" w:lineRule="exact" w:before="36"/>
              <w:ind w:left="36"/>
              <w:rPr>
                <w:sz w:val="16"/>
              </w:rPr>
            </w:pPr>
            <w:r>
              <w:rPr>
                <w:sz w:val="16"/>
              </w:rPr>
              <w:t>Reject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Null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Hypothesis</w:t>
            </w:r>
          </w:p>
        </w:tc>
      </w:tr>
    </w:tbl>
    <w:p>
      <w:pPr>
        <w:pStyle w:val="BodyText"/>
        <w:spacing w:before="77"/>
      </w:pPr>
    </w:p>
    <w:p>
      <w:pPr>
        <w:pStyle w:val="ListParagraph"/>
        <w:numPr>
          <w:ilvl w:val="0"/>
          <w:numId w:val="4"/>
        </w:numPr>
        <w:tabs>
          <w:tab w:pos="823" w:val="left" w:leader="none"/>
          <w:tab w:pos="826" w:val="left" w:leader="none"/>
        </w:tabs>
        <w:spacing w:line="276" w:lineRule="auto" w:before="1" w:after="0"/>
        <w:ind w:left="826" w:right="250" w:hanging="361"/>
        <w:jc w:val="left"/>
        <w:rPr>
          <w:sz w:val="22"/>
        </w:rPr>
      </w:pPr>
      <w:r>
        <w:rPr>
          <w:sz w:val="22"/>
        </w:rPr>
        <w:t>Based</w:t>
      </w:r>
      <w:r>
        <w:rPr>
          <w:spacing w:val="40"/>
          <w:sz w:val="22"/>
        </w:rPr>
        <w:t> </w:t>
      </w:r>
      <w:r>
        <w:rPr>
          <w:sz w:val="22"/>
        </w:rPr>
        <w:t>on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computer</w:t>
      </w:r>
      <w:r>
        <w:rPr>
          <w:spacing w:val="40"/>
          <w:sz w:val="22"/>
        </w:rPr>
        <w:t> </w:t>
      </w:r>
      <w:r>
        <w:rPr>
          <w:sz w:val="22"/>
        </w:rPr>
        <w:t>output</w:t>
      </w:r>
      <w:r>
        <w:rPr>
          <w:spacing w:val="40"/>
          <w:sz w:val="22"/>
        </w:rPr>
        <w:t> </w:t>
      </w:r>
      <w:r>
        <w:rPr>
          <w:sz w:val="22"/>
        </w:rPr>
        <w:t>created</w:t>
      </w:r>
      <w:r>
        <w:rPr>
          <w:spacing w:val="40"/>
          <w:sz w:val="22"/>
        </w:rPr>
        <w:t> </w:t>
      </w:r>
      <w:r>
        <w:rPr>
          <w:sz w:val="22"/>
        </w:rPr>
        <w:t>above,</w:t>
      </w:r>
      <w:r>
        <w:rPr>
          <w:spacing w:val="40"/>
          <w:sz w:val="22"/>
        </w:rPr>
        <w:t> </w:t>
      </w:r>
      <w:r>
        <w:rPr>
          <w:sz w:val="22"/>
        </w:rPr>
        <w:t>briefly</w:t>
      </w:r>
      <w:r>
        <w:rPr>
          <w:spacing w:val="40"/>
          <w:sz w:val="22"/>
        </w:rPr>
        <w:t> </w:t>
      </w:r>
      <w:r>
        <w:rPr>
          <w:sz w:val="22"/>
        </w:rPr>
        <w:t>advise</w:t>
      </w:r>
      <w:r>
        <w:rPr>
          <w:spacing w:val="40"/>
          <w:sz w:val="22"/>
        </w:rPr>
        <w:t> </w:t>
      </w:r>
      <w:r>
        <w:rPr>
          <w:sz w:val="22"/>
        </w:rPr>
        <w:t>BLITZ</w:t>
      </w:r>
      <w:r>
        <w:rPr>
          <w:spacing w:val="40"/>
          <w:sz w:val="22"/>
        </w:rPr>
        <w:t> </w:t>
      </w:r>
      <w:r>
        <w:rPr>
          <w:sz w:val="22"/>
        </w:rPr>
        <w:t>management</w:t>
      </w:r>
      <w:r>
        <w:rPr>
          <w:spacing w:val="40"/>
          <w:sz w:val="22"/>
        </w:rPr>
        <w:t> </w:t>
      </w:r>
      <w:r>
        <w:rPr>
          <w:sz w:val="22"/>
        </w:rPr>
        <w:t>about</w:t>
      </w:r>
      <w:r>
        <w:rPr>
          <w:spacing w:val="40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findings.</w:t>
      </w:r>
    </w:p>
    <w:p>
      <w:pPr>
        <w:pStyle w:val="BodyText"/>
        <w:spacing w:before="0"/>
        <w:ind w:left="674"/>
      </w:pPr>
      <w:r>
        <w:rPr>
          <w:color w:val="FF0000"/>
        </w:rPr>
        <w:t>There</w:t>
      </w:r>
      <w:r>
        <w:rPr>
          <w:color w:val="FF0000"/>
          <w:spacing w:val="-2"/>
        </w:rPr>
        <w:t> </w:t>
      </w:r>
      <w:r>
        <w:rPr>
          <w:color w:val="FF0000"/>
        </w:rPr>
        <w:t>is</w:t>
      </w:r>
      <w:r>
        <w:rPr>
          <w:color w:val="FF0000"/>
          <w:spacing w:val="-3"/>
        </w:rPr>
        <w:t> </w:t>
      </w:r>
      <w:r>
        <w:rPr>
          <w:color w:val="FF0000"/>
        </w:rPr>
        <w:t>sufficient</w:t>
      </w:r>
      <w:r>
        <w:rPr>
          <w:color w:val="FF0000"/>
          <w:spacing w:val="-3"/>
        </w:rPr>
        <w:t> </w:t>
      </w:r>
      <w:r>
        <w:rPr>
          <w:color w:val="FF0000"/>
        </w:rPr>
        <w:t>evidence</w:t>
      </w:r>
      <w:r>
        <w:rPr>
          <w:color w:val="FF0000"/>
          <w:spacing w:val="-3"/>
        </w:rPr>
        <w:t> </w:t>
      </w:r>
      <w:r>
        <w:rPr>
          <w:color w:val="FF0000"/>
        </w:rPr>
        <w:t>to</w:t>
      </w:r>
      <w:r>
        <w:rPr>
          <w:color w:val="FF0000"/>
          <w:spacing w:val="-1"/>
        </w:rPr>
        <w:t> </w:t>
      </w:r>
      <w:r>
        <w:rPr>
          <w:color w:val="FF0000"/>
        </w:rPr>
        <w:t>conclude</w:t>
      </w:r>
      <w:r>
        <w:rPr>
          <w:color w:val="FF0000"/>
          <w:spacing w:val="-2"/>
        </w:rPr>
        <w:t> </w:t>
      </w:r>
      <w:r>
        <w:rPr>
          <w:color w:val="FF0000"/>
        </w:rPr>
        <w:t>that</w:t>
      </w:r>
      <w:r>
        <w:rPr>
          <w:color w:val="FF0000"/>
          <w:spacing w:val="-2"/>
        </w:rPr>
        <w:t> </w:t>
      </w:r>
      <w:r>
        <w:rPr>
          <w:color w:val="FF0000"/>
        </w:rPr>
        <w:t>there</w:t>
      </w:r>
      <w:r>
        <w:rPr>
          <w:color w:val="FF0000"/>
          <w:spacing w:val="-3"/>
        </w:rPr>
        <w:t> </w:t>
      </w:r>
      <w:r>
        <w:rPr>
          <w:color w:val="FF0000"/>
        </w:rPr>
        <w:t>is a</w:t>
      </w:r>
      <w:r>
        <w:rPr>
          <w:color w:val="FF0000"/>
          <w:spacing w:val="-3"/>
        </w:rPr>
        <w:t> </w:t>
      </w:r>
      <w:r>
        <w:rPr>
          <w:color w:val="FF0000"/>
        </w:rPr>
        <w:t>difference</w:t>
      </w:r>
      <w:r>
        <w:rPr>
          <w:color w:val="FF0000"/>
          <w:spacing w:val="-3"/>
        </w:rPr>
        <w:t> </w:t>
      </w:r>
      <w:r>
        <w:rPr>
          <w:color w:val="FF0000"/>
        </w:rPr>
        <w:t>in</w:t>
      </w:r>
      <w:r>
        <w:rPr>
          <w:color w:val="FF0000"/>
          <w:spacing w:val="-3"/>
        </w:rPr>
        <w:t> </w:t>
      </w:r>
      <w:r>
        <w:rPr>
          <w:color w:val="FF0000"/>
        </w:rPr>
        <w:t>the</w:t>
      </w:r>
      <w:r>
        <w:rPr>
          <w:color w:val="FF0000"/>
          <w:spacing w:val="-3"/>
        </w:rPr>
        <w:t> </w:t>
      </w:r>
      <w:r>
        <w:rPr>
          <w:color w:val="FF0000"/>
        </w:rPr>
        <w:t>average</w:t>
      </w:r>
      <w:r>
        <w:rPr>
          <w:color w:val="FF0000"/>
          <w:spacing w:val="-2"/>
        </w:rPr>
        <w:t> </w:t>
      </w:r>
      <w:r>
        <w:rPr>
          <w:color w:val="FF0000"/>
        </w:rPr>
        <w:t>time</w:t>
      </w:r>
      <w:r>
        <w:rPr>
          <w:color w:val="FF0000"/>
          <w:spacing w:val="-3"/>
        </w:rPr>
        <w:t> </w:t>
      </w:r>
      <w:r>
        <w:rPr>
          <w:color w:val="FF0000"/>
        </w:rPr>
        <w:t>spent</w:t>
      </w:r>
      <w:r>
        <w:rPr>
          <w:color w:val="FF0000"/>
          <w:spacing w:val="-3"/>
        </w:rPr>
        <w:t> </w:t>
      </w:r>
      <w:r>
        <w:rPr>
          <w:color w:val="FF0000"/>
        </w:rPr>
        <w:t>shopping between Melbourne and Perth customers. Melbourne customers on average shop for longer.</w:t>
      </w:r>
    </w:p>
    <w:p>
      <w:pPr>
        <w:pStyle w:val="BodyText"/>
        <w:spacing w:before="268"/>
        <w:ind w:left="674"/>
      </w:pPr>
      <w:r>
        <w:rPr>
          <w:color w:val="FF0000"/>
        </w:rPr>
        <w:t>Note:</w:t>
      </w:r>
      <w:r>
        <w:rPr>
          <w:color w:val="FF0000"/>
          <w:spacing w:val="-5"/>
        </w:rPr>
        <w:t> </w:t>
      </w:r>
      <w:r>
        <w:rPr>
          <w:color w:val="FF0000"/>
        </w:rPr>
        <w:t>Would</w:t>
      </w:r>
      <w:r>
        <w:rPr>
          <w:color w:val="FF0000"/>
          <w:spacing w:val="-4"/>
        </w:rPr>
        <w:t> </w:t>
      </w:r>
      <w:r>
        <w:rPr>
          <w:color w:val="FF0000"/>
        </w:rPr>
        <w:t>be</w:t>
      </w:r>
      <w:r>
        <w:rPr>
          <w:color w:val="FF0000"/>
          <w:spacing w:val="-5"/>
        </w:rPr>
        <w:t> </w:t>
      </w:r>
      <w:r>
        <w:rPr>
          <w:color w:val="FF0000"/>
        </w:rPr>
        <w:t>useful</w:t>
      </w:r>
      <w:r>
        <w:rPr>
          <w:color w:val="FF0000"/>
          <w:spacing w:val="-5"/>
        </w:rPr>
        <w:t> </w:t>
      </w:r>
      <w:r>
        <w:rPr>
          <w:color w:val="FF0000"/>
        </w:rPr>
        <w:t>to</w:t>
      </w:r>
      <w:r>
        <w:rPr>
          <w:color w:val="FF0000"/>
          <w:spacing w:val="-3"/>
        </w:rPr>
        <w:t> </w:t>
      </w:r>
      <w:r>
        <w:rPr>
          <w:color w:val="FF0000"/>
        </w:rPr>
        <w:t>do</w:t>
      </w:r>
      <w:r>
        <w:rPr>
          <w:color w:val="FF0000"/>
          <w:spacing w:val="-4"/>
        </w:rPr>
        <w:t> </w:t>
      </w:r>
      <w:r>
        <w:rPr>
          <w:color w:val="FF0000"/>
        </w:rPr>
        <w:t>a</w:t>
      </w:r>
      <w:r>
        <w:rPr>
          <w:color w:val="FF0000"/>
          <w:spacing w:val="-5"/>
        </w:rPr>
        <w:t> </w:t>
      </w:r>
      <w:r>
        <w:rPr>
          <w:color w:val="FF0000"/>
        </w:rPr>
        <w:t>CI</w:t>
      </w:r>
      <w:r>
        <w:rPr>
          <w:color w:val="FF0000"/>
          <w:spacing w:val="-5"/>
        </w:rPr>
        <w:t> </w:t>
      </w:r>
      <w:r>
        <w:rPr>
          <w:color w:val="FF0000"/>
        </w:rPr>
        <w:t>as</w:t>
      </w:r>
      <w:r>
        <w:rPr>
          <w:color w:val="FF0000"/>
          <w:spacing w:val="-5"/>
        </w:rPr>
        <w:t> </w:t>
      </w:r>
      <w:r>
        <w:rPr>
          <w:color w:val="FF0000"/>
        </w:rPr>
        <w:t>well</w:t>
      </w:r>
      <w:r>
        <w:rPr>
          <w:color w:val="FF0000"/>
          <w:spacing w:val="-3"/>
        </w:rPr>
        <w:t> </w:t>
      </w:r>
      <w:r>
        <w:rPr>
          <w:color w:val="FF0000"/>
        </w:rPr>
        <w:t>to</w:t>
      </w:r>
      <w:r>
        <w:rPr>
          <w:color w:val="FF0000"/>
          <w:spacing w:val="-4"/>
        </w:rPr>
        <w:t> </w:t>
      </w:r>
      <w:r>
        <w:rPr>
          <w:color w:val="FF0000"/>
        </w:rPr>
        <w:t>estimate</w:t>
      </w:r>
      <w:r>
        <w:rPr>
          <w:color w:val="FF0000"/>
          <w:spacing w:val="-4"/>
        </w:rPr>
        <w:t> </w:t>
      </w:r>
      <w:r>
        <w:rPr>
          <w:color w:val="FF0000"/>
        </w:rPr>
        <w:t>the</w:t>
      </w:r>
      <w:r>
        <w:rPr>
          <w:color w:val="FF0000"/>
          <w:spacing w:val="-5"/>
        </w:rPr>
        <w:t> </w:t>
      </w:r>
      <w:r>
        <w:rPr>
          <w:color w:val="FF0000"/>
        </w:rPr>
        <w:t>size</w:t>
      </w:r>
      <w:r>
        <w:rPr>
          <w:color w:val="FF0000"/>
          <w:spacing w:val="-4"/>
        </w:rPr>
        <w:t> </w:t>
      </w:r>
      <w:r>
        <w:rPr>
          <w:color w:val="FF0000"/>
        </w:rPr>
        <w:t>of</w:t>
      </w:r>
      <w:r>
        <w:rPr>
          <w:color w:val="FF0000"/>
          <w:spacing w:val="-5"/>
        </w:rPr>
        <w:t> </w:t>
      </w:r>
      <w:r>
        <w:rPr>
          <w:color w:val="FF0000"/>
        </w:rPr>
        <w:t>the</w:t>
      </w:r>
      <w:r>
        <w:rPr>
          <w:color w:val="FF0000"/>
          <w:spacing w:val="-4"/>
        </w:rPr>
        <w:t> </w:t>
      </w:r>
      <w:r>
        <w:rPr>
          <w:color w:val="FF0000"/>
          <w:spacing w:val="-2"/>
        </w:rPr>
        <w:t>difference.</w:t>
      </w:r>
    </w:p>
    <w:p>
      <w:pPr>
        <w:pStyle w:val="BodyText"/>
        <w:spacing w:before="0"/>
      </w:pPr>
    </w:p>
    <w:p>
      <w:pPr>
        <w:pStyle w:val="BodyText"/>
        <w:spacing w:before="92"/>
      </w:pPr>
    </w:p>
    <w:p>
      <w:pPr>
        <w:pStyle w:val="Heading1"/>
        <w:ind w:left="107"/>
      </w:pPr>
      <w:r>
        <w:rPr/>
        <w:t>Q4.</w:t>
      </w:r>
      <w:r>
        <w:rPr>
          <w:spacing w:val="-10"/>
        </w:rPr>
        <w:t> </w:t>
      </w:r>
      <w:r>
        <w:rPr/>
        <w:t>Loyalty</w:t>
      </w:r>
      <w:r>
        <w:rPr>
          <w:spacing w:val="-7"/>
        </w:rPr>
        <w:t> </w:t>
      </w:r>
      <w:r>
        <w:rPr/>
        <w:t>program</w:t>
      </w:r>
      <w:r>
        <w:rPr>
          <w:spacing w:val="-9"/>
        </w:rPr>
        <w:t> </w:t>
      </w:r>
      <w:r>
        <w:rPr/>
        <w:t>awareness</w:t>
      </w:r>
      <w:r>
        <w:rPr>
          <w:spacing w:val="-8"/>
        </w:rPr>
        <w:t> </w:t>
      </w:r>
      <w:r>
        <w:rPr/>
        <w:t>across</w:t>
      </w:r>
      <w:r>
        <w:rPr>
          <w:spacing w:val="-9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age</w:t>
      </w:r>
      <w:r>
        <w:rPr>
          <w:spacing w:val="-9"/>
        </w:rPr>
        <w:t> </w:t>
      </w:r>
      <w:r>
        <w:rPr>
          <w:spacing w:val="-2"/>
        </w:rPr>
        <w:t>groups</w:t>
      </w:r>
    </w:p>
    <w:p>
      <w:pPr>
        <w:pStyle w:val="BodyText"/>
        <w:spacing w:line="276" w:lineRule="auto" w:before="240"/>
        <w:ind w:left="107" w:right="243"/>
        <w:jc w:val="both"/>
      </w:pPr>
      <w:r>
        <w:rPr/>
        <w:t>BLITZ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would</w:t>
      </w:r>
      <w:r>
        <w:rPr>
          <w:spacing w:val="-9"/>
        </w:rPr>
        <w:t> </w:t>
      </w:r>
      <w:r>
        <w:rPr/>
        <w:t>like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know</w:t>
      </w:r>
      <w:r>
        <w:rPr>
          <w:spacing w:val="-9"/>
        </w:rPr>
        <w:t> </w:t>
      </w:r>
      <w:r>
        <w:rPr/>
        <w:t>whether</w:t>
      </w:r>
      <w:r>
        <w:rPr>
          <w:spacing w:val="-8"/>
        </w:rPr>
        <w:t> </w:t>
      </w:r>
      <w:r>
        <w:rPr/>
        <w:t>younger</w:t>
      </w:r>
      <w:r>
        <w:rPr>
          <w:spacing w:val="-9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likely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aware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 loyalty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older</w:t>
      </w:r>
      <w:r>
        <w:rPr>
          <w:spacing w:val="-2"/>
        </w:rPr>
        <w:t> </w:t>
      </w:r>
      <w:r>
        <w:rPr/>
        <w:t>customers.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71</w:t>
      </w:r>
      <w:r>
        <w:rPr>
          <w:spacing w:val="-1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aged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30</w:t>
      </w:r>
      <w:r>
        <w:rPr>
          <w:spacing w:val="-3"/>
        </w:rPr>
        <w:t> </w:t>
      </w:r>
      <w:r>
        <w:rPr/>
        <w:t>years</w:t>
      </w:r>
      <w:r>
        <w:rPr>
          <w:spacing w:val="-1"/>
        </w:rPr>
        <w:t> </w:t>
      </w:r>
      <w:r>
        <w:rPr/>
        <w:t>old,</w:t>
      </w:r>
      <w:r>
        <w:rPr>
          <w:spacing w:val="-3"/>
        </w:rPr>
        <w:t> </w:t>
      </w:r>
      <w:r>
        <w:rPr/>
        <w:t>31</w:t>
      </w:r>
      <w:r>
        <w:rPr>
          <w:spacing w:val="-3"/>
        </w:rPr>
        <w:t> </w:t>
      </w:r>
      <w:r>
        <w:rPr/>
        <w:t>were aware of the program. Of the 229 customers aged 30 or above, 83 were aware of the program.</w:t>
      </w:r>
    </w:p>
    <w:p>
      <w:pPr>
        <w:pStyle w:val="ListParagraph"/>
        <w:numPr>
          <w:ilvl w:val="0"/>
          <w:numId w:val="5"/>
        </w:numPr>
        <w:tabs>
          <w:tab w:pos="825" w:val="left" w:leader="none"/>
        </w:tabs>
        <w:spacing w:line="240" w:lineRule="auto" w:before="240" w:after="0"/>
        <w:ind w:left="825" w:right="0" w:hanging="35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8"/>
          <w:sz w:val="22"/>
        </w:rPr>
        <w:t> </w:t>
      </w:r>
      <w:r>
        <w:rPr>
          <w:sz w:val="22"/>
        </w:rPr>
        <w:t>why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hypothesis</w:t>
      </w:r>
      <w:r>
        <w:rPr>
          <w:spacing w:val="-7"/>
          <w:sz w:val="22"/>
        </w:rPr>
        <w:t> </w:t>
      </w:r>
      <w:r>
        <w:rPr>
          <w:sz w:val="22"/>
        </w:rPr>
        <w:t>testing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situation?</w:t>
      </w:r>
    </w:p>
    <w:p>
      <w:pPr>
        <w:pStyle w:val="BodyText"/>
        <w:ind w:left="1547"/>
      </w:pPr>
      <w:r>
        <w:rPr>
          <w:color w:val="FF0000"/>
        </w:rPr>
        <w:t>Testing</w:t>
      </w:r>
      <w:r>
        <w:rPr>
          <w:color w:val="FF0000"/>
          <w:spacing w:val="-6"/>
        </w:rPr>
        <w:t> </w:t>
      </w:r>
      <w:r>
        <w:rPr>
          <w:color w:val="FF0000"/>
        </w:rPr>
        <w:t>a</w:t>
      </w:r>
      <w:r>
        <w:rPr>
          <w:color w:val="FF0000"/>
          <w:spacing w:val="-4"/>
        </w:rPr>
        <w:t> </w:t>
      </w:r>
      <w:r>
        <w:rPr>
          <w:color w:val="FF0000"/>
          <w:spacing w:val="-2"/>
        </w:rPr>
        <w:t>claim</w:t>
      </w:r>
    </w:p>
    <w:p>
      <w:pPr>
        <w:pStyle w:val="ListParagraph"/>
        <w:numPr>
          <w:ilvl w:val="0"/>
          <w:numId w:val="5"/>
        </w:numPr>
        <w:tabs>
          <w:tab w:pos="825" w:val="left" w:leader="none"/>
        </w:tabs>
        <w:spacing w:line="240" w:lineRule="auto" w:before="41" w:after="0"/>
        <w:ind w:left="825" w:right="0" w:hanging="358"/>
        <w:jc w:val="left"/>
        <w:rPr>
          <w:sz w:val="22"/>
        </w:rPr>
      </w:pP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sample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sample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situation?</w:t>
      </w:r>
    </w:p>
    <w:p>
      <w:pPr>
        <w:pStyle w:val="BodyText"/>
        <w:ind w:left="1547"/>
      </w:pPr>
      <w:r>
        <w:rPr>
          <w:color w:val="FF0000"/>
          <w:spacing w:val="-5"/>
        </w:rPr>
        <w:t>Two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  <w:tab w:pos="827" w:val="left" w:leader="none"/>
        </w:tabs>
        <w:spacing w:line="276" w:lineRule="auto" w:before="39" w:after="0"/>
        <w:ind w:left="827" w:right="246" w:hanging="361"/>
        <w:jc w:val="left"/>
        <w:rPr>
          <w:sz w:val="22"/>
        </w:rPr>
      </w:pPr>
      <w:r>
        <w:rPr>
          <w:sz w:val="22"/>
        </w:rPr>
        <w:t>Write down H0 and H1 that are appropriate for this problem. (Write them down in words and in </w:t>
      </w:r>
      <w:r>
        <w:rPr>
          <w:spacing w:val="-2"/>
          <w:sz w:val="22"/>
        </w:rPr>
        <w:t>symbols.)</w:t>
      </w:r>
    </w:p>
    <w:p>
      <w:pPr>
        <w:pStyle w:val="BodyText"/>
        <w:spacing w:before="1"/>
        <w:ind w:left="1547"/>
      </w:pPr>
      <w:r>
        <w:rPr>
          <w:color w:val="FF0000"/>
        </w:rPr>
        <w:t>H</w:t>
      </w:r>
      <w:r>
        <w:rPr>
          <w:color w:val="FF0000"/>
          <w:vertAlign w:val="subscript"/>
        </w:rPr>
        <w:t>0</w:t>
      </w:r>
      <w:r>
        <w:rPr>
          <w:color w:val="FF0000"/>
          <w:vertAlign w:val="baseline"/>
        </w:rPr>
        <w:t>:</w:t>
      </w:r>
      <w:r>
        <w:rPr>
          <w:color w:val="FF0000"/>
          <w:spacing w:val="-3"/>
          <w:vertAlign w:val="baseline"/>
        </w:rPr>
        <w:t> </w:t>
      </w:r>
      <w:r>
        <w:rPr>
          <w:color w:val="FF0000"/>
          <w:vertAlign w:val="baseline"/>
        </w:rPr>
        <w:t>π</w:t>
      </w:r>
      <w:r>
        <w:rPr>
          <w:color w:val="FF0000"/>
          <w:vertAlign w:val="subscript"/>
        </w:rPr>
        <w:t>1</w:t>
      </w:r>
      <w:r>
        <w:rPr>
          <w:color w:val="FF0000"/>
          <w:spacing w:val="-3"/>
          <w:vertAlign w:val="baseline"/>
        </w:rPr>
        <w:t> </w:t>
      </w:r>
      <w:r>
        <w:rPr>
          <w:color w:val="FF0000"/>
          <w:vertAlign w:val="baseline"/>
        </w:rPr>
        <w:t>-</w:t>
      </w:r>
      <w:r>
        <w:rPr>
          <w:color w:val="FF0000"/>
          <w:spacing w:val="-2"/>
          <w:vertAlign w:val="baseline"/>
        </w:rPr>
        <w:t> </w:t>
      </w:r>
      <w:r>
        <w:rPr>
          <w:color w:val="FF0000"/>
          <w:vertAlign w:val="baseline"/>
        </w:rPr>
        <w:t>π</w:t>
      </w:r>
      <w:r>
        <w:rPr>
          <w:color w:val="FF0000"/>
          <w:vertAlign w:val="subscript"/>
        </w:rPr>
        <w:t>2</w:t>
      </w:r>
      <w:r>
        <w:rPr>
          <w:color w:val="FF0000"/>
          <w:spacing w:val="-2"/>
          <w:vertAlign w:val="baseline"/>
        </w:rPr>
        <w:t> </w:t>
      </w:r>
      <w:r>
        <w:rPr>
          <w:color w:val="FF0000"/>
          <w:vertAlign w:val="baseline"/>
        </w:rPr>
        <w:t>≤</w:t>
      </w:r>
      <w:r>
        <w:rPr>
          <w:color w:val="FF0000"/>
          <w:spacing w:val="-3"/>
          <w:vertAlign w:val="baseline"/>
        </w:rPr>
        <w:t> </w:t>
      </w:r>
      <w:r>
        <w:rPr>
          <w:color w:val="FF0000"/>
          <w:spacing w:val="-5"/>
          <w:vertAlign w:val="baseline"/>
        </w:rPr>
        <w:t>0%</w:t>
      </w:r>
    </w:p>
    <w:p>
      <w:pPr>
        <w:pStyle w:val="BodyText"/>
        <w:spacing w:line="276" w:lineRule="auto"/>
        <w:ind w:left="2267"/>
      </w:pPr>
      <w:r>
        <w:rPr>
          <w:color w:val="FF0000"/>
        </w:rPr>
        <w:t>Younger</w:t>
      </w:r>
      <w:r>
        <w:rPr>
          <w:color w:val="FF0000"/>
          <w:spacing w:val="-1"/>
        </w:rPr>
        <w:t> </w:t>
      </w:r>
      <w:r>
        <w:rPr>
          <w:color w:val="FF0000"/>
        </w:rPr>
        <w:t>customers</w:t>
      </w:r>
      <w:r>
        <w:rPr>
          <w:color w:val="FF0000"/>
          <w:spacing w:val="-2"/>
        </w:rPr>
        <w:t> </w:t>
      </w:r>
      <w:r>
        <w:rPr>
          <w:color w:val="FF0000"/>
        </w:rPr>
        <w:t>are</w:t>
      </w:r>
      <w:r>
        <w:rPr>
          <w:color w:val="FF0000"/>
          <w:spacing w:val="-3"/>
        </w:rPr>
        <w:t> </w:t>
      </w:r>
      <w:r>
        <w:rPr>
          <w:color w:val="FF0000"/>
        </w:rPr>
        <w:t>the</w:t>
      </w:r>
      <w:r>
        <w:rPr>
          <w:color w:val="FF0000"/>
          <w:spacing w:val="-3"/>
        </w:rPr>
        <w:t> </w:t>
      </w:r>
      <w:r>
        <w:rPr>
          <w:color w:val="FF0000"/>
        </w:rPr>
        <w:t>same</w:t>
      </w:r>
      <w:r>
        <w:rPr>
          <w:color w:val="FF0000"/>
          <w:spacing w:val="-3"/>
        </w:rPr>
        <w:t> </w:t>
      </w:r>
      <w:r>
        <w:rPr>
          <w:color w:val="FF0000"/>
        </w:rPr>
        <w:t>or</w:t>
      </w:r>
      <w:r>
        <w:rPr>
          <w:color w:val="FF0000"/>
          <w:spacing w:val="-3"/>
        </w:rPr>
        <w:t> </w:t>
      </w:r>
      <w:r>
        <w:rPr>
          <w:color w:val="FF0000"/>
        </w:rPr>
        <w:t>less</w:t>
      </w:r>
      <w:r>
        <w:rPr>
          <w:color w:val="FF0000"/>
          <w:spacing w:val="-2"/>
        </w:rPr>
        <w:t> </w:t>
      </w:r>
      <w:r>
        <w:rPr>
          <w:color w:val="FF0000"/>
        </w:rPr>
        <w:t>likely</w:t>
      </w:r>
      <w:r>
        <w:rPr>
          <w:color w:val="FF0000"/>
          <w:spacing w:val="-3"/>
        </w:rPr>
        <w:t> </w:t>
      </w:r>
      <w:r>
        <w:rPr>
          <w:color w:val="FF0000"/>
        </w:rPr>
        <w:t>to</w:t>
      </w:r>
      <w:r>
        <w:rPr>
          <w:color w:val="FF0000"/>
          <w:spacing w:val="-2"/>
        </w:rPr>
        <w:t> </w:t>
      </w:r>
      <w:r>
        <w:rPr>
          <w:color w:val="FF0000"/>
        </w:rPr>
        <w:t>be</w:t>
      </w:r>
      <w:r>
        <w:rPr>
          <w:color w:val="FF0000"/>
          <w:spacing w:val="-2"/>
        </w:rPr>
        <w:t> </w:t>
      </w:r>
      <w:r>
        <w:rPr>
          <w:color w:val="FF0000"/>
        </w:rPr>
        <w:t>aware</w:t>
      </w:r>
      <w:r>
        <w:rPr>
          <w:color w:val="FF0000"/>
          <w:spacing w:val="-3"/>
        </w:rPr>
        <w:t> </w:t>
      </w:r>
      <w:r>
        <w:rPr>
          <w:color w:val="FF0000"/>
        </w:rPr>
        <w:t>of</w:t>
      </w:r>
      <w:r>
        <w:rPr>
          <w:color w:val="FF0000"/>
          <w:spacing w:val="-3"/>
        </w:rPr>
        <w:t> </w:t>
      </w:r>
      <w:r>
        <w:rPr>
          <w:color w:val="FF0000"/>
        </w:rPr>
        <w:t>the</w:t>
      </w:r>
      <w:r>
        <w:rPr>
          <w:color w:val="FF0000"/>
          <w:spacing w:val="-2"/>
        </w:rPr>
        <w:t> </w:t>
      </w:r>
      <w:r>
        <w:rPr>
          <w:color w:val="FF0000"/>
        </w:rPr>
        <w:t>loyalty</w:t>
      </w:r>
      <w:r>
        <w:rPr>
          <w:color w:val="FF0000"/>
          <w:spacing w:val="-3"/>
        </w:rPr>
        <w:t> </w:t>
      </w:r>
      <w:r>
        <w:rPr>
          <w:color w:val="FF0000"/>
        </w:rPr>
        <w:t>program compared to older customers</w:t>
      </w:r>
    </w:p>
    <w:p>
      <w:pPr>
        <w:pStyle w:val="BodyText"/>
        <w:spacing w:before="0"/>
        <w:ind w:left="1547"/>
      </w:pPr>
      <w:r>
        <w:rPr>
          <w:color w:val="FF0000"/>
        </w:rPr>
        <w:t>H</w:t>
      </w:r>
      <w:r>
        <w:rPr>
          <w:color w:val="FF0000"/>
          <w:vertAlign w:val="subscript"/>
        </w:rPr>
        <w:t>1</w:t>
      </w:r>
      <w:r>
        <w:rPr>
          <w:color w:val="FF0000"/>
          <w:vertAlign w:val="baseline"/>
        </w:rPr>
        <w:t>:</w:t>
      </w:r>
      <w:r>
        <w:rPr>
          <w:color w:val="FF0000"/>
          <w:spacing w:val="-3"/>
          <w:vertAlign w:val="baseline"/>
        </w:rPr>
        <w:t> </w:t>
      </w:r>
      <w:r>
        <w:rPr>
          <w:color w:val="FF0000"/>
          <w:vertAlign w:val="baseline"/>
        </w:rPr>
        <w:t>π</w:t>
      </w:r>
      <w:r>
        <w:rPr>
          <w:color w:val="FF0000"/>
          <w:vertAlign w:val="subscript"/>
        </w:rPr>
        <w:t>1</w:t>
      </w:r>
      <w:r>
        <w:rPr>
          <w:color w:val="FF0000"/>
          <w:spacing w:val="-3"/>
          <w:vertAlign w:val="baseline"/>
        </w:rPr>
        <w:t> </w:t>
      </w:r>
      <w:r>
        <w:rPr>
          <w:color w:val="FF0000"/>
          <w:vertAlign w:val="baseline"/>
        </w:rPr>
        <w:t>-</w:t>
      </w:r>
      <w:r>
        <w:rPr>
          <w:color w:val="FF0000"/>
          <w:spacing w:val="-2"/>
          <w:vertAlign w:val="baseline"/>
        </w:rPr>
        <w:t> </w:t>
      </w:r>
      <w:r>
        <w:rPr>
          <w:color w:val="FF0000"/>
          <w:vertAlign w:val="baseline"/>
        </w:rPr>
        <w:t>π</w:t>
      </w:r>
      <w:r>
        <w:rPr>
          <w:color w:val="FF0000"/>
          <w:vertAlign w:val="subscript"/>
        </w:rPr>
        <w:t>2</w:t>
      </w:r>
      <w:r>
        <w:rPr>
          <w:color w:val="FF0000"/>
          <w:spacing w:val="-2"/>
          <w:vertAlign w:val="baseline"/>
        </w:rPr>
        <w:t> </w:t>
      </w:r>
      <w:r>
        <w:rPr>
          <w:color w:val="FF0000"/>
          <w:vertAlign w:val="baseline"/>
        </w:rPr>
        <w:t>&gt;</w:t>
      </w:r>
      <w:r>
        <w:rPr>
          <w:color w:val="FF0000"/>
          <w:spacing w:val="-3"/>
          <w:vertAlign w:val="baseline"/>
        </w:rPr>
        <w:t> </w:t>
      </w:r>
      <w:r>
        <w:rPr>
          <w:color w:val="FF0000"/>
          <w:spacing w:val="-5"/>
          <w:vertAlign w:val="baseline"/>
        </w:rPr>
        <w:t>0%</w:t>
      </w:r>
    </w:p>
    <w:p>
      <w:pPr>
        <w:spacing w:after="0"/>
        <w:sectPr>
          <w:pgSz w:w="11910" w:h="16840"/>
          <w:pgMar w:header="0" w:footer="740" w:top="1200" w:bottom="920" w:left="1140" w:right="1000"/>
        </w:sectPr>
      </w:pPr>
    </w:p>
    <w:p>
      <w:pPr>
        <w:pStyle w:val="BodyText"/>
        <w:spacing w:line="276" w:lineRule="auto" w:before="27"/>
        <w:ind w:left="2266" w:right="244"/>
      </w:pPr>
      <w:r>
        <w:rPr>
          <w:color w:val="FF0000"/>
        </w:rPr>
        <w:t>Younger customers</w:t>
      </w:r>
      <w:r>
        <w:rPr>
          <w:color w:val="FF0000"/>
          <w:spacing w:val="-1"/>
        </w:rPr>
        <w:t> </w:t>
      </w:r>
      <w:r>
        <w:rPr>
          <w:color w:val="FF0000"/>
        </w:rPr>
        <w:t>are</w:t>
      </w:r>
      <w:r>
        <w:rPr>
          <w:color w:val="FF0000"/>
          <w:spacing w:val="-2"/>
        </w:rPr>
        <w:t> </w:t>
      </w:r>
      <w:r>
        <w:rPr>
          <w:color w:val="FF0000"/>
        </w:rPr>
        <w:t>more</w:t>
      </w:r>
      <w:r>
        <w:rPr>
          <w:color w:val="FF0000"/>
          <w:spacing w:val="-2"/>
        </w:rPr>
        <w:t> </w:t>
      </w:r>
      <w:r>
        <w:rPr>
          <w:color w:val="FF0000"/>
        </w:rPr>
        <w:t>likely to</w:t>
      </w:r>
      <w:r>
        <w:rPr>
          <w:color w:val="FF0000"/>
          <w:spacing w:val="-1"/>
        </w:rPr>
        <w:t> </w:t>
      </w:r>
      <w:r>
        <w:rPr>
          <w:color w:val="FF0000"/>
        </w:rPr>
        <w:t>be</w:t>
      </w:r>
      <w:r>
        <w:rPr>
          <w:color w:val="FF0000"/>
          <w:spacing w:val="-2"/>
        </w:rPr>
        <w:t> </w:t>
      </w:r>
      <w:r>
        <w:rPr>
          <w:color w:val="FF0000"/>
        </w:rPr>
        <w:t>aware</w:t>
      </w:r>
      <w:r>
        <w:rPr>
          <w:color w:val="FF0000"/>
          <w:spacing w:val="-2"/>
        </w:rPr>
        <w:t> </w:t>
      </w:r>
      <w:r>
        <w:rPr>
          <w:color w:val="FF0000"/>
        </w:rPr>
        <w:t>of</w:t>
      </w:r>
      <w:r>
        <w:rPr>
          <w:color w:val="FF0000"/>
          <w:spacing w:val="-1"/>
        </w:rPr>
        <w:t> </w:t>
      </w:r>
      <w:r>
        <w:rPr>
          <w:color w:val="FF0000"/>
        </w:rPr>
        <w:t>the</w:t>
      </w:r>
      <w:r>
        <w:rPr>
          <w:color w:val="FF0000"/>
          <w:spacing w:val="-2"/>
        </w:rPr>
        <w:t> </w:t>
      </w:r>
      <w:r>
        <w:rPr>
          <w:color w:val="FF0000"/>
        </w:rPr>
        <w:t>loyalty</w:t>
      </w:r>
      <w:r>
        <w:rPr>
          <w:color w:val="FF0000"/>
          <w:spacing w:val="-2"/>
        </w:rPr>
        <w:t> </w:t>
      </w:r>
      <w:r>
        <w:rPr>
          <w:color w:val="FF0000"/>
        </w:rPr>
        <w:t>program</w:t>
      </w:r>
      <w:r>
        <w:rPr>
          <w:color w:val="FF0000"/>
          <w:spacing w:val="-2"/>
        </w:rPr>
        <w:t> </w:t>
      </w:r>
      <w:r>
        <w:rPr>
          <w:color w:val="FF0000"/>
        </w:rPr>
        <w:t>compared to older customers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</w:tabs>
        <w:spacing w:line="240" w:lineRule="auto" w:before="1" w:after="0"/>
        <w:ind w:left="824" w:right="0" w:hanging="358"/>
        <w:jc w:val="both"/>
        <w:rPr>
          <w:sz w:val="22"/>
        </w:rPr>
      </w:pPr>
      <w:r>
        <w:rPr>
          <w:sz w:val="22"/>
        </w:rPr>
        <w:t>Use</w:t>
      </w:r>
      <w:r>
        <w:rPr>
          <w:spacing w:val="-8"/>
          <w:sz w:val="22"/>
        </w:rPr>
        <w:t> </w:t>
      </w:r>
      <w:r>
        <w:rPr>
          <w:sz w:val="22"/>
        </w:rPr>
        <w:t>Excel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complete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hypothesis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7"/>
          <w:sz w:val="22"/>
        </w:rPr>
        <w:t> </w:t>
      </w:r>
      <w:r>
        <w:rPr>
          <w:sz w:val="22"/>
        </w:rPr>
        <w:t>(use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α=5%).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25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743"/>
        <w:gridCol w:w="308"/>
        <w:gridCol w:w="980"/>
      </w:tblGrid>
      <w:tr>
        <w:trPr>
          <w:trHeight w:val="241" w:hRule="atLeast"/>
        </w:trPr>
        <w:tc>
          <w:tcPr>
            <w:tcW w:w="4439" w:type="dxa"/>
            <w:gridSpan w:val="4"/>
            <w:tcBorders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82" w:lineRule="exact" w:before="38"/>
              <w:ind w:left="1190"/>
              <w:rPr>
                <w:rFonts w:ascii="Calibri" w:hAnsi="Calibri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Hypothesis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> </w:t>
            </w:r>
            <w:r>
              <w:rPr>
                <w:rFonts w:ascii="Arial" w:hAnsi="Arial"/>
                <w:b/>
                <w:w w:val="105"/>
                <w:sz w:val="16"/>
              </w:rPr>
              <w:t>Test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> </w:t>
            </w:r>
            <w:r>
              <w:rPr>
                <w:rFonts w:ascii="Arial" w:hAnsi="Arial"/>
                <w:b/>
                <w:w w:val="105"/>
                <w:sz w:val="16"/>
              </w:rPr>
              <w:t>for</w:t>
            </w:r>
            <w:r>
              <w:rPr>
                <w:rFonts w:ascii="Arial" w:hAnsi="Arial"/>
                <w:b/>
                <w:spacing w:val="-9"/>
                <w:w w:val="105"/>
                <w:sz w:val="16"/>
              </w:rPr>
              <w:t> </w:t>
            </w:r>
            <w:r>
              <w:rPr>
                <w:rFonts w:ascii="Calibri" w:hAnsi="Calibri"/>
                <w:b/>
                <w:w w:val="105"/>
                <w:sz w:val="16"/>
              </w:rPr>
              <w:t>π1</w:t>
            </w:r>
            <w:r>
              <w:rPr>
                <w:rFonts w:ascii="Calibri" w:hAnsi="Calibri"/>
                <w:b/>
                <w:spacing w:val="-2"/>
                <w:w w:val="105"/>
                <w:sz w:val="16"/>
              </w:rPr>
              <w:t> </w:t>
            </w:r>
            <w:r>
              <w:rPr>
                <w:rFonts w:ascii="Calibri" w:hAnsi="Calibri"/>
                <w:b/>
                <w:w w:val="105"/>
                <w:sz w:val="16"/>
              </w:rPr>
              <w:t>-</w:t>
            </w:r>
            <w:r>
              <w:rPr>
                <w:rFonts w:ascii="Calibri" w:hAnsi="Calibri"/>
                <w:b/>
                <w:spacing w:val="-7"/>
                <w:w w:val="105"/>
                <w:sz w:val="16"/>
              </w:rPr>
              <w:t> </w:t>
            </w:r>
            <w:r>
              <w:rPr>
                <w:rFonts w:ascii="Calibri" w:hAnsi="Calibri"/>
                <w:b/>
                <w:spacing w:val="-5"/>
                <w:w w:val="105"/>
                <w:sz w:val="16"/>
              </w:rPr>
              <w:t>π2</w:t>
            </w:r>
          </w:p>
        </w:tc>
      </w:tr>
      <w:tr>
        <w:trPr>
          <w:trHeight w:val="241" w:hRule="atLeast"/>
        </w:trPr>
        <w:tc>
          <w:tcPr>
            <w:tcW w:w="4439" w:type="dxa"/>
            <w:gridSpan w:val="4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4439" w:type="dxa"/>
            <w:gridSpan w:val="4"/>
            <w:tcBorders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80" w:lineRule="exact" w:before="41"/>
              <w:ind w:left="5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Hypotheses</w:t>
            </w:r>
          </w:p>
        </w:tc>
      </w:tr>
      <w:tr>
        <w:trPr>
          <w:trHeight w:val="253" w:hRule="atLeast"/>
        </w:trPr>
        <w:tc>
          <w:tcPr>
            <w:tcW w:w="2408" w:type="dxa"/>
          </w:tcPr>
          <w:p>
            <w:pPr>
              <w:pStyle w:val="TableParagraph"/>
              <w:spacing w:before="4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Null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Hypothesis</w:t>
            </w:r>
          </w:p>
        </w:tc>
        <w:tc>
          <w:tcPr>
            <w:tcW w:w="743" w:type="dxa"/>
          </w:tcPr>
          <w:p>
            <w:pPr>
              <w:pStyle w:val="TableParagraph"/>
              <w:spacing w:before="41"/>
              <w:ind w:left="38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π</w:t>
            </w:r>
            <w:r>
              <w:rPr>
                <w:w w:val="110"/>
                <w:sz w:val="16"/>
                <w:vertAlign w:val="subscript"/>
              </w:rPr>
              <w:t>1</w:t>
            </w:r>
            <w:r>
              <w:rPr>
                <w:spacing w:val="-1"/>
                <w:w w:val="110"/>
                <w:sz w:val="16"/>
                <w:vertAlign w:val="baseline"/>
              </w:rPr>
              <w:t> </w:t>
            </w:r>
            <w:r>
              <w:rPr>
                <w:w w:val="110"/>
                <w:sz w:val="16"/>
                <w:vertAlign w:val="baseline"/>
              </w:rPr>
              <w:t>-</w:t>
            </w:r>
            <w:r>
              <w:rPr>
                <w:spacing w:val="-5"/>
                <w:w w:val="110"/>
                <w:sz w:val="16"/>
                <w:vertAlign w:val="baseline"/>
              </w:rPr>
              <w:t> π</w:t>
            </w:r>
            <w:r>
              <w:rPr>
                <w:spacing w:val="-5"/>
                <w:w w:val="110"/>
                <w:sz w:val="16"/>
                <w:vertAlign w:val="subscript"/>
              </w:rPr>
              <w:t>2</w:t>
            </w:r>
          </w:p>
        </w:tc>
        <w:tc>
          <w:tcPr>
            <w:tcW w:w="308" w:type="dxa"/>
          </w:tcPr>
          <w:p>
            <w:pPr>
              <w:pStyle w:val="TableParagraph"/>
              <w:spacing w:before="41"/>
              <w:ind w:left="43" w:right="16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0</w:t>
            </w:r>
          </w:p>
        </w:tc>
        <w:tc>
          <w:tcPr>
            <w:tcW w:w="9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41"/>
              <w:ind w:right="-2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w w:val="105"/>
                <w:sz w:val="16"/>
              </w:rPr>
              <w:t>0%</w:t>
            </w:r>
          </w:p>
        </w:tc>
      </w:tr>
      <w:tr>
        <w:trPr>
          <w:trHeight w:val="253" w:hRule="atLeast"/>
        </w:trPr>
        <w:tc>
          <w:tcPr>
            <w:tcW w:w="2408" w:type="dxa"/>
          </w:tcPr>
          <w:p>
            <w:pPr>
              <w:pStyle w:val="TableParagraph"/>
              <w:spacing w:before="4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Alternative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Hypothesis</w:t>
            </w:r>
          </w:p>
        </w:tc>
        <w:tc>
          <w:tcPr>
            <w:tcW w:w="743" w:type="dxa"/>
          </w:tcPr>
          <w:p>
            <w:pPr>
              <w:pStyle w:val="TableParagraph"/>
              <w:spacing w:before="41"/>
              <w:ind w:left="38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π</w:t>
            </w:r>
            <w:r>
              <w:rPr>
                <w:w w:val="110"/>
                <w:sz w:val="16"/>
                <w:vertAlign w:val="subscript"/>
              </w:rPr>
              <w:t>1</w:t>
            </w:r>
            <w:r>
              <w:rPr>
                <w:spacing w:val="-1"/>
                <w:w w:val="110"/>
                <w:sz w:val="16"/>
                <w:vertAlign w:val="baseline"/>
              </w:rPr>
              <w:t> </w:t>
            </w:r>
            <w:r>
              <w:rPr>
                <w:w w:val="110"/>
                <w:sz w:val="16"/>
                <w:vertAlign w:val="baseline"/>
              </w:rPr>
              <w:t>-</w:t>
            </w:r>
            <w:r>
              <w:rPr>
                <w:spacing w:val="-5"/>
                <w:w w:val="110"/>
                <w:sz w:val="16"/>
                <w:vertAlign w:val="baseline"/>
              </w:rPr>
              <w:t> π</w:t>
            </w:r>
            <w:r>
              <w:rPr>
                <w:spacing w:val="-5"/>
                <w:w w:val="110"/>
                <w:sz w:val="16"/>
                <w:vertAlign w:val="subscript"/>
              </w:rPr>
              <w:t>2</w:t>
            </w:r>
          </w:p>
        </w:tc>
        <w:tc>
          <w:tcPr>
            <w:tcW w:w="308" w:type="dxa"/>
            <w:shd w:val="clear" w:color="auto" w:fill="ACB8C9"/>
          </w:tcPr>
          <w:p>
            <w:pPr>
              <w:pStyle w:val="TableParagraph"/>
              <w:spacing w:before="38"/>
              <w:ind w:left="4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10"/>
                <w:w w:val="105"/>
                <w:sz w:val="16"/>
              </w:rPr>
              <w:t>&gt;</w:t>
            </w:r>
          </w:p>
        </w:tc>
        <w:tc>
          <w:tcPr>
            <w:tcW w:w="980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before="41"/>
              <w:ind w:right="-2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w w:val="105"/>
                <w:sz w:val="16"/>
              </w:rPr>
              <w:t>0%</w:t>
            </w:r>
          </w:p>
        </w:tc>
      </w:tr>
      <w:tr>
        <w:trPr>
          <w:trHeight w:val="241" w:hRule="atLeast"/>
        </w:trPr>
        <w:tc>
          <w:tcPr>
            <w:tcW w:w="2408" w:type="dxa"/>
            <w:tcBorders>
              <w:right w:val="single" w:sz="6" w:space="0" w:color="D3D3D3"/>
            </w:tcBorders>
          </w:tcPr>
          <w:p>
            <w:pPr>
              <w:pStyle w:val="TableParagraph"/>
              <w:spacing w:line="180" w:lineRule="exact" w:before="4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Test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Type</w:t>
            </w:r>
          </w:p>
        </w:tc>
        <w:tc>
          <w:tcPr>
            <w:tcW w:w="743" w:type="dxa"/>
            <w:tcBorders>
              <w:left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08" w:type="dxa"/>
            <w:tcBorders>
              <w:left w:val="single" w:sz="6" w:space="0" w:color="D3D3D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shd w:val="clear" w:color="auto" w:fill="92D050"/>
          </w:tcPr>
          <w:p>
            <w:pPr>
              <w:pStyle w:val="TableParagraph"/>
              <w:spacing w:line="180" w:lineRule="exact" w:before="41"/>
              <w:ind w:right="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Upper</w:t>
            </w:r>
          </w:p>
        </w:tc>
      </w:tr>
      <w:tr>
        <w:trPr>
          <w:trHeight w:val="241" w:hRule="atLeast"/>
        </w:trPr>
        <w:tc>
          <w:tcPr>
            <w:tcW w:w="4439" w:type="dxa"/>
            <w:gridSpan w:val="4"/>
            <w:tcBorders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80" w:lineRule="exact" w:before="41"/>
              <w:ind w:left="13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Level</w:t>
            </w:r>
            <w:r>
              <w:rPr>
                <w:rFonts w:ascii="Arial"/>
                <w:b/>
                <w:spacing w:val="13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4"/>
                <w:w w:val="105"/>
                <w:sz w:val="16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>significance</w:t>
            </w:r>
          </w:p>
        </w:tc>
      </w:tr>
      <w:tr>
        <w:trPr>
          <w:trHeight w:val="241" w:hRule="atLeast"/>
        </w:trPr>
        <w:tc>
          <w:tcPr>
            <w:tcW w:w="2408" w:type="dxa"/>
            <w:tcBorders>
              <w:right w:val="single" w:sz="6" w:space="0" w:color="D3D3D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  <w:tcBorders>
              <w:left w:val="single" w:sz="6" w:space="0" w:color="D3D3D3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spacing w:line="182" w:lineRule="exact" w:before="38"/>
              <w:ind w:left="43" w:right="14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pacing w:val="-10"/>
                <w:w w:val="105"/>
                <w:sz w:val="16"/>
              </w:rPr>
              <w:t>α</w:t>
            </w:r>
          </w:p>
        </w:tc>
        <w:tc>
          <w:tcPr>
            <w:tcW w:w="980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line="180" w:lineRule="exact" w:before="41"/>
              <w:ind w:right="-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w w:val="105"/>
                <w:sz w:val="16"/>
              </w:rPr>
              <w:t>0.05</w:t>
            </w:r>
          </w:p>
        </w:tc>
      </w:tr>
      <w:tr>
        <w:trPr>
          <w:trHeight w:val="241" w:hRule="atLeast"/>
        </w:trPr>
        <w:tc>
          <w:tcPr>
            <w:tcW w:w="4439" w:type="dxa"/>
            <w:gridSpan w:val="4"/>
            <w:tcBorders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80" w:lineRule="exact" w:before="41"/>
              <w:ind w:left="54" w:right="1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Critical</w:t>
            </w:r>
            <w:r>
              <w:rPr>
                <w:rFonts w:ascii="Arial"/>
                <w:b/>
                <w:spacing w:val="7"/>
                <w:w w:val="105"/>
                <w:sz w:val="16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>Region</w:t>
            </w:r>
          </w:p>
        </w:tc>
      </w:tr>
      <w:tr>
        <w:trPr>
          <w:trHeight w:val="241" w:hRule="atLeast"/>
        </w:trPr>
        <w:tc>
          <w:tcPr>
            <w:tcW w:w="3459" w:type="dxa"/>
            <w:gridSpan w:val="3"/>
          </w:tcPr>
          <w:p>
            <w:pPr>
              <w:pStyle w:val="TableParagraph"/>
              <w:spacing w:line="180" w:lineRule="exact" w:before="4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Critical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Value</w:t>
            </w:r>
          </w:p>
        </w:tc>
        <w:tc>
          <w:tcPr>
            <w:tcW w:w="980" w:type="dxa"/>
            <w:tcBorders>
              <w:right w:val="single" w:sz="12" w:space="0" w:color="000000"/>
            </w:tcBorders>
            <w:shd w:val="clear" w:color="auto" w:fill="92D050"/>
          </w:tcPr>
          <w:p>
            <w:pPr>
              <w:pStyle w:val="TableParagraph"/>
              <w:spacing w:line="180" w:lineRule="exact" w:before="41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1.6449</w:t>
            </w:r>
          </w:p>
        </w:tc>
      </w:tr>
      <w:tr>
        <w:trPr>
          <w:trHeight w:val="241" w:hRule="atLeast"/>
        </w:trPr>
        <w:tc>
          <w:tcPr>
            <w:tcW w:w="3459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4439" w:type="dxa"/>
            <w:gridSpan w:val="4"/>
            <w:tcBorders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80" w:lineRule="exact" w:before="41"/>
              <w:ind w:left="54" w:right="2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Sample</w:t>
            </w:r>
            <w:r>
              <w:rPr>
                <w:rFonts w:ascii="Arial"/>
                <w:b/>
                <w:spacing w:val="30"/>
                <w:w w:val="105"/>
                <w:sz w:val="16"/>
              </w:rPr>
              <w:t> </w:t>
            </w:r>
            <w:r>
              <w:rPr>
                <w:rFonts w:ascii="Arial"/>
                <w:b/>
                <w:spacing w:val="-4"/>
                <w:w w:val="105"/>
                <w:sz w:val="16"/>
              </w:rPr>
              <w:t>Data</w:t>
            </w:r>
          </w:p>
        </w:tc>
      </w:tr>
      <w:tr>
        <w:trPr>
          <w:trHeight w:val="241" w:hRule="atLeast"/>
        </w:trPr>
        <w:tc>
          <w:tcPr>
            <w:tcW w:w="4439" w:type="dxa"/>
            <w:gridSpan w:val="4"/>
            <w:tcBorders>
              <w:right w:val="single" w:sz="12" w:space="0" w:color="000000"/>
            </w:tcBorders>
          </w:tcPr>
          <w:p>
            <w:pPr>
              <w:pStyle w:val="TableParagraph"/>
              <w:spacing w:line="180" w:lineRule="exact" w:before="41"/>
              <w:ind w:left="3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Sample</w:t>
            </w:r>
            <w:r>
              <w:rPr>
                <w:rFonts w:ascii="Arial"/>
                <w:b/>
                <w:spacing w:val="22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7"/>
                <w:w w:val="105"/>
                <w:sz w:val="16"/>
              </w:rPr>
              <w:t> </w:t>
            </w:r>
            <w:r>
              <w:rPr>
                <w:rFonts w:ascii="Arial"/>
                <w:b/>
                <w:spacing w:val="-4"/>
                <w:w w:val="105"/>
                <w:sz w:val="16"/>
              </w:rPr>
              <w:t>Data</w:t>
            </w:r>
          </w:p>
        </w:tc>
      </w:tr>
      <w:tr>
        <w:trPr>
          <w:trHeight w:val="241" w:hRule="atLeast"/>
        </w:trPr>
        <w:tc>
          <w:tcPr>
            <w:tcW w:w="3459" w:type="dxa"/>
            <w:gridSpan w:val="3"/>
          </w:tcPr>
          <w:p>
            <w:pPr>
              <w:pStyle w:val="TableParagraph"/>
              <w:spacing w:line="180" w:lineRule="exact" w:before="4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Sample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Size</w:t>
            </w:r>
          </w:p>
        </w:tc>
        <w:tc>
          <w:tcPr>
            <w:tcW w:w="980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line="180" w:lineRule="exact" w:before="41"/>
              <w:ind w:right="-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w w:val="105"/>
                <w:sz w:val="16"/>
              </w:rPr>
              <w:t>71</w:t>
            </w:r>
          </w:p>
        </w:tc>
      </w:tr>
      <w:tr>
        <w:trPr>
          <w:trHeight w:val="241" w:hRule="atLeast"/>
        </w:trPr>
        <w:tc>
          <w:tcPr>
            <w:tcW w:w="3459" w:type="dxa"/>
            <w:gridSpan w:val="3"/>
          </w:tcPr>
          <w:p>
            <w:pPr>
              <w:pStyle w:val="TableParagraph"/>
              <w:spacing w:line="180" w:lineRule="exact" w:before="4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Count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'Successes'</w:t>
            </w:r>
          </w:p>
        </w:tc>
        <w:tc>
          <w:tcPr>
            <w:tcW w:w="980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line="180" w:lineRule="exact" w:before="41"/>
              <w:ind w:right="-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w w:val="105"/>
                <w:sz w:val="16"/>
              </w:rPr>
              <w:t>31</w:t>
            </w:r>
          </w:p>
        </w:tc>
      </w:tr>
      <w:tr>
        <w:trPr>
          <w:trHeight w:val="253" w:hRule="atLeast"/>
        </w:trPr>
        <w:tc>
          <w:tcPr>
            <w:tcW w:w="3459" w:type="dxa"/>
            <w:gridSpan w:val="3"/>
          </w:tcPr>
          <w:p>
            <w:pPr>
              <w:pStyle w:val="TableParagraph"/>
              <w:spacing w:before="4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Sample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proportion,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p</w:t>
            </w:r>
            <w:r>
              <w:rPr>
                <w:spacing w:val="-5"/>
                <w:w w:val="105"/>
                <w:sz w:val="16"/>
                <w:vertAlign w:val="subscript"/>
              </w:rPr>
              <w:t>1</w:t>
            </w:r>
          </w:p>
        </w:tc>
        <w:tc>
          <w:tcPr>
            <w:tcW w:w="9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41"/>
              <w:ind w:right="-2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43.66%</w:t>
            </w:r>
          </w:p>
        </w:tc>
      </w:tr>
      <w:tr>
        <w:trPr>
          <w:trHeight w:val="241" w:hRule="atLeast"/>
        </w:trPr>
        <w:tc>
          <w:tcPr>
            <w:tcW w:w="4439" w:type="dxa"/>
            <w:gridSpan w:val="4"/>
            <w:tcBorders>
              <w:right w:val="single" w:sz="12" w:space="0" w:color="000000"/>
            </w:tcBorders>
          </w:tcPr>
          <w:p>
            <w:pPr>
              <w:pStyle w:val="TableParagraph"/>
              <w:spacing w:line="180" w:lineRule="exact" w:before="41"/>
              <w:ind w:left="3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Sample</w:t>
            </w:r>
            <w:r>
              <w:rPr>
                <w:rFonts w:ascii="Arial"/>
                <w:b/>
                <w:spacing w:val="22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2</w:t>
            </w:r>
            <w:r>
              <w:rPr>
                <w:rFonts w:ascii="Arial"/>
                <w:b/>
                <w:spacing w:val="7"/>
                <w:w w:val="105"/>
                <w:sz w:val="16"/>
              </w:rPr>
              <w:t> </w:t>
            </w:r>
            <w:r>
              <w:rPr>
                <w:rFonts w:ascii="Arial"/>
                <w:b/>
                <w:spacing w:val="-4"/>
                <w:w w:val="105"/>
                <w:sz w:val="16"/>
              </w:rPr>
              <w:t>Data</w:t>
            </w:r>
          </w:p>
        </w:tc>
      </w:tr>
      <w:tr>
        <w:trPr>
          <w:trHeight w:val="241" w:hRule="atLeast"/>
        </w:trPr>
        <w:tc>
          <w:tcPr>
            <w:tcW w:w="3459" w:type="dxa"/>
            <w:gridSpan w:val="3"/>
          </w:tcPr>
          <w:p>
            <w:pPr>
              <w:pStyle w:val="TableParagraph"/>
              <w:spacing w:line="180" w:lineRule="exact" w:before="4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Sample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Size</w:t>
            </w:r>
          </w:p>
        </w:tc>
        <w:tc>
          <w:tcPr>
            <w:tcW w:w="980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line="180" w:lineRule="exact" w:before="41"/>
              <w:ind w:right="-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w w:val="105"/>
                <w:sz w:val="16"/>
              </w:rPr>
              <w:t>229</w:t>
            </w:r>
          </w:p>
        </w:tc>
      </w:tr>
      <w:tr>
        <w:trPr>
          <w:trHeight w:val="241" w:hRule="atLeast"/>
        </w:trPr>
        <w:tc>
          <w:tcPr>
            <w:tcW w:w="3459" w:type="dxa"/>
            <w:gridSpan w:val="3"/>
          </w:tcPr>
          <w:p>
            <w:pPr>
              <w:pStyle w:val="TableParagraph"/>
              <w:spacing w:line="180" w:lineRule="exact" w:before="4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Count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'Successes'</w:t>
            </w:r>
          </w:p>
        </w:tc>
        <w:tc>
          <w:tcPr>
            <w:tcW w:w="980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line="180" w:lineRule="exact" w:before="41"/>
              <w:ind w:right="-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w w:val="105"/>
                <w:sz w:val="16"/>
              </w:rPr>
              <w:t>83</w:t>
            </w:r>
          </w:p>
        </w:tc>
      </w:tr>
      <w:tr>
        <w:trPr>
          <w:trHeight w:val="253" w:hRule="atLeast"/>
        </w:trPr>
        <w:tc>
          <w:tcPr>
            <w:tcW w:w="3459" w:type="dxa"/>
            <w:gridSpan w:val="3"/>
          </w:tcPr>
          <w:p>
            <w:pPr>
              <w:pStyle w:val="TableParagraph"/>
              <w:spacing w:before="4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Sample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proportion,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p</w:t>
            </w:r>
            <w:r>
              <w:rPr>
                <w:spacing w:val="-5"/>
                <w:w w:val="105"/>
                <w:sz w:val="16"/>
                <w:vertAlign w:val="subscript"/>
              </w:rPr>
              <w:t>2</w:t>
            </w:r>
          </w:p>
        </w:tc>
        <w:tc>
          <w:tcPr>
            <w:tcW w:w="9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41"/>
              <w:ind w:right="-2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36.24%</w:t>
            </w:r>
          </w:p>
        </w:tc>
      </w:tr>
      <w:tr>
        <w:trPr>
          <w:trHeight w:val="497" w:hRule="atLeast"/>
        </w:trPr>
        <w:tc>
          <w:tcPr>
            <w:tcW w:w="4439" w:type="dxa"/>
            <w:gridSpan w:val="4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41" w:hRule="atLeast"/>
        </w:trPr>
        <w:tc>
          <w:tcPr>
            <w:tcW w:w="3459" w:type="dxa"/>
            <w:gridSpan w:val="3"/>
          </w:tcPr>
          <w:p>
            <w:pPr>
              <w:pStyle w:val="TableParagraph"/>
              <w:spacing w:line="180" w:lineRule="exact" w:before="4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Pooled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estimate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proportion</w:t>
            </w:r>
          </w:p>
        </w:tc>
        <w:tc>
          <w:tcPr>
            <w:tcW w:w="9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80" w:lineRule="exact" w:before="41"/>
              <w:ind w:right="-2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38.00%</w:t>
            </w:r>
          </w:p>
        </w:tc>
      </w:tr>
      <w:tr>
        <w:trPr>
          <w:trHeight w:val="241" w:hRule="atLeast"/>
        </w:trPr>
        <w:tc>
          <w:tcPr>
            <w:tcW w:w="3459" w:type="dxa"/>
            <w:gridSpan w:val="3"/>
          </w:tcPr>
          <w:p>
            <w:pPr>
              <w:pStyle w:val="TableParagraph"/>
              <w:spacing w:line="180" w:lineRule="exact" w:before="4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Standard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Error</w:t>
            </w:r>
          </w:p>
        </w:tc>
        <w:tc>
          <w:tcPr>
            <w:tcW w:w="9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80" w:lineRule="exact" w:before="41"/>
              <w:ind w:right="-2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6.59%</w:t>
            </w:r>
          </w:p>
        </w:tc>
      </w:tr>
      <w:tr>
        <w:trPr>
          <w:trHeight w:val="241" w:hRule="atLeast"/>
        </w:trPr>
        <w:tc>
          <w:tcPr>
            <w:tcW w:w="3459" w:type="dxa"/>
            <w:gridSpan w:val="3"/>
          </w:tcPr>
          <w:p>
            <w:pPr>
              <w:pStyle w:val="TableParagraph"/>
              <w:spacing w:line="180" w:lineRule="exact" w:before="41"/>
              <w:ind w:left="37"/>
              <w:rPr>
                <w:sz w:val="16"/>
              </w:rPr>
            </w:pPr>
            <w:r>
              <w:rPr>
                <w:rFonts w:ascii="Arial"/>
                <w:i/>
                <w:w w:val="105"/>
                <w:sz w:val="16"/>
              </w:rPr>
              <w:t>z</w:t>
            </w:r>
            <w:r>
              <w:rPr>
                <w:rFonts w:ascii="Arial"/>
                <w:i/>
                <w:spacing w:val="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Sample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Statistic</w:t>
            </w:r>
          </w:p>
        </w:tc>
        <w:tc>
          <w:tcPr>
            <w:tcW w:w="980" w:type="dxa"/>
            <w:tcBorders>
              <w:right w:val="single" w:sz="12" w:space="0" w:color="000000"/>
            </w:tcBorders>
            <w:shd w:val="clear" w:color="auto" w:fill="92D050"/>
          </w:tcPr>
          <w:p>
            <w:pPr>
              <w:pStyle w:val="TableParagraph"/>
              <w:spacing w:line="180" w:lineRule="exact" w:before="41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1.1250</w:t>
            </w:r>
          </w:p>
        </w:tc>
      </w:tr>
      <w:tr>
        <w:trPr>
          <w:trHeight w:val="241" w:hRule="atLeast"/>
        </w:trPr>
        <w:tc>
          <w:tcPr>
            <w:tcW w:w="3459" w:type="dxa"/>
            <w:gridSpan w:val="3"/>
          </w:tcPr>
          <w:p>
            <w:pPr>
              <w:pStyle w:val="TableParagraph"/>
              <w:spacing w:line="180" w:lineRule="exact" w:before="41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p-value</w:t>
            </w:r>
          </w:p>
        </w:tc>
        <w:tc>
          <w:tcPr>
            <w:tcW w:w="980" w:type="dxa"/>
            <w:tcBorders>
              <w:right w:val="single" w:sz="12" w:space="0" w:color="000000"/>
            </w:tcBorders>
            <w:shd w:val="clear" w:color="auto" w:fill="92D050"/>
          </w:tcPr>
          <w:p>
            <w:pPr>
              <w:pStyle w:val="TableParagraph"/>
              <w:spacing w:line="180" w:lineRule="exact" w:before="41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0.1303</w:t>
            </w:r>
          </w:p>
        </w:tc>
      </w:tr>
      <w:tr>
        <w:trPr>
          <w:trHeight w:val="241" w:hRule="atLeast"/>
        </w:trPr>
        <w:tc>
          <w:tcPr>
            <w:tcW w:w="4439" w:type="dxa"/>
            <w:gridSpan w:val="4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4439" w:type="dxa"/>
            <w:gridSpan w:val="4"/>
            <w:tcBorders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80" w:lineRule="exact" w:before="41"/>
              <w:ind w:left="54" w:right="1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Decision</w:t>
            </w:r>
          </w:p>
        </w:tc>
      </w:tr>
      <w:tr>
        <w:trPr>
          <w:trHeight w:val="239" w:hRule="atLeast"/>
        </w:trPr>
        <w:tc>
          <w:tcPr>
            <w:tcW w:w="4439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>
            <w:pPr>
              <w:pStyle w:val="TableParagraph"/>
              <w:spacing w:line="179" w:lineRule="exact" w:before="4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Fail to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reject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Null </w:t>
            </w:r>
            <w:r>
              <w:rPr>
                <w:spacing w:val="-2"/>
                <w:w w:val="105"/>
                <w:sz w:val="16"/>
              </w:rPr>
              <w:t>Hypothesis</w:t>
            </w:r>
          </w:p>
        </w:tc>
      </w:tr>
    </w:tbl>
    <w:p>
      <w:pPr>
        <w:pStyle w:val="BodyText"/>
        <w:spacing w:before="77"/>
      </w:pP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40" w:lineRule="auto" w:before="0" w:after="0"/>
        <w:ind w:left="823" w:right="0" w:hanging="357"/>
        <w:jc w:val="both"/>
        <w:rPr>
          <w:sz w:val="22"/>
        </w:rPr>
      </w:pPr>
      <w:r>
        <w:rPr>
          <w:sz w:val="22"/>
        </w:rPr>
        <w:t>Would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α=1%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α=10%?</w:t>
      </w:r>
    </w:p>
    <w:p>
      <w:pPr>
        <w:pStyle w:val="BodyText"/>
        <w:ind w:left="1547"/>
        <w:jc w:val="both"/>
      </w:pPr>
      <w:r>
        <w:rPr>
          <w:color w:val="FF0000"/>
        </w:rPr>
        <w:t>No</w:t>
      </w:r>
      <w:r>
        <w:rPr>
          <w:color w:val="FF0000"/>
          <w:spacing w:val="-4"/>
        </w:rPr>
        <w:t> </w:t>
      </w:r>
      <w:r>
        <w:rPr>
          <w:color w:val="FF0000"/>
        </w:rPr>
        <w:t>p-value</w:t>
      </w:r>
      <w:r>
        <w:rPr>
          <w:color w:val="FF0000"/>
          <w:spacing w:val="-4"/>
        </w:rPr>
        <w:t> </w:t>
      </w:r>
      <w:r>
        <w:rPr>
          <w:color w:val="FF0000"/>
        </w:rPr>
        <w:t>=</w:t>
      </w:r>
      <w:r>
        <w:rPr>
          <w:color w:val="FF0000"/>
          <w:spacing w:val="-4"/>
        </w:rPr>
        <w:t> </w:t>
      </w:r>
      <w:r>
        <w:rPr>
          <w:color w:val="FF0000"/>
        </w:rPr>
        <w:t>13%</w:t>
      </w:r>
      <w:r>
        <w:rPr>
          <w:color w:val="FF0000"/>
          <w:spacing w:val="-5"/>
        </w:rPr>
        <w:t> </w:t>
      </w:r>
      <w:r>
        <w:rPr>
          <w:color w:val="FF0000"/>
        </w:rPr>
        <w:t>&gt;</w:t>
      </w:r>
      <w:r>
        <w:rPr>
          <w:color w:val="FF0000"/>
          <w:spacing w:val="-5"/>
        </w:rPr>
        <w:t> </w:t>
      </w:r>
      <w:r>
        <w:rPr>
          <w:color w:val="FF0000"/>
          <w:spacing w:val="-10"/>
        </w:rPr>
        <w:t>α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</w:tabs>
        <w:spacing w:line="240" w:lineRule="auto" w:before="41" w:after="0"/>
        <w:ind w:left="824" w:right="0" w:hanging="358"/>
        <w:jc w:val="both"/>
        <w:rPr>
          <w:sz w:val="22"/>
        </w:rPr>
      </w:pPr>
      <w:r>
        <w:rPr>
          <w:sz w:val="22"/>
        </w:rPr>
        <w:t>Interpret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output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BLITZ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management?</w:t>
      </w:r>
    </w:p>
    <w:p>
      <w:pPr>
        <w:pStyle w:val="BodyText"/>
        <w:spacing w:line="276" w:lineRule="auto" w:before="39"/>
        <w:ind w:left="1547" w:right="247"/>
        <w:jc w:val="both"/>
      </w:pPr>
      <w:r>
        <w:rPr>
          <w:color w:val="FF0000"/>
        </w:rPr>
        <w:t>At 5 percent significance, there is not enough evidence to conclude that younger customers are more likely to be aware of the loyalty program compared to older </w:t>
      </w:r>
      <w:r>
        <w:rPr>
          <w:color w:val="FF0000"/>
          <w:spacing w:val="-2"/>
        </w:rPr>
        <w:t>customers.</w:t>
      </w:r>
    </w:p>
    <w:p>
      <w:pPr>
        <w:pStyle w:val="BodyText"/>
        <w:spacing w:before="92"/>
      </w:pPr>
    </w:p>
    <w:p>
      <w:pPr>
        <w:pStyle w:val="Heading1"/>
        <w:ind w:left="107"/>
      </w:pPr>
      <w:r>
        <w:rPr/>
        <w:t>Q5.</w:t>
      </w:r>
      <w:r>
        <w:rPr>
          <w:spacing w:val="-9"/>
        </w:rPr>
        <w:t> </w:t>
      </w:r>
      <w:r>
        <w:rPr/>
        <w:t>Average</w:t>
      </w:r>
      <w:r>
        <w:rPr>
          <w:spacing w:val="-7"/>
        </w:rPr>
        <w:t> </w:t>
      </w:r>
      <w:r>
        <w:rPr/>
        <w:t>spend</w:t>
      </w:r>
      <w:r>
        <w:rPr>
          <w:spacing w:val="-9"/>
        </w:rPr>
        <w:t> </w:t>
      </w:r>
      <w:r>
        <w:rPr/>
        <w:t>across</w:t>
      </w:r>
      <w:r>
        <w:rPr>
          <w:spacing w:val="-7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loyalty</w:t>
      </w:r>
      <w:r>
        <w:rPr>
          <w:spacing w:val="-7"/>
        </w:rPr>
        <w:t> </w:t>
      </w:r>
      <w:r>
        <w:rPr>
          <w:spacing w:val="-4"/>
        </w:rPr>
        <w:t>tiers</w:t>
      </w:r>
    </w:p>
    <w:p>
      <w:pPr>
        <w:pStyle w:val="BodyText"/>
        <w:spacing w:line="276" w:lineRule="auto" w:before="240"/>
        <w:ind w:left="107" w:right="244"/>
        <w:jc w:val="both"/>
      </w:pPr>
      <w:r>
        <w:rPr/>
        <w:t>The membership structure is set up in a way to reward members more according to their level of membership. To justify the extra costs associated with higher levels of membership, management want an</w:t>
      </w:r>
      <w:r>
        <w:rPr>
          <w:spacing w:val="-1"/>
        </w:rPr>
        <w:t> </w:t>
      </w:r>
      <w:r>
        <w:rPr/>
        <w:t>estimate in the difference spent between levels (in particular between BLUE tier members and SILVER tier members).</w:t>
      </w:r>
    </w:p>
    <w:p>
      <w:pPr>
        <w:pStyle w:val="BodyText"/>
        <w:spacing w:line="276" w:lineRule="auto" w:before="241"/>
        <w:ind w:left="107" w:right="244"/>
        <w:jc w:val="both"/>
      </w:pPr>
      <w:r>
        <w:rPr/>
        <w:t>This</w:t>
      </w:r>
      <w:r>
        <w:rPr>
          <w:spacing w:val="-11"/>
        </w:rPr>
        <w:t> </w:t>
      </w:r>
      <w:r>
        <w:rPr/>
        <w:t>year’s</w:t>
      </w:r>
      <w:r>
        <w:rPr>
          <w:spacing w:val="-11"/>
        </w:rPr>
        <w:t> </w:t>
      </w:r>
      <w:r>
        <w:rPr/>
        <w:t>survey</w:t>
      </w:r>
      <w:r>
        <w:rPr>
          <w:spacing w:val="-11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28</w:t>
      </w:r>
      <w:r>
        <w:rPr>
          <w:spacing w:val="-11"/>
        </w:rPr>
        <w:t> </w:t>
      </w:r>
      <w:r>
        <w:rPr/>
        <w:t>BLUE</w:t>
      </w:r>
      <w:r>
        <w:rPr>
          <w:spacing w:val="-11"/>
        </w:rPr>
        <w:t> </w:t>
      </w:r>
      <w:r>
        <w:rPr/>
        <w:t>tier</w:t>
      </w:r>
      <w:r>
        <w:rPr>
          <w:spacing w:val="-9"/>
        </w:rPr>
        <w:t> </w:t>
      </w:r>
      <w:r>
        <w:rPr/>
        <w:t>members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24</w:t>
      </w:r>
      <w:r>
        <w:rPr>
          <w:spacing w:val="-11"/>
        </w:rPr>
        <w:t> </w:t>
      </w:r>
      <w:r>
        <w:rPr/>
        <w:t>SILVER</w:t>
      </w:r>
      <w:r>
        <w:rPr>
          <w:spacing w:val="-11"/>
        </w:rPr>
        <w:t> </w:t>
      </w:r>
      <w:r>
        <w:rPr/>
        <w:t>tier</w:t>
      </w:r>
      <w:r>
        <w:rPr>
          <w:spacing w:val="-11"/>
        </w:rPr>
        <w:t> </w:t>
      </w:r>
      <w:r>
        <w:rPr/>
        <w:t>members.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survey</w:t>
      </w:r>
      <w:r>
        <w:rPr>
          <w:spacing w:val="-11"/>
        </w:rPr>
        <w:t> </w:t>
      </w:r>
      <w:r>
        <w:rPr/>
        <w:t>results it is found out that BLUE tier average spend per visit is $97.32 with a standard deviation of $24.55 and SILVER tier average spend per visit is $109 with a standard deviation of $27.05.</w:t>
      </w:r>
    </w:p>
    <w:p>
      <w:pPr>
        <w:spacing w:after="0" w:line="276" w:lineRule="auto"/>
        <w:jc w:val="both"/>
        <w:sectPr>
          <w:pgSz w:w="11910" w:h="16840"/>
          <w:pgMar w:header="0" w:footer="740" w:top="1200" w:bottom="920" w:left="1140" w:right="1000"/>
        </w:sectPr>
      </w:pPr>
    </w:p>
    <w:p>
      <w:pPr>
        <w:pStyle w:val="ListParagraph"/>
        <w:numPr>
          <w:ilvl w:val="0"/>
          <w:numId w:val="6"/>
        </w:numPr>
        <w:tabs>
          <w:tab w:pos="824" w:val="left" w:leader="none"/>
        </w:tabs>
        <w:spacing w:line="240" w:lineRule="auto" w:before="27" w:after="0"/>
        <w:ind w:left="824" w:right="0" w:hanging="35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why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confidence</w:t>
      </w:r>
      <w:r>
        <w:rPr>
          <w:spacing w:val="-7"/>
          <w:sz w:val="22"/>
        </w:rPr>
        <w:t> </w:t>
      </w:r>
      <w:r>
        <w:rPr>
          <w:sz w:val="22"/>
        </w:rPr>
        <w:t>interval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appropriate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case.</w:t>
      </w:r>
    </w:p>
    <w:p>
      <w:pPr>
        <w:pStyle w:val="BodyText"/>
        <w:spacing w:before="42"/>
        <w:ind w:left="1546"/>
      </w:pPr>
      <w:r>
        <w:rPr>
          <w:color w:val="FF0000"/>
          <w:spacing w:val="-2"/>
        </w:rPr>
        <w:t>Estimate</w:t>
      </w:r>
    </w:p>
    <w:p>
      <w:pPr>
        <w:pStyle w:val="ListParagraph"/>
        <w:numPr>
          <w:ilvl w:val="0"/>
          <w:numId w:val="6"/>
        </w:numPr>
        <w:tabs>
          <w:tab w:pos="824" w:val="left" w:leader="none"/>
          <w:tab w:pos="1547" w:val="left" w:leader="none"/>
        </w:tabs>
        <w:spacing w:line="240" w:lineRule="auto" w:before="39" w:after="0"/>
        <w:ind w:left="824" w:right="0" w:hanging="358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assumptions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make</w:t>
      </w:r>
      <w:r>
        <w:rPr>
          <w:spacing w:val="-6"/>
          <w:sz w:val="22"/>
        </w:rPr>
        <w:t> </w:t>
      </w:r>
      <w:r>
        <w:rPr>
          <w:sz w:val="22"/>
        </w:rPr>
        <w:t>about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data?</w:t>
      </w:r>
    </w:p>
    <w:p>
      <w:pPr>
        <w:pStyle w:val="BodyText"/>
        <w:ind w:left="1547"/>
      </w:pPr>
      <w:r>
        <w:rPr>
          <w:color w:val="FF0000"/>
        </w:rPr>
        <w:t>As</w:t>
      </w:r>
      <w:r>
        <w:rPr>
          <w:color w:val="FF0000"/>
          <w:spacing w:val="-5"/>
        </w:rPr>
        <w:t> </w:t>
      </w:r>
      <w:r>
        <w:rPr>
          <w:color w:val="FF0000"/>
        </w:rPr>
        <w:t>n</w:t>
      </w:r>
      <w:r>
        <w:rPr>
          <w:color w:val="FF0000"/>
          <w:spacing w:val="-5"/>
        </w:rPr>
        <w:t> </w:t>
      </w:r>
      <w:r>
        <w:rPr>
          <w:color w:val="FF0000"/>
        </w:rPr>
        <w:t>&lt;</w:t>
      </w:r>
      <w:r>
        <w:rPr>
          <w:color w:val="FF0000"/>
          <w:spacing w:val="-4"/>
        </w:rPr>
        <w:t> </w:t>
      </w:r>
      <w:r>
        <w:rPr>
          <w:color w:val="FF0000"/>
        </w:rPr>
        <w:t>30</w:t>
      </w:r>
      <w:r>
        <w:rPr>
          <w:color w:val="FF0000"/>
          <w:spacing w:val="-5"/>
        </w:rPr>
        <w:t> </w:t>
      </w:r>
      <w:r>
        <w:rPr>
          <w:color w:val="FF0000"/>
        </w:rPr>
        <w:t>need</w:t>
      </w:r>
      <w:r>
        <w:rPr>
          <w:color w:val="FF0000"/>
          <w:spacing w:val="-4"/>
        </w:rPr>
        <w:t> </w:t>
      </w:r>
      <w:r>
        <w:rPr>
          <w:color w:val="FF0000"/>
        </w:rPr>
        <w:t>to</w:t>
      </w:r>
      <w:r>
        <w:rPr>
          <w:color w:val="FF0000"/>
          <w:spacing w:val="-4"/>
        </w:rPr>
        <w:t> </w:t>
      </w:r>
      <w:r>
        <w:rPr>
          <w:color w:val="FF0000"/>
        </w:rPr>
        <w:t>assume</w:t>
      </w:r>
      <w:r>
        <w:rPr>
          <w:color w:val="FF0000"/>
          <w:spacing w:val="-3"/>
        </w:rPr>
        <w:t> </w:t>
      </w:r>
      <w:r>
        <w:rPr>
          <w:color w:val="FF0000"/>
        </w:rPr>
        <w:t>data</w:t>
      </w:r>
      <w:r>
        <w:rPr>
          <w:color w:val="FF0000"/>
          <w:spacing w:val="-5"/>
        </w:rPr>
        <w:t> </w:t>
      </w:r>
      <w:r>
        <w:rPr>
          <w:color w:val="FF0000"/>
        </w:rPr>
        <w:t>is</w:t>
      </w:r>
      <w:r>
        <w:rPr>
          <w:color w:val="FF0000"/>
          <w:spacing w:val="-5"/>
        </w:rPr>
        <w:t> </w:t>
      </w:r>
      <w:r>
        <w:rPr>
          <w:color w:val="FF0000"/>
        </w:rPr>
        <w:t>approx.</w:t>
      </w:r>
      <w:r>
        <w:rPr>
          <w:color w:val="FF0000"/>
          <w:spacing w:val="-4"/>
        </w:rPr>
        <w:t> </w:t>
      </w:r>
      <w:r>
        <w:rPr>
          <w:color w:val="FF0000"/>
          <w:spacing w:val="-2"/>
        </w:rPr>
        <w:t>normal</w:t>
      </w:r>
    </w:p>
    <w:p>
      <w:pPr>
        <w:pStyle w:val="ListParagraph"/>
        <w:numPr>
          <w:ilvl w:val="0"/>
          <w:numId w:val="6"/>
        </w:numPr>
        <w:tabs>
          <w:tab w:pos="825" w:val="left" w:leader="none"/>
        </w:tabs>
        <w:spacing w:line="240" w:lineRule="auto" w:before="41" w:after="0"/>
        <w:ind w:left="825" w:right="0" w:hanging="358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95%</w:t>
      </w:r>
      <w:r>
        <w:rPr>
          <w:spacing w:val="-8"/>
          <w:sz w:val="22"/>
        </w:rPr>
        <w:t> </w:t>
      </w:r>
      <w:r>
        <w:rPr>
          <w:sz w:val="22"/>
        </w:rPr>
        <w:t>confidence</w:t>
      </w:r>
      <w:r>
        <w:rPr>
          <w:spacing w:val="-9"/>
          <w:sz w:val="22"/>
        </w:rPr>
        <w:t> </w:t>
      </w:r>
      <w:r>
        <w:rPr>
          <w:sz w:val="22"/>
        </w:rPr>
        <w:t>interval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interpret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answer.</w:t>
      </w: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27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3"/>
        <w:gridCol w:w="887"/>
      </w:tblGrid>
      <w:tr>
        <w:trPr>
          <w:trHeight w:val="217" w:hRule="atLeast"/>
        </w:trPr>
        <w:tc>
          <w:tcPr>
            <w:tcW w:w="4020" w:type="dxa"/>
            <w:gridSpan w:val="2"/>
            <w:tcBorders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68" w:lineRule="exact" w:before="30"/>
              <w:ind w:left="56"/>
              <w:rPr>
                <w:rFonts w:ascii="Calibri" w:hAnsi="Calibri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onfidence</w:t>
            </w:r>
            <w:r>
              <w:rPr>
                <w:rFonts w:ascii="Arial" w:hAnsi="Arial"/>
                <w:b/>
                <w:spacing w:val="16"/>
                <w:sz w:val="15"/>
              </w:rPr>
              <w:t> </w:t>
            </w:r>
            <w:r>
              <w:rPr>
                <w:rFonts w:ascii="Arial" w:hAnsi="Arial"/>
                <w:b/>
                <w:sz w:val="15"/>
              </w:rPr>
              <w:t>Interval</w:t>
            </w:r>
            <w:r>
              <w:rPr>
                <w:rFonts w:ascii="Arial" w:hAnsi="Arial"/>
                <w:b/>
                <w:spacing w:val="12"/>
                <w:sz w:val="15"/>
              </w:rPr>
              <w:t> </w:t>
            </w:r>
            <w:r>
              <w:rPr>
                <w:rFonts w:ascii="Arial" w:hAnsi="Arial"/>
                <w:b/>
                <w:sz w:val="15"/>
              </w:rPr>
              <w:t>for</w:t>
            </w:r>
            <w:r>
              <w:rPr>
                <w:rFonts w:ascii="Arial" w:hAnsi="Arial"/>
                <w:b/>
                <w:spacing w:val="6"/>
                <w:sz w:val="15"/>
              </w:rPr>
              <w:t> </w:t>
            </w:r>
            <w:r>
              <w:rPr>
                <w:rFonts w:ascii="Calibri" w:hAnsi="Calibri"/>
                <w:b/>
                <w:sz w:val="15"/>
              </w:rPr>
              <w:t>µ1</w:t>
            </w:r>
            <w:r>
              <w:rPr>
                <w:rFonts w:ascii="Calibri" w:hAnsi="Calibri"/>
                <w:b/>
                <w:spacing w:val="8"/>
                <w:sz w:val="15"/>
              </w:rPr>
              <w:t> </w:t>
            </w:r>
            <w:r>
              <w:rPr>
                <w:rFonts w:ascii="Calibri" w:hAnsi="Calibri"/>
                <w:b/>
                <w:sz w:val="15"/>
              </w:rPr>
              <w:t>-</w:t>
            </w:r>
            <w:r>
              <w:rPr>
                <w:rFonts w:ascii="Calibri" w:hAnsi="Calibri"/>
                <w:b/>
                <w:spacing w:val="3"/>
                <w:sz w:val="15"/>
              </w:rPr>
              <w:t> </w:t>
            </w:r>
            <w:r>
              <w:rPr>
                <w:rFonts w:ascii="Calibri" w:hAnsi="Calibri"/>
                <w:b/>
                <w:sz w:val="15"/>
              </w:rPr>
              <w:t>µ2</w:t>
            </w:r>
            <w:r>
              <w:rPr>
                <w:rFonts w:ascii="Calibri" w:hAnsi="Calibri"/>
                <w:b/>
                <w:spacing w:val="8"/>
                <w:sz w:val="15"/>
              </w:rPr>
              <w:t> </w:t>
            </w:r>
            <w:r>
              <w:rPr>
                <w:rFonts w:ascii="Calibri" w:hAnsi="Calibri"/>
                <w:b/>
                <w:sz w:val="15"/>
              </w:rPr>
              <w:t>(independent,</w:t>
            </w:r>
            <w:r>
              <w:rPr>
                <w:rFonts w:ascii="Calibri" w:hAnsi="Calibri"/>
                <w:b/>
                <w:spacing w:val="-3"/>
                <w:sz w:val="15"/>
              </w:rPr>
              <w:t> </w:t>
            </w:r>
            <w:r>
              <w:rPr>
                <w:rFonts w:ascii="Calibri" w:hAnsi="Calibri"/>
                <w:b/>
                <w:sz w:val="15"/>
              </w:rPr>
              <w:t>equal</w:t>
            </w:r>
            <w:r>
              <w:rPr>
                <w:rFonts w:ascii="Calibri" w:hAnsi="Calibri"/>
                <w:b/>
                <w:spacing w:val="1"/>
                <w:sz w:val="15"/>
              </w:rPr>
              <w:t> </w:t>
            </w:r>
            <w:r>
              <w:rPr>
                <w:rFonts w:ascii="Calibri" w:hAnsi="Calibri"/>
                <w:b/>
                <w:spacing w:val="-2"/>
                <w:sz w:val="15"/>
              </w:rPr>
              <w:t>variance</w:t>
            </w:r>
          </w:p>
        </w:tc>
      </w:tr>
      <w:tr>
        <w:trPr>
          <w:trHeight w:val="217" w:hRule="atLeast"/>
        </w:trPr>
        <w:tc>
          <w:tcPr>
            <w:tcW w:w="402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4020" w:type="dxa"/>
            <w:gridSpan w:val="2"/>
            <w:tcBorders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65" w:lineRule="exact" w:before="32"/>
              <w:ind w:left="128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Level</w:t>
            </w:r>
            <w:r>
              <w:rPr>
                <w:rFonts w:ascii="Arial"/>
                <w:b/>
                <w:spacing w:val="16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of</w:t>
            </w:r>
            <w:r>
              <w:rPr>
                <w:rFonts w:ascii="Arial"/>
                <w:b/>
                <w:spacing w:val="6"/>
                <w:sz w:val="15"/>
              </w:rPr>
              <w:t> </w:t>
            </w:r>
            <w:r>
              <w:rPr>
                <w:rFonts w:ascii="Arial"/>
                <w:b/>
                <w:spacing w:val="-2"/>
                <w:sz w:val="15"/>
              </w:rPr>
              <w:t>Confidence</w:t>
            </w:r>
          </w:p>
        </w:tc>
      </w:tr>
      <w:tr>
        <w:trPr>
          <w:trHeight w:val="217" w:hRule="atLeast"/>
        </w:trPr>
        <w:tc>
          <w:tcPr>
            <w:tcW w:w="3133" w:type="dxa"/>
          </w:tcPr>
          <w:p>
            <w:pPr>
              <w:pStyle w:val="TableParagraph"/>
              <w:spacing w:line="165" w:lineRule="exact" w:before="32"/>
              <w:ind w:left="33"/>
              <w:rPr>
                <w:sz w:val="15"/>
              </w:rPr>
            </w:pPr>
            <w:r>
              <w:rPr>
                <w:spacing w:val="-2"/>
                <w:sz w:val="15"/>
              </w:rPr>
              <w:t>Level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of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Confidence</w:t>
            </w:r>
          </w:p>
        </w:tc>
        <w:tc>
          <w:tcPr>
            <w:tcW w:w="887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line="165" w:lineRule="exact" w:before="32"/>
              <w:ind w:right="-29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95%</w:t>
            </w:r>
          </w:p>
        </w:tc>
      </w:tr>
      <w:tr>
        <w:trPr>
          <w:trHeight w:val="217" w:hRule="atLeast"/>
        </w:trPr>
        <w:tc>
          <w:tcPr>
            <w:tcW w:w="402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4020" w:type="dxa"/>
            <w:gridSpan w:val="2"/>
            <w:tcBorders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65" w:lineRule="exact" w:before="32"/>
              <w:ind w:left="51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Sample</w:t>
            </w:r>
            <w:r>
              <w:rPr>
                <w:rFonts w:ascii="Arial"/>
                <w:b/>
                <w:spacing w:val="31"/>
                <w:sz w:val="15"/>
              </w:rPr>
              <w:t> </w:t>
            </w:r>
            <w:r>
              <w:rPr>
                <w:rFonts w:ascii="Arial"/>
                <w:b/>
                <w:spacing w:val="-2"/>
                <w:sz w:val="15"/>
              </w:rPr>
              <w:t>Results</w:t>
            </w:r>
          </w:p>
        </w:tc>
      </w:tr>
      <w:tr>
        <w:trPr>
          <w:trHeight w:val="217" w:hRule="atLeast"/>
        </w:trPr>
        <w:tc>
          <w:tcPr>
            <w:tcW w:w="402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line="165" w:lineRule="exact" w:before="32"/>
              <w:ind w:left="3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Sample</w:t>
            </w:r>
            <w:r>
              <w:rPr>
                <w:rFonts w:ascii="Arial"/>
                <w:b/>
                <w:spacing w:val="22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1</w:t>
            </w:r>
            <w:r>
              <w:rPr>
                <w:rFonts w:ascii="Arial"/>
                <w:b/>
                <w:spacing w:val="11"/>
                <w:sz w:val="15"/>
              </w:rPr>
              <w:t> </w:t>
            </w:r>
            <w:r>
              <w:rPr>
                <w:rFonts w:ascii="Arial"/>
                <w:b/>
                <w:spacing w:val="-4"/>
                <w:sz w:val="15"/>
              </w:rPr>
              <w:t>Data</w:t>
            </w:r>
          </w:p>
        </w:tc>
      </w:tr>
      <w:tr>
        <w:trPr>
          <w:trHeight w:val="217" w:hRule="atLeast"/>
        </w:trPr>
        <w:tc>
          <w:tcPr>
            <w:tcW w:w="3133" w:type="dxa"/>
          </w:tcPr>
          <w:p>
            <w:pPr>
              <w:pStyle w:val="TableParagraph"/>
              <w:spacing w:line="165" w:lineRule="exact" w:before="32"/>
              <w:ind w:left="33"/>
              <w:rPr>
                <w:sz w:val="15"/>
              </w:rPr>
            </w:pPr>
            <w:r>
              <w:rPr>
                <w:sz w:val="15"/>
              </w:rPr>
              <w:t>Sample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Standard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Deviation</w:t>
            </w:r>
          </w:p>
        </w:tc>
        <w:tc>
          <w:tcPr>
            <w:tcW w:w="887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line="165" w:lineRule="exact" w:before="32"/>
              <w:ind w:right="-1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24.55</w:t>
            </w:r>
          </w:p>
        </w:tc>
      </w:tr>
      <w:tr>
        <w:trPr>
          <w:trHeight w:val="217" w:hRule="atLeast"/>
        </w:trPr>
        <w:tc>
          <w:tcPr>
            <w:tcW w:w="3133" w:type="dxa"/>
          </w:tcPr>
          <w:p>
            <w:pPr>
              <w:pStyle w:val="TableParagraph"/>
              <w:spacing w:line="165" w:lineRule="exact" w:before="32"/>
              <w:ind w:left="33"/>
              <w:rPr>
                <w:sz w:val="15"/>
              </w:rPr>
            </w:pPr>
            <w:r>
              <w:rPr>
                <w:sz w:val="15"/>
              </w:rPr>
              <w:t>Sample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4"/>
                <w:sz w:val="15"/>
              </w:rPr>
              <w:t>Mean</w:t>
            </w:r>
          </w:p>
        </w:tc>
        <w:tc>
          <w:tcPr>
            <w:tcW w:w="887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line="165" w:lineRule="exact" w:before="32"/>
              <w:ind w:right="-1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97.32</w:t>
            </w:r>
          </w:p>
        </w:tc>
      </w:tr>
      <w:tr>
        <w:trPr>
          <w:trHeight w:val="217" w:hRule="atLeast"/>
        </w:trPr>
        <w:tc>
          <w:tcPr>
            <w:tcW w:w="3133" w:type="dxa"/>
          </w:tcPr>
          <w:p>
            <w:pPr>
              <w:pStyle w:val="TableParagraph"/>
              <w:spacing w:line="165" w:lineRule="exact" w:before="32"/>
              <w:ind w:left="33"/>
              <w:rPr>
                <w:sz w:val="15"/>
              </w:rPr>
            </w:pPr>
            <w:r>
              <w:rPr>
                <w:sz w:val="15"/>
              </w:rPr>
              <w:t>Sample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4"/>
                <w:sz w:val="15"/>
              </w:rPr>
              <w:t>Size</w:t>
            </w:r>
          </w:p>
        </w:tc>
        <w:tc>
          <w:tcPr>
            <w:tcW w:w="887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line="165" w:lineRule="exact" w:before="32"/>
              <w:ind w:right="-1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28</w:t>
            </w:r>
          </w:p>
        </w:tc>
      </w:tr>
      <w:tr>
        <w:trPr>
          <w:trHeight w:val="217" w:hRule="atLeast"/>
        </w:trPr>
        <w:tc>
          <w:tcPr>
            <w:tcW w:w="402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line="165" w:lineRule="exact" w:before="32"/>
              <w:ind w:left="3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Sample</w:t>
            </w:r>
            <w:r>
              <w:rPr>
                <w:rFonts w:ascii="Arial"/>
                <w:b/>
                <w:spacing w:val="22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2</w:t>
            </w:r>
            <w:r>
              <w:rPr>
                <w:rFonts w:ascii="Arial"/>
                <w:b/>
                <w:spacing w:val="11"/>
                <w:sz w:val="15"/>
              </w:rPr>
              <w:t> </w:t>
            </w:r>
            <w:r>
              <w:rPr>
                <w:rFonts w:ascii="Arial"/>
                <w:b/>
                <w:spacing w:val="-4"/>
                <w:sz w:val="15"/>
              </w:rPr>
              <w:t>Data</w:t>
            </w:r>
          </w:p>
        </w:tc>
      </w:tr>
      <w:tr>
        <w:trPr>
          <w:trHeight w:val="217" w:hRule="atLeast"/>
        </w:trPr>
        <w:tc>
          <w:tcPr>
            <w:tcW w:w="3133" w:type="dxa"/>
          </w:tcPr>
          <w:p>
            <w:pPr>
              <w:pStyle w:val="TableParagraph"/>
              <w:spacing w:line="165" w:lineRule="exact" w:before="32"/>
              <w:ind w:left="33"/>
              <w:rPr>
                <w:sz w:val="15"/>
              </w:rPr>
            </w:pPr>
            <w:r>
              <w:rPr>
                <w:sz w:val="15"/>
              </w:rPr>
              <w:t>Sample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Standard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Deviation</w:t>
            </w:r>
          </w:p>
        </w:tc>
        <w:tc>
          <w:tcPr>
            <w:tcW w:w="887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line="165" w:lineRule="exact" w:before="32"/>
              <w:ind w:right="-1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27.05</w:t>
            </w:r>
          </w:p>
        </w:tc>
      </w:tr>
      <w:tr>
        <w:trPr>
          <w:trHeight w:val="217" w:hRule="atLeast"/>
        </w:trPr>
        <w:tc>
          <w:tcPr>
            <w:tcW w:w="3133" w:type="dxa"/>
          </w:tcPr>
          <w:p>
            <w:pPr>
              <w:pStyle w:val="TableParagraph"/>
              <w:spacing w:line="165" w:lineRule="exact" w:before="32"/>
              <w:ind w:left="33"/>
              <w:rPr>
                <w:sz w:val="15"/>
              </w:rPr>
            </w:pPr>
            <w:r>
              <w:rPr>
                <w:sz w:val="15"/>
              </w:rPr>
              <w:t>Sample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4"/>
                <w:sz w:val="15"/>
              </w:rPr>
              <w:t>Mean</w:t>
            </w:r>
          </w:p>
        </w:tc>
        <w:tc>
          <w:tcPr>
            <w:tcW w:w="887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line="166" w:lineRule="exact" w:before="32"/>
              <w:ind w:right="-1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109</w:t>
            </w:r>
          </w:p>
        </w:tc>
      </w:tr>
      <w:tr>
        <w:trPr>
          <w:trHeight w:val="217" w:hRule="atLeast"/>
        </w:trPr>
        <w:tc>
          <w:tcPr>
            <w:tcW w:w="3133" w:type="dxa"/>
          </w:tcPr>
          <w:p>
            <w:pPr>
              <w:pStyle w:val="TableParagraph"/>
              <w:spacing w:line="166" w:lineRule="exact" w:before="32"/>
              <w:ind w:left="33"/>
              <w:rPr>
                <w:sz w:val="15"/>
              </w:rPr>
            </w:pPr>
            <w:r>
              <w:rPr>
                <w:sz w:val="15"/>
              </w:rPr>
              <w:t>Sample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4"/>
                <w:sz w:val="15"/>
              </w:rPr>
              <w:t>Size</w:t>
            </w:r>
          </w:p>
        </w:tc>
        <w:tc>
          <w:tcPr>
            <w:tcW w:w="887" w:type="dxa"/>
            <w:tcBorders>
              <w:right w:val="single" w:sz="12" w:space="0" w:color="000000"/>
            </w:tcBorders>
            <w:shd w:val="clear" w:color="auto" w:fill="ACB8C9"/>
          </w:tcPr>
          <w:p>
            <w:pPr>
              <w:pStyle w:val="TableParagraph"/>
              <w:spacing w:line="166" w:lineRule="exact" w:before="32"/>
              <w:ind w:right="-1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5"/>
                <w:sz w:val="15"/>
              </w:rPr>
              <w:t>24</w:t>
            </w:r>
          </w:p>
        </w:tc>
      </w:tr>
      <w:tr>
        <w:trPr>
          <w:trHeight w:val="217" w:hRule="atLeast"/>
        </w:trPr>
        <w:tc>
          <w:tcPr>
            <w:tcW w:w="402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4020" w:type="dxa"/>
            <w:gridSpan w:val="2"/>
            <w:tcBorders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65" w:lineRule="exact" w:before="32"/>
              <w:ind w:left="107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Intermediate</w:t>
            </w:r>
            <w:r>
              <w:rPr>
                <w:rFonts w:ascii="Arial"/>
                <w:b/>
                <w:spacing w:val="41"/>
                <w:sz w:val="15"/>
              </w:rPr>
              <w:t> </w:t>
            </w:r>
            <w:r>
              <w:rPr>
                <w:rFonts w:ascii="Arial"/>
                <w:b/>
                <w:spacing w:val="-2"/>
                <w:sz w:val="15"/>
              </w:rPr>
              <w:t>Calculations</w:t>
            </w:r>
          </w:p>
        </w:tc>
      </w:tr>
      <w:tr>
        <w:trPr>
          <w:trHeight w:val="217" w:hRule="atLeast"/>
        </w:trPr>
        <w:tc>
          <w:tcPr>
            <w:tcW w:w="3133" w:type="dxa"/>
          </w:tcPr>
          <w:p>
            <w:pPr>
              <w:pStyle w:val="TableParagraph"/>
              <w:spacing w:line="165" w:lineRule="exact" w:before="32"/>
              <w:ind w:left="33"/>
              <w:rPr>
                <w:sz w:val="15"/>
              </w:rPr>
            </w:pPr>
            <w:r>
              <w:rPr>
                <w:sz w:val="15"/>
              </w:rPr>
              <w:t>Degrees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2"/>
                <w:sz w:val="15"/>
              </w:rPr>
              <w:t>Freedom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66" w:lineRule="exact" w:before="31"/>
              <w:ind w:right="-15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50</w:t>
            </w:r>
          </w:p>
        </w:tc>
      </w:tr>
      <w:tr>
        <w:trPr>
          <w:trHeight w:val="229" w:hRule="atLeast"/>
        </w:trPr>
        <w:tc>
          <w:tcPr>
            <w:tcW w:w="3133" w:type="dxa"/>
          </w:tcPr>
          <w:p>
            <w:pPr>
              <w:pStyle w:val="TableParagraph"/>
              <w:spacing w:line="166" w:lineRule="exact" w:before="43"/>
              <w:ind w:left="33"/>
              <w:rPr>
                <w:sz w:val="15"/>
              </w:rPr>
            </w:pPr>
            <w:r>
              <w:rPr>
                <w:sz w:val="15"/>
              </w:rPr>
              <w:t>Pooled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Variance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66" w:lineRule="exact" w:before="43"/>
              <w:ind w:right="-15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662.04</w:t>
            </w:r>
          </w:p>
        </w:tc>
      </w:tr>
      <w:tr>
        <w:trPr>
          <w:trHeight w:val="217" w:hRule="atLeast"/>
        </w:trPr>
        <w:tc>
          <w:tcPr>
            <w:tcW w:w="3133" w:type="dxa"/>
          </w:tcPr>
          <w:p>
            <w:pPr>
              <w:pStyle w:val="TableParagraph"/>
              <w:spacing w:line="165" w:lineRule="exact" w:before="32"/>
              <w:ind w:left="33"/>
              <w:rPr>
                <w:sz w:val="15"/>
              </w:rPr>
            </w:pPr>
            <w:r>
              <w:rPr>
                <w:sz w:val="15"/>
              </w:rPr>
              <w:t>Standard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Error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Mean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66" w:lineRule="exact" w:before="31"/>
              <w:ind w:right="-15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7.1575</w:t>
            </w:r>
          </w:p>
        </w:tc>
      </w:tr>
      <w:tr>
        <w:trPr>
          <w:trHeight w:val="217" w:hRule="atLeast"/>
        </w:trPr>
        <w:tc>
          <w:tcPr>
            <w:tcW w:w="3133" w:type="dxa"/>
          </w:tcPr>
          <w:p>
            <w:pPr>
              <w:pStyle w:val="TableParagraph"/>
              <w:spacing w:line="165" w:lineRule="exact" w:before="32"/>
              <w:ind w:left="33"/>
              <w:rPr>
                <w:sz w:val="15"/>
              </w:rPr>
            </w:pPr>
            <w:r>
              <w:rPr>
                <w:rFonts w:ascii="Arial"/>
                <w:i/>
                <w:sz w:val="15"/>
              </w:rPr>
              <w:t>t</w:t>
            </w:r>
            <w:r>
              <w:rPr>
                <w:rFonts w:ascii="Arial"/>
                <w:i/>
                <w:spacing w:val="31"/>
                <w:sz w:val="15"/>
              </w:rPr>
              <w:t> </w:t>
            </w:r>
            <w:r>
              <w:rPr>
                <w:spacing w:val="-2"/>
                <w:sz w:val="15"/>
              </w:rPr>
              <w:t>value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66" w:lineRule="exact" w:before="31"/>
              <w:ind w:right="-15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2.0086</w:t>
            </w:r>
          </w:p>
        </w:tc>
      </w:tr>
      <w:tr>
        <w:trPr>
          <w:trHeight w:val="217" w:hRule="atLeast"/>
        </w:trPr>
        <w:tc>
          <w:tcPr>
            <w:tcW w:w="402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4020" w:type="dxa"/>
            <w:gridSpan w:val="2"/>
            <w:tcBorders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65" w:lineRule="exact" w:before="32"/>
              <w:ind w:left="926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Confidence</w:t>
            </w:r>
            <w:r>
              <w:rPr>
                <w:rFonts w:ascii="Arial" w:hAnsi="Arial"/>
                <w:b/>
                <w:spacing w:val="13"/>
                <w:sz w:val="15"/>
              </w:rPr>
              <w:t> </w:t>
            </w:r>
            <w:r>
              <w:rPr>
                <w:rFonts w:ascii="Arial" w:hAnsi="Arial"/>
                <w:b/>
                <w:sz w:val="15"/>
              </w:rPr>
              <w:t>Interval</w:t>
            </w:r>
            <w:r>
              <w:rPr>
                <w:rFonts w:ascii="Arial" w:hAnsi="Arial"/>
                <w:b/>
                <w:spacing w:val="9"/>
                <w:sz w:val="15"/>
              </w:rPr>
              <w:t> </w:t>
            </w:r>
            <w:r>
              <w:rPr>
                <w:rFonts w:ascii="Arial" w:hAnsi="Arial"/>
                <w:b/>
                <w:sz w:val="15"/>
              </w:rPr>
              <w:t>for</w:t>
            </w:r>
            <w:r>
              <w:rPr>
                <w:rFonts w:ascii="Arial" w:hAnsi="Arial"/>
                <w:b/>
                <w:spacing w:val="5"/>
                <w:sz w:val="15"/>
              </w:rPr>
              <w:t> </w:t>
            </w:r>
            <w:r>
              <w:rPr>
                <w:rFonts w:ascii="Arial" w:hAnsi="Arial"/>
                <w:b/>
                <w:sz w:val="15"/>
              </w:rPr>
              <w:t>µ1</w:t>
            </w:r>
            <w:r>
              <w:rPr>
                <w:rFonts w:ascii="Arial" w:hAnsi="Arial"/>
                <w:b/>
                <w:spacing w:val="2"/>
                <w:sz w:val="15"/>
              </w:rPr>
              <w:t> </w:t>
            </w:r>
            <w:r>
              <w:rPr>
                <w:rFonts w:ascii="Arial" w:hAnsi="Arial"/>
                <w:b/>
                <w:sz w:val="15"/>
              </w:rPr>
              <w:t>-</w:t>
            </w:r>
            <w:r>
              <w:rPr>
                <w:rFonts w:ascii="Arial" w:hAnsi="Arial"/>
                <w:b/>
                <w:spacing w:val="1"/>
                <w:sz w:val="15"/>
              </w:rPr>
              <w:t> </w:t>
            </w:r>
            <w:r>
              <w:rPr>
                <w:rFonts w:ascii="Arial" w:hAnsi="Arial"/>
                <w:b/>
                <w:spacing w:val="-5"/>
                <w:sz w:val="15"/>
              </w:rPr>
              <w:t>µ2</w:t>
            </w:r>
          </w:p>
        </w:tc>
      </w:tr>
      <w:tr>
        <w:trPr>
          <w:trHeight w:val="217" w:hRule="atLeast"/>
        </w:trPr>
        <w:tc>
          <w:tcPr>
            <w:tcW w:w="3133" w:type="dxa"/>
            <w:tcBorders>
              <w:bottom w:val="single" w:sz="6" w:space="0" w:color="D3D3D3"/>
            </w:tcBorders>
          </w:tcPr>
          <w:p>
            <w:pPr>
              <w:pStyle w:val="TableParagraph"/>
              <w:spacing w:line="165" w:lineRule="exact" w:before="32"/>
              <w:ind w:left="33"/>
              <w:rPr>
                <w:sz w:val="15"/>
              </w:rPr>
            </w:pPr>
            <w:r>
              <w:rPr>
                <w:spacing w:val="-4"/>
                <w:sz w:val="15"/>
              </w:rPr>
              <w:t>Interval</w:t>
            </w:r>
            <w:r>
              <w:rPr>
                <w:spacing w:val="5"/>
                <w:sz w:val="15"/>
              </w:rPr>
              <w:t> </w:t>
            </w:r>
            <w:r>
              <w:rPr>
                <w:spacing w:val="-4"/>
                <w:sz w:val="15"/>
              </w:rPr>
              <w:t>Lower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Limit</w:t>
            </w:r>
          </w:p>
        </w:tc>
        <w:tc>
          <w:tcPr>
            <w:tcW w:w="887" w:type="dxa"/>
            <w:tcBorders>
              <w:right w:val="single" w:sz="12" w:space="0" w:color="000000"/>
            </w:tcBorders>
            <w:shd w:val="clear" w:color="auto" w:fill="92D050"/>
          </w:tcPr>
          <w:p>
            <w:pPr>
              <w:pStyle w:val="TableParagraph"/>
              <w:spacing w:line="166" w:lineRule="exact" w:before="31"/>
              <w:ind w:right="-1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sz w:val="15"/>
              </w:rPr>
              <w:t>-26.06</w:t>
            </w:r>
          </w:p>
        </w:tc>
      </w:tr>
      <w:tr>
        <w:trPr>
          <w:trHeight w:val="215" w:hRule="atLeast"/>
        </w:trPr>
        <w:tc>
          <w:tcPr>
            <w:tcW w:w="3133" w:type="dxa"/>
            <w:tcBorders>
              <w:top w:val="single" w:sz="6" w:space="0" w:color="D3D3D3"/>
              <w:bottom w:val="single" w:sz="12" w:space="0" w:color="000000"/>
            </w:tcBorders>
          </w:tcPr>
          <w:p>
            <w:pPr>
              <w:pStyle w:val="TableParagraph"/>
              <w:spacing w:line="164" w:lineRule="exact" w:before="32"/>
              <w:ind w:left="33"/>
              <w:rPr>
                <w:sz w:val="15"/>
              </w:rPr>
            </w:pPr>
            <w:r>
              <w:rPr>
                <w:spacing w:val="-4"/>
                <w:sz w:val="15"/>
              </w:rPr>
              <w:t>Interval</w:t>
            </w:r>
            <w:r>
              <w:rPr>
                <w:spacing w:val="5"/>
                <w:sz w:val="15"/>
              </w:rPr>
              <w:t> </w:t>
            </w:r>
            <w:r>
              <w:rPr>
                <w:spacing w:val="-4"/>
                <w:sz w:val="15"/>
              </w:rPr>
              <w:t>Upper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Limit</w:t>
            </w:r>
          </w:p>
        </w:tc>
        <w:tc>
          <w:tcPr>
            <w:tcW w:w="88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>
            <w:pPr>
              <w:pStyle w:val="TableParagraph"/>
              <w:spacing w:line="164" w:lineRule="exact" w:before="31"/>
              <w:ind w:right="-1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4"/>
                <w:sz w:val="15"/>
              </w:rPr>
              <w:t>2.70</w:t>
            </w:r>
          </w:p>
        </w:tc>
      </w:tr>
    </w:tbl>
    <w:p>
      <w:pPr>
        <w:pStyle w:val="BodyText"/>
        <w:spacing w:before="0"/>
      </w:pPr>
    </w:p>
    <w:p>
      <w:pPr>
        <w:pStyle w:val="BodyText"/>
        <w:spacing w:before="9"/>
      </w:pPr>
    </w:p>
    <w:p>
      <w:pPr>
        <w:pStyle w:val="BodyText"/>
        <w:spacing w:line="276" w:lineRule="auto" w:before="0"/>
        <w:ind w:left="1547"/>
      </w:pPr>
      <w:r>
        <w:rPr>
          <w:color w:val="FF0000"/>
        </w:rPr>
        <w:t>As</w:t>
      </w:r>
      <w:r>
        <w:rPr>
          <w:color w:val="FF0000"/>
          <w:spacing w:val="34"/>
        </w:rPr>
        <w:t> </w:t>
      </w:r>
      <w:r>
        <w:rPr>
          <w:color w:val="FF0000"/>
        </w:rPr>
        <w:t>the</w:t>
      </w:r>
      <w:r>
        <w:rPr>
          <w:color w:val="FF0000"/>
          <w:spacing w:val="33"/>
        </w:rPr>
        <w:t> </w:t>
      </w:r>
      <w:r>
        <w:rPr>
          <w:color w:val="FF0000"/>
        </w:rPr>
        <w:t>CI</w:t>
      </w:r>
      <w:r>
        <w:rPr>
          <w:color w:val="FF0000"/>
          <w:spacing w:val="33"/>
        </w:rPr>
        <w:t> </w:t>
      </w:r>
      <w:r>
        <w:rPr>
          <w:color w:val="FF0000"/>
        </w:rPr>
        <w:t>contains</w:t>
      </w:r>
      <w:r>
        <w:rPr>
          <w:color w:val="FF0000"/>
          <w:spacing w:val="34"/>
        </w:rPr>
        <w:t> </w:t>
      </w:r>
      <w:r>
        <w:rPr>
          <w:color w:val="FF0000"/>
        </w:rPr>
        <w:t>both</w:t>
      </w:r>
      <w:r>
        <w:rPr>
          <w:color w:val="FF0000"/>
          <w:spacing w:val="35"/>
        </w:rPr>
        <w:t> </w:t>
      </w:r>
      <w:r>
        <w:rPr>
          <w:color w:val="FF0000"/>
        </w:rPr>
        <w:t>negative</w:t>
      </w:r>
      <w:r>
        <w:rPr>
          <w:color w:val="FF0000"/>
          <w:spacing w:val="34"/>
        </w:rPr>
        <w:t> </w:t>
      </w:r>
      <w:r>
        <w:rPr>
          <w:color w:val="FF0000"/>
        </w:rPr>
        <w:t>and</w:t>
      </w:r>
      <w:r>
        <w:rPr>
          <w:color w:val="FF0000"/>
          <w:spacing w:val="34"/>
        </w:rPr>
        <w:t> </w:t>
      </w:r>
      <w:r>
        <w:rPr>
          <w:color w:val="FF0000"/>
        </w:rPr>
        <w:t>positive</w:t>
      </w:r>
      <w:r>
        <w:rPr>
          <w:color w:val="FF0000"/>
          <w:spacing w:val="33"/>
        </w:rPr>
        <w:t> </w:t>
      </w:r>
      <w:r>
        <w:rPr>
          <w:color w:val="FF0000"/>
        </w:rPr>
        <w:t>values</w:t>
      </w:r>
      <w:r>
        <w:rPr>
          <w:color w:val="FF0000"/>
          <w:spacing w:val="34"/>
        </w:rPr>
        <w:t> </w:t>
      </w:r>
      <w:r>
        <w:rPr>
          <w:color w:val="FF0000"/>
        </w:rPr>
        <w:t>it</w:t>
      </w:r>
      <w:r>
        <w:rPr>
          <w:color w:val="FF0000"/>
          <w:spacing w:val="33"/>
        </w:rPr>
        <w:t> </w:t>
      </w:r>
      <w:r>
        <w:rPr>
          <w:color w:val="FF0000"/>
        </w:rPr>
        <w:t>is</w:t>
      </w:r>
      <w:r>
        <w:rPr>
          <w:color w:val="FF0000"/>
          <w:spacing w:val="34"/>
        </w:rPr>
        <w:t> </w:t>
      </w:r>
      <w:r>
        <w:rPr>
          <w:color w:val="FF0000"/>
        </w:rPr>
        <w:t>inconclusive.</w:t>
      </w:r>
      <w:r>
        <w:rPr>
          <w:color w:val="FF0000"/>
          <w:spacing w:val="34"/>
        </w:rPr>
        <w:t> </w:t>
      </w:r>
      <w:r>
        <w:rPr>
          <w:color w:val="FF0000"/>
        </w:rPr>
        <w:t>Unable</w:t>
      </w:r>
      <w:r>
        <w:rPr>
          <w:color w:val="FF0000"/>
          <w:spacing w:val="33"/>
        </w:rPr>
        <w:t> </w:t>
      </w:r>
      <w:r>
        <w:rPr>
          <w:color w:val="FF0000"/>
        </w:rPr>
        <w:t>to</w:t>
      </w:r>
      <w:r>
        <w:rPr>
          <w:color w:val="FF0000"/>
          <w:spacing w:val="34"/>
        </w:rPr>
        <w:t> </w:t>
      </w:r>
      <w:r>
        <w:rPr>
          <w:color w:val="FF0000"/>
        </w:rPr>
        <w:t>say whether one mean is different to the other.</w:t>
      </w:r>
    </w:p>
    <w:sectPr>
      <w:pgSz w:w="11910" w:h="16840"/>
      <w:pgMar w:header="0" w:footer="740" w:top="1200" w:bottom="920" w:left="11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6496">
              <wp:simplePos x="0" y="0"/>
              <wp:positionH relativeFrom="page">
                <wp:posOffset>3435350</wp:posOffset>
              </wp:positionH>
              <wp:positionV relativeFrom="page">
                <wp:posOffset>10083609</wp:posOffset>
              </wp:positionV>
              <wp:extent cx="688975" cy="1651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8897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4" w:lineRule="exact" w:before="0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ahoma"/>
                              <w:spacing w:val="-4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Tahoma"/>
                              <w:spacing w:val="-2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2"/>
                            </w:rPr>
                            <w:t>5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spacing w:val="-1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ahoma"/>
                              <w:spacing w:val="-4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Tahoma"/>
                              <w:spacing w:val="-2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  <w:sz w:val="22"/>
                            </w:rPr>
                            <w:t>6</w:t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0.5pt;margin-top:793.984985pt;width:54.25pt;height:13pt;mso-position-horizontal-relative:page;mso-position-vertical-relative:page;z-index:-16169984" type="#_x0000_t202" id="docshape1" filled="false" stroked="false">
              <v:textbox inset="0,0,0,0">
                <w:txbxContent>
                  <w:p>
                    <w:pPr>
                      <w:spacing w:line="234" w:lineRule="exact" w:before="0"/>
                      <w:ind w:left="2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ahoma"/>
                        <w:spacing w:val="-4"/>
                        <w:sz w:val="22"/>
                      </w:rPr>
                      <w:t>Page</w:t>
                    </w:r>
                    <w:r>
                      <w:rPr>
                        <w:rFonts w:ascii="Tahoma"/>
                        <w:spacing w:val="-23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spacing w:val="-4"/>
                        <w:sz w:val="22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spacing w:val="-4"/>
                        <w:sz w:val="22"/>
                      </w:rPr>
                      <w:instrText> PAGE </w:instrText>
                    </w:r>
                    <w:r>
                      <w:rPr>
                        <w:rFonts w:ascii="Trebuchet MS"/>
                        <w:b/>
                        <w:spacing w:val="-4"/>
                        <w:sz w:val="22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spacing w:val="-4"/>
                        <w:sz w:val="22"/>
                      </w:rPr>
                      <w:t>5</w:t>
                    </w:r>
                    <w:r>
                      <w:rPr>
                        <w:rFonts w:ascii="Trebuchet MS"/>
                        <w:b/>
                        <w:spacing w:val="-4"/>
                        <w:sz w:val="22"/>
                      </w:rPr>
                      <w:fldChar w:fldCharType="end"/>
                    </w:r>
                    <w:r>
                      <w:rPr>
                        <w:rFonts w:ascii="Trebuchet MS"/>
                        <w:b/>
                        <w:spacing w:val="-18"/>
                        <w:sz w:val="22"/>
                      </w:rPr>
                      <w:t> </w:t>
                    </w:r>
                    <w:r>
                      <w:rPr>
                        <w:rFonts w:ascii="Tahoma"/>
                        <w:spacing w:val="-4"/>
                        <w:sz w:val="22"/>
                      </w:rPr>
                      <w:t>of</w:t>
                    </w:r>
                    <w:r>
                      <w:rPr>
                        <w:rFonts w:ascii="Tahoma"/>
                        <w:spacing w:val="-22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spacing w:val="-10"/>
                        <w:sz w:val="22"/>
                      </w:rPr>
                      <w:instrText> NUMPAGES </w:instrText>
                    </w:r>
                    <w:r>
                      <w:rPr>
                        <w:rFonts w:ascii="Trebuchet MS"/>
                        <w:b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spacing w:val="-10"/>
                        <w:sz w:val="22"/>
                      </w:rPr>
                      <w:t>6</w:t>
                    </w:r>
                    <w:r>
                      <w:rPr>
                        <w:rFonts w:ascii="Trebuchet MS"/>
                        <w:b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815" w:hanging="42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9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4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9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8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3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8" w:hanging="42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82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827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82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82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54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jc w:val="both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24" w:hanging="35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Deakin University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Management Information Systems</dc:creator>
  <dc:title>Systems Implementation A</dc:title>
  <dcterms:created xsi:type="dcterms:W3CDTF">2024-04-08T04:38:22Z</dcterms:created>
  <dcterms:modified xsi:type="dcterms:W3CDTF">2024-04-08T04:38:22Z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2024-04-08T00:00:00Z</vt:filetime>
  </property>
  <property fmtid="{D5CDD505-2E9C-101B-9397-08002B2CF9AE}" pid="5" name="Producer">
    <vt:lpwstr>Adobe PDF Library 21.11.71</vt:lpwstr>
  </property>
  <property fmtid="{D5CDD505-2E9C-101B-9397-08002B2CF9AE}" pid="6" name="SourceModified">
    <vt:lpwstr/>
  </property>
</Properties>
</file>