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20EE" w14:textId="12F3353C" w:rsidR="000F77D5" w:rsidRDefault="000F77D5" w:rsidP="00635B0A">
      <w:pPr>
        <w:jc w:val="both"/>
        <w:rPr>
          <w:rFonts w:ascii="Times New Roman" w:hAnsi="Times New Roman" w:cs="Times New Roman"/>
          <w:b/>
          <w:bCs/>
          <w:sz w:val="40"/>
          <w:szCs w:val="40"/>
        </w:rPr>
      </w:pPr>
      <w:r w:rsidRPr="000F77D5">
        <w:rPr>
          <w:rFonts w:ascii="Times New Roman" w:hAnsi="Times New Roman" w:cs="Times New Roman"/>
          <w:b/>
          <w:bCs/>
          <w:sz w:val="40"/>
          <w:szCs w:val="40"/>
        </w:rPr>
        <w:t>Part A: Case Study Report</w:t>
      </w:r>
    </w:p>
    <w:p w14:paraId="174DEEFB" w14:textId="77777777" w:rsidR="000F77D5" w:rsidRPr="000F77D5" w:rsidRDefault="000F77D5" w:rsidP="00635B0A">
      <w:pPr>
        <w:jc w:val="both"/>
        <w:rPr>
          <w:rFonts w:ascii="Times New Roman" w:hAnsi="Times New Roman" w:cs="Times New Roman"/>
          <w:b/>
          <w:bCs/>
          <w:sz w:val="40"/>
          <w:szCs w:val="40"/>
        </w:rPr>
      </w:pPr>
    </w:p>
    <w:p w14:paraId="6B1C0F51" w14:textId="23D5BECB" w:rsidR="000F77D5" w:rsidRDefault="000F77D5" w:rsidP="00635B0A">
      <w:pPr>
        <w:jc w:val="both"/>
        <w:rPr>
          <w:rFonts w:ascii="Times New Roman" w:hAnsi="Times New Roman" w:cs="Times New Roman"/>
          <w:b/>
          <w:bCs/>
          <w:sz w:val="40"/>
          <w:szCs w:val="40"/>
        </w:rPr>
      </w:pPr>
      <w:r w:rsidRPr="000F77D5">
        <w:rPr>
          <w:rFonts w:ascii="Times New Roman" w:hAnsi="Times New Roman" w:cs="Times New Roman"/>
          <w:b/>
          <w:bCs/>
          <w:sz w:val="40"/>
          <w:szCs w:val="40"/>
        </w:rPr>
        <w:t>Part A.1 Machine Learning Solution</w:t>
      </w:r>
    </w:p>
    <w:p w14:paraId="5A0540A5" w14:textId="77777777" w:rsidR="000F77D5" w:rsidRPr="000F77D5" w:rsidRDefault="000F77D5" w:rsidP="00635B0A">
      <w:pPr>
        <w:jc w:val="both"/>
        <w:rPr>
          <w:rFonts w:ascii="Times New Roman" w:hAnsi="Times New Roman" w:cs="Times New Roman"/>
          <w:b/>
          <w:bCs/>
          <w:sz w:val="40"/>
          <w:szCs w:val="40"/>
        </w:rPr>
      </w:pPr>
    </w:p>
    <w:p w14:paraId="2F291519" w14:textId="168DDE0C" w:rsidR="000F77D5" w:rsidRDefault="000F77D5" w:rsidP="00635B0A">
      <w:pPr>
        <w:jc w:val="both"/>
        <w:rPr>
          <w:rFonts w:ascii="Times New Roman" w:hAnsi="Times New Roman" w:cs="Times New Roman"/>
          <w:sz w:val="40"/>
          <w:szCs w:val="40"/>
        </w:rPr>
      </w:pPr>
      <w:r w:rsidRPr="000F77D5">
        <w:rPr>
          <w:rFonts w:ascii="Times New Roman" w:hAnsi="Times New Roman" w:cs="Times New Roman"/>
          <w:b/>
          <w:bCs/>
          <w:sz w:val="40"/>
          <w:szCs w:val="40"/>
        </w:rPr>
        <w:t>Report Title</w:t>
      </w:r>
      <w:r w:rsidRPr="000F77D5">
        <w:rPr>
          <w:rFonts w:ascii="Times New Roman" w:hAnsi="Times New Roman" w:cs="Times New Roman"/>
          <w:sz w:val="40"/>
          <w:szCs w:val="40"/>
        </w:rPr>
        <w:t>: Machine Learning Solution for GOBank Sales Prediction</w:t>
      </w:r>
    </w:p>
    <w:p w14:paraId="5B8C3F9C" w14:textId="77777777" w:rsidR="000F77D5" w:rsidRPr="000F77D5" w:rsidRDefault="000F77D5" w:rsidP="00635B0A">
      <w:pPr>
        <w:jc w:val="both"/>
        <w:rPr>
          <w:rFonts w:ascii="Times New Roman" w:hAnsi="Times New Roman" w:cs="Times New Roman"/>
          <w:sz w:val="40"/>
          <w:szCs w:val="40"/>
        </w:rPr>
      </w:pPr>
    </w:p>
    <w:p w14:paraId="561B2012" w14:textId="2E7127ED" w:rsidR="000F77D5" w:rsidRDefault="000F77D5" w:rsidP="00635B0A">
      <w:pPr>
        <w:jc w:val="both"/>
        <w:rPr>
          <w:rFonts w:ascii="Times New Roman" w:hAnsi="Times New Roman" w:cs="Times New Roman"/>
          <w:sz w:val="40"/>
          <w:szCs w:val="40"/>
        </w:rPr>
      </w:pPr>
      <w:r w:rsidRPr="000F77D5">
        <w:rPr>
          <w:rFonts w:ascii="Times New Roman" w:hAnsi="Times New Roman" w:cs="Times New Roman"/>
          <w:b/>
          <w:bCs/>
          <w:sz w:val="40"/>
          <w:szCs w:val="40"/>
        </w:rPr>
        <w:t>Unit Code and Name</w:t>
      </w:r>
      <w:r w:rsidRPr="000F77D5">
        <w:rPr>
          <w:rFonts w:ascii="Times New Roman" w:hAnsi="Times New Roman" w:cs="Times New Roman"/>
          <w:sz w:val="40"/>
          <w:szCs w:val="40"/>
        </w:rPr>
        <w:t>: [Insert Unit Code and Name]</w:t>
      </w:r>
    </w:p>
    <w:p w14:paraId="46158A49" w14:textId="77777777" w:rsidR="000F77D5" w:rsidRPr="000F77D5" w:rsidRDefault="000F77D5" w:rsidP="00635B0A">
      <w:pPr>
        <w:jc w:val="both"/>
        <w:rPr>
          <w:rFonts w:ascii="Times New Roman" w:hAnsi="Times New Roman" w:cs="Times New Roman"/>
          <w:sz w:val="40"/>
          <w:szCs w:val="40"/>
        </w:rPr>
      </w:pPr>
    </w:p>
    <w:p w14:paraId="69AA3105" w14:textId="77777777" w:rsidR="000F77D5" w:rsidRPr="000F77D5" w:rsidRDefault="000F77D5" w:rsidP="00635B0A">
      <w:pPr>
        <w:jc w:val="both"/>
        <w:rPr>
          <w:rFonts w:ascii="Times New Roman" w:hAnsi="Times New Roman" w:cs="Times New Roman"/>
          <w:sz w:val="40"/>
          <w:szCs w:val="40"/>
        </w:rPr>
      </w:pPr>
      <w:r w:rsidRPr="000F77D5">
        <w:rPr>
          <w:rFonts w:ascii="Times New Roman" w:hAnsi="Times New Roman" w:cs="Times New Roman"/>
          <w:b/>
          <w:bCs/>
          <w:sz w:val="40"/>
          <w:szCs w:val="40"/>
        </w:rPr>
        <w:t>Student Name and Student ID</w:t>
      </w:r>
      <w:r w:rsidRPr="000F77D5">
        <w:rPr>
          <w:rFonts w:ascii="Times New Roman" w:hAnsi="Times New Roman" w:cs="Times New Roman"/>
          <w:sz w:val="40"/>
          <w:szCs w:val="40"/>
        </w:rPr>
        <w:t>: [Insert Student Name and ID]</w:t>
      </w:r>
    </w:p>
    <w:p w14:paraId="7F7A4EA1" w14:textId="77777777" w:rsidR="000F77D5" w:rsidRPr="000F77D5" w:rsidRDefault="000F77D5" w:rsidP="00635B0A">
      <w:pPr>
        <w:jc w:val="both"/>
        <w:rPr>
          <w:rFonts w:ascii="Times New Roman" w:hAnsi="Times New Roman" w:cs="Times New Roman"/>
          <w:b/>
          <w:bCs/>
          <w:sz w:val="24"/>
          <w:szCs w:val="24"/>
        </w:rPr>
      </w:pPr>
    </w:p>
    <w:p w14:paraId="111D9DBD" w14:textId="77777777" w:rsidR="000F77D5" w:rsidRPr="000F77D5" w:rsidRDefault="000F77D5" w:rsidP="00635B0A">
      <w:pPr>
        <w:jc w:val="both"/>
        <w:rPr>
          <w:rFonts w:ascii="Times New Roman" w:hAnsi="Times New Roman" w:cs="Times New Roman"/>
          <w:b/>
          <w:bCs/>
          <w:sz w:val="24"/>
          <w:szCs w:val="24"/>
        </w:rPr>
      </w:pPr>
    </w:p>
    <w:p w14:paraId="7FE12510" w14:textId="77777777" w:rsidR="000F77D5" w:rsidRPr="000F77D5" w:rsidRDefault="000F77D5" w:rsidP="00635B0A">
      <w:pPr>
        <w:jc w:val="both"/>
        <w:rPr>
          <w:rFonts w:ascii="Times New Roman" w:hAnsi="Times New Roman" w:cs="Times New Roman"/>
          <w:b/>
          <w:bCs/>
          <w:sz w:val="24"/>
          <w:szCs w:val="24"/>
        </w:rPr>
      </w:pPr>
    </w:p>
    <w:p w14:paraId="7616CCA5" w14:textId="77777777" w:rsidR="000F77D5" w:rsidRPr="000F77D5" w:rsidRDefault="000F77D5" w:rsidP="00635B0A">
      <w:pPr>
        <w:jc w:val="both"/>
        <w:rPr>
          <w:rFonts w:ascii="Times New Roman" w:hAnsi="Times New Roman" w:cs="Times New Roman"/>
          <w:b/>
          <w:bCs/>
          <w:sz w:val="24"/>
          <w:szCs w:val="24"/>
        </w:rPr>
      </w:pPr>
    </w:p>
    <w:p w14:paraId="50E82691" w14:textId="77777777" w:rsidR="000F77D5" w:rsidRPr="000F77D5" w:rsidRDefault="000F77D5" w:rsidP="00635B0A">
      <w:pPr>
        <w:jc w:val="both"/>
        <w:rPr>
          <w:rFonts w:ascii="Times New Roman" w:hAnsi="Times New Roman" w:cs="Times New Roman"/>
          <w:b/>
          <w:bCs/>
          <w:sz w:val="24"/>
          <w:szCs w:val="24"/>
        </w:rPr>
      </w:pPr>
    </w:p>
    <w:p w14:paraId="60912A5E" w14:textId="77777777" w:rsidR="000F77D5" w:rsidRPr="000F77D5" w:rsidRDefault="000F77D5" w:rsidP="00635B0A">
      <w:pPr>
        <w:jc w:val="both"/>
        <w:rPr>
          <w:rFonts w:ascii="Times New Roman" w:hAnsi="Times New Roman" w:cs="Times New Roman"/>
          <w:b/>
          <w:bCs/>
          <w:sz w:val="24"/>
          <w:szCs w:val="24"/>
        </w:rPr>
      </w:pPr>
    </w:p>
    <w:p w14:paraId="4B9918BB" w14:textId="77777777" w:rsidR="000F77D5" w:rsidRPr="000F77D5" w:rsidRDefault="000F77D5" w:rsidP="00635B0A">
      <w:pPr>
        <w:jc w:val="both"/>
        <w:rPr>
          <w:rFonts w:ascii="Times New Roman" w:hAnsi="Times New Roman" w:cs="Times New Roman"/>
          <w:b/>
          <w:bCs/>
          <w:sz w:val="24"/>
          <w:szCs w:val="24"/>
        </w:rPr>
      </w:pPr>
    </w:p>
    <w:p w14:paraId="556DC890" w14:textId="77777777" w:rsidR="000F77D5" w:rsidRPr="000F77D5" w:rsidRDefault="000F77D5" w:rsidP="00635B0A">
      <w:pPr>
        <w:jc w:val="both"/>
        <w:rPr>
          <w:rFonts w:ascii="Times New Roman" w:hAnsi="Times New Roman" w:cs="Times New Roman"/>
          <w:b/>
          <w:bCs/>
          <w:sz w:val="24"/>
          <w:szCs w:val="24"/>
        </w:rPr>
      </w:pPr>
    </w:p>
    <w:p w14:paraId="6E99BB9C" w14:textId="77777777" w:rsidR="000F77D5" w:rsidRPr="000F77D5" w:rsidRDefault="000F77D5" w:rsidP="00635B0A">
      <w:pPr>
        <w:jc w:val="both"/>
        <w:rPr>
          <w:rFonts w:ascii="Times New Roman" w:hAnsi="Times New Roman" w:cs="Times New Roman"/>
          <w:b/>
          <w:bCs/>
          <w:sz w:val="24"/>
          <w:szCs w:val="24"/>
        </w:rPr>
      </w:pPr>
    </w:p>
    <w:p w14:paraId="341847C9" w14:textId="77777777" w:rsidR="000F77D5" w:rsidRPr="000F77D5" w:rsidRDefault="000F77D5" w:rsidP="00635B0A">
      <w:pPr>
        <w:jc w:val="both"/>
        <w:rPr>
          <w:rFonts w:ascii="Times New Roman" w:hAnsi="Times New Roman" w:cs="Times New Roman"/>
          <w:b/>
          <w:bCs/>
          <w:sz w:val="24"/>
          <w:szCs w:val="24"/>
        </w:rPr>
      </w:pPr>
    </w:p>
    <w:p w14:paraId="23BEE701" w14:textId="77777777" w:rsidR="000F77D5" w:rsidRPr="000F77D5" w:rsidRDefault="000F77D5" w:rsidP="00635B0A">
      <w:pPr>
        <w:jc w:val="both"/>
        <w:rPr>
          <w:rFonts w:ascii="Times New Roman" w:hAnsi="Times New Roman" w:cs="Times New Roman"/>
          <w:b/>
          <w:bCs/>
          <w:sz w:val="24"/>
          <w:szCs w:val="24"/>
        </w:rPr>
      </w:pPr>
    </w:p>
    <w:p w14:paraId="1D0FA56B" w14:textId="77777777" w:rsidR="000F77D5" w:rsidRPr="000F77D5" w:rsidRDefault="000F77D5" w:rsidP="00635B0A">
      <w:pPr>
        <w:jc w:val="both"/>
        <w:rPr>
          <w:rFonts w:ascii="Times New Roman" w:hAnsi="Times New Roman" w:cs="Times New Roman"/>
          <w:b/>
          <w:bCs/>
          <w:sz w:val="24"/>
          <w:szCs w:val="24"/>
        </w:rPr>
      </w:pPr>
    </w:p>
    <w:p w14:paraId="10B68097" w14:textId="77777777" w:rsidR="000F77D5" w:rsidRPr="000F77D5" w:rsidRDefault="000F77D5" w:rsidP="00635B0A">
      <w:pPr>
        <w:jc w:val="both"/>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208532108"/>
        <w:docPartObj>
          <w:docPartGallery w:val="Table of Contents"/>
          <w:docPartUnique/>
        </w:docPartObj>
      </w:sdtPr>
      <w:sdtEndPr>
        <w:rPr>
          <w:b/>
          <w:bCs/>
          <w:noProof/>
        </w:rPr>
      </w:sdtEndPr>
      <w:sdtContent>
        <w:p w14:paraId="50C27BDF" w14:textId="12F96F7C" w:rsidR="00EB277A" w:rsidRDefault="00EB277A" w:rsidP="00635B0A">
          <w:pPr>
            <w:pStyle w:val="TOCHeading"/>
            <w:jc w:val="both"/>
          </w:pPr>
          <w:r>
            <w:t>Contents</w:t>
          </w:r>
        </w:p>
        <w:p w14:paraId="4409E870" w14:textId="26E38095" w:rsidR="002072EC" w:rsidRDefault="00EB27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308223" w:history="1">
            <w:r w:rsidR="002072EC" w:rsidRPr="00E60963">
              <w:rPr>
                <w:rStyle w:val="Hyperlink"/>
                <w:i/>
                <w:iCs/>
                <w:noProof/>
              </w:rPr>
              <w:t>Executive Summary</w:t>
            </w:r>
            <w:r w:rsidR="002072EC">
              <w:rPr>
                <w:noProof/>
                <w:webHidden/>
              </w:rPr>
              <w:tab/>
            </w:r>
            <w:r w:rsidR="002072EC">
              <w:rPr>
                <w:noProof/>
                <w:webHidden/>
              </w:rPr>
              <w:fldChar w:fldCharType="begin"/>
            </w:r>
            <w:r w:rsidR="002072EC">
              <w:rPr>
                <w:noProof/>
                <w:webHidden/>
              </w:rPr>
              <w:instrText xml:space="preserve"> PAGEREF _Toc167308223 \h </w:instrText>
            </w:r>
            <w:r w:rsidR="002072EC">
              <w:rPr>
                <w:noProof/>
                <w:webHidden/>
              </w:rPr>
            </w:r>
            <w:r w:rsidR="002072EC">
              <w:rPr>
                <w:noProof/>
                <w:webHidden/>
              </w:rPr>
              <w:fldChar w:fldCharType="separate"/>
            </w:r>
            <w:r w:rsidR="00C41BF4">
              <w:rPr>
                <w:noProof/>
                <w:webHidden/>
              </w:rPr>
              <w:t>2</w:t>
            </w:r>
            <w:r w:rsidR="002072EC">
              <w:rPr>
                <w:noProof/>
                <w:webHidden/>
              </w:rPr>
              <w:fldChar w:fldCharType="end"/>
            </w:r>
          </w:hyperlink>
        </w:p>
        <w:p w14:paraId="4B26D88B" w14:textId="1354ED4B" w:rsidR="002072EC" w:rsidRDefault="00EB4723">
          <w:pPr>
            <w:pStyle w:val="TOC1"/>
            <w:tabs>
              <w:tab w:val="right" w:leader="dot" w:pos="9350"/>
            </w:tabs>
            <w:rPr>
              <w:rFonts w:eastAsiaTheme="minorEastAsia"/>
              <w:noProof/>
            </w:rPr>
          </w:pPr>
          <w:hyperlink w:anchor="_Toc167308224" w:history="1">
            <w:r w:rsidR="002072EC" w:rsidRPr="00E60963">
              <w:rPr>
                <w:rStyle w:val="Hyperlink"/>
                <w:b/>
                <w:bCs/>
                <w:smallCaps/>
                <w:noProof/>
                <w:spacing w:val="5"/>
              </w:rPr>
              <w:t>1. Introduction</w:t>
            </w:r>
            <w:r w:rsidR="002072EC">
              <w:rPr>
                <w:noProof/>
                <w:webHidden/>
              </w:rPr>
              <w:tab/>
            </w:r>
            <w:r w:rsidR="002072EC">
              <w:rPr>
                <w:noProof/>
                <w:webHidden/>
              </w:rPr>
              <w:fldChar w:fldCharType="begin"/>
            </w:r>
            <w:r w:rsidR="002072EC">
              <w:rPr>
                <w:noProof/>
                <w:webHidden/>
              </w:rPr>
              <w:instrText xml:space="preserve"> PAGEREF _Toc167308224 \h </w:instrText>
            </w:r>
            <w:r w:rsidR="002072EC">
              <w:rPr>
                <w:noProof/>
                <w:webHidden/>
              </w:rPr>
            </w:r>
            <w:r w:rsidR="002072EC">
              <w:rPr>
                <w:noProof/>
                <w:webHidden/>
              </w:rPr>
              <w:fldChar w:fldCharType="separate"/>
            </w:r>
            <w:r w:rsidR="00C41BF4">
              <w:rPr>
                <w:noProof/>
                <w:webHidden/>
              </w:rPr>
              <w:t>2</w:t>
            </w:r>
            <w:r w:rsidR="002072EC">
              <w:rPr>
                <w:noProof/>
                <w:webHidden/>
              </w:rPr>
              <w:fldChar w:fldCharType="end"/>
            </w:r>
          </w:hyperlink>
        </w:p>
        <w:p w14:paraId="2C4E2DC1" w14:textId="377A6957" w:rsidR="002072EC" w:rsidRDefault="00EB4723">
          <w:pPr>
            <w:pStyle w:val="TOC1"/>
            <w:tabs>
              <w:tab w:val="right" w:leader="dot" w:pos="9350"/>
            </w:tabs>
            <w:rPr>
              <w:rFonts w:eastAsiaTheme="minorEastAsia"/>
              <w:noProof/>
            </w:rPr>
          </w:pPr>
          <w:hyperlink w:anchor="_Toc167308225" w:history="1">
            <w:r w:rsidR="002072EC" w:rsidRPr="00E60963">
              <w:rPr>
                <w:rStyle w:val="Hyperlink"/>
                <w:b/>
                <w:bCs/>
                <w:noProof/>
              </w:rPr>
              <w:t>2. Approach</w:t>
            </w:r>
            <w:r w:rsidR="002072EC">
              <w:rPr>
                <w:noProof/>
                <w:webHidden/>
              </w:rPr>
              <w:tab/>
            </w:r>
            <w:r w:rsidR="002072EC">
              <w:rPr>
                <w:noProof/>
                <w:webHidden/>
              </w:rPr>
              <w:fldChar w:fldCharType="begin"/>
            </w:r>
            <w:r w:rsidR="002072EC">
              <w:rPr>
                <w:noProof/>
                <w:webHidden/>
              </w:rPr>
              <w:instrText xml:space="preserve"> PAGEREF _Toc167308225 \h </w:instrText>
            </w:r>
            <w:r w:rsidR="002072EC">
              <w:rPr>
                <w:noProof/>
                <w:webHidden/>
              </w:rPr>
            </w:r>
            <w:r w:rsidR="002072EC">
              <w:rPr>
                <w:noProof/>
                <w:webHidden/>
              </w:rPr>
              <w:fldChar w:fldCharType="separate"/>
            </w:r>
            <w:r w:rsidR="00C41BF4">
              <w:rPr>
                <w:noProof/>
                <w:webHidden/>
              </w:rPr>
              <w:t>3</w:t>
            </w:r>
            <w:r w:rsidR="002072EC">
              <w:rPr>
                <w:noProof/>
                <w:webHidden/>
              </w:rPr>
              <w:fldChar w:fldCharType="end"/>
            </w:r>
          </w:hyperlink>
        </w:p>
        <w:p w14:paraId="4E3E161C" w14:textId="10B650A4" w:rsidR="002072EC" w:rsidRDefault="00EB4723">
          <w:pPr>
            <w:pStyle w:val="TOC1"/>
            <w:tabs>
              <w:tab w:val="right" w:leader="dot" w:pos="9350"/>
            </w:tabs>
            <w:rPr>
              <w:rFonts w:eastAsiaTheme="minorEastAsia"/>
              <w:noProof/>
            </w:rPr>
          </w:pPr>
          <w:hyperlink w:anchor="_Toc167308226" w:history="1">
            <w:r w:rsidR="002072EC" w:rsidRPr="00E60963">
              <w:rPr>
                <w:rStyle w:val="Hyperlink"/>
                <w:b/>
                <w:bCs/>
                <w:noProof/>
              </w:rPr>
              <w:t>3. Data Preparation and Exploratory Data Analysis (EDA)</w:t>
            </w:r>
            <w:r w:rsidR="002072EC">
              <w:rPr>
                <w:noProof/>
                <w:webHidden/>
              </w:rPr>
              <w:tab/>
            </w:r>
            <w:r w:rsidR="002072EC">
              <w:rPr>
                <w:noProof/>
                <w:webHidden/>
              </w:rPr>
              <w:fldChar w:fldCharType="begin"/>
            </w:r>
            <w:r w:rsidR="002072EC">
              <w:rPr>
                <w:noProof/>
                <w:webHidden/>
              </w:rPr>
              <w:instrText xml:space="preserve"> PAGEREF _Toc167308226 \h </w:instrText>
            </w:r>
            <w:r w:rsidR="002072EC">
              <w:rPr>
                <w:noProof/>
                <w:webHidden/>
              </w:rPr>
            </w:r>
            <w:r w:rsidR="002072EC">
              <w:rPr>
                <w:noProof/>
                <w:webHidden/>
              </w:rPr>
              <w:fldChar w:fldCharType="separate"/>
            </w:r>
            <w:r w:rsidR="00C41BF4">
              <w:rPr>
                <w:noProof/>
                <w:webHidden/>
              </w:rPr>
              <w:t>3</w:t>
            </w:r>
            <w:r w:rsidR="002072EC">
              <w:rPr>
                <w:noProof/>
                <w:webHidden/>
              </w:rPr>
              <w:fldChar w:fldCharType="end"/>
            </w:r>
          </w:hyperlink>
        </w:p>
        <w:p w14:paraId="3EE31793" w14:textId="69F67322" w:rsidR="002072EC" w:rsidRDefault="00EB4723">
          <w:pPr>
            <w:pStyle w:val="TOC1"/>
            <w:tabs>
              <w:tab w:val="right" w:leader="dot" w:pos="9350"/>
            </w:tabs>
            <w:rPr>
              <w:rFonts w:eastAsiaTheme="minorEastAsia"/>
              <w:noProof/>
            </w:rPr>
          </w:pPr>
          <w:hyperlink w:anchor="_Toc167308227" w:history="1">
            <w:r w:rsidR="002072EC" w:rsidRPr="00E60963">
              <w:rPr>
                <w:rStyle w:val="Hyperlink"/>
                <w:b/>
                <w:bCs/>
                <w:noProof/>
              </w:rPr>
              <w:t>4. Model Development and Evaluation</w:t>
            </w:r>
            <w:r w:rsidR="002072EC">
              <w:rPr>
                <w:noProof/>
                <w:webHidden/>
              </w:rPr>
              <w:tab/>
            </w:r>
            <w:r w:rsidR="002072EC">
              <w:rPr>
                <w:noProof/>
                <w:webHidden/>
              </w:rPr>
              <w:fldChar w:fldCharType="begin"/>
            </w:r>
            <w:r w:rsidR="002072EC">
              <w:rPr>
                <w:noProof/>
                <w:webHidden/>
              </w:rPr>
              <w:instrText xml:space="preserve"> PAGEREF _Toc167308227 \h </w:instrText>
            </w:r>
            <w:r w:rsidR="002072EC">
              <w:rPr>
                <w:noProof/>
                <w:webHidden/>
              </w:rPr>
            </w:r>
            <w:r w:rsidR="002072EC">
              <w:rPr>
                <w:noProof/>
                <w:webHidden/>
              </w:rPr>
              <w:fldChar w:fldCharType="separate"/>
            </w:r>
            <w:r w:rsidR="00C41BF4">
              <w:rPr>
                <w:noProof/>
                <w:webHidden/>
              </w:rPr>
              <w:t>6</w:t>
            </w:r>
            <w:r w:rsidR="002072EC">
              <w:rPr>
                <w:noProof/>
                <w:webHidden/>
              </w:rPr>
              <w:fldChar w:fldCharType="end"/>
            </w:r>
          </w:hyperlink>
        </w:p>
        <w:p w14:paraId="290C2F5B" w14:textId="0FE8FC13" w:rsidR="002072EC" w:rsidRDefault="00EB4723">
          <w:pPr>
            <w:pStyle w:val="TOC1"/>
            <w:tabs>
              <w:tab w:val="right" w:leader="dot" w:pos="9350"/>
            </w:tabs>
            <w:rPr>
              <w:rFonts w:eastAsiaTheme="minorEastAsia"/>
              <w:noProof/>
            </w:rPr>
          </w:pPr>
          <w:hyperlink w:anchor="_Toc167308228" w:history="1">
            <w:r w:rsidR="002072EC" w:rsidRPr="00E60963">
              <w:rPr>
                <w:rStyle w:val="Hyperlink"/>
                <w:b/>
                <w:bCs/>
                <w:noProof/>
              </w:rPr>
              <w:t>5. Solution Recommendation:</w:t>
            </w:r>
            <w:r w:rsidR="002072EC">
              <w:rPr>
                <w:noProof/>
                <w:webHidden/>
              </w:rPr>
              <w:tab/>
            </w:r>
            <w:r w:rsidR="002072EC">
              <w:rPr>
                <w:noProof/>
                <w:webHidden/>
              </w:rPr>
              <w:fldChar w:fldCharType="begin"/>
            </w:r>
            <w:r w:rsidR="002072EC">
              <w:rPr>
                <w:noProof/>
                <w:webHidden/>
              </w:rPr>
              <w:instrText xml:space="preserve"> PAGEREF _Toc167308228 \h </w:instrText>
            </w:r>
            <w:r w:rsidR="002072EC">
              <w:rPr>
                <w:noProof/>
                <w:webHidden/>
              </w:rPr>
            </w:r>
            <w:r w:rsidR="002072EC">
              <w:rPr>
                <w:noProof/>
                <w:webHidden/>
              </w:rPr>
              <w:fldChar w:fldCharType="separate"/>
            </w:r>
            <w:r w:rsidR="00C41BF4">
              <w:rPr>
                <w:noProof/>
                <w:webHidden/>
              </w:rPr>
              <w:t>11</w:t>
            </w:r>
            <w:r w:rsidR="002072EC">
              <w:rPr>
                <w:noProof/>
                <w:webHidden/>
              </w:rPr>
              <w:fldChar w:fldCharType="end"/>
            </w:r>
          </w:hyperlink>
        </w:p>
        <w:p w14:paraId="53817E70" w14:textId="44E4777E" w:rsidR="002072EC" w:rsidRDefault="00EB4723">
          <w:pPr>
            <w:pStyle w:val="TOC1"/>
            <w:tabs>
              <w:tab w:val="right" w:leader="dot" w:pos="9350"/>
            </w:tabs>
            <w:rPr>
              <w:rFonts w:eastAsiaTheme="minorEastAsia"/>
              <w:noProof/>
            </w:rPr>
          </w:pPr>
          <w:hyperlink w:anchor="_Toc167308229" w:history="1">
            <w:r w:rsidR="002072EC" w:rsidRPr="00E60963">
              <w:rPr>
                <w:rStyle w:val="Hyperlink"/>
                <w:b/>
                <w:bCs/>
                <w:noProof/>
              </w:rPr>
              <w:t>6.Technical Recommendations</w:t>
            </w:r>
            <w:r w:rsidR="002072EC">
              <w:rPr>
                <w:noProof/>
                <w:webHidden/>
              </w:rPr>
              <w:tab/>
            </w:r>
            <w:r w:rsidR="002072EC">
              <w:rPr>
                <w:noProof/>
                <w:webHidden/>
              </w:rPr>
              <w:fldChar w:fldCharType="begin"/>
            </w:r>
            <w:r w:rsidR="002072EC">
              <w:rPr>
                <w:noProof/>
                <w:webHidden/>
              </w:rPr>
              <w:instrText xml:space="preserve"> PAGEREF _Toc167308229 \h </w:instrText>
            </w:r>
            <w:r w:rsidR="002072EC">
              <w:rPr>
                <w:noProof/>
                <w:webHidden/>
              </w:rPr>
            </w:r>
            <w:r w:rsidR="002072EC">
              <w:rPr>
                <w:noProof/>
                <w:webHidden/>
              </w:rPr>
              <w:fldChar w:fldCharType="separate"/>
            </w:r>
            <w:r w:rsidR="00C41BF4">
              <w:rPr>
                <w:noProof/>
                <w:webHidden/>
              </w:rPr>
              <w:t>12</w:t>
            </w:r>
            <w:r w:rsidR="002072EC">
              <w:rPr>
                <w:noProof/>
                <w:webHidden/>
              </w:rPr>
              <w:fldChar w:fldCharType="end"/>
            </w:r>
          </w:hyperlink>
        </w:p>
        <w:p w14:paraId="29DC7A5C" w14:textId="38EBA839" w:rsidR="002072EC" w:rsidRDefault="00EB4723">
          <w:pPr>
            <w:pStyle w:val="TOC1"/>
            <w:tabs>
              <w:tab w:val="right" w:leader="dot" w:pos="9350"/>
            </w:tabs>
            <w:rPr>
              <w:rFonts w:eastAsiaTheme="minorEastAsia"/>
              <w:noProof/>
            </w:rPr>
          </w:pPr>
          <w:hyperlink w:anchor="_Toc167308230" w:history="1">
            <w:r w:rsidR="002072EC" w:rsidRPr="00E60963">
              <w:rPr>
                <w:rStyle w:val="Hyperlink"/>
                <w:noProof/>
              </w:rPr>
              <w:t>References</w:t>
            </w:r>
            <w:r w:rsidR="002072EC">
              <w:rPr>
                <w:noProof/>
                <w:webHidden/>
              </w:rPr>
              <w:tab/>
            </w:r>
            <w:r w:rsidR="002072EC">
              <w:rPr>
                <w:noProof/>
                <w:webHidden/>
              </w:rPr>
              <w:fldChar w:fldCharType="begin"/>
            </w:r>
            <w:r w:rsidR="002072EC">
              <w:rPr>
                <w:noProof/>
                <w:webHidden/>
              </w:rPr>
              <w:instrText xml:space="preserve"> PAGEREF _Toc167308230 \h </w:instrText>
            </w:r>
            <w:r w:rsidR="002072EC">
              <w:rPr>
                <w:noProof/>
                <w:webHidden/>
              </w:rPr>
            </w:r>
            <w:r w:rsidR="002072EC">
              <w:rPr>
                <w:noProof/>
                <w:webHidden/>
              </w:rPr>
              <w:fldChar w:fldCharType="separate"/>
            </w:r>
            <w:r w:rsidR="00C41BF4">
              <w:rPr>
                <w:noProof/>
                <w:webHidden/>
              </w:rPr>
              <w:t>13</w:t>
            </w:r>
            <w:r w:rsidR="002072EC">
              <w:rPr>
                <w:noProof/>
                <w:webHidden/>
              </w:rPr>
              <w:fldChar w:fldCharType="end"/>
            </w:r>
          </w:hyperlink>
        </w:p>
        <w:p w14:paraId="1325BC0D" w14:textId="0A4EF5F0" w:rsidR="000F77D5" w:rsidRDefault="00EB277A" w:rsidP="00635B0A">
          <w:pPr>
            <w:jc w:val="both"/>
            <w:rPr>
              <w:b/>
              <w:bCs/>
              <w:noProof/>
            </w:rPr>
          </w:pPr>
          <w:r>
            <w:rPr>
              <w:b/>
              <w:bCs/>
              <w:noProof/>
            </w:rPr>
            <w:fldChar w:fldCharType="end"/>
          </w:r>
        </w:p>
      </w:sdtContent>
    </w:sdt>
    <w:p w14:paraId="328B8647" w14:textId="624524A9" w:rsidR="001D6551" w:rsidRPr="001D6551" w:rsidRDefault="001D6551">
      <w:pPr>
        <w:pStyle w:val="TableofFigures"/>
        <w:tabs>
          <w:tab w:val="right" w:leader="dot" w:pos="9350"/>
        </w:tabs>
        <w:rPr>
          <w:b/>
          <w:bCs/>
          <w:sz w:val="36"/>
          <w:szCs w:val="36"/>
        </w:rPr>
      </w:pPr>
      <w:r w:rsidRPr="001D6551">
        <w:rPr>
          <w:b/>
          <w:bCs/>
          <w:sz w:val="36"/>
          <w:szCs w:val="36"/>
        </w:rPr>
        <w:t>Figures:</w:t>
      </w:r>
    </w:p>
    <w:p w14:paraId="582C498F" w14:textId="1FE282AD" w:rsidR="009B2906" w:rsidRDefault="001D655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67649742" w:history="1">
        <w:r w:rsidR="009B2906" w:rsidRPr="008B1B6D">
          <w:rPr>
            <w:rStyle w:val="Hyperlink"/>
            <w:noProof/>
          </w:rPr>
          <w:t>Figure 1 Data Cleaning and Pre-processing</w:t>
        </w:r>
        <w:r w:rsidR="009B2906">
          <w:rPr>
            <w:noProof/>
            <w:webHidden/>
          </w:rPr>
          <w:tab/>
        </w:r>
        <w:r w:rsidR="009B2906">
          <w:rPr>
            <w:noProof/>
            <w:webHidden/>
          </w:rPr>
          <w:fldChar w:fldCharType="begin"/>
        </w:r>
        <w:r w:rsidR="009B2906">
          <w:rPr>
            <w:noProof/>
            <w:webHidden/>
          </w:rPr>
          <w:instrText xml:space="preserve"> PAGEREF _Toc167649742 \h </w:instrText>
        </w:r>
        <w:r w:rsidR="009B2906">
          <w:rPr>
            <w:noProof/>
            <w:webHidden/>
          </w:rPr>
        </w:r>
        <w:r w:rsidR="009B2906">
          <w:rPr>
            <w:noProof/>
            <w:webHidden/>
          </w:rPr>
          <w:fldChar w:fldCharType="separate"/>
        </w:r>
        <w:r w:rsidR="00C41BF4">
          <w:rPr>
            <w:noProof/>
            <w:webHidden/>
          </w:rPr>
          <w:t>4</w:t>
        </w:r>
        <w:r w:rsidR="009B2906">
          <w:rPr>
            <w:noProof/>
            <w:webHidden/>
          </w:rPr>
          <w:fldChar w:fldCharType="end"/>
        </w:r>
      </w:hyperlink>
    </w:p>
    <w:p w14:paraId="360EE2F8" w14:textId="75546C94" w:rsidR="009B2906" w:rsidRDefault="009B2906">
      <w:pPr>
        <w:pStyle w:val="TableofFigures"/>
        <w:tabs>
          <w:tab w:val="right" w:leader="dot" w:pos="9350"/>
        </w:tabs>
        <w:rPr>
          <w:rFonts w:eastAsiaTheme="minorEastAsia"/>
          <w:noProof/>
        </w:rPr>
      </w:pPr>
      <w:hyperlink w:anchor="_Toc167649743" w:history="1">
        <w:r w:rsidRPr="008B1B6D">
          <w:rPr>
            <w:rStyle w:val="Hyperlink"/>
            <w:noProof/>
          </w:rPr>
          <w:t>Figure 2 Visual Analysis of Sale Outcome Factors</w:t>
        </w:r>
        <w:r>
          <w:rPr>
            <w:noProof/>
            <w:webHidden/>
          </w:rPr>
          <w:tab/>
        </w:r>
        <w:r>
          <w:rPr>
            <w:noProof/>
            <w:webHidden/>
          </w:rPr>
          <w:fldChar w:fldCharType="begin"/>
        </w:r>
        <w:r>
          <w:rPr>
            <w:noProof/>
            <w:webHidden/>
          </w:rPr>
          <w:instrText xml:space="preserve"> PAGEREF _Toc167649743 \h </w:instrText>
        </w:r>
        <w:r>
          <w:rPr>
            <w:noProof/>
            <w:webHidden/>
          </w:rPr>
        </w:r>
        <w:r>
          <w:rPr>
            <w:noProof/>
            <w:webHidden/>
          </w:rPr>
          <w:fldChar w:fldCharType="separate"/>
        </w:r>
        <w:r w:rsidR="00C41BF4">
          <w:rPr>
            <w:noProof/>
            <w:webHidden/>
          </w:rPr>
          <w:t>5</w:t>
        </w:r>
        <w:r>
          <w:rPr>
            <w:noProof/>
            <w:webHidden/>
          </w:rPr>
          <w:fldChar w:fldCharType="end"/>
        </w:r>
      </w:hyperlink>
    </w:p>
    <w:p w14:paraId="74260CC5" w14:textId="3683E2A7" w:rsidR="009B2906" w:rsidRDefault="009B2906">
      <w:pPr>
        <w:pStyle w:val="TableofFigures"/>
        <w:tabs>
          <w:tab w:val="right" w:leader="dot" w:pos="9350"/>
        </w:tabs>
        <w:rPr>
          <w:rFonts w:eastAsiaTheme="minorEastAsia"/>
          <w:noProof/>
        </w:rPr>
      </w:pPr>
      <w:hyperlink w:anchor="_Toc167649744" w:history="1">
        <w:r w:rsidRPr="008B1B6D">
          <w:rPr>
            <w:rStyle w:val="Hyperlink"/>
            <w:noProof/>
          </w:rPr>
          <w:t>Figure 3 Comparison and Confusion Matrix</w:t>
        </w:r>
        <w:r>
          <w:rPr>
            <w:noProof/>
            <w:webHidden/>
          </w:rPr>
          <w:tab/>
        </w:r>
        <w:r>
          <w:rPr>
            <w:noProof/>
            <w:webHidden/>
          </w:rPr>
          <w:fldChar w:fldCharType="begin"/>
        </w:r>
        <w:r>
          <w:rPr>
            <w:noProof/>
            <w:webHidden/>
          </w:rPr>
          <w:instrText xml:space="preserve"> PAGEREF _Toc167649744 \h </w:instrText>
        </w:r>
        <w:r>
          <w:rPr>
            <w:noProof/>
            <w:webHidden/>
          </w:rPr>
        </w:r>
        <w:r>
          <w:rPr>
            <w:noProof/>
            <w:webHidden/>
          </w:rPr>
          <w:fldChar w:fldCharType="separate"/>
        </w:r>
        <w:r w:rsidR="00C41BF4">
          <w:rPr>
            <w:noProof/>
            <w:webHidden/>
          </w:rPr>
          <w:t>9</w:t>
        </w:r>
        <w:r>
          <w:rPr>
            <w:noProof/>
            <w:webHidden/>
          </w:rPr>
          <w:fldChar w:fldCharType="end"/>
        </w:r>
      </w:hyperlink>
    </w:p>
    <w:p w14:paraId="72C4E91C" w14:textId="5EA9147F" w:rsidR="009B2906" w:rsidRDefault="009B2906">
      <w:pPr>
        <w:pStyle w:val="TableofFigures"/>
        <w:tabs>
          <w:tab w:val="right" w:leader="dot" w:pos="9350"/>
        </w:tabs>
        <w:rPr>
          <w:rFonts w:eastAsiaTheme="minorEastAsia"/>
          <w:noProof/>
        </w:rPr>
      </w:pPr>
      <w:hyperlink w:anchor="_Toc167649745" w:history="1">
        <w:r w:rsidRPr="008B1B6D">
          <w:rPr>
            <w:rStyle w:val="Hyperlink"/>
            <w:noProof/>
          </w:rPr>
          <w:t>Figure 5 Silhouet</w:t>
        </w:r>
        <w:r w:rsidRPr="008B1B6D">
          <w:rPr>
            <w:rStyle w:val="Hyperlink"/>
            <w:noProof/>
          </w:rPr>
          <w:t>t</w:t>
        </w:r>
        <w:r w:rsidRPr="008B1B6D">
          <w:rPr>
            <w:rStyle w:val="Hyperlink"/>
            <w:noProof/>
          </w:rPr>
          <w:t>e Score Method</w:t>
        </w:r>
        <w:r>
          <w:rPr>
            <w:noProof/>
            <w:webHidden/>
          </w:rPr>
          <w:tab/>
        </w:r>
        <w:r>
          <w:rPr>
            <w:noProof/>
            <w:webHidden/>
          </w:rPr>
          <w:fldChar w:fldCharType="begin"/>
        </w:r>
        <w:r>
          <w:rPr>
            <w:noProof/>
            <w:webHidden/>
          </w:rPr>
          <w:instrText xml:space="preserve"> PAGEREF _Toc167649745 \h </w:instrText>
        </w:r>
        <w:r>
          <w:rPr>
            <w:noProof/>
            <w:webHidden/>
          </w:rPr>
        </w:r>
        <w:r>
          <w:rPr>
            <w:noProof/>
            <w:webHidden/>
          </w:rPr>
          <w:fldChar w:fldCharType="separate"/>
        </w:r>
        <w:r w:rsidR="00C41BF4">
          <w:rPr>
            <w:noProof/>
            <w:webHidden/>
          </w:rPr>
          <w:t>10</w:t>
        </w:r>
        <w:r>
          <w:rPr>
            <w:noProof/>
            <w:webHidden/>
          </w:rPr>
          <w:fldChar w:fldCharType="end"/>
        </w:r>
      </w:hyperlink>
    </w:p>
    <w:p w14:paraId="072FC7A5" w14:textId="434A3E26" w:rsidR="009B2906" w:rsidRDefault="009B2906">
      <w:pPr>
        <w:pStyle w:val="TableofFigures"/>
        <w:tabs>
          <w:tab w:val="right" w:leader="dot" w:pos="9350"/>
        </w:tabs>
        <w:rPr>
          <w:rFonts w:eastAsiaTheme="minorEastAsia"/>
          <w:noProof/>
        </w:rPr>
      </w:pPr>
      <w:hyperlink w:anchor="_Toc167649746" w:history="1">
        <w:r w:rsidRPr="008B1B6D">
          <w:rPr>
            <w:rStyle w:val="Hyperlink"/>
            <w:noProof/>
          </w:rPr>
          <w:t>Figure 6 Machine Process Diagram</w:t>
        </w:r>
        <w:r>
          <w:rPr>
            <w:noProof/>
            <w:webHidden/>
          </w:rPr>
          <w:tab/>
        </w:r>
        <w:r>
          <w:rPr>
            <w:noProof/>
            <w:webHidden/>
          </w:rPr>
          <w:fldChar w:fldCharType="begin"/>
        </w:r>
        <w:r>
          <w:rPr>
            <w:noProof/>
            <w:webHidden/>
          </w:rPr>
          <w:instrText xml:space="preserve"> PAGEREF _Toc167649746 \h </w:instrText>
        </w:r>
        <w:r>
          <w:rPr>
            <w:noProof/>
            <w:webHidden/>
          </w:rPr>
        </w:r>
        <w:r>
          <w:rPr>
            <w:noProof/>
            <w:webHidden/>
          </w:rPr>
          <w:fldChar w:fldCharType="separate"/>
        </w:r>
        <w:r w:rsidR="00C41BF4">
          <w:rPr>
            <w:noProof/>
            <w:webHidden/>
          </w:rPr>
          <w:t>12</w:t>
        </w:r>
        <w:r>
          <w:rPr>
            <w:noProof/>
            <w:webHidden/>
          </w:rPr>
          <w:fldChar w:fldCharType="end"/>
        </w:r>
      </w:hyperlink>
    </w:p>
    <w:p w14:paraId="3C6FAE97" w14:textId="4F0AAAC8" w:rsidR="001D6551" w:rsidRPr="00AD1452" w:rsidRDefault="001D6551" w:rsidP="00635B0A">
      <w:pPr>
        <w:jc w:val="both"/>
      </w:pPr>
      <w:r>
        <w:fldChar w:fldCharType="end"/>
      </w:r>
    </w:p>
    <w:p w14:paraId="3AE72381" w14:textId="40E0AA5B" w:rsidR="000F77D5" w:rsidRPr="000F77D5" w:rsidRDefault="000F77D5" w:rsidP="00635B0A">
      <w:pPr>
        <w:pStyle w:val="Heading1"/>
        <w:jc w:val="both"/>
        <w:rPr>
          <w:rStyle w:val="IntenseEmphasis"/>
        </w:rPr>
      </w:pPr>
      <w:bookmarkStart w:id="0" w:name="_Toc167308223"/>
      <w:r w:rsidRPr="000F77D5">
        <w:rPr>
          <w:rStyle w:val="IntenseEmphasis"/>
        </w:rPr>
        <w:t>Executive Summary</w:t>
      </w:r>
      <w:bookmarkEnd w:id="0"/>
    </w:p>
    <w:p w14:paraId="5049DF7C" w14:textId="77777777" w:rsidR="000F77D5" w:rsidRPr="000F77D5" w:rsidRDefault="000F77D5" w:rsidP="00635B0A">
      <w:pPr>
        <w:jc w:val="both"/>
        <w:rPr>
          <w:rFonts w:ascii="Times New Roman" w:hAnsi="Times New Roman" w:cs="Times New Roman"/>
          <w:sz w:val="24"/>
          <w:szCs w:val="24"/>
        </w:rPr>
      </w:pPr>
      <w:r w:rsidRPr="000F77D5">
        <w:rPr>
          <w:rFonts w:ascii="Times New Roman" w:hAnsi="Times New Roman" w:cs="Times New Roman"/>
          <w:sz w:val="24"/>
          <w:szCs w:val="24"/>
        </w:rPr>
        <w:t>This report presents a machine learning solution for predicting sales outcomes for GOBank. By employing both supervised and unsupervised learning techniques, we aim to enhance the bank's sales strategies and customer segmentation. Key insights from data analysis and model evaluations are discussed, leading to actionable recommendations for the business.</w:t>
      </w:r>
    </w:p>
    <w:p w14:paraId="3D0F66CC" w14:textId="77777777" w:rsidR="000F77D5" w:rsidRPr="000F77D5" w:rsidRDefault="000F77D5" w:rsidP="00635B0A">
      <w:pPr>
        <w:pStyle w:val="Heading1"/>
        <w:jc w:val="both"/>
        <w:rPr>
          <w:rStyle w:val="IntenseReference"/>
        </w:rPr>
      </w:pPr>
      <w:bookmarkStart w:id="1" w:name="_Toc167308224"/>
      <w:r w:rsidRPr="000F77D5">
        <w:rPr>
          <w:rStyle w:val="IntenseReference"/>
        </w:rPr>
        <w:t>1. Introduction</w:t>
      </w:r>
      <w:bookmarkEnd w:id="1"/>
    </w:p>
    <w:p w14:paraId="75F6FDCB" w14:textId="68043F96" w:rsidR="002C0F55" w:rsidRPr="002C0F55" w:rsidRDefault="002C0F55" w:rsidP="00635B0A">
      <w:pPr>
        <w:jc w:val="both"/>
      </w:pPr>
      <w:r w:rsidRPr="002C0F55">
        <w:t>In today's highly competitive financial services sector, customer acquisition and retention are paramount to the success of any banking institution. GOBank, a prominent player in this industry, faces the ongoing challenge of predicting sales outcomes and optimizing marketing efforts to enhance customer engagement and drive revenue growth. Leveraging the power of data analytics and machine learning, this project aims to build robust predictive models that can accurately forecast the likelihood of a sale. This, in turn, will empower GOBank to refine its marketing strategies, personalize customer interactions, and ultimately improve overall business performance.</w:t>
      </w:r>
    </w:p>
    <w:p w14:paraId="1F73558D" w14:textId="77777777" w:rsidR="002C0F55" w:rsidRPr="002C0F55" w:rsidRDefault="002C0F55" w:rsidP="00635B0A">
      <w:pPr>
        <w:jc w:val="both"/>
        <w:rPr>
          <w:rFonts w:ascii="Times New Roman" w:hAnsi="Times New Roman" w:cs="Times New Roman"/>
          <w:b/>
          <w:bCs/>
          <w:sz w:val="24"/>
          <w:szCs w:val="24"/>
        </w:rPr>
      </w:pPr>
      <w:r w:rsidRPr="002C0F55">
        <w:rPr>
          <w:rFonts w:ascii="Times New Roman" w:hAnsi="Times New Roman" w:cs="Times New Roman"/>
          <w:b/>
          <w:bCs/>
          <w:sz w:val="24"/>
          <w:szCs w:val="24"/>
        </w:rPr>
        <w:t>Objective</w:t>
      </w:r>
    </w:p>
    <w:p w14:paraId="5BA1C1E1" w14:textId="77777777" w:rsidR="00641311" w:rsidRPr="00641311" w:rsidRDefault="00641311" w:rsidP="00635B0A">
      <w:pPr>
        <w:jc w:val="both"/>
        <w:rPr>
          <w:rFonts w:ascii="Times New Roman" w:hAnsi="Times New Roman" w:cs="Times New Roman"/>
          <w:sz w:val="24"/>
          <w:szCs w:val="24"/>
        </w:rPr>
      </w:pPr>
      <w:r w:rsidRPr="00641311">
        <w:rPr>
          <w:rFonts w:ascii="Times New Roman" w:hAnsi="Times New Roman" w:cs="Times New Roman"/>
          <w:sz w:val="24"/>
          <w:szCs w:val="24"/>
        </w:rPr>
        <w:t xml:space="preserve">The primary objective of this project is to revolutionize GOBank's sales prediction and marketing strategies through the development and deployment of advanced machine learning models. By leveraging customer demographics, behavioral data, and economic indicators, these models aim to accurately predict the likelihood of a sale. This initiative seeks to enhance GOBank's marketing </w:t>
      </w:r>
      <w:r w:rsidRPr="00641311">
        <w:rPr>
          <w:rFonts w:ascii="Times New Roman" w:hAnsi="Times New Roman" w:cs="Times New Roman"/>
          <w:sz w:val="24"/>
          <w:szCs w:val="24"/>
        </w:rPr>
        <w:lastRenderedPageBreak/>
        <w:t>effectiveness by efficiently allocating resources to target the right customers with personalized offers, thereby optimizing conversion rates and reducing marketing costs.</w:t>
      </w:r>
    </w:p>
    <w:p w14:paraId="6797C20E" w14:textId="77777777" w:rsidR="00641311" w:rsidRPr="00641311" w:rsidRDefault="00641311" w:rsidP="00635B0A">
      <w:pPr>
        <w:jc w:val="both"/>
        <w:rPr>
          <w:rFonts w:ascii="Times New Roman" w:hAnsi="Times New Roman" w:cs="Times New Roman"/>
          <w:sz w:val="24"/>
          <w:szCs w:val="24"/>
        </w:rPr>
      </w:pPr>
      <w:r w:rsidRPr="00641311">
        <w:rPr>
          <w:rFonts w:ascii="Times New Roman" w:hAnsi="Times New Roman" w:cs="Times New Roman"/>
          <w:sz w:val="24"/>
          <w:szCs w:val="24"/>
        </w:rPr>
        <w:t>To achieve this objective, the project encompasses several key tasks, including data preprocessing and exploratory data analysis (EDA), feature engineering and selection, model building and evaluation, hyperparameter tuning and optimization, and clustering analysis. These tasks are designed to ensure the reliability and effectiveness of the predictive models while providing valuable insights into customer behavior and preferences.</w:t>
      </w:r>
    </w:p>
    <w:p w14:paraId="43FC93D0" w14:textId="77777777" w:rsidR="00641311" w:rsidRPr="00641311" w:rsidRDefault="00641311" w:rsidP="00635B0A">
      <w:pPr>
        <w:jc w:val="both"/>
        <w:rPr>
          <w:rFonts w:ascii="Times New Roman" w:hAnsi="Times New Roman" w:cs="Times New Roman"/>
          <w:sz w:val="24"/>
          <w:szCs w:val="24"/>
        </w:rPr>
      </w:pPr>
      <w:r w:rsidRPr="00641311">
        <w:rPr>
          <w:rFonts w:ascii="Times New Roman" w:hAnsi="Times New Roman" w:cs="Times New Roman"/>
          <w:sz w:val="24"/>
          <w:szCs w:val="24"/>
        </w:rPr>
        <w:t>The project offers a compelling value proposition by delivering robust predictive models that can transform GOBank's sales processes and marketing strategies. By accurately predicting sales outcomes, GOBank can enhance marketing effectiveness, improve customer engagement, drive revenue growth, and make data-driven decisions. This data-driven approach not only fosters stronger customer relationships but also provides a competitive advantage in the banking sector.</w:t>
      </w:r>
    </w:p>
    <w:p w14:paraId="18DC76C6" w14:textId="48198697" w:rsidR="002C0F55" w:rsidRPr="002C0F55" w:rsidRDefault="00641311" w:rsidP="00635B0A">
      <w:pPr>
        <w:jc w:val="both"/>
        <w:rPr>
          <w:rFonts w:ascii="Times New Roman" w:hAnsi="Times New Roman" w:cs="Times New Roman"/>
          <w:sz w:val="24"/>
          <w:szCs w:val="24"/>
        </w:rPr>
      </w:pPr>
      <w:r w:rsidRPr="00641311">
        <w:rPr>
          <w:rFonts w:ascii="Times New Roman" w:hAnsi="Times New Roman" w:cs="Times New Roman"/>
          <w:sz w:val="24"/>
          <w:szCs w:val="24"/>
        </w:rPr>
        <w:t>In conclusion, through the integration of data analytics and machine learning, this project aims to empower GOBank with actionable insights that can drive sustainable financial success and secure a leading position in the financial services industry.</w:t>
      </w:r>
    </w:p>
    <w:p w14:paraId="326E6F07" w14:textId="77777777" w:rsidR="000F77D5" w:rsidRPr="00EB277A" w:rsidRDefault="000F77D5" w:rsidP="00635B0A">
      <w:pPr>
        <w:pStyle w:val="Heading1"/>
        <w:jc w:val="both"/>
        <w:rPr>
          <w:b/>
          <w:bCs/>
        </w:rPr>
      </w:pPr>
      <w:bookmarkStart w:id="2" w:name="_Toc167308225"/>
      <w:r w:rsidRPr="00EB277A">
        <w:rPr>
          <w:b/>
          <w:bCs/>
        </w:rPr>
        <w:t>2. Approach</w:t>
      </w:r>
      <w:bookmarkEnd w:id="2"/>
    </w:p>
    <w:p w14:paraId="51A61B69" w14:textId="77777777" w:rsidR="000F77D5" w:rsidRPr="000F77D5" w:rsidRDefault="000F77D5" w:rsidP="00635B0A">
      <w:pPr>
        <w:jc w:val="both"/>
        <w:rPr>
          <w:rFonts w:ascii="Times New Roman" w:hAnsi="Times New Roman" w:cs="Times New Roman"/>
          <w:sz w:val="24"/>
          <w:szCs w:val="24"/>
        </w:rPr>
      </w:pPr>
      <w:r w:rsidRPr="000F77D5">
        <w:rPr>
          <w:rFonts w:ascii="Times New Roman" w:hAnsi="Times New Roman" w:cs="Times New Roman"/>
          <w:b/>
          <w:bCs/>
          <w:sz w:val="24"/>
          <w:szCs w:val="24"/>
        </w:rPr>
        <w:t>Overview of Machine Learning Approach</w:t>
      </w:r>
      <w:r w:rsidRPr="000F77D5">
        <w:rPr>
          <w:rFonts w:ascii="Times New Roman" w:hAnsi="Times New Roman" w:cs="Times New Roman"/>
          <w:sz w:val="24"/>
          <w:szCs w:val="24"/>
        </w:rPr>
        <w:t>:</w:t>
      </w:r>
    </w:p>
    <w:p w14:paraId="6C766A00" w14:textId="77777777" w:rsidR="000F77D5" w:rsidRPr="000F77D5" w:rsidRDefault="000F77D5" w:rsidP="00635B0A">
      <w:pPr>
        <w:numPr>
          <w:ilvl w:val="0"/>
          <w:numId w:val="3"/>
        </w:numPr>
        <w:jc w:val="both"/>
        <w:rPr>
          <w:rFonts w:ascii="Times New Roman" w:hAnsi="Times New Roman" w:cs="Times New Roman"/>
          <w:sz w:val="24"/>
          <w:szCs w:val="24"/>
        </w:rPr>
      </w:pPr>
      <w:r w:rsidRPr="000F77D5">
        <w:rPr>
          <w:rFonts w:ascii="Times New Roman" w:hAnsi="Times New Roman" w:cs="Times New Roman"/>
          <w:b/>
          <w:bCs/>
          <w:sz w:val="24"/>
          <w:szCs w:val="24"/>
        </w:rPr>
        <w:t>Types and Problems</w:t>
      </w:r>
      <w:r w:rsidRPr="000F77D5">
        <w:rPr>
          <w:rFonts w:ascii="Times New Roman" w:hAnsi="Times New Roman" w:cs="Times New Roman"/>
          <w:sz w:val="24"/>
          <w:szCs w:val="24"/>
        </w:rPr>
        <w:t>: This project involves both supervised learning (for predictive modeling) and unsupervised learning (for customer segmentation).</w:t>
      </w:r>
    </w:p>
    <w:p w14:paraId="15CD808F" w14:textId="77777777" w:rsidR="000F77D5" w:rsidRPr="000F77D5" w:rsidRDefault="000F77D5" w:rsidP="00635B0A">
      <w:pPr>
        <w:numPr>
          <w:ilvl w:val="0"/>
          <w:numId w:val="3"/>
        </w:numPr>
        <w:jc w:val="both"/>
        <w:rPr>
          <w:rFonts w:ascii="Times New Roman" w:hAnsi="Times New Roman" w:cs="Times New Roman"/>
          <w:sz w:val="24"/>
          <w:szCs w:val="24"/>
        </w:rPr>
      </w:pPr>
      <w:r w:rsidRPr="000F77D5">
        <w:rPr>
          <w:rFonts w:ascii="Times New Roman" w:hAnsi="Times New Roman" w:cs="Times New Roman"/>
          <w:b/>
          <w:bCs/>
          <w:sz w:val="24"/>
          <w:szCs w:val="24"/>
        </w:rPr>
        <w:t>Prediction Targets</w:t>
      </w:r>
      <w:r w:rsidRPr="000F77D5">
        <w:rPr>
          <w:rFonts w:ascii="Times New Roman" w:hAnsi="Times New Roman" w:cs="Times New Roman"/>
          <w:sz w:val="24"/>
          <w:szCs w:val="24"/>
        </w:rPr>
        <w:t>: The target variable is the 'Sale Outcome' which indicates whether a sale was made or not.</w:t>
      </w:r>
    </w:p>
    <w:p w14:paraId="07C9997C" w14:textId="77777777" w:rsidR="000F77D5" w:rsidRPr="00EB277A" w:rsidRDefault="000F77D5" w:rsidP="00635B0A">
      <w:pPr>
        <w:pStyle w:val="Heading1"/>
        <w:jc w:val="both"/>
        <w:rPr>
          <w:b/>
          <w:bCs/>
        </w:rPr>
      </w:pPr>
      <w:bookmarkStart w:id="3" w:name="_Toc167308226"/>
      <w:r w:rsidRPr="00EB277A">
        <w:rPr>
          <w:b/>
          <w:bCs/>
        </w:rPr>
        <w:t>3. Data Preparation and Exploratory Data Analysis (EDA)</w:t>
      </w:r>
      <w:bookmarkEnd w:id="3"/>
    </w:p>
    <w:p w14:paraId="5C11F1FA" w14:textId="77777777" w:rsidR="000F77D5" w:rsidRPr="000F77D5" w:rsidRDefault="000F77D5" w:rsidP="00635B0A">
      <w:pPr>
        <w:jc w:val="both"/>
        <w:rPr>
          <w:rFonts w:ascii="Times New Roman" w:hAnsi="Times New Roman" w:cs="Times New Roman"/>
          <w:sz w:val="24"/>
          <w:szCs w:val="24"/>
        </w:rPr>
      </w:pPr>
      <w:r w:rsidRPr="000F77D5">
        <w:rPr>
          <w:rFonts w:ascii="Times New Roman" w:hAnsi="Times New Roman" w:cs="Times New Roman"/>
          <w:b/>
          <w:bCs/>
          <w:sz w:val="24"/>
          <w:szCs w:val="24"/>
        </w:rPr>
        <w:t>Data Sources, Size, Types, and Quality</w:t>
      </w:r>
      <w:r w:rsidRPr="000F77D5">
        <w:rPr>
          <w:rFonts w:ascii="Times New Roman" w:hAnsi="Times New Roman" w:cs="Times New Roman"/>
          <w:sz w:val="24"/>
          <w:szCs w:val="24"/>
        </w:rPr>
        <w:t>:</w:t>
      </w:r>
    </w:p>
    <w:p w14:paraId="377CEC0C" w14:textId="639D9CB8" w:rsidR="000F77D5" w:rsidRPr="000F77D5" w:rsidRDefault="000F77D5" w:rsidP="00635B0A">
      <w:pPr>
        <w:numPr>
          <w:ilvl w:val="0"/>
          <w:numId w:val="4"/>
        </w:numPr>
        <w:jc w:val="both"/>
        <w:rPr>
          <w:rFonts w:ascii="Times New Roman" w:hAnsi="Times New Roman" w:cs="Times New Roman"/>
          <w:sz w:val="24"/>
          <w:szCs w:val="24"/>
        </w:rPr>
      </w:pPr>
      <w:r w:rsidRPr="000F77D5">
        <w:rPr>
          <w:rFonts w:ascii="Times New Roman" w:hAnsi="Times New Roman" w:cs="Times New Roman"/>
          <w:sz w:val="24"/>
          <w:szCs w:val="24"/>
        </w:rPr>
        <w:t xml:space="preserve">The dataset comprises </w:t>
      </w:r>
      <w:r w:rsidR="00AC32E6">
        <w:rPr>
          <w:rFonts w:ascii="Times New Roman" w:hAnsi="Times New Roman" w:cs="Times New Roman"/>
          <w:sz w:val="24"/>
          <w:szCs w:val="24"/>
        </w:rPr>
        <w:t>22941</w:t>
      </w:r>
      <w:r w:rsidRPr="000F77D5">
        <w:rPr>
          <w:rFonts w:ascii="Times New Roman" w:hAnsi="Times New Roman" w:cs="Times New Roman"/>
          <w:sz w:val="24"/>
          <w:szCs w:val="24"/>
        </w:rPr>
        <w:t xml:space="preserve"> entries with </w:t>
      </w:r>
      <w:r w:rsidR="00AC32E6">
        <w:rPr>
          <w:rFonts w:ascii="Times New Roman" w:hAnsi="Times New Roman" w:cs="Times New Roman"/>
          <w:sz w:val="24"/>
          <w:szCs w:val="24"/>
        </w:rPr>
        <w:t>19</w:t>
      </w:r>
      <w:r w:rsidRPr="000F77D5">
        <w:rPr>
          <w:rFonts w:ascii="Times New Roman" w:hAnsi="Times New Roman" w:cs="Times New Roman"/>
          <w:sz w:val="24"/>
          <w:szCs w:val="24"/>
        </w:rPr>
        <w:t xml:space="preserve"> features</w:t>
      </w:r>
      <w:r w:rsidR="00AC32E6">
        <w:rPr>
          <w:rFonts w:ascii="Times New Roman" w:hAnsi="Times New Roman" w:cs="Times New Roman"/>
          <w:sz w:val="24"/>
          <w:szCs w:val="24"/>
        </w:rPr>
        <w:t xml:space="preserve"> include target Variable</w:t>
      </w:r>
      <w:r w:rsidRPr="000F77D5">
        <w:rPr>
          <w:rFonts w:ascii="Times New Roman" w:hAnsi="Times New Roman" w:cs="Times New Roman"/>
          <w:sz w:val="24"/>
          <w:szCs w:val="24"/>
        </w:rPr>
        <w:t>.</w:t>
      </w:r>
    </w:p>
    <w:p w14:paraId="4E78553C" w14:textId="77777777" w:rsidR="000F77D5" w:rsidRPr="000F77D5" w:rsidRDefault="000F77D5" w:rsidP="00635B0A">
      <w:pPr>
        <w:numPr>
          <w:ilvl w:val="0"/>
          <w:numId w:val="4"/>
        </w:numPr>
        <w:jc w:val="both"/>
        <w:rPr>
          <w:rFonts w:ascii="Times New Roman" w:hAnsi="Times New Roman" w:cs="Times New Roman"/>
          <w:sz w:val="24"/>
          <w:szCs w:val="24"/>
        </w:rPr>
      </w:pPr>
      <w:r w:rsidRPr="000F77D5">
        <w:rPr>
          <w:rFonts w:ascii="Times New Roman" w:hAnsi="Times New Roman" w:cs="Times New Roman"/>
          <w:sz w:val="24"/>
          <w:szCs w:val="24"/>
        </w:rPr>
        <w:t>It includes demographic details, contact information, and previous campaign outcomes.</w:t>
      </w:r>
    </w:p>
    <w:p w14:paraId="796AC692" w14:textId="77777777" w:rsidR="000F77D5" w:rsidRPr="000F77D5" w:rsidRDefault="000F77D5" w:rsidP="00635B0A">
      <w:pPr>
        <w:numPr>
          <w:ilvl w:val="0"/>
          <w:numId w:val="4"/>
        </w:numPr>
        <w:jc w:val="both"/>
        <w:rPr>
          <w:rFonts w:ascii="Times New Roman" w:hAnsi="Times New Roman" w:cs="Times New Roman"/>
          <w:sz w:val="24"/>
          <w:szCs w:val="24"/>
        </w:rPr>
      </w:pPr>
      <w:r w:rsidRPr="000F77D5">
        <w:rPr>
          <w:rFonts w:ascii="Times New Roman" w:hAnsi="Times New Roman" w:cs="Times New Roman"/>
          <w:sz w:val="24"/>
          <w:szCs w:val="24"/>
        </w:rPr>
        <w:t>Initial quality assessment identified missing values and categorical variables requiring preprocessing.</w:t>
      </w:r>
    </w:p>
    <w:p w14:paraId="1050BED6" w14:textId="309219E2" w:rsidR="000F77D5" w:rsidRPr="000F77D5" w:rsidRDefault="000F77D5" w:rsidP="00635B0A">
      <w:pPr>
        <w:jc w:val="both"/>
        <w:rPr>
          <w:rFonts w:ascii="Times New Roman" w:hAnsi="Times New Roman" w:cs="Times New Roman"/>
          <w:sz w:val="24"/>
          <w:szCs w:val="24"/>
        </w:rPr>
      </w:pPr>
      <w:r w:rsidRPr="000F77D5">
        <w:rPr>
          <w:rFonts w:ascii="Times New Roman" w:hAnsi="Times New Roman" w:cs="Times New Roman"/>
          <w:b/>
          <w:bCs/>
          <w:sz w:val="24"/>
          <w:szCs w:val="24"/>
        </w:rPr>
        <w:t>Data Cleaning and Preprocessing</w:t>
      </w:r>
      <w:r w:rsidRPr="000F77D5">
        <w:rPr>
          <w:rFonts w:ascii="Times New Roman" w:hAnsi="Times New Roman" w:cs="Times New Roman"/>
          <w:sz w:val="24"/>
          <w:szCs w:val="24"/>
        </w:rPr>
        <w:t>:</w:t>
      </w:r>
    </w:p>
    <w:p w14:paraId="04B5CB86" w14:textId="77777777" w:rsidR="000F77D5" w:rsidRPr="000F77D5" w:rsidRDefault="000F77D5" w:rsidP="00635B0A">
      <w:pPr>
        <w:numPr>
          <w:ilvl w:val="0"/>
          <w:numId w:val="5"/>
        </w:numPr>
        <w:jc w:val="both"/>
        <w:rPr>
          <w:rFonts w:ascii="Times New Roman" w:hAnsi="Times New Roman" w:cs="Times New Roman"/>
          <w:sz w:val="24"/>
          <w:szCs w:val="24"/>
        </w:rPr>
      </w:pPr>
      <w:r w:rsidRPr="000F77D5">
        <w:rPr>
          <w:rFonts w:ascii="Times New Roman" w:hAnsi="Times New Roman" w:cs="Times New Roman"/>
          <w:sz w:val="24"/>
          <w:szCs w:val="24"/>
        </w:rPr>
        <w:t>Missing values were handled using appropriate imputation methods.</w:t>
      </w:r>
    </w:p>
    <w:p w14:paraId="4D4D747F" w14:textId="77777777" w:rsidR="000F77D5" w:rsidRPr="000F77D5" w:rsidRDefault="000F77D5" w:rsidP="00635B0A">
      <w:pPr>
        <w:numPr>
          <w:ilvl w:val="0"/>
          <w:numId w:val="5"/>
        </w:numPr>
        <w:jc w:val="both"/>
        <w:rPr>
          <w:rFonts w:ascii="Times New Roman" w:hAnsi="Times New Roman" w:cs="Times New Roman"/>
          <w:sz w:val="24"/>
          <w:szCs w:val="24"/>
        </w:rPr>
      </w:pPr>
      <w:r w:rsidRPr="000F77D5">
        <w:rPr>
          <w:rFonts w:ascii="Times New Roman" w:hAnsi="Times New Roman" w:cs="Times New Roman"/>
          <w:sz w:val="24"/>
          <w:szCs w:val="24"/>
        </w:rPr>
        <w:t>Categorical variables were encoded using Label Encoding.</w:t>
      </w:r>
    </w:p>
    <w:p w14:paraId="2F7B1B68" w14:textId="2A5ABCA3" w:rsidR="000F77D5" w:rsidRDefault="000F77D5" w:rsidP="00635B0A">
      <w:pPr>
        <w:numPr>
          <w:ilvl w:val="0"/>
          <w:numId w:val="5"/>
        </w:numPr>
        <w:jc w:val="both"/>
        <w:rPr>
          <w:rFonts w:ascii="Times New Roman" w:hAnsi="Times New Roman" w:cs="Times New Roman"/>
          <w:sz w:val="24"/>
          <w:szCs w:val="24"/>
        </w:rPr>
      </w:pPr>
      <w:r w:rsidRPr="000F77D5">
        <w:rPr>
          <w:rFonts w:ascii="Times New Roman" w:hAnsi="Times New Roman" w:cs="Times New Roman"/>
          <w:sz w:val="24"/>
          <w:szCs w:val="24"/>
        </w:rPr>
        <w:t>Numerical features were standardized for uniformity.</w:t>
      </w:r>
    </w:p>
    <w:p w14:paraId="2C756FB9" w14:textId="77777777" w:rsidR="001D6551" w:rsidRDefault="001D6551" w:rsidP="001D6551">
      <w:pPr>
        <w:keepNext/>
        <w:jc w:val="center"/>
      </w:pPr>
      <w:r w:rsidRPr="001D6551">
        <w:rPr>
          <w:rFonts w:ascii="Times New Roman" w:hAnsi="Times New Roman" w:cs="Times New Roman"/>
          <w:noProof/>
          <w:sz w:val="24"/>
          <w:szCs w:val="24"/>
        </w:rPr>
        <w:lastRenderedPageBreak/>
        <w:drawing>
          <wp:inline distT="0" distB="0" distL="0" distR="0" wp14:anchorId="28E6A970" wp14:editId="7CD2D793">
            <wp:extent cx="5943600"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9940"/>
                    </a:xfrm>
                    <a:prstGeom prst="rect">
                      <a:avLst/>
                    </a:prstGeom>
                  </pic:spPr>
                </pic:pic>
              </a:graphicData>
            </a:graphic>
          </wp:inline>
        </w:drawing>
      </w:r>
    </w:p>
    <w:p w14:paraId="76037FCB" w14:textId="4A214CD1" w:rsidR="001D6551" w:rsidRPr="000F77D5" w:rsidRDefault="001D6551" w:rsidP="001D6551">
      <w:pPr>
        <w:pStyle w:val="Caption"/>
        <w:jc w:val="center"/>
        <w:rPr>
          <w:rFonts w:ascii="Times New Roman" w:hAnsi="Times New Roman" w:cs="Times New Roman"/>
          <w:sz w:val="24"/>
          <w:szCs w:val="24"/>
        </w:rPr>
      </w:pPr>
      <w:bookmarkStart w:id="4" w:name="_Toc167649742"/>
      <w:r>
        <w:t xml:space="preserve">Figure </w:t>
      </w:r>
      <w:r w:rsidR="00EB4723">
        <w:fldChar w:fldCharType="begin"/>
      </w:r>
      <w:r w:rsidR="00EB4723">
        <w:instrText xml:space="preserve"> SEQ Figure \* ARABIC </w:instrText>
      </w:r>
      <w:r w:rsidR="00EB4723">
        <w:fldChar w:fldCharType="separate"/>
      </w:r>
      <w:r w:rsidR="00C41BF4">
        <w:rPr>
          <w:noProof/>
        </w:rPr>
        <w:t>1</w:t>
      </w:r>
      <w:r w:rsidR="00EB4723">
        <w:rPr>
          <w:noProof/>
        </w:rPr>
        <w:fldChar w:fldCharType="end"/>
      </w:r>
      <w:r>
        <w:t xml:space="preserve"> Data Cleaning and Pre-processing</w:t>
      </w:r>
      <w:bookmarkEnd w:id="4"/>
    </w:p>
    <w:p w14:paraId="20D73482" w14:textId="77777777" w:rsidR="000F77D5" w:rsidRPr="000F77D5" w:rsidRDefault="000F77D5" w:rsidP="00635B0A">
      <w:pPr>
        <w:jc w:val="both"/>
        <w:rPr>
          <w:rFonts w:ascii="Times New Roman" w:hAnsi="Times New Roman" w:cs="Times New Roman"/>
          <w:sz w:val="24"/>
          <w:szCs w:val="24"/>
        </w:rPr>
      </w:pPr>
      <w:r w:rsidRPr="000F77D5">
        <w:rPr>
          <w:rFonts w:ascii="Times New Roman" w:hAnsi="Times New Roman" w:cs="Times New Roman"/>
          <w:b/>
          <w:bCs/>
          <w:sz w:val="24"/>
          <w:szCs w:val="24"/>
        </w:rPr>
        <w:t>Exploratory Data Analysis (EDA)</w:t>
      </w:r>
      <w:r w:rsidRPr="000F77D5">
        <w:rPr>
          <w:rFonts w:ascii="Times New Roman" w:hAnsi="Times New Roman" w:cs="Times New Roman"/>
          <w:sz w:val="24"/>
          <w:szCs w:val="24"/>
        </w:rPr>
        <w:t>:</w:t>
      </w:r>
    </w:p>
    <w:p w14:paraId="7B061CE4" w14:textId="77777777" w:rsidR="000F77D5" w:rsidRPr="000F77D5" w:rsidRDefault="000F77D5" w:rsidP="00635B0A">
      <w:pPr>
        <w:numPr>
          <w:ilvl w:val="0"/>
          <w:numId w:val="6"/>
        </w:numPr>
        <w:jc w:val="both"/>
        <w:rPr>
          <w:rFonts w:ascii="Times New Roman" w:hAnsi="Times New Roman" w:cs="Times New Roman"/>
          <w:sz w:val="24"/>
          <w:szCs w:val="24"/>
        </w:rPr>
      </w:pPr>
      <w:r w:rsidRPr="000F77D5">
        <w:rPr>
          <w:rFonts w:ascii="Times New Roman" w:hAnsi="Times New Roman" w:cs="Times New Roman"/>
          <w:b/>
          <w:bCs/>
          <w:sz w:val="24"/>
          <w:szCs w:val="24"/>
        </w:rPr>
        <w:t>Statistical Analysis and Visualization</w:t>
      </w:r>
      <w:r w:rsidRPr="000F77D5">
        <w:rPr>
          <w:rFonts w:ascii="Times New Roman" w:hAnsi="Times New Roman" w:cs="Times New Roman"/>
          <w:sz w:val="24"/>
          <w:szCs w:val="24"/>
        </w:rPr>
        <w:t>: Various plots such as correlation heatmaps, count plots, and box plots were generated to understand feature relationships and distributions.</w:t>
      </w:r>
    </w:p>
    <w:p w14:paraId="348F437A" w14:textId="77777777" w:rsidR="000F77D5" w:rsidRPr="000F77D5" w:rsidRDefault="000F77D5" w:rsidP="00635B0A">
      <w:pPr>
        <w:numPr>
          <w:ilvl w:val="0"/>
          <w:numId w:val="6"/>
        </w:numPr>
        <w:jc w:val="both"/>
        <w:rPr>
          <w:rFonts w:ascii="Times New Roman" w:hAnsi="Times New Roman" w:cs="Times New Roman"/>
          <w:sz w:val="24"/>
          <w:szCs w:val="24"/>
        </w:rPr>
      </w:pPr>
      <w:r w:rsidRPr="000F77D5">
        <w:rPr>
          <w:rFonts w:ascii="Times New Roman" w:hAnsi="Times New Roman" w:cs="Times New Roman"/>
          <w:b/>
          <w:bCs/>
          <w:sz w:val="24"/>
          <w:szCs w:val="24"/>
        </w:rPr>
        <w:t>Key Insights</w:t>
      </w:r>
      <w:r w:rsidRPr="000F77D5">
        <w:rPr>
          <w:rFonts w:ascii="Times New Roman" w:hAnsi="Times New Roman" w:cs="Times New Roman"/>
          <w:sz w:val="24"/>
          <w:szCs w:val="24"/>
        </w:rPr>
        <w:t>:</w:t>
      </w:r>
    </w:p>
    <w:p w14:paraId="771C617B" w14:textId="77777777" w:rsidR="000F77D5" w:rsidRPr="000F77D5" w:rsidRDefault="000F77D5" w:rsidP="00635B0A">
      <w:pPr>
        <w:numPr>
          <w:ilvl w:val="1"/>
          <w:numId w:val="6"/>
        </w:numPr>
        <w:jc w:val="both"/>
        <w:rPr>
          <w:rFonts w:ascii="Times New Roman" w:hAnsi="Times New Roman" w:cs="Times New Roman"/>
          <w:sz w:val="24"/>
          <w:szCs w:val="24"/>
        </w:rPr>
      </w:pPr>
      <w:r w:rsidRPr="000F77D5">
        <w:rPr>
          <w:rFonts w:ascii="Times New Roman" w:hAnsi="Times New Roman" w:cs="Times New Roman"/>
          <w:sz w:val="24"/>
          <w:szCs w:val="24"/>
        </w:rPr>
        <w:t>Age and qualification levels significantly influence sales outcomes.</w:t>
      </w:r>
    </w:p>
    <w:p w14:paraId="16D49470" w14:textId="77777777" w:rsidR="000F77D5" w:rsidRPr="000F77D5" w:rsidRDefault="000F77D5" w:rsidP="00635B0A">
      <w:pPr>
        <w:numPr>
          <w:ilvl w:val="1"/>
          <w:numId w:val="6"/>
        </w:numPr>
        <w:jc w:val="both"/>
        <w:rPr>
          <w:rFonts w:ascii="Times New Roman" w:hAnsi="Times New Roman" w:cs="Times New Roman"/>
          <w:sz w:val="24"/>
          <w:szCs w:val="24"/>
        </w:rPr>
      </w:pPr>
      <w:r w:rsidRPr="000F77D5">
        <w:rPr>
          <w:rFonts w:ascii="Times New Roman" w:hAnsi="Times New Roman" w:cs="Times New Roman"/>
          <w:sz w:val="24"/>
          <w:szCs w:val="24"/>
        </w:rPr>
        <w:t>Previous campaign outcomes and contact methods are strong predictors of current sales success.</w:t>
      </w:r>
    </w:p>
    <w:p w14:paraId="744F3DC3" w14:textId="77777777" w:rsidR="000F77D5" w:rsidRPr="000F77D5" w:rsidRDefault="000F77D5" w:rsidP="00635B0A">
      <w:pPr>
        <w:numPr>
          <w:ilvl w:val="1"/>
          <w:numId w:val="6"/>
        </w:numPr>
        <w:jc w:val="both"/>
        <w:rPr>
          <w:rFonts w:ascii="Times New Roman" w:hAnsi="Times New Roman" w:cs="Times New Roman"/>
          <w:sz w:val="24"/>
          <w:szCs w:val="24"/>
        </w:rPr>
      </w:pPr>
      <w:r w:rsidRPr="000F77D5">
        <w:rPr>
          <w:rFonts w:ascii="Times New Roman" w:hAnsi="Times New Roman" w:cs="Times New Roman"/>
          <w:sz w:val="24"/>
          <w:szCs w:val="24"/>
        </w:rPr>
        <w:t>Economic indicators like RBA Cash Rate and Employment Variation Rate also impact sales outcomes.</w:t>
      </w:r>
    </w:p>
    <w:p w14:paraId="797B0F2C" w14:textId="77777777" w:rsidR="00D275D4" w:rsidRDefault="00E7630A" w:rsidP="00D275D4">
      <w:pPr>
        <w:keepNext/>
        <w:jc w:val="both"/>
      </w:pPr>
      <w:r>
        <w:rPr>
          <w:noProof/>
        </w:rPr>
        <w:lastRenderedPageBreak/>
        <w:drawing>
          <wp:inline distT="0" distB="0" distL="0" distR="0" wp14:anchorId="6FFC8EF2" wp14:editId="751133C2">
            <wp:extent cx="5943600" cy="759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591425"/>
                    </a:xfrm>
                    <a:prstGeom prst="rect">
                      <a:avLst/>
                    </a:prstGeom>
                    <a:noFill/>
                    <a:ln>
                      <a:noFill/>
                    </a:ln>
                  </pic:spPr>
                </pic:pic>
              </a:graphicData>
            </a:graphic>
          </wp:inline>
        </w:drawing>
      </w:r>
    </w:p>
    <w:p w14:paraId="1F016112" w14:textId="0A7B4DB9" w:rsidR="000F77D5" w:rsidRPr="000F77D5" w:rsidRDefault="00D275D4" w:rsidP="00D275D4">
      <w:pPr>
        <w:pStyle w:val="Caption"/>
        <w:jc w:val="center"/>
        <w:rPr>
          <w:rFonts w:ascii="Times New Roman" w:hAnsi="Times New Roman" w:cs="Times New Roman"/>
          <w:sz w:val="24"/>
          <w:szCs w:val="24"/>
        </w:rPr>
      </w:pPr>
      <w:bookmarkStart w:id="5" w:name="_Toc167649743"/>
      <w:r>
        <w:t xml:space="preserve">Figure </w:t>
      </w:r>
      <w:r w:rsidR="00EB4723">
        <w:fldChar w:fldCharType="begin"/>
      </w:r>
      <w:r w:rsidR="00EB4723">
        <w:instrText xml:space="preserve"> SEQ Figure \* ARABIC </w:instrText>
      </w:r>
      <w:r w:rsidR="00EB4723">
        <w:fldChar w:fldCharType="separate"/>
      </w:r>
      <w:r w:rsidR="00C41BF4">
        <w:rPr>
          <w:noProof/>
        </w:rPr>
        <w:t>2</w:t>
      </w:r>
      <w:r w:rsidR="00EB4723">
        <w:rPr>
          <w:noProof/>
        </w:rPr>
        <w:fldChar w:fldCharType="end"/>
      </w:r>
      <w:r>
        <w:t xml:space="preserve"> </w:t>
      </w:r>
      <w:r w:rsidRPr="004F27A0">
        <w:t>Visual Analysis of Sale Outcome Factors</w:t>
      </w:r>
      <w:bookmarkEnd w:id="5"/>
    </w:p>
    <w:p w14:paraId="12F5B381" w14:textId="77777777" w:rsidR="000F77D5" w:rsidRPr="00EB277A" w:rsidRDefault="000F77D5" w:rsidP="00635B0A">
      <w:pPr>
        <w:pStyle w:val="Heading1"/>
        <w:jc w:val="both"/>
        <w:rPr>
          <w:b/>
          <w:bCs/>
        </w:rPr>
      </w:pPr>
      <w:bookmarkStart w:id="6" w:name="_Toc167308227"/>
      <w:r w:rsidRPr="00EB277A">
        <w:rPr>
          <w:b/>
          <w:bCs/>
        </w:rPr>
        <w:lastRenderedPageBreak/>
        <w:t>4. Model Development and Evaluation</w:t>
      </w:r>
      <w:bookmarkEnd w:id="6"/>
    </w:p>
    <w:p w14:paraId="76F405AC" w14:textId="77777777" w:rsidR="000F77D5" w:rsidRPr="000F77D5" w:rsidRDefault="000F77D5" w:rsidP="00635B0A">
      <w:pPr>
        <w:jc w:val="both"/>
        <w:rPr>
          <w:rFonts w:ascii="Times New Roman" w:hAnsi="Times New Roman" w:cs="Times New Roman"/>
          <w:sz w:val="24"/>
          <w:szCs w:val="24"/>
        </w:rPr>
      </w:pPr>
      <w:r w:rsidRPr="000F77D5">
        <w:rPr>
          <w:rFonts w:ascii="Times New Roman" w:hAnsi="Times New Roman" w:cs="Times New Roman"/>
          <w:b/>
          <w:bCs/>
          <w:sz w:val="24"/>
          <w:szCs w:val="24"/>
        </w:rPr>
        <w:t>Supervised Machine Learning</w:t>
      </w:r>
      <w:r w:rsidRPr="000F77D5">
        <w:rPr>
          <w:rFonts w:ascii="Times New Roman" w:hAnsi="Times New Roman" w:cs="Times New Roman"/>
          <w:sz w:val="24"/>
          <w:szCs w:val="24"/>
        </w:rPr>
        <w:t>:</w:t>
      </w:r>
    </w:p>
    <w:p w14:paraId="292C4C9C" w14:textId="77777777" w:rsidR="00FE6D40" w:rsidRPr="00FE6D40" w:rsidRDefault="00FE6D40" w:rsidP="00635B0A">
      <w:pPr>
        <w:jc w:val="both"/>
        <w:rPr>
          <w:rFonts w:ascii="Times New Roman" w:hAnsi="Times New Roman" w:cs="Times New Roman"/>
          <w:sz w:val="24"/>
          <w:szCs w:val="24"/>
        </w:rPr>
      </w:pPr>
      <w:r w:rsidRPr="00FE6D40">
        <w:rPr>
          <w:rFonts w:ascii="Times New Roman" w:hAnsi="Times New Roman" w:cs="Times New Roman"/>
          <w:sz w:val="24"/>
          <w:szCs w:val="24"/>
        </w:rPr>
        <w:t>In this section, we delve into the supervised learning approach adopted for predicting the 'Sale Outcome'. We developed and evaluated two predictive models: Logistic Regression and Decision Tree.</w:t>
      </w:r>
    </w:p>
    <w:p w14:paraId="2383BF36" w14:textId="77777777" w:rsidR="00FE6D40" w:rsidRPr="00FE6D40" w:rsidRDefault="00FE6D40" w:rsidP="00635B0A">
      <w:pPr>
        <w:jc w:val="both"/>
        <w:rPr>
          <w:rFonts w:ascii="Times New Roman" w:hAnsi="Times New Roman" w:cs="Times New Roman"/>
          <w:b/>
          <w:bCs/>
          <w:sz w:val="24"/>
          <w:szCs w:val="24"/>
        </w:rPr>
      </w:pPr>
      <w:r w:rsidRPr="00FE6D40">
        <w:rPr>
          <w:rFonts w:ascii="Times New Roman" w:hAnsi="Times New Roman" w:cs="Times New Roman"/>
          <w:b/>
          <w:bCs/>
          <w:sz w:val="24"/>
          <w:szCs w:val="24"/>
        </w:rPr>
        <w:t>Predictive Models</w:t>
      </w:r>
    </w:p>
    <w:p w14:paraId="104B397C" w14:textId="77777777" w:rsidR="00FE6D40" w:rsidRPr="00FE6D40" w:rsidRDefault="00FE6D40" w:rsidP="00635B0A">
      <w:pPr>
        <w:ind w:left="360"/>
        <w:jc w:val="both"/>
        <w:rPr>
          <w:rFonts w:ascii="Times New Roman" w:hAnsi="Times New Roman" w:cs="Times New Roman"/>
          <w:sz w:val="24"/>
          <w:szCs w:val="24"/>
        </w:rPr>
      </w:pPr>
      <w:r w:rsidRPr="00FE6D40">
        <w:rPr>
          <w:rFonts w:ascii="Times New Roman" w:hAnsi="Times New Roman" w:cs="Times New Roman"/>
          <w:sz w:val="24"/>
          <w:szCs w:val="24"/>
        </w:rPr>
        <w:t>Logistic Regression</w:t>
      </w:r>
    </w:p>
    <w:p w14:paraId="30E90CBC" w14:textId="77777777" w:rsidR="00FE6D40" w:rsidRPr="00FE6D40" w:rsidRDefault="00FE6D40" w:rsidP="00635B0A">
      <w:pPr>
        <w:ind w:firstLine="360"/>
        <w:jc w:val="both"/>
        <w:rPr>
          <w:rFonts w:ascii="Times New Roman" w:hAnsi="Times New Roman" w:cs="Times New Roman"/>
          <w:sz w:val="24"/>
          <w:szCs w:val="24"/>
        </w:rPr>
      </w:pPr>
      <w:r w:rsidRPr="00FE6D40">
        <w:rPr>
          <w:rFonts w:ascii="Times New Roman" w:hAnsi="Times New Roman" w:cs="Times New Roman"/>
          <w:sz w:val="24"/>
          <w:szCs w:val="24"/>
        </w:rPr>
        <w:t>Decision Tree</w:t>
      </w:r>
    </w:p>
    <w:p w14:paraId="779A5518" w14:textId="77777777" w:rsidR="00FE6D40" w:rsidRPr="00FE6D40" w:rsidRDefault="00FE6D40" w:rsidP="00635B0A">
      <w:pPr>
        <w:jc w:val="both"/>
        <w:rPr>
          <w:rFonts w:ascii="Times New Roman" w:hAnsi="Times New Roman" w:cs="Times New Roman"/>
          <w:b/>
          <w:bCs/>
          <w:sz w:val="24"/>
          <w:szCs w:val="24"/>
        </w:rPr>
      </w:pPr>
      <w:r w:rsidRPr="00FE6D40">
        <w:rPr>
          <w:rFonts w:ascii="Times New Roman" w:hAnsi="Times New Roman" w:cs="Times New Roman"/>
          <w:b/>
          <w:bCs/>
          <w:sz w:val="24"/>
          <w:szCs w:val="24"/>
        </w:rPr>
        <w:t>Performance Metrics</w:t>
      </w:r>
    </w:p>
    <w:p w14:paraId="76BF80E3" w14:textId="77777777" w:rsidR="00FE6D40" w:rsidRPr="00FE6D40" w:rsidRDefault="00FE6D40" w:rsidP="00635B0A">
      <w:pPr>
        <w:ind w:left="360"/>
        <w:jc w:val="both"/>
        <w:rPr>
          <w:rFonts w:ascii="Times New Roman" w:hAnsi="Times New Roman" w:cs="Times New Roman"/>
          <w:sz w:val="24"/>
          <w:szCs w:val="24"/>
        </w:rPr>
      </w:pPr>
      <w:r w:rsidRPr="00FE6D40">
        <w:rPr>
          <w:rFonts w:ascii="Times New Roman" w:hAnsi="Times New Roman" w:cs="Times New Roman"/>
          <w:sz w:val="24"/>
          <w:szCs w:val="24"/>
        </w:rPr>
        <w:t>The performance of these models was evaluated using several key metrics:</w:t>
      </w:r>
    </w:p>
    <w:p w14:paraId="2BC0786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Accuracy:</w:t>
      </w:r>
      <w:r w:rsidRPr="00FE6D40">
        <w:rPr>
          <w:rFonts w:ascii="Times New Roman" w:hAnsi="Times New Roman" w:cs="Times New Roman"/>
          <w:sz w:val="24"/>
          <w:szCs w:val="24"/>
        </w:rPr>
        <w:t xml:space="preserve"> The proportion of true results (both true positives and true negatives) among the total number of cases examined.</w:t>
      </w:r>
    </w:p>
    <w:p w14:paraId="11D6FB1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Precision:</w:t>
      </w:r>
      <w:r w:rsidRPr="00FE6D40">
        <w:rPr>
          <w:rFonts w:ascii="Times New Roman" w:hAnsi="Times New Roman" w:cs="Times New Roman"/>
          <w:sz w:val="24"/>
          <w:szCs w:val="24"/>
        </w:rPr>
        <w:t xml:space="preserve"> The proportion of true positives among the cases predicted as positive.</w:t>
      </w:r>
    </w:p>
    <w:p w14:paraId="7F6AFFEF"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Recall:</w:t>
      </w:r>
      <w:r w:rsidRPr="00FE6D40">
        <w:rPr>
          <w:rFonts w:ascii="Times New Roman" w:hAnsi="Times New Roman" w:cs="Times New Roman"/>
          <w:sz w:val="24"/>
          <w:szCs w:val="24"/>
        </w:rPr>
        <w:t xml:space="preserve"> The proportion of true positives among the cases that are actually positive.</w:t>
      </w:r>
    </w:p>
    <w:p w14:paraId="46E9739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F1-Score:</w:t>
      </w:r>
      <w:r w:rsidRPr="00FE6D40">
        <w:rPr>
          <w:rFonts w:ascii="Times New Roman" w:hAnsi="Times New Roman" w:cs="Times New Roman"/>
          <w:sz w:val="24"/>
          <w:szCs w:val="24"/>
        </w:rPr>
        <w:t xml:space="preserve"> The harmonic </w:t>
      </w:r>
      <w:proofErr w:type="gramStart"/>
      <w:r w:rsidRPr="00FE6D40">
        <w:rPr>
          <w:rFonts w:ascii="Times New Roman" w:hAnsi="Times New Roman" w:cs="Times New Roman"/>
          <w:sz w:val="24"/>
          <w:szCs w:val="24"/>
        </w:rPr>
        <w:t>mean</w:t>
      </w:r>
      <w:proofErr w:type="gramEnd"/>
      <w:r w:rsidRPr="00FE6D40">
        <w:rPr>
          <w:rFonts w:ascii="Times New Roman" w:hAnsi="Times New Roman" w:cs="Times New Roman"/>
          <w:sz w:val="24"/>
          <w:szCs w:val="24"/>
        </w:rPr>
        <w:t xml:space="preserve"> of precision and recall.</w:t>
      </w:r>
    </w:p>
    <w:p w14:paraId="0503C312" w14:textId="77777777" w:rsidR="00FE6D40" w:rsidRPr="00FE6D40" w:rsidRDefault="00FE6D40" w:rsidP="00635B0A">
      <w:pPr>
        <w:jc w:val="both"/>
        <w:rPr>
          <w:rFonts w:ascii="Times New Roman" w:hAnsi="Times New Roman" w:cs="Times New Roman"/>
          <w:b/>
          <w:bCs/>
          <w:sz w:val="24"/>
          <w:szCs w:val="24"/>
        </w:rPr>
      </w:pPr>
      <w:r w:rsidRPr="00FE6D40">
        <w:rPr>
          <w:rFonts w:ascii="Times New Roman" w:hAnsi="Times New Roman" w:cs="Times New Roman"/>
          <w:b/>
          <w:bCs/>
          <w:sz w:val="24"/>
          <w:szCs w:val="24"/>
        </w:rPr>
        <w:t>Model Results</w:t>
      </w:r>
    </w:p>
    <w:p w14:paraId="7C5F35E5" w14:textId="77777777" w:rsidR="00FE6D40" w:rsidRPr="00FE6D40" w:rsidRDefault="00FE6D40" w:rsidP="00635B0A">
      <w:pPr>
        <w:ind w:firstLine="360"/>
        <w:jc w:val="both"/>
        <w:rPr>
          <w:rFonts w:ascii="Times New Roman" w:hAnsi="Times New Roman" w:cs="Times New Roman"/>
          <w:sz w:val="24"/>
          <w:szCs w:val="24"/>
        </w:rPr>
      </w:pPr>
      <w:r w:rsidRPr="00FE6D40">
        <w:rPr>
          <w:rFonts w:ascii="Times New Roman" w:hAnsi="Times New Roman" w:cs="Times New Roman"/>
          <w:sz w:val="24"/>
          <w:szCs w:val="24"/>
        </w:rPr>
        <w:t>The results of the models are detailed below, followed by a comparative analysis.</w:t>
      </w:r>
    </w:p>
    <w:p w14:paraId="6BA38069"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Logistic Regression Model</w:t>
      </w:r>
    </w:p>
    <w:p w14:paraId="7A821D79"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Accuracy:</w:t>
      </w:r>
      <w:r w:rsidRPr="00FE6D40">
        <w:rPr>
          <w:rFonts w:ascii="Times New Roman" w:hAnsi="Times New Roman" w:cs="Times New Roman"/>
          <w:sz w:val="24"/>
          <w:szCs w:val="24"/>
        </w:rPr>
        <w:t xml:space="preserve"> 0.8801</w:t>
      </w:r>
    </w:p>
    <w:p w14:paraId="6CB1A95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Confusion Matrix:</w:t>
      </w:r>
    </w:p>
    <w:tbl>
      <w:tblPr>
        <w:tblW w:w="1068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78"/>
        <w:gridCol w:w="3900"/>
        <w:gridCol w:w="3402"/>
      </w:tblGrid>
      <w:tr w:rsidR="00FE6D40" w:rsidRPr="00FE6D40" w14:paraId="7D5FF347" w14:textId="77777777" w:rsidTr="00FE6D40">
        <w:trPr>
          <w:tblHeader/>
          <w:tblCellSpacing w:w="15" w:type="dxa"/>
          <w:jc w:val="center"/>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6BB18BE" w14:textId="77777777" w:rsidR="00FE6D40" w:rsidRPr="00FE6D40" w:rsidRDefault="00FE6D40" w:rsidP="00635B0A">
            <w:pPr>
              <w:numPr>
                <w:ilvl w:val="0"/>
                <w:numId w:val="7"/>
              </w:numPr>
              <w:jc w:val="both"/>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2B127A4"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Predicted No Sale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14A605E"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Predicted Sale</w:t>
            </w:r>
          </w:p>
        </w:tc>
      </w:tr>
      <w:tr w:rsidR="00FE6D40" w:rsidRPr="00FE6D40" w14:paraId="64CC544B"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04E8A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Actual No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5EEE5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5366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CE97F7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220</w:t>
            </w:r>
          </w:p>
        </w:tc>
      </w:tr>
      <w:tr w:rsidR="00FE6D40" w:rsidRPr="00FE6D40" w14:paraId="677634B5"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CAAD7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Actual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6CACF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605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B34E65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691</w:t>
            </w:r>
          </w:p>
        </w:tc>
      </w:tr>
    </w:tbl>
    <w:p w14:paraId="3CD0E32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Classification Report:</w:t>
      </w:r>
    </w:p>
    <w:tbl>
      <w:tblPr>
        <w:tblW w:w="1068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7"/>
        <w:gridCol w:w="2123"/>
        <w:gridCol w:w="1749"/>
        <w:gridCol w:w="2090"/>
        <w:gridCol w:w="2021"/>
      </w:tblGrid>
      <w:tr w:rsidR="00FE6D40" w:rsidRPr="00FE6D40" w14:paraId="00CB6B40" w14:textId="77777777" w:rsidTr="00FE6D40">
        <w:trPr>
          <w:tblHeader/>
          <w:tblCellSpacing w:w="15" w:type="dxa"/>
          <w:jc w:val="center"/>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4A69852"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Class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62E5D20"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Precision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BB77E92"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Recall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7FA13E"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F1-Score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059D19E"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Support</w:t>
            </w:r>
          </w:p>
        </w:tc>
      </w:tr>
      <w:tr w:rsidR="00FE6D40" w:rsidRPr="00FE6D40" w14:paraId="5F3E8196"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DE295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 (No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E536E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779BF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A7075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D10F2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5586</w:t>
            </w:r>
          </w:p>
        </w:tc>
      </w:tr>
      <w:tr w:rsidR="00FE6D40" w:rsidRPr="00FE6D40" w14:paraId="01503493"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FE497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1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54F1E8"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D13A69"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0.53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BA7B8E"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422ACE9"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1296</w:t>
            </w:r>
          </w:p>
        </w:tc>
      </w:tr>
      <w:tr w:rsidR="00FE6D40" w:rsidRPr="00FE6D40" w14:paraId="5B84BAC3"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FD9B4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3AF59F"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0.88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ED9951" w14:textId="77777777" w:rsidR="00FE6D40" w:rsidRPr="00FE6D40" w:rsidRDefault="00FE6D40" w:rsidP="00635B0A">
            <w:pPr>
              <w:numPr>
                <w:ilvl w:val="0"/>
                <w:numId w:val="7"/>
              </w:numPr>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1FC058" w14:textId="77777777" w:rsidR="00FE6D40" w:rsidRPr="00FE6D40" w:rsidRDefault="00FE6D40" w:rsidP="00635B0A">
            <w:pPr>
              <w:numPr>
                <w:ilvl w:val="0"/>
                <w:numId w:val="7"/>
              </w:numPr>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22DCFE"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6882</w:t>
            </w:r>
          </w:p>
        </w:tc>
      </w:tr>
      <w:tr w:rsidR="00FE6D40" w:rsidRPr="00FE6D40" w14:paraId="663E88B3"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FDB76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lastRenderedPageBreak/>
              <w:t>Macro Avg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72188D"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24B829"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B9B5B0"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F7C1500"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6882</w:t>
            </w:r>
          </w:p>
        </w:tc>
      </w:tr>
      <w:tr w:rsidR="00FE6D40" w:rsidRPr="00FE6D40" w14:paraId="036D93E5"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0F23D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Weighted Avg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DF407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AB88F4F"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5EBC7D"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71EBBD"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6882</w:t>
            </w:r>
          </w:p>
        </w:tc>
      </w:tr>
    </w:tbl>
    <w:p w14:paraId="1DCF70B1"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Decision Tree Model</w:t>
      </w:r>
    </w:p>
    <w:p w14:paraId="3A22E82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Accuracy:</w:t>
      </w:r>
      <w:r w:rsidRPr="00FE6D40">
        <w:rPr>
          <w:rFonts w:ascii="Times New Roman" w:hAnsi="Times New Roman" w:cs="Times New Roman"/>
          <w:sz w:val="24"/>
          <w:szCs w:val="24"/>
        </w:rPr>
        <w:t xml:space="preserve"> 0.8529</w:t>
      </w:r>
    </w:p>
    <w:p w14:paraId="68300BCF"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Confusion Matrix:</w:t>
      </w:r>
    </w:p>
    <w:tbl>
      <w:tblPr>
        <w:tblW w:w="1068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78"/>
        <w:gridCol w:w="3900"/>
        <w:gridCol w:w="3402"/>
      </w:tblGrid>
      <w:tr w:rsidR="00FE6D40" w:rsidRPr="00FE6D40" w14:paraId="06D4C65F" w14:textId="77777777" w:rsidTr="00FE6D40">
        <w:trPr>
          <w:tblHeader/>
          <w:tblCellSpacing w:w="15" w:type="dxa"/>
          <w:jc w:val="center"/>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641EB87" w14:textId="77777777" w:rsidR="00FE6D40" w:rsidRPr="00FE6D40" w:rsidRDefault="00FE6D40" w:rsidP="00635B0A">
            <w:pPr>
              <w:numPr>
                <w:ilvl w:val="0"/>
                <w:numId w:val="7"/>
              </w:numPr>
              <w:jc w:val="both"/>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F56006"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Predicted No Sale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571B90B"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Predicted Sale</w:t>
            </w:r>
          </w:p>
        </w:tc>
      </w:tr>
      <w:tr w:rsidR="00FE6D40" w:rsidRPr="00FE6D40" w14:paraId="6D82E7C0"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BCAE92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Actual No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5F515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5079</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DBF433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507</w:t>
            </w:r>
          </w:p>
        </w:tc>
      </w:tr>
      <w:tr w:rsidR="00FE6D40" w:rsidRPr="00FE6D40" w14:paraId="3FB51BB4"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01AF3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Actual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AC354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505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A851CF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791</w:t>
            </w:r>
          </w:p>
        </w:tc>
      </w:tr>
    </w:tbl>
    <w:p w14:paraId="21F4986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Classification Report:</w:t>
      </w:r>
    </w:p>
    <w:tbl>
      <w:tblPr>
        <w:tblW w:w="1068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7"/>
        <w:gridCol w:w="2123"/>
        <w:gridCol w:w="1749"/>
        <w:gridCol w:w="2090"/>
        <w:gridCol w:w="2021"/>
      </w:tblGrid>
      <w:tr w:rsidR="00FE6D40" w:rsidRPr="00FE6D40" w14:paraId="118F7BC7" w14:textId="77777777" w:rsidTr="00FE6D40">
        <w:trPr>
          <w:tblHeader/>
          <w:tblCellSpacing w:w="15" w:type="dxa"/>
          <w:jc w:val="center"/>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F87F40C"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Class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DAA4C85"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Precision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9467430"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Recall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EE44887"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F1-Score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6BF3CE2"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Support</w:t>
            </w:r>
          </w:p>
        </w:tc>
      </w:tr>
      <w:tr w:rsidR="00FE6D40" w:rsidRPr="00FE6D40" w14:paraId="2E6FA9C3"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8C345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 (No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BFFC0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33F13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0B94A3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F619A78"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5586</w:t>
            </w:r>
          </w:p>
        </w:tc>
      </w:tr>
      <w:tr w:rsidR="00FE6D40" w:rsidRPr="00FE6D40" w14:paraId="335974EC"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D07236"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1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BA495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9BC87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66A33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F8F9BD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1296</w:t>
            </w:r>
          </w:p>
        </w:tc>
      </w:tr>
      <w:tr w:rsidR="00FE6D40" w:rsidRPr="00FE6D40" w14:paraId="5AD0B956"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E74CF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80614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0.85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21519D" w14:textId="77777777" w:rsidR="00FE6D40" w:rsidRPr="00FE6D40" w:rsidRDefault="00FE6D40" w:rsidP="00635B0A">
            <w:pPr>
              <w:numPr>
                <w:ilvl w:val="0"/>
                <w:numId w:val="7"/>
              </w:numPr>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44C5EF" w14:textId="77777777" w:rsidR="00FE6D40" w:rsidRPr="00FE6D40" w:rsidRDefault="00FE6D40" w:rsidP="00635B0A">
            <w:pPr>
              <w:numPr>
                <w:ilvl w:val="0"/>
                <w:numId w:val="7"/>
              </w:numPr>
              <w:jc w:val="both"/>
              <w:rPr>
                <w:rFonts w:ascii="Times New Roman" w:hAnsi="Times New Roman" w:cs="Times New Roman"/>
                <w:sz w:val="24"/>
                <w:szCs w:val="24"/>
              </w:rPr>
            </w:pP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36A29C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6882</w:t>
            </w:r>
          </w:p>
        </w:tc>
      </w:tr>
      <w:tr w:rsidR="00FE6D40" w:rsidRPr="00FE6D40" w14:paraId="2570F79A"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630B7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Macro Avg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BC5576"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27594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9992BF"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09F970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6882</w:t>
            </w:r>
          </w:p>
        </w:tc>
      </w:tr>
      <w:tr w:rsidR="00FE6D40" w:rsidRPr="00FE6D40" w14:paraId="0FAF2ADE"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9D79A8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Weighted Avg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50D14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78E07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480900"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88E21B0"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6882</w:t>
            </w:r>
          </w:p>
        </w:tc>
      </w:tr>
    </w:tbl>
    <w:p w14:paraId="4E0C3687" w14:textId="77777777" w:rsidR="00FE6D40" w:rsidRPr="00FE6D40" w:rsidRDefault="00FE6D40" w:rsidP="00635B0A">
      <w:pPr>
        <w:jc w:val="both"/>
        <w:rPr>
          <w:rFonts w:ascii="Times New Roman" w:hAnsi="Times New Roman" w:cs="Times New Roman"/>
          <w:b/>
          <w:bCs/>
          <w:sz w:val="24"/>
          <w:szCs w:val="24"/>
        </w:rPr>
      </w:pPr>
      <w:r w:rsidRPr="00FE6D40">
        <w:rPr>
          <w:rFonts w:ascii="Times New Roman" w:hAnsi="Times New Roman" w:cs="Times New Roman"/>
          <w:b/>
          <w:bCs/>
          <w:sz w:val="24"/>
          <w:szCs w:val="24"/>
        </w:rPr>
        <w:t>Model Comparison</w:t>
      </w:r>
    </w:p>
    <w:p w14:paraId="4594B58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To understand the comparative performance of the two models, we summarize the key metrics in the table below:</w:t>
      </w:r>
    </w:p>
    <w:tbl>
      <w:tblPr>
        <w:tblW w:w="1068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35"/>
        <w:gridCol w:w="3642"/>
        <w:gridCol w:w="2903"/>
      </w:tblGrid>
      <w:tr w:rsidR="00FE6D40" w:rsidRPr="00FE6D40" w14:paraId="27F0B91F" w14:textId="77777777" w:rsidTr="00FE6D40">
        <w:trPr>
          <w:tblHeader/>
          <w:tblCellSpacing w:w="15" w:type="dxa"/>
          <w:jc w:val="center"/>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503F53E"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Metric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3E4547E"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Logistic Regression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98A411C" w14:textId="77777777" w:rsidR="00FE6D40" w:rsidRPr="00FE6D40" w:rsidRDefault="00FE6D40" w:rsidP="00635B0A">
            <w:pPr>
              <w:numPr>
                <w:ilvl w:val="0"/>
                <w:numId w:val="7"/>
              </w:numPr>
              <w:jc w:val="both"/>
              <w:rPr>
                <w:rFonts w:ascii="Times New Roman" w:hAnsi="Times New Roman" w:cs="Times New Roman"/>
                <w:b/>
                <w:bCs/>
                <w:sz w:val="24"/>
                <w:szCs w:val="24"/>
              </w:rPr>
            </w:pPr>
            <w:r w:rsidRPr="00FE6D40">
              <w:rPr>
                <w:rFonts w:ascii="Times New Roman" w:hAnsi="Times New Roman" w:cs="Times New Roman"/>
                <w:b/>
                <w:bCs/>
                <w:sz w:val="24"/>
                <w:szCs w:val="24"/>
              </w:rPr>
              <w:t>Decision Tree</w:t>
            </w:r>
          </w:p>
        </w:tc>
      </w:tr>
      <w:tr w:rsidR="00FE6D40" w:rsidRPr="00FE6D40" w14:paraId="0AC35F7C"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8FAADF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Accuracy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F065B9"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0.8801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87B3C4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0.8529</w:t>
            </w:r>
          </w:p>
        </w:tc>
      </w:tr>
      <w:tr w:rsidR="00FE6D40" w:rsidRPr="00FE6D40" w14:paraId="300F95D8"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32D1A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Precision (No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A25AC0"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B80321E"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0.91</w:t>
            </w:r>
          </w:p>
        </w:tc>
      </w:tr>
      <w:tr w:rsidR="00FE6D40" w:rsidRPr="00FE6D40" w14:paraId="29873D80"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F45D8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Precision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B3F62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7F628C8"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0.61</w:t>
            </w:r>
          </w:p>
        </w:tc>
      </w:tr>
      <w:tr w:rsidR="00FE6D40" w:rsidRPr="00FE6D40" w14:paraId="6F78B594"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4F1DD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Recall (No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3949E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D4F99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0.91</w:t>
            </w:r>
          </w:p>
        </w:tc>
      </w:tr>
      <w:tr w:rsidR="00FE6D40" w:rsidRPr="00FE6D40" w14:paraId="3183DC6D"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DADBC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Recall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2E92F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0.53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4C8417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0.61</w:t>
            </w:r>
          </w:p>
        </w:tc>
      </w:tr>
      <w:tr w:rsidR="00FE6D40" w:rsidRPr="00FE6D40" w14:paraId="6F0C2396"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AC20E8"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lastRenderedPageBreak/>
              <w:t>F1-Score (No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773FE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1DBF9D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0.91</w:t>
            </w:r>
          </w:p>
        </w:tc>
      </w:tr>
      <w:tr w:rsidR="00FE6D40" w:rsidRPr="00FE6D40" w14:paraId="32B5B375"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BE2F1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F1-Score (Sale)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20C6F0"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7CD9A0"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0.61</w:t>
            </w:r>
          </w:p>
        </w:tc>
      </w:tr>
      <w:tr w:rsidR="00FE6D40" w:rsidRPr="00FE6D40" w14:paraId="7FF748F4"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B24B4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Macro Avg Precision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FF7A7F"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0B5CE2"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r>
      <w:tr w:rsidR="00FE6D40" w:rsidRPr="00FE6D40" w14:paraId="618E35BC"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B6A656"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Macro Avg Recall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6180816"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2FAFB7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r>
      <w:tr w:rsidR="00FE6D40" w:rsidRPr="00FE6D40" w14:paraId="1FD8271F"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B052E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Macro Avg F1-Score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69271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70D2F31"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0.76</w:t>
            </w:r>
          </w:p>
        </w:tc>
      </w:tr>
      <w:tr w:rsidR="00FE6D40" w:rsidRPr="00FE6D40" w14:paraId="3676DD34"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618C3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Weighted Avg Precision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34C8CB8"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ABF42E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0.85</w:t>
            </w:r>
          </w:p>
        </w:tc>
      </w:tr>
      <w:tr w:rsidR="00FE6D40" w:rsidRPr="00FE6D40" w14:paraId="2902A35F"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10F7B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Weighted Avg Recall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FB3F6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3BC4728"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0.85</w:t>
            </w:r>
          </w:p>
        </w:tc>
      </w:tr>
      <w:tr w:rsidR="00FE6D40" w:rsidRPr="00FE6D40" w14:paraId="2E96E842" w14:textId="77777777" w:rsidTr="00FE6D40">
        <w:trPr>
          <w:tblCellSpacing w:w="15" w:type="dxa"/>
          <w:jc w:val="center"/>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42452E"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Weighted Avg F1-Score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64F577"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29A47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0.85</w:t>
            </w:r>
          </w:p>
        </w:tc>
      </w:tr>
    </w:tbl>
    <w:p w14:paraId="6E58F7F4" w14:textId="77777777" w:rsidR="00FE6D40" w:rsidRPr="00FE6D40" w:rsidRDefault="00FE6D40" w:rsidP="00635B0A">
      <w:pPr>
        <w:jc w:val="both"/>
        <w:rPr>
          <w:rFonts w:ascii="Times New Roman" w:hAnsi="Times New Roman" w:cs="Times New Roman"/>
          <w:b/>
          <w:bCs/>
          <w:sz w:val="24"/>
          <w:szCs w:val="24"/>
        </w:rPr>
      </w:pPr>
      <w:r w:rsidRPr="00FE6D40">
        <w:rPr>
          <w:rFonts w:ascii="Times New Roman" w:hAnsi="Times New Roman" w:cs="Times New Roman"/>
          <w:b/>
          <w:bCs/>
          <w:sz w:val="24"/>
          <w:szCs w:val="24"/>
        </w:rPr>
        <w:t>Analysis</w:t>
      </w:r>
    </w:p>
    <w:p w14:paraId="662D2C85" w14:textId="77777777" w:rsidR="00FE6D40" w:rsidRPr="00FE6D40" w:rsidRDefault="00FE6D40" w:rsidP="00635B0A">
      <w:pPr>
        <w:ind w:firstLine="360"/>
        <w:jc w:val="both"/>
        <w:rPr>
          <w:rFonts w:ascii="Times New Roman" w:hAnsi="Times New Roman" w:cs="Times New Roman"/>
          <w:sz w:val="24"/>
          <w:szCs w:val="24"/>
        </w:rPr>
      </w:pPr>
      <w:r w:rsidRPr="00FE6D40">
        <w:rPr>
          <w:rFonts w:ascii="Times New Roman" w:hAnsi="Times New Roman" w:cs="Times New Roman"/>
          <w:b/>
          <w:bCs/>
          <w:sz w:val="24"/>
          <w:szCs w:val="24"/>
        </w:rPr>
        <w:t>Logistic Regression:</w:t>
      </w:r>
    </w:p>
    <w:p w14:paraId="6E11E54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Accuracy:</w:t>
      </w:r>
      <w:r w:rsidRPr="00FE6D40">
        <w:rPr>
          <w:rFonts w:ascii="Times New Roman" w:hAnsi="Times New Roman" w:cs="Times New Roman"/>
          <w:sz w:val="24"/>
          <w:szCs w:val="24"/>
        </w:rPr>
        <w:t xml:space="preserve"> The Logistic Regression model achieved a high accuracy of 88.01%, indicating that it correctly predicted the sale outcome for 88.01% of the cases.</w:t>
      </w:r>
    </w:p>
    <w:p w14:paraId="3F958B0B"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Precision and Recall:</w:t>
      </w:r>
      <w:r w:rsidRPr="00FE6D40">
        <w:rPr>
          <w:rFonts w:ascii="Times New Roman" w:hAnsi="Times New Roman" w:cs="Times New Roman"/>
          <w:sz w:val="24"/>
          <w:szCs w:val="24"/>
        </w:rPr>
        <w:t xml:space="preserve"> For the 'No Sale' class, the precision and recall were notably high at 0.90 and 0.96, respectively. This indicates that the model is very good at identifying true negatives (customers who did not make a sale). However, the model's performance for the 'Sale' class was lower, with a precision of 0.76 and recall of 0.53. This suggests that while the model correctly identifies 76% of the actual sales it predicts, it only captures 53% of all actual sales.</w:t>
      </w:r>
    </w:p>
    <w:p w14:paraId="6703EBF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F1-Score:</w:t>
      </w:r>
      <w:r w:rsidRPr="00FE6D40">
        <w:rPr>
          <w:rFonts w:ascii="Times New Roman" w:hAnsi="Times New Roman" w:cs="Times New Roman"/>
          <w:sz w:val="24"/>
          <w:szCs w:val="24"/>
        </w:rPr>
        <w:t xml:space="preserve"> The F1-score for the 'No Sale' class was 0.93, whereas for the 'Sale' class it was 0.63. The higher F1-score for the 'No Sale' class indicates a better balance between precision and recall for this class.</w:t>
      </w:r>
    </w:p>
    <w:p w14:paraId="1C7FCA02" w14:textId="77777777" w:rsidR="00FE6D40" w:rsidRPr="00FE6D40" w:rsidRDefault="00FE6D40" w:rsidP="00635B0A">
      <w:pPr>
        <w:jc w:val="both"/>
        <w:rPr>
          <w:rFonts w:ascii="Times New Roman" w:hAnsi="Times New Roman" w:cs="Times New Roman"/>
          <w:sz w:val="24"/>
          <w:szCs w:val="24"/>
        </w:rPr>
      </w:pPr>
      <w:r w:rsidRPr="00FE6D40">
        <w:rPr>
          <w:rFonts w:ascii="Times New Roman" w:hAnsi="Times New Roman" w:cs="Times New Roman"/>
          <w:b/>
          <w:bCs/>
          <w:sz w:val="24"/>
          <w:szCs w:val="24"/>
        </w:rPr>
        <w:t>Decision Tree:</w:t>
      </w:r>
    </w:p>
    <w:p w14:paraId="6D756473"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Accuracy:</w:t>
      </w:r>
      <w:r w:rsidRPr="00FE6D40">
        <w:rPr>
          <w:rFonts w:ascii="Times New Roman" w:hAnsi="Times New Roman" w:cs="Times New Roman"/>
          <w:sz w:val="24"/>
          <w:szCs w:val="24"/>
        </w:rPr>
        <w:t xml:space="preserve"> The Decision Tree model had an accuracy of 85.29%, slightly lower than that of Logistic Regression.</w:t>
      </w:r>
    </w:p>
    <w:p w14:paraId="4B9B72AF"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Precision and Recall:</w:t>
      </w:r>
      <w:r w:rsidRPr="00FE6D40">
        <w:rPr>
          <w:rFonts w:ascii="Times New Roman" w:hAnsi="Times New Roman" w:cs="Times New Roman"/>
          <w:sz w:val="24"/>
          <w:szCs w:val="24"/>
        </w:rPr>
        <w:t xml:space="preserve"> The precision and recall for the 'No Sale' class were both 0.91, demonstrating a balanced performance in predicting the absence of sales. For the 'Sale' class, both precision and recall were lower at 0.61, indicating that the model had more difficulty accurately predicting sales.</w:t>
      </w:r>
    </w:p>
    <w:p w14:paraId="258B746C"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lastRenderedPageBreak/>
        <w:t>F1-Score:</w:t>
      </w:r>
      <w:r w:rsidRPr="00FE6D40">
        <w:rPr>
          <w:rFonts w:ascii="Times New Roman" w:hAnsi="Times New Roman" w:cs="Times New Roman"/>
          <w:sz w:val="24"/>
          <w:szCs w:val="24"/>
        </w:rPr>
        <w:t xml:space="preserve"> The F1-scores were identical for both classes (0.91 for 'No Sale' and 0.61 for 'Sale'), reflecting the balanced performance for 'No Sale' predictions but highlighting challenges in 'Sale' predictions.</w:t>
      </w:r>
    </w:p>
    <w:p w14:paraId="71FE2CB2" w14:textId="77777777" w:rsidR="00FE6D40" w:rsidRPr="00FE6D40" w:rsidRDefault="00FE6D40" w:rsidP="00635B0A">
      <w:pPr>
        <w:jc w:val="both"/>
        <w:rPr>
          <w:rFonts w:ascii="Times New Roman" w:hAnsi="Times New Roman" w:cs="Times New Roman"/>
          <w:b/>
          <w:bCs/>
          <w:sz w:val="24"/>
          <w:szCs w:val="24"/>
        </w:rPr>
      </w:pPr>
      <w:r w:rsidRPr="00FE6D40">
        <w:rPr>
          <w:rFonts w:ascii="Times New Roman" w:hAnsi="Times New Roman" w:cs="Times New Roman"/>
          <w:b/>
          <w:bCs/>
          <w:sz w:val="24"/>
          <w:szCs w:val="24"/>
        </w:rPr>
        <w:t>Comparative Insights</w:t>
      </w:r>
    </w:p>
    <w:p w14:paraId="3F05A439"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Overall Accuracy:</w:t>
      </w:r>
      <w:r w:rsidRPr="00FE6D40">
        <w:rPr>
          <w:rFonts w:ascii="Times New Roman" w:hAnsi="Times New Roman" w:cs="Times New Roman"/>
          <w:sz w:val="24"/>
          <w:szCs w:val="24"/>
        </w:rPr>
        <w:t xml:space="preserve"> The Logistic Regression model outperformed the Decision Tree model in terms of overall accuracy, making it a more reliable choice for predicting the 'Sale Outcome'.</w:t>
      </w:r>
    </w:p>
    <w:p w14:paraId="5679E66A"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Class Imbalance:</w:t>
      </w:r>
      <w:r w:rsidRPr="00FE6D40">
        <w:rPr>
          <w:rFonts w:ascii="Times New Roman" w:hAnsi="Times New Roman" w:cs="Times New Roman"/>
          <w:sz w:val="24"/>
          <w:szCs w:val="24"/>
        </w:rPr>
        <w:t xml:space="preserve"> Both models showed better performance for the 'No Sale' class compared to the 'Sale' class, indicating a potential class imbalance issue. Logistic Regression, however, handled this imbalance slightly better than the Decision Tree.</w:t>
      </w:r>
    </w:p>
    <w:p w14:paraId="1D8943D5"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Precision and Recall:</w:t>
      </w:r>
      <w:r w:rsidRPr="00FE6D40">
        <w:rPr>
          <w:rFonts w:ascii="Times New Roman" w:hAnsi="Times New Roman" w:cs="Times New Roman"/>
          <w:sz w:val="24"/>
          <w:szCs w:val="24"/>
        </w:rPr>
        <w:t xml:space="preserve"> Logistic Regression had a higher precision for the 'Sale' class, indicating fewer false positives, but lower recall, indicating more false negatives. Conversely, the Decision Tree had balanced precision and recall for the 'No Sale' class but struggled similarly with the 'Sale' class.</w:t>
      </w:r>
    </w:p>
    <w:p w14:paraId="35FBF542" w14:textId="39E803FD" w:rsid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b/>
          <w:bCs/>
          <w:sz w:val="24"/>
          <w:szCs w:val="24"/>
        </w:rPr>
        <w:t>F1-Score:</w:t>
      </w:r>
      <w:r w:rsidRPr="00FE6D40">
        <w:rPr>
          <w:rFonts w:ascii="Times New Roman" w:hAnsi="Times New Roman" w:cs="Times New Roman"/>
          <w:sz w:val="24"/>
          <w:szCs w:val="24"/>
        </w:rPr>
        <w:t xml:space="preserve"> Logistic Regression had a higher F1-score for the 'Sale' class, suggesting a better balance between precision and recall compared to the Decision Tree.</w:t>
      </w:r>
    </w:p>
    <w:p w14:paraId="6B3622E3" w14:textId="77777777" w:rsidR="00C358A0" w:rsidRDefault="002173F3" w:rsidP="00C358A0">
      <w:pPr>
        <w:keepNext/>
        <w:jc w:val="center"/>
      </w:pPr>
      <w:r>
        <w:rPr>
          <w:noProof/>
        </w:rPr>
        <w:drawing>
          <wp:inline distT="0" distB="0" distL="0" distR="0" wp14:anchorId="50D2BA00" wp14:editId="639734E3">
            <wp:extent cx="5943600" cy="2197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97735"/>
                    </a:xfrm>
                    <a:prstGeom prst="rect">
                      <a:avLst/>
                    </a:prstGeom>
                    <a:noFill/>
                    <a:ln>
                      <a:noFill/>
                    </a:ln>
                  </pic:spPr>
                </pic:pic>
              </a:graphicData>
            </a:graphic>
          </wp:inline>
        </w:drawing>
      </w:r>
    </w:p>
    <w:p w14:paraId="14EDC300" w14:textId="03EB9847" w:rsidR="002173F3" w:rsidRPr="00FE6D40" w:rsidRDefault="00C358A0" w:rsidP="00C358A0">
      <w:pPr>
        <w:pStyle w:val="Caption"/>
        <w:jc w:val="center"/>
        <w:rPr>
          <w:rFonts w:ascii="Times New Roman" w:hAnsi="Times New Roman" w:cs="Times New Roman"/>
          <w:sz w:val="24"/>
          <w:szCs w:val="24"/>
        </w:rPr>
      </w:pPr>
      <w:bookmarkStart w:id="7" w:name="_Toc167649744"/>
      <w:r>
        <w:t xml:space="preserve">Figure </w:t>
      </w:r>
      <w:r w:rsidR="00EB4723">
        <w:fldChar w:fldCharType="begin"/>
      </w:r>
      <w:r w:rsidR="00EB4723">
        <w:instrText xml:space="preserve"> SEQ Figure \* ARABIC </w:instrText>
      </w:r>
      <w:r w:rsidR="00EB4723">
        <w:fldChar w:fldCharType="separate"/>
      </w:r>
      <w:r w:rsidR="00C41BF4">
        <w:rPr>
          <w:noProof/>
        </w:rPr>
        <w:t>3</w:t>
      </w:r>
      <w:r w:rsidR="00EB4723">
        <w:rPr>
          <w:noProof/>
        </w:rPr>
        <w:fldChar w:fldCharType="end"/>
      </w:r>
      <w:r>
        <w:t xml:space="preserve"> Comparison and Confusion Matrix</w:t>
      </w:r>
      <w:bookmarkEnd w:id="7"/>
    </w:p>
    <w:p w14:paraId="1DFCA544" w14:textId="77777777" w:rsidR="00FE6D40" w:rsidRPr="00FE6D40" w:rsidRDefault="00FE6D40" w:rsidP="00635B0A">
      <w:pPr>
        <w:jc w:val="both"/>
        <w:rPr>
          <w:rFonts w:ascii="Times New Roman" w:hAnsi="Times New Roman" w:cs="Times New Roman"/>
          <w:b/>
          <w:bCs/>
          <w:sz w:val="24"/>
          <w:szCs w:val="24"/>
        </w:rPr>
      </w:pPr>
      <w:r w:rsidRPr="00FE6D40">
        <w:rPr>
          <w:rFonts w:ascii="Times New Roman" w:hAnsi="Times New Roman" w:cs="Times New Roman"/>
          <w:b/>
          <w:bCs/>
          <w:sz w:val="24"/>
          <w:szCs w:val="24"/>
        </w:rPr>
        <w:t>Conclusion</w:t>
      </w:r>
    </w:p>
    <w:p w14:paraId="005CF5B4" w14:textId="77777777" w:rsidR="00FE6D40" w:rsidRPr="00FE6D40" w:rsidRDefault="00FE6D40" w:rsidP="00635B0A">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Based on the comparison of the two models, Logistic Regression demonstrates superior performance overall, particularly in terms of accuracy and handling class imbalance. Although both models faced challenges with the 'Sale' class, Logistic Regression proved more adept at predicting sales outcomes.</w:t>
      </w:r>
    </w:p>
    <w:p w14:paraId="6430F603" w14:textId="06746233" w:rsidR="000F77D5" w:rsidRPr="002173F3" w:rsidRDefault="00FE6D40" w:rsidP="00D275D4">
      <w:pPr>
        <w:numPr>
          <w:ilvl w:val="0"/>
          <w:numId w:val="7"/>
        </w:numPr>
        <w:jc w:val="both"/>
        <w:rPr>
          <w:rFonts w:ascii="Times New Roman" w:hAnsi="Times New Roman" w:cs="Times New Roman"/>
          <w:sz w:val="24"/>
          <w:szCs w:val="24"/>
        </w:rPr>
      </w:pPr>
      <w:r w:rsidRPr="00FE6D40">
        <w:rPr>
          <w:rFonts w:ascii="Times New Roman" w:hAnsi="Times New Roman" w:cs="Times New Roman"/>
          <w:sz w:val="24"/>
          <w:szCs w:val="24"/>
        </w:rPr>
        <w:t xml:space="preserve">For future improvements, addressing class imbalance through techniques such as oversampling the minority class or using class-weighted algorithms could enhance the models' performance further. Additionally, exploring more advanced models like Random </w:t>
      </w:r>
      <w:r w:rsidRPr="00FE6D40">
        <w:rPr>
          <w:rFonts w:ascii="Times New Roman" w:hAnsi="Times New Roman" w:cs="Times New Roman"/>
          <w:sz w:val="24"/>
          <w:szCs w:val="24"/>
        </w:rPr>
        <w:lastRenderedPageBreak/>
        <w:t>Forest or Gradient Boosting could provide better predictive capabilities and improve the precision and recall for the 'Sale' class.</w:t>
      </w:r>
    </w:p>
    <w:p w14:paraId="455AB904" w14:textId="77777777" w:rsidR="000F77D5" w:rsidRPr="000F77D5" w:rsidRDefault="000F77D5" w:rsidP="00635B0A">
      <w:pPr>
        <w:jc w:val="both"/>
        <w:rPr>
          <w:rFonts w:ascii="Times New Roman" w:hAnsi="Times New Roman" w:cs="Times New Roman"/>
          <w:sz w:val="24"/>
          <w:szCs w:val="24"/>
        </w:rPr>
      </w:pPr>
      <w:r w:rsidRPr="000F77D5">
        <w:rPr>
          <w:rFonts w:ascii="Times New Roman" w:hAnsi="Times New Roman" w:cs="Times New Roman"/>
          <w:b/>
          <w:bCs/>
          <w:sz w:val="24"/>
          <w:szCs w:val="24"/>
        </w:rPr>
        <w:t>Unsupervised Machine Learning</w:t>
      </w:r>
      <w:r w:rsidRPr="000F77D5">
        <w:rPr>
          <w:rFonts w:ascii="Times New Roman" w:hAnsi="Times New Roman" w:cs="Times New Roman"/>
          <w:sz w:val="24"/>
          <w:szCs w:val="24"/>
        </w:rPr>
        <w:t>:</w:t>
      </w:r>
    </w:p>
    <w:p w14:paraId="4478A5D2" w14:textId="4FB4E342" w:rsidR="000F77D5" w:rsidRDefault="000F77D5" w:rsidP="00635B0A">
      <w:pPr>
        <w:numPr>
          <w:ilvl w:val="0"/>
          <w:numId w:val="8"/>
        </w:numPr>
        <w:jc w:val="both"/>
        <w:rPr>
          <w:rFonts w:ascii="Times New Roman" w:hAnsi="Times New Roman" w:cs="Times New Roman"/>
          <w:sz w:val="24"/>
          <w:szCs w:val="24"/>
        </w:rPr>
      </w:pPr>
      <w:r w:rsidRPr="000F77D5">
        <w:rPr>
          <w:rFonts w:ascii="Times New Roman" w:hAnsi="Times New Roman" w:cs="Times New Roman"/>
          <w:b/>
          <w:bCs/>
          <w:sz w:val="24"/>
          <w:szCs w:val="24"/>
        </w:rPr>
        <w:t>Clustering Analytics</w:t>
      </w:r>
      <w:r w:rsidRPr="000F77D5">
        <w:rPr>
          <w:rFonts w:ascii="Times New Roman" w:hAnsi="Times New Roman" w:cs="Times New Roman"/>
          <w:sz w:val="24"/>
          <w:szCs w:val="24"/>
        </w:rPr>
        <w:t xml:space="preserve">: K-Means clustering identified </w:t>
      </w:r>
      <w:r w:rsidR="00D67142">
        <w:rPr>
          <w:rFonts w:ascii="Times New Roman" w:hAnsi="Times New Roman" w:cs="Times New Roman"/>
          <w:sz w:val="24"/>
          <w:szCs w:val="24"/>
        </w:rPr>
        <w:t>3</w:t>
      </w:r>
      <w:r w:rsidRPr="000F77D5">
        <w:rPr>
          <w:rFonts w:ascii="Times New Roman" w:hAnsi="Times New Roman" w:cs="Times New Roman"/>
          <w:sz w:val="24"/>
          <w:szCs w:val="24"/>
        </w:rPr>
        <w:t xml:space="preserve"> optimal clusters based on the Silhouette Scores.</w:t>
      </w:r>
    </w:p>
    <w:p w14:paraId="272B7EB5" w14:textId="539ADF3F" w:rsidR="00C358A0" w:rsidRPr="00D67142" w:rsidRDefault="00D67142" w:rsidP="00D67142">
      <w:pPr>
        <w:jc w:val="center"/>
        <w:rPr>
          <w:rFonts w:ascii="Times New Roman" w:hAnsi="Times New Roman" w:cs="Times New Roman"/>
          <w:sz w:val="24"/>
          <w:szCs w:val="24"/>
        </w:rPr>
      </w:pPr>
      <w:r>
        <w:rPr>
          <w:noProof/>
        </w:rPr>
        <w:drawing>
          <wp:inline distT="0" distB="0" distL="0" distR="0" wp14:anchorId="6C683F15" wp14:editId="2B8B79E7">
            <wp:extent cx="526732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990850"/>
                    </a:xfrm>
                    <a:prstGeom prst="rect">
                      <a:avLst/>
                    </a:prstGeom>
                    <a:noFill/>
                    <a:ln>
                      <a:noFill/>
                    </a:ln>
                  </pic:spPr>
                </pic:pic>
              </a:graphicData>
            </a:graphic>
          </wp:inline>
        </w:drawing>
      </w:r>
    </w:p>
    <w:p w14:paraId="0F764884" w14:textId="0A4A4439" w:rsidR="0092053C" w:rsidRPr="000F77D5" w:rsidRDefault="00C358A0" w:rsidP="00C358A0">
      <w:pPr>
        <w:pStyle w:val="Caption"/>
        <w:jc w:val="center"/>
        <w:rPr>
          <w:rFonts w:ascii="Times New Roman" w:hAnsi="Times New Roman" w:cs="Times New Roman"/>
          <w:sz w:val="24"/>
          <w:szCs w:val="24"/>
        </w:rPr>
      </w:pPr>
      <w:bookmarkStart w:id="8" w:name="_Toc167649745"/>
      <w:r>
        <w:t xml:space="preserve">Figure </w:t>
      </w:r>
      <w:r w:rsidR="00EB4723">
        <w:fldChar w:fldCharType="begin"/>
      </w:r>
      <w:r w:rsidR="00EB4723">
        <w:instrText xml:space="preserve"> SEQ Figure \* ARABIC </w:instrText>
      </w:r>
      <w:r w:rsidR="00EB4723">
        <w:fldChar w:fldCharType="separate"/>
      </w:r>
      <w:r w:rsidR="00C41BF4">
        <w:rPr>
          <w:noProof/>
        </w:rPr>
        <w:t>4</w:t>
      </w:r>
      <w:r w:rsidR="00EB4723">
        <w:rPr>
          <w:noProof/>
        </w:rPr>
        <w:fldChar w:fldCharType="end"/>
      </w:r>
      <w:r>
        <w:t xml:space="preserve"> Silhouette Score Method</w:t>
      </w:r>
      <w:bookmarkEnd w:id="8"/>
    </w:p>
    <w:p w14:paraId="637E3B2F" w14:textId="7410C4F7" w:rsidR="000F77D5" w:rsidRPr="000F77D5" w:rsidRDefault="000F77D5" w:rsidP="00635B0A">
      <w:pPr>
        <w:numPr>
          <w:ilvl w:val="0"/>
          <w:numId w:val="8"/>
        </w:numPr>
        <w:jc w:val="both"/>
        <w:rPr>
          <w:rFonts w:ascii="Times New Roman" w:hAnsi="Times New Roman" w:cs="Times New Roman"/>
          <w:sz w:val="24"/>
          <w:szCs w:val="24"/>
        </w:rPr>
      </w:pPr>
      <w:r w:rsidRPr="000F77D5">
        <w:rPr>
          <w:rFonts w:ascii="Times New Roman" w:hAnsi="Times New Roman" w:cs="Times New Roman"/>
          <w:b/>
          <w:bCs/>
          <w:sz w:val="24"/>
          <w:szCs w:val="24"/>
        </w:rPr>
        <w:t>Justification of Clusters</w:t>
      </w:r>
      <w:r w:rsidRPr="000F77D5">
        <w:rPr>
          <w:rFonts w:ascii="Times New Roman" w:hAnsi="Times New Roman" w:cs="Times New Roman"/>
          <w:sz w:val="24"/>
          <w:szCs w:val="24"/>
        </w:rPr>
        <w:t>: The chosen clusters provided distinct customer segments that can be targeted for different marketing strategies.</w:t>
      </w:r>
    </w:p>
    <w:p w14:paraId="3C883E74" w14:textId="77777777" w:rsidR="009B2906" w:rsidRDefault="00D67142" w:rsidP="009B2906">
      <w:pPr>
        <w:keepNext/>
        <w:jc w:val="center"/>
      </w:pPr>
      <w:r>
        <w:rPr>
          <w:noProof/>
        </w:rPr>
        <w:drawing>
          <wp:inline distT="0" distB="0" distL="0" distR="0" wp14:anchorId="6A9ED19F" wp14:editId="4963B6BE">
            <wp:extent cx="516255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838450"/>
                    </a:xfrm>
                    <a:prstGeom prst="rect">
                      <a:avLst/>
                    </a:prstGeom>
                    <a:noFill/>
                    <a:ln>
                      <a:noFill/>
                    </a:ln>
                  </pic:spPr>
                </pic:pic>
              </a:graphicData>
            </a:graphic>
          </wp:inline>
        </w:drawing>
      </w:r>
    </w:p>
    <w:p w14:paraId="7CB1685E" w14:textId="48F6BD7D" w:rsidR="000F77D5" w:rsidRPr="000F77D5" w:rsidRDefault="009B2906" w:rsidP="009B2906">
      <w:pPr>
        <w:pStyle w:val="Caption"/>
        <w:jc w:val="center"/>
        <w:rPr>
          <w:rFonts w:ascii="Times New Roman" w:hAnsi="Times New Roman" w:cs="Times New Roman"/>
          <w:sz w:val="24"/>
          <w:szCs w:val="24"/>
        </w:rPr>
      </w:pPr>
      <w:r>
        <w:t xml:space="preserve">Figure </w:t>
      </w:r>
      <w:fldSimple w:instr=" SEQ Figure \* ARABIC ">
        <w:r w:rsidR="00C41BF4">
          <w:rPr>
            <w:noProof/>
          </w:rPr>
          <w:t>5</w:t>
        </w:r>
      </w:fldSimple>
      <w:r>
        <w:t xml:space="preserve"> Clusters</w:t>
      </w:r>
    </w:p>
    <w:p w14:paraId="452D7448" w14:textId="7BD2CB83" w:rsidR="00E81935" w:rsidRPr="00EB277A" w:rsidRDefault="000F77D5" w:rsidP="00635B0A">
      <w:pPr>
        <w:pStyle w:val="Heading1"/>
        <w:jc w:val="both"/>
        <w:rPr>
          <w:b/>
          <w:bCs/>
        </w:rPr>
      </w:pPr>
      <w:bookmarkStart w:id="9" w:name="_Toc167308228"/>
      <w:r w:rsidRPr="00EB277A">
        <w:rPr>
          <w:b/>
          <w:bCs/>
        </w:rPr>
        <w:lastRenderedPageBreak/>
        <w:t>5. Solution Recommendation:</w:t>
      </w:r>
      <w:bookmarkEnd w:id="9"/>
    </w:p>
    <w:p w14:paraId="1D294807" w14:textId="77777777" w:rsidR="00E81935" w:rsidRDefault="00E81935" w:rsidP="00635B0A">
      <w:pPr>
        <w:jc w:val="both"/>
        <w:rPr>
          <w:rFonts w:ascii="Times New Roman" w:hAnsi="Times New Roman" w:cs="Times New Roman"/>
          <w:sz w:val="24"/>
          <w:szCs w:val="24"/>
        </w:rPr>
      </w:pPr>
      <w:r w:rsidRPr="00E81935">
        <w:rPr>
          <w:rFonts w:ascii="Times New Roman" w:hAnsi="Times New Roman" w:cs="Times New Roman"/>
          <w:b/>
          <w:bCs/>
          <w:sz w:val="24"/>
          <w:szCs w:val="24"/>
        </w:rPr>
        <w:t>Interpretation and Discussion of Results:</w:t>
      </w:r>
      <w:r w:rsidRPr="00E81935">
        <w:rPr>
          <w:rFonts w:ascii="Times New Roman" w:hAnsi="Times New Roman" w:cs="Times New Roman"/>
          <w:sz w:val="24"/>
          <w:szCs w:val="24"/>
        </w:rPr>
        <w:t xml:space="preserve"> </w:t>
      </w:r>
    </w:p>
    <w:p w14:paraId="1292AED2" w14:textId="60D66D3B" w:rsidR="00E81935" w:rsidRPr="00E81935" w:rsidRDefault="00E81935" w:rsidP="00635B0A">
      <w:pPr>
        <w:ind w:firstLine="360"/>
        <w:jc w:val="both"/>
        <w:rPr>
          <w:rFonts w:ascii="Times New Roman" w:hAnsi="Times New Roman" w:cs="Times New Roman"/>
          <w:sz w:val="24"/>
          <w:szCs w:val="24"/>
        </w:rPr>
      </w:pPr>
      <w:r w:rsidRPr="00E81935">
        <w:rPr>
          <w:rFonts w:ascii="Times New Roman" w:hAnsi="Times New Roman" w:cs="Times New Roman"/>
          <w:sz w:val="24"/>
          <w:szCs w:val="24"/>
        </w:rPr>
        <w:t>The evaluation of the predictive models and clustering analysis has provided valuable insights into the potential solutions for addressing GOBank's sales prediction challenge.</w:t>
      </w:r>
    </w:p>
    <w:p w14:paraId="20496FB4"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sz w:val="24"/>
          <w:szCs w:val="24"/>
        </w:rPr>
        <w:t>Logistic Regression was selected primarily due to its interpretability and satisfactory performance metrics. Despite facing challenges in predicting sales outcomes, particularly in the 'Sale' class, Logistic Regression demonstrated superior overall performance compared to the Decision Tree model. Its high accuracy and balanced precision and recall for the 'No Sale' class make it a reliable choice for predicting sales outcomes.</w:t>
      </w:r>
    </w:p>
    <w:p w14:paraId="3C4F15D2"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sz w:val="24"/>
          <w:szCs w:val="24"/>
        </w:rPr>
        <w:t>Clustering analysis identified 10 distinct customer segments based on demographic details, contact information, previous campaign outcomes, and economic indicators. These segments offer actionable insights for targeted marketing strategies, enabling GOBank to tailor its approach according to the specific needs and preferences of each segment.</w:t>
      </w:r>
    </w:p>
    <w:p w14:paraId="34D721E6" w14:textId="77777777" w:rsidR="00E81935" w:rsidRDefault="00E81935" w:rsidP="00635B0A">
      <w:pPr>
        <w:jc w:val="both"/>
        <w:rPr>
          <w:rFonts w:ascii="Times New Roman" w:hAnsi="Times New Roman" w:cs="Times New Roman"/>
          <w:sz w:val="24"/>
          <w:szCs w:val="24"/>
        </w:rPr>
      </w:pPr>
      <w:r w:rsidRPr="00E81935">
        <w:rPr>
          <w:rFonts w:ascii="Times New Roman" w:hAnsi="Times New Roman" w:cs="Times New Roman"/>
          <w:b/>
          <w:bCs/>
          <w:sz w:val="24"/>
          <w:szCs w:val="24"/>
        </w:rPr>
        <w:t>Solution Recommendation:</w:t>
      </w:r>
      <w:r w:rsidRPr="00E81935">
        <w:rPr>
          <w:rFonts w:ascii="Times New Roman" w:hAnsi="Times New Roman" w:cs="Times New Roman"/>
          <w:sz w:val="24"/>
          <w:szCs w:val="24"/>
        </w:rPr>
        <w:t xml:space="preserve"> </w:t>
      </w:r>
    </w:p>
    <w:p w14:paraId="4104F36E" w14:textId="606F9C96" w:rsidR="00E81935" w:rsidRPr="00E81935" w:rsidRDefault="00E81935" w:rsidP="00635B0A">
      <w:pPr>
        <w:ind w:left="360" w:firstLine="360"/>
        <w:jc w:val="both"/>
        <w:rPr>
          <w:rFonts w:ascii="Times New Roman" w:hAnsi="Times New Roman" w:cs="Times New Roman"/>
          <w:sz w:val="24"/>
          <w:szCs w:val="24"/>
        </w:rPr>
      </w:pPr>
      <w:r w:rsidRPr="00E81935">
        <w:rPr>
          <w:rFonts w:ascii="Times New Roman" w:hAnsi="Times New Roman" w:cs="Times New Roman"/>
          <w:sz w:val="24"/>
          <w:szCs w:val="24"/>
        </w:rPr>
        <w:t>Based on the interpretation of results, the following recommendations are proposed:</w:t>
      </w:r>
    </w:p>
    <w:p w14:paraId="75FB8A24"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Deploy the Logistic Regression model to predict sales outcomes:</w:t>
      </w:r>
      <w:r w:rsidRPr="00E81935">
        <w:rPr>
          <w:rFonts w:ascii="Times New Roman" w:hAnsi="Times New Roman" w:cs="Times New Roman"/>
          <w:sz w:val="24"/>
          <w:szCs w:val="24"/>
        </w:rPr>
        <w:t xml:space="preserve"> Given its interpretability and overall performance, Logistic Regression should be deployed as the primary predictive model for forecasting sales outcomes. By leveraging customer demographics, behavioral data, and economic indicators, this model can accurately predict the likelihood of a sale, enabling GOBank to optimize its marketing efforts and allocate resources effectively.</w:t>
      </w:r>
    </w:p>
    <w:p w14:paraId="4DEF7659"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Use clustering insights to refine marketing strategies and customer segmentation:</w:t>
      </w:r>
      <w:r w:rsidRPr="00E81935">
        <w:rPr>
          <w:rFonts w:ascii="Times New Roman" w:hAnsi="Times New Roman" w:cs="Times New Roman"/>
          <w:sz w:val="24"/>
          <w:szCs w:val="24"/>
        </w:rPr>
        <w:t xml:space="preserve"> The insights obtained from clustering analysis should be utilized to refine GOBank's marketing strategies and customer segmentation. By identifying distinct customer segments with unique characteristics and preferences, GOBank can tailor its marketing campaigns and product offerings to better meet the needs of each segment, thereby enhancing customer engagement and driving revenue growth.</w:t>
      </w:r>
    </w:p>
    <w:p w14:paraId="7C6F99E3" w14:textId="77777777" w:rsidR="00E81935" w:rsidRDefault="00E81935" w:rsidP="00635B0A">
      <w:pPr>
        <w:ind w:left="360"/>
        <w:jc w:val="both"/>
        <w:rPr>
          <w:rFonts w:ascii="Times New Roman" w:hAnsi="Times New Roman" w:cs="Times New Roman"/>
          <w:sz w:val="24"/>
          <w:szCs w:val="24"/>
        </w:rPr>
      </w:pPr>
      <w:r w:rsidRPr="00E81935">
        <w:rPr>
          <w:rFonts w:ascii="Times New Roman" w:hAnsi="Times New Roman" w:cs="Times New Roman"/>
          <w:b/>
          <w:bCs/>
          <w:sz w:val="24"/>
          <w:szCs w:val="24"/>
        </w:rPr>
        <w:t>Future Engagements:</w:t>
      </w:r>
      <w:r w:rsidRPr="00E81935">
        <w:rPr>
          <w:rFonts w:ascii="Times New Roman" w:hAnsi="Times New Roman" w:cs="Times New Roman"/>
          <w:sz w:val="24"/>
          <w:szCs w:val="24"/>
        </w:rPr>
        <w:t xml:space="preserve"> </w:t>
      </w:r>
    </w:p>
    <w:p w14:paraId="769C0421" w14:textId="49F94F9A" w:rsidR="00E81935" w:rsidRPr="00E81935" w:rsidRDefault="00E81935" w:rsidP="00635B0A">
      <w:pPr>
        <w:ind w:left="360" w:firstLine="360"/>
        <w:jc w:val="both"/>
        <w:rPr>
          <w:rFonts w:ascii="Times New Roman" w:hAnsi="Times New Roman" w:cs="Times New Roman"/>
          <w:sz w:val="24"/>
          <w:szCs w:val="24"/>
        </w:rPr>
      </w:pPr>
      <w:r w:rsidRPr="00E81935">
        <w:rPr>
          <w:rFonts w:ascii="Times New Roman" w:hAnsi="Times New Roman" w:cs="Times New Roman"/>
          <w:sz w:val="24"/>
          <w:szCs w:val="24"/>
        </w:rPr>
        <w:t>To ensure the continued effectiveness of the machine learning solution, the following future engagements are recommended:</w:t>
      </w:r>
    </w:p>
    <w:p w14:paraId="5A5750FC"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Continuously update the model with new data:</w:t>
      </w:r>
      <w:r w:rsidRPr="00E81935">
        <w:rPr>
          <w:rFonts w:ascii="Times New Roman" w:hAnsi="Times New Roman" w:cs="Times New Roman"/>
          <w:sz w:val="24"/>
          <w:szCs w:val="24"/>
        </w:rPr>
        <w:t xml:space="preserve"> As customer preferences and market dynamics evolve over time, it is essential to regularly update the predictive model with new data to maintain its accuracy and relevance. By incorporating fresh data into the model training process, GOBank can adapt to changing market conditions and ensure the continued effectiveness of its sales prediction capabilities.</w:t>
      </w:r>
    </w:p>
    <w:p w14:paraId="62CABC12"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Conduct further analysis on customer feedback and sales trends:</w:t>
      </w:r>
      <w:r w:rsidRPr="00E81935">
        <w:rPr>
          <w:rFonts w:ascii="Times New Roman" w:hAnsi="Times New Roman" w:cs="Times New Roman"/>
          <w:sz w:val="24"/>
          <w:szCs w:val="24"/>
        </w:rPr>
        <w:t xml:space="preserve"> In addition to predictive modeling, GOBank should conduct further analysis on customer feedback and </w:t>
      </w:r>
      <w:r w:rsidRPr="00E81935">
        <w:rPr>
          <w:rFonts w:ascii="Times New Roman" w:hAnsi="Times New Roman" w:cs="Times New Roman"/>
          <w:sz w:val="24"/>
          <w:szCs w:val="24"/>
        </w:rPr>
        <w:lastRenderedPageBreak/>
        <w:t>sales trends to gain deeper insights into customer behavior and preferences. By leveraging qualitative data sources such as customer surveys and feedback forms, GOBank can better understand the underlying factors driving sales outcomes and refine its marketing strategies accordingly.</w:t>
      </w:r>
    </w:p>
    <w:p w14:paraId="169DE74B" w14:textId="27C85D31" w:rsidR="00E81935" w:rsidRPr="00EB277A" w:rsidRDefault="00E81935" w:rsidP="00635B0A">
      <w:pPr>
        <w:pStyle w:val="Heading1"/>
        <w:jc w:val="both"/>
        <w:rPr>
          <w:b/>
          <w:bCs/>
        </w:rPr>
      </w:pPr>
      <w:bookmarkStart w:id="10" w:name="_Toc167308229"/>
      <w:r w:rsidRPr="00EB277A">
        <w:rPr>
          <w:b/>
          <w:bCs/>
        </w:rPr>
        <w:t>6.Technical Recommendations</w:t>
      </w:r>
      <w:bookmarkEnd w:id="10"/>
    </w:p>
    <w:p w14:paraId="75F8198E" w14:textId="77777777" w:rsidR="00E81935" w:rsidRDefault="00E81935" w:rsidP="00635B0A">
      <w:pPr>
        <w:ind w:left="360"/>
        <w:jc w:val="both"/>
        <w:rPr>
          <w:rFonts w:ascii="Times New Roman" w:hAnsi="Times New Roman" w:cs="Times New Roman"/>
          <w:sz w:val="24"/>
          <w:szCs w:val="24"/>
        </w:rPr>
      </w:pPr>
      <w:r w:rsidRPr="00E81935">
        <w:rPr>
          <w:rFonts w:ascii="Times New Roman" w:hAnsi="Times New Roman" w:cs="Times New Roman"/>
          <w:b/>
          <w:bCs/>
          <w:sz w:val="24"/>
          <w:szCs w:val="24"/>
        </w:rPr>
        <w:t>Development and Testing Environment:</w:t>
      </w:r>
      <w:r w:rsidRPr="00E81935">
        <w:rPr>
          <w:rFonts w:ascii="Times New Roman" w:hAnsi="Times New Roman" w:cs="Times New Roman"/>
          <w:sz w:val="24"/>
          <w:szCs w:val="24"/>
        </w:rPr>
        <w:t xml:space="preserve"> </w:t>
      </w:r>
    </w:p>
    <w:p w14:paraId="42BED92D" w14:textId="0DE3C48D" w:rsidR="00E81935" w:rsidRPr="00E81935" w:rsidRDefault="00E81935" w:rsidP="00635B0A">
      <w:pPr>
        <w:ind w:left="360" w:firstLine="360"/>
        <w:jc w:val="both"/>
        <w:rPr>
          <w:rFonts w:ascii="Times New Roman" w:hAnsi="Times New Roman" w:cs="Times New Roman"/>
          <w:sz w:val="24"/>
          <w:szCs w:val="24"/>
        </w:rPr>
      </w:pPr>
      <w:r w:rsidRPr="00E81935">
        <w:rPr>
          <w:rFonts w:ascii="Times New Roman" w:hAnsi="Times New Roman" w:cs="Times New Roman"/>
          <w:sz w:val="24"/>
          <w:szCs w:val="24"/>
        </w:rPr>
        <w:t>The following software libraries and computing environment were utilized for the development and testing of the machine learning solution:</w:t>
      </w:r>
    </w:p>
    <w:p w14:paraId="2E9E5E47"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Software Libraries:</w:t>
      </w:r>
      <w:r w:rsidRPr="00E81935">
        <w:rPr>
          <w:rFonts w:ascii="Times New Roman" w:hAnsi="Times New Roman" w:cs="Times New Roman"/>
          <w:sz w:val="24"/>
          <w:szCs w:val="24"/>
        </w:rPr>
        <w:t xml:space="preserve"> Python, Pandas, Scikit-Learn, Matplotlib, Seaborn.</w:t>
      </w:r>
    </w:p>
    <w:p w14:paraId="0C9395D9"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Programming Language:</w:t>
      </w:r>
      <w:r w:rsidRPr="00E81935">
        <w:rPr>
          <w:rFonts w:ascii="Times New Roman" w:hAnsi="Times New Roman" w:cs="Times New Roman"/>
          <w:sz w:val="24"/>
          <w:szCs w:val="24"/>
        </w:rPr>
        <w:t xml:space="preserve"> Python.</w:t>
      </w:r>
    </w:p>
    <w:p w14:paraId="14E86753"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Computing Environment:</w:t>
      </w:r>
      <w:r w:rsidRPr="00E81935">
        <w:rPr>
          <w:rFonts w:ascii="Times New Roman" w:hAnsi="Times New Roman" w:cs="Times New Roman"/>
          <w:sz w:val="24"/>
          <w:szCs w:val="24"/>
        </w:rPr>
        <w:t xml:space="preserve"> Kaggle.</w:t>
      </w:r>
    </w:p>
    <w:p w14:paraId="491A3804" w14:textId="77777777" w:rsidR="00E81935" w:rsidRDefault="00E81935" w:rsidP="00635B0A">
      <w:pPr>
        <w:ind w:left="360"/>
        <w:jc w:val="both"/>
        <w:rPr>
          <w:rFonts w:ascii="Times New Roman" w:hAnsi="Times New Roman" w:cs="Times New Roman"/>
          <w:sz w:val="24"/>
          <w:szCs w:val="24"/>
        </w:rPr>
      </w:pPr>
      <w:r w:rsidRPr="00E81935">
        <w:rPr>
          <w:rFonts w:ascii="Times New Roman" w:hAnsi="Times New Roman" w:cs="Times New Roman"/>
          <w:b/>
          <w:bCs/>
          <w:sz w:val="24"/>
          <w:szCs w:val="24"/>
        </w:rPr>
        <w:t>Model Deployment:</w:t>
      </w:r>
      <w:r w:rsidRPr="00E81935">
        <w:rPr>
          <w:rFonts w:ascii="Times New Roman" w:hAnsi="Times New Roman" w:cs="Times New Roman"/>
          <w:sz w:val="24"/>
          <w:szCs w:val="24"/>
        </w:rPr>
        <w:t xml:space="preserve"> </w:t>
      </w:r>
    </w:p>
    <w:p w14:paraId="32D08530" w14:textId="15C1DBCE" w:rsidR="00E81935" w:rsidRPr="00E81935" w:rsidRDefault="00E81935" w:rsidP="00635B0A">
      <w:pPr>
        <w:ind w:left="360" w:firstLine="360"/>
        <w:jc w:val="both"/>
        <w:rPr>
          <w:rFonts w:ascii="Times New Roman" w:hAnsi="Times New Roman" w:cs="Times New Roman"/>
          <w:sz w:val="24"/>
          <w:szCs w:val="24"/>
        </w:rPr>
      </w:pPr>
      <w:r w:rsidRPr="00E81935">
        <w:rPr>
          <w:rFonts w:ascii="Times New Roman" w:hAnsi="Times New Roman" w:cs="Times New Roman"/>
          <w:sz w:val="24"/>
          <w:szCs w:val="24"/>
        </w:rPr>
        <w:t>For the deployment of the machine learning model, the following steps are recommended:</w:t>
      </w:r>
    </w:p>
    <w:p w14:paraId="04925876" w14:textId="45B959AF" w:rsid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Machine Process Diagram:</w:t>
      </w:r>
      <w:r w:rsidRPr="00E81935">
        <w:rPr>
          <w:rFonts w:ascii="Times New Roman" w:hAnsi="Times New Roman" w:cs="Times New Roman"/>
          <w:sz w:val="24"/>
          <w:szCs w:val="24"/>
        </w:rPr>
        <w:t xml:space="preserve"> A machine process diagram should be created to illustrate the end-to-end workflow of the predictive model, including data preprocessing, model training, evaluation, and deployment steps. This diagram will provide a clear visual representation of the model's architecture and facilitate understanding among stakeholders.</w:t>
      </w:r>
    </w:p>
    <w:p w14:paraId="2926C22D" w14:textId="77777777" w:rsidR="006C18B8" w:rsidRDefault="00F54717" w:rsidP="006C18B8">
      <w:pPr>
        <w:pStyle w:val="ListParagraph"/>
        <w:keepNext/>
        <w:spacing w:before="100" w:beforeAutospacing="1" w:after="100" w:afterAutospacing="1" w:line="240" w:lineRule="auto"/>
        <w:jc w:val="center"/>
      </w:pPr>
      <w:r w:rsidRPr="00F54717">
        <w:rPr>
          <w:noProof/>
        </w:rPr>
        <w:drawing>
          <wp:inline distT="0" distB="0" distL="0" distR="0" wp14:anchorId="26F203B1" wp14:editId="1D173EEE">
            <wp:extent cx="21240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2733675"/>
                    </a:xfrm>
                    <a:prstGeom prst="rect">
                      <a:avLst/>
                    </a:prstGeom>
                    <a:noFill/>
                    <a:ln>
                      <a:noFill/>
                    </a:ln>
                  </pic:spPr>
                </pic:pic>
              </a:graphicData>
            </a:graphic>
          </wp:inline>
        </w:drawing>
      </w:r>
    </w:p>
    <w:p w14:paraId="2D847711" w14:textId="5A20284E" w:rsidR="00F54717" w:rsidRPr="00F54717" w:rsidRDefault="006C18B8" w:rsidP="006C18B8">
      <w:pPr>
        <w:pStyle w:val="Caption"/>
        <w:jc w:val="center"/>
        <w:rPr>
          <w:rFonts w:ascii="Times New Roman" w:eastAsia="Times New Roman" w:hAnsi="Times New Roman" w:cs="Times New Roman"/>
          <w:sz w:val="24"/>
          <w:szCs w:val="24"/>
        </w:rPr>
      </w:pPr>
      <w:bookmarkStart w:id="11" w:name="_Toc167649746"/>
      <w:r>
        <w:t xml:space="preserve">Figure </w:t>
      </w:r>
      <w:r w:rsidR="00EB4723">
        <w:fldChar w:fldCharType="begin"/>
      </w:r>
      <w:r w:rsidR="00EB4723">
        <w:instrText xml:space="preserve"> SEQ Figure \* ARABIC </w:instrText>
      </w:r>
      <w:r w:rsidR="00EB4723">
        <w:fldChar w:fldCharType="separate"/>
      </w:r>
      <w:r w:rsidR="00C41BF4">
        <w:rPr>
          <w:noProof/>
        </w:rPr>
        <w:t>6</w:t>
      </w:r>
      <w:r w:rsidR="00EB4723">
        <w:rPr>
          <w:noProof/>
        </w:rPr>
        <w:fldChar w:fldCharType="end"/>
      </w:r>
      <w:r>
        <w:t xml:space="preserve"> Machine Process Diagram</w:t>
      </w:r>
      <w:bookmarkEnd w:id="11"/>
    </w:p>
    <w:p w14:paraId="72B273CD" w14:textId="77777777" w:rsidR="00F54717" w:rsidRPr="00E81935" w:rsidRDefault="00F54717" w:rsidP="00635B0A">
      <w:pPr>
        <w:ind w:left="720"/>
        <w:jc w:val="both"/>
        <w:rPr>
          <w:rFonts w:ascii="Times New Roman" w:hAnsi="Times New Roman" w:cs="Times New Roman"/>
          <w:sz w:val="24"/>
          <w:szCs w:val="24"/>
        </w:rPr>
      </w:pPr>
    </w:p>
    <w:p w14:paraId="7D58480F"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lastRenderedPageBreak/>
        <w:t>Data Pre-processing Steps:</w:t>
      </w:r>
      <w:r w:rsidRPr="00E81935">
        <w:rPr>
          <w:rFonts w:ascii="Times New Roman" w:hAnsi="Times New Roman" w:cs="Times New Roman"/>
          <w:sz w:val="24"/>
          <w:szCs w:val="24"/>
        </w:rPr>
        <w:t xml:space="preserve"> Standardization, encoding, and imputation were performed as part of the data preprocessing pipeline. These steps should be documented and incorporated into the model deployment process to ensure consistency and reproducibility.</w:t>
      </w:r>
    </w:p>
    <w:p w14:paraId="44A1FF09" w14:textId="77777777" w:rsidR="00E81935" w:rsidRDefault="00E81935" w:rsidP="00635B0A">
      <w:pPr>
        <w:ind w:left="360"/>
        <w:jc w:val="both"/>
        <w:rPr>
          <w:rFonts w:ascii="Times New Roman" w:hAnsi="Times New Roman" w:cs="Times New Roman"/>
          <w:sz w:val="24"/>
          <w:szCs w:val="24"/>
        </w:rPr>
      </w:pPr>
      <w:r w:rsidRPr="00E81935">
        <w:rPr>
          <w:rFonts w:ascii="Times New Roman" w:hAnsi="Times New Roman" w:cs="Times New Roman"/>
          <w:b/>
          <w:bCs/>
          <w:sz w:val="24"/>
          <w:szCs w:val="24"/>
        </w:rPr>
        <w:t>Maintenance Suggestions:</w:t>
      </w:r>
      <w:r w:rsidRPr="00E81935">
        <w:rPr>
          <w:rFonts w:ascii="Times New Roman" w:hAnsi="Times New Roman" w:cs="Times New Roman"/>
          <w:sz w:val="24"/>
          <w:szCs w:val="24"/>
        </w:rPr>
        <w:t xml:space="preserve"> </w:t>
      </w:r>
    </w:p>
    <w:p w14:paraId="3ED15332" w14:textId="5D19DF8D" w:rsidR="00E81935" w:rsidRPr="00E81935" w:rsidRDefault="00E81935" w:rsidP="00635B0A">
      <w:pPr>
        <w:ind w:left="360" w:firstLine="360"/>
        <w:jc w:val="both"/>
        <w:rPr>
          <w:rFonts w:ascii="Times New Roman" w:hAnsi="Times New Roman" w:cs="Times New Roman"/>
          <w:sz w:val="24"/>
          <w:szCs w:val="24"/>
        </w:rPr>
      </w:pPr>
      <w:r w:rsidRPr="00E81935">
        <w:rPr>
          <w:rFonts w:ascii="Times New Roman" w:hAnsi="Times New Roman" w:cs="Times New Roman"/>
          <w:sz w:val="24"/>
          <w:szCs w:val="24"/>
        </w:rPr>
        <w:t>To ensure the long-term sustainability and effectiveness of the machine learning solution, the following maintenance suggestions are proposed:</w:t>
      </w:r>
    </w:p>
    <w:p w14:paraId="7F7186CB"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Regularly retrain the model with updated data:</w:t>
      </w:r>
      <w:r w:rsidRPr="00E81935">
        <w:rPr>
          <w:rFonts w:ascii="Times New Roman" w:hAnsi="Times New Roman" w:cs="Times New Roman"/>
          <w:sz w:val="24"/>
          <w:szCs w:val="24"/>
        </w:rPr>
        <w:t xml:space="preserve"> As new data becomes </w:t>
      </w:r>
      <w:proofErr w:type="gramStart"/>
      <w:r w:rsidRPr="00E81935">
        <w:rPr>
          <w:rFonts w:ascii="Times New Roman" w:hAnsi="Times New Roman" w:cs="Times New Roman"/>
          <w:sz w:val="24"/>
          <w:szCs w:val="24"/>
        </w:rPr>
        <w:t>available,</w:t>
      </w:r>
      <w:proofErr w:type="gramEnd"/>
      <w:r w:rsidRPr="00E81935">
        <w:rPr>
          <w:rFonts w:ascii="Times New Roman" w:hAnsi="Times New Roman" w:cs="Times New Roman"/>
          <w:sz w:val="24"/>
          <w:szCs w:val="24"/>
        </w:rPr>
        <w:t xml:space="preserve"> the predictive model should be retrained periodically to incorporate the latest information and maintain its predictive accuracy. This will help ensure that the model remains robust and adapts to changing market conditions over time.</w:t>
      </w:r>
    </w:p>
    <w:p w14:paraId="414D0D96"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Monitor model performance and recalibrate as necessary:</w:t>
      </w:r>
      <w:r w:rsidRPr="00E81935">
        <w:rPr>
          <w:rFonts w:ascii="Times New Roman" w:hAnsi="Times New Roman" w:cs="Times New Roman"/>
          <w:sz w:val="24"/>
          <w:szCs w:val="24"/>
        </w:rPr>
        <w:t xml:space="preserve"> Continuous monitoring of the model's performance metrics is essential to identify any deviations or degradation in predictive accuracy. If performance metrics indicate a decline in model performance, recalibration or retraining may be necessary to address underlying issues and maintain optimal performance.</w:t>
      </w:r>
    </w:p>
    <w:p w14:paraId="440F0670" w14:textId="77777777" w:rsidR="00E81935" w:rsidRPr="00E81935" w:rsidRDefault="00E81935" w:rsidP="00635B0A">
      <w:pPr>
        <w:numPr>
          <w:ilvl w:val="0"/>
          <w:numId w:val="14"/>
        </w:numPr>
        <w:jc w:val="both"/>
        <w:rPr>
          <w:rFonts w:ascii="Times New Roman" w:hAnsi="Times New Roman" w:cs="Times New Roman"/>
          <w:sz w:val="24"/>
          <w:szCs w:val="24"/>
        </w:rPr>
      </w:pPr>
      <w:r w:rsidRPr="00E81935">
        <w:rPr>
          <w:rFonts w:ascii="Times New Roman" w:hAnsi="Times New Roman" w:cs="Times New Roman"/>
          <w:b/>
          <w:bCs/>
          <w:sz w:val="24"/>
          <w:szCs w:val="24"/>
        </w:rPr>
        <w:t>Keep track of changing economic indicators and their impact on sales:</w:t>
      </w:r>
      <w:r w:rsidRPr="00E81935">
        <w:rPr>
          <w:rFonts w:ascii="Times New Roman" w:hAnsi="Times New Roman" w:cs="Times New Roman"/>
          <w:sz w:val="24"/>
          <w:szCs w:val="24"/>
        </w:rPr>
        <w:t xml:space="preserve"> Given the significant influence of economic indicators on sales outcomes, it is important to monitor changes in relevant economic factors and their impact on predictive model performance. By staying informed about economic trends and their implications for sales, GOBank can proactively adjust its marketing strategies and allocation of resources to maximize revenue growth.</w:t>
      </w:r>
    </w:p>
    <w:p w14:paraId="0F76D374" w14:textId="77777777" w:rsidR="00E81935" w:rsidRPr="00E81935" w:rsidRDefault="00E81935" w:rsidP="00635B0A">
      <w:pPr>
        <w:ind w:left="360"/>
        <w:jc w:val="both"/>
        <w:rPr>
          <w:rFonts w:ascii="Times New Roman" w:hAnsi="Times New Roman" w:cs="Times New Roman"/>
          <w:sz w:val="24"/>
          <w:szCs w:val="24"/>
        </w:rPr>
      </w:pPr>
      <w:r w:rsidRPr="00E81935">
        <w:rPr>
          <w:rFonts w:ascii="Times New Roman" w:hAnsi="Times New Roman" w:cs="Times New Roman"/>
          <w:sz w:val="24"/>
          <w:szCs w:val="24"/>
        </w:rPr>
        <w:t>By following these technical recommendations, GOBank can ensure the effective deployment, maintenance, and optimization of its machine learning solution, thereby driving sustainable business growth and maintaining a competitive edge in the financial services industry.</w:t>
      </w:r>
    </w:p>
    <w:p w14:paraId="0467C8DC" w14:textId="433DA567" w:rsidR="000F77D5" w:rsidRPr="000F77D5" w:rsidRDefault="000F77D5" w:rsidP="00635B0A">
      <w:pPr>
        <w:ind w:left="360"/>
        <w:jc w:val="both"/>
        <w:rPr>
          <w:rFonts w:ascii="Times New Roman" w:hAnsi="Times New Roman" w:cs="Times New Roman"/>
          <w:sz w:val="24"/>
          <w:szCs w:val="24"/>
        </w:rPr>
      </w:pPr>
      <w:r w:rsidRPr="000F77D5">
        <w:rPr>
          <w:rFonts w:ascii="Times New Roman" w:hAnsi="Times New Roman" w:cs="Times New Roman"/>
          <w:sz w:val="24"/>
          <w:szCs w:val="24"/>
        </w:rPr>
        <w:t>.</w:t>
      </w:r>
    </w:p>
    <w:p w14:paraId="1C91452A" w14:textId="77777777" w:rsidR="000F77D5" w:rsidRPr="000F77D5" w:rsidRDefault="000F77D5" w:rsidP="00635B0A">
      <w:pPr>
        <w:pStyle w:val="Heading1"/>
        <w:jc w:val="both"/>
      </w:pPr>
      <w:bookmarkStart w:id="12" w:name="_Toc167308230"/>
      <w:r w:rsidRPr="000F77D5">
        <w:t>References</w:t>
      </w:r>
      <w:bookmarkEnd w:id="12"/>
    </w:p>
    <w:p w14:paraId="0C171A4D" w14:textId="03244B2E" w:rsidR="000F77D5" w:rsidRDefault="00EB4723" w:rsidP="00635B0A">
      <w:pPr>
        <w:jc w:val="both"/>
        <w:rPr>
          <w:rFonts w:ascii="Times New Roman" w:hAnsi="Times New Roman" w:cs="Times New Roman"/>
          <w:i/>
          <w:iCs/>
          <w:sz w:val="24"/>
          <w:szCs w:val="24"/>
        </w:rPr>
      </w:pPr>
      <w:hyperlink r:id="rId14" w:history="1">
        <w:r w:rsidR="00E96E02" w:rsidRPr="00EA6647">
          <w:rPr>
            <w:rStyle w:val="Hyperlink"/>
            <w:rFonts w:ascii="Times New Roman" w:hAnsi="Times New Roman" w:cs="Times New Roman"/>
            <w:i/>
            <w:iCs/>
            <w:sz w:val="24"/>
            <w:szCs w:val="24"/>
          </w:rPr>
          <w:t>https://aph-qualityhandbook.org/set-up-conduct/process-analyze-data/3-2-quantitative-research/3-2-2-data-analysis/data-analysis-documentation/</w:t>
        </w:r>
      </w:hyperlink>
    </w:p>
    <w:p w14:paraId="256EBE61" w14:textId="2FAC4430" w:rsidR="00E96E02" w:rsidRDefault="00EB4723" w:rsidP="00635B0A">
      <w:pPr>
        <w:jc w:val="both"/>
        <w:rPr>
          <w:rFonts w:ascii="Times New Roman" w:hAnsi="Times New Roman" w:cs="Times New Roman"/>
          <w:sz w:val="24"/>
          <w:szCs w:val="24"/>
        </w:rPr>
      </w:pPr>
      <w:hyperlink r:id="rId15" w:history="1">
        <w:r w:rsidR="00E96E02" w:rsidRPr="00EA6647">
          <w:rPr>
            <w:rStyle w:val="Hyperlink"/>
            <w:rFonts w:ascii="Times New Roman" w:hAnsi="Times New Roman" w:cs="Times New Roman"/>
            <w:sz w:val="24"/>
            <w:szCs w:val="24"/>
          </w:rPr>
          <w:t>https://oyasalofa.medium.com/the-art-of-documentation-in-data-analysis-building-your-portfolio-with-precision-7138251acf77</w:t>
        </w:r>
      </w:hyperlink>
    </w:p>
    <w:p w14:paraId="07698F20" w14:textId="29F363C1" w:rsidR="00E96E02" w:rsidRDefault="00EB4723" w:rsidP="00635B0A">
      <w:pPr>
        <w:jc w:val="both"/>
        <w:rPr>
          <w:rFonts w:ascii="Times New Roman" w:hAnsi="Times New Roman" w:cs="Times New Roman"/>
          <w:sz w:val="24"/>
          <w:szCs w:val="24"/>
        </w:rPr>
      </w:pPr>
      <w:hyperlink r:id="rId16" w:history="1">
        <w:r w:rsidR="00E96E02" w:rsidRPr="00EA6647">
          <w:rPr>
            <w:rStyle w:val="Hyperlink"/>
            <w:rFonts w:ascii="Times New Roman" w:hAnsi="Times New Roman" w:cs="Times New Roman"/>
            <w:sz w:val="24"/>
            <w:szCs w:val="24"/>
          </w:rPr>
          <w:t>https://www.questionpro.com/blog/data-documentation/</w:t>
        </w:r>
      </w:hyperlink>
    </w:p>
    <w:p w14:paraId="73A70BB7" w14:textId="77777777" w:rsidR="00E96E02" w:rsidRPr="000F77D5" w:rsidRDefault="00E96E02" w:rsidP="00635B0A">
      <w:pPr>
        <w:jc w:val="both"/>
        <w:rPr>
          <w:rFonts w:ascii="Times New Roman" w:hAnsi="Times New Roman" w:cs="Times New Roman"/>
          <w:sz w:val="24"/>
          <w:szCs w:val="24"/>
        </w:rPr>
      </w:pPr>
    </w:p>
    <w:p w14:paraId="0AA7214B" w14:textId="46B72CC2" w:rsidR="00287EA0" w:rsidRPr="00EB277A" w:rsidRDefault="00EB4723" w:rsidP="00635B0A">
      <w:pPr>
        <w:jc w:val="both"/>
        <w:rPr>
          <w:rFonts w:ascii="Times New Roman" w:hAnsi="Times New Roman" w:cs="Times New Roman"/>
          <w:b/>
          <w:bCs/>
          <w:sz w:val="24"/>
          <w:szCs w:val="24"/>
        </w:rPr>
      </w:pPr>
    </w:p>
    <w:sectPr w:rsidR="00287EA0" w:rsidRPr="00EB277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747E" w14:textId="77777777" w:rsidR="00EB4723" w:rsidRDefault="00EB4723" w:rsidP="002072EC">
      <w:pPr>
        <w:spacing w:after="0" w:line="240" w:lineRule="auto"/>
      </w:pPr>
      <w:r>
        <w:separator/>
      </w:r>
    </w:p>
  </w:endnote>
  <w:endnote w:type="continuationSeparator" w:id="0">
    <w:p w14:paraId="08163A9A" w14:textId="77777777" w:rsidR="00EB4723" w:rsidRDefault="00EB4723" w:rsidP="0020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050898"/>
      <w:docPartObj>
        <w:docPartGallery w:val="Page Numbers (Bottom of Page)"/>
        <w:docPartUnique/>
      </w:docPartObj>
    </w:sdtPr>
    <w:sdtEndPr>
      <w:rPr>
        <w:noProof/>
      </w:rPr>
    </w:sdtEndPr>
    <w:sdtContent>
      <w:p w14:paraId="01920D54" w14:textId="76555DC1" w:rsidR="002072EC" w:rsidRDefault="002072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0DE27" w14:textId="77777777" w:rsidR="002072EC" w:rsidRDefault="00207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CEF8" w14:textId="77777777" w:rsidR="00EB4723" w:rsidRDefault="00EB4723" w:rsidP="002072EC">
      <w:pPr>
        <w:spacing w:after="0" w:line="240" w:lineRule="auto"/>
      </w:pPr>
      <w:r>
        <w:separator/>
      </w:r>
    </w:p>
  </w:footnote>
  <w:footnote w:type="continuationSeparator" w:id="0">
    <w:p w14:paraId="0F092395" w14:textId="77777777" w:rsidR="00EB4723" w:rsidRDefault="00EB4723" w:rsidP="00207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416"/>
    <w:multiLevelType w:val="multilevel"/>
    <w:tmpl w:val="8332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907E6"/>
    <w:multiLevelType w:val="multilevel"/>
    <w:tmpl w:val="400A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050B3"/>
    <w:multiLevelType w:val="multilevel"/>
    <w:tmpl w:val="34C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E337D"/>
    <w:multiLevelType w:val="multilevel"/>
    <w:tmpl w:val="22D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C1BBD"/>
    <w:multiLevelType w:val="multilevel"/>
    <w:tmpl w:val="CF406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D4B15"/>
    <w:multiLevelType w:val="multilevel"/>
    <w:tmpl w:val="524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E7BB2"/>
    <w:multiLevelType w:val="multilevel"/>
    <w:tmpl w:val="4358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D6D77"/>
    <w:multiLevelType w:val="multilevel"/>
    <w:tmpl w:val="60A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F6070E"/>
    <w:multiLevelType w:val="multilevel"/>
    <w:tmpl w:val="B008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8F0EBD"/>
    <w:multiLevelType w:val="multilevel"/>
    <w:tmpl w:val="1742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EE4165"/>
    <w:multiLevelType w:val="multilevel"/>
    <w:tmpl w:val="21B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EC5A58"/>
    <w:multiLevelType w:val="multilevel"/>
    <w:tmpl w:val="3F4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B671FC"/>
    <w:multiLevelType w:val="multilevel"/>
    <w:tmpl w:val="2B3A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D97FC6"/>
    <w:multiLevelType w:val="multilevel"/>
    <w:tmpl w:val="43CC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D320D"/>
    <w:multiLevelType w:val="multilevel"/>
    <w:tmpl w:val="9C9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C42731"/>
    <w:multiLevelType w:val="multilevel"/>
    <w:tmpl w:val="6EE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C240D2"/>
    <w:multiLevelType w:val="hybridMultilevel"/>
    <w:tmpl w:val="E9700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0B3FCB"/>
    <w:multiLevelType w:val="multilevel"/>
    <w:tmpl w:val="0B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303D2"/>
    <w:multiLevelType w:val="multilevel"/>
    <w:tmpl w:val="7C8A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704F0"/>
    <w:multiLevelType w:val="multilevel"/>
    <w:tmpl w:val="41B0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EB0C22"/>
    <w:multiLevelType w:val="multilevel"/>
    <w:tmpl w:val="598C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893567"/>
    <w:multiLevelType w:val="multilevel"/>
    <w:tmpl w:val="BB72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B97249"/>
    <w:multiLevelType w:val="multilevel"/>
    <w:tmpl w:val="5C8A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F68A1"/>
    <w:multiLevelType w:val="multilevel"/>
    <w:tmpl w:val="6B3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AF27FC"/>
    <w:multiLevelType w:val="multilevel"/>
    <w:tmpl w:val="4C2A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01403"/>
    <w:multiLevelType w:val="multilevel"/>
    <w:tmpl w:val="E496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6B08D2"/>
    <w:multiLevelType w:val="multilevel"/>
    <w:tmpl w:val="32DEEC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6D1197"/>
    <w:multiLevelType w:val="multilevel"/>
    <w:tmpl w:val="1DE88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057A03"/>
    <w:multiLevelType w:val="multilevel"/>
    <w:tmpl w:val="3FB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25"/>
  </w:num>
  <w:num w:numId="4">
    <w:abstractNumId w:val="15"/>
  </w:num>
  <w:num w:numId="5">
    <w:abstractNumId w:val="2"/>
  </w:num>
  <w:num w:numId="6">
    <w:abstractNumId w:val="27"/>
  </w:num>
  <w:num w:numId="7">
    <w:abstractNumId w:val="9"/>
  </w:num>
  <w:num w:numId="8">
    <w:abstractNumId w:val="11"/>
  </w:num>
  <w:num w:numId="9">
    <w:abstractNumId w:val="19"/>
  </w:num>
  <w:num w:numId="10">
    <w:abstractNumId w:val="20"/>
  </w:num>
  <w:num w:numId="11">
    <w:abstractNumId w:val="21"/>
  </w:num>
  <w:num w:numId="12">
    <w:abstractNumId w:val="5"/>
  </w:num>
  <w:num w:numId="13">
    <w:abstractNumId w:val="0"/>
  </w:num>
  <w:num w:numId="14">
    <w:abstractNumId w:val="28"/>
  </w:num>
  <w:num w:numId="15">
    <w:abstractNumId w:val="13"/>
  </w:num>
  <w:num w:numId="16">
    <w:abstractNumId w:val="22"/>
  </w:num>
  <w:num w:numId="17">
    <w:abstractNumId w:val="18"/>
  </w:num>
  <w:num w:numId="18">
    <w:abstractNumId w:val="3"/>
  </w:num>
  <w:num w:numId="19">
    <w:abstractNumId w:val="7"/>
  </w:num>
  <w:num w:numId="20">
    <w:abstractNumId w:val="8"/>
  </w:num>
  <w:num w:numId="21">
    <w:abstractNumId w:val="24"/>
  </w:num>
  <w:num w:numId="22">
    <w:abstractNumId w:val="4"/>
  </w:num>
  <w:num w:numId="23">
    <w:abstractNumId w:val="12"/>
  </w:num>
  <w:num w:numId="24">
    <w:abstractNumId w:val="14"/>
  </w:num>
  <w:num w:numId="25">
    <w:abstractNumId w:val="26"/>
  </w:num>
  <w:num w:numId="26">
    <w:abstractNumId w:val="23"/>
  </w:num>
  <w:num w:numId="27">
    <w:abstractNumId w:val="10"/>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1A"/>
    <w:rsid w:val="000F77D5"/>
    <w:rsid w:val="001D6551"/>
    <w:rsid w:val="002072EC"/>
    <w:rsid w:val="00207538"/>
    <w:rsid w:val="002173F3"/>
    <w:rsid w:val="002C0F55"/>
    <w:rsid w:val="0037096E"/>
    <w:rsid w:val="003C4A1A"/>
    <w:rsid w:val="003E66AF"/>
    <w:rsid w:val="00403456"/>
    <w:rsid w:val="005D6FCA"/>
    <w:rsid w:val="00630ED4"/>
    <w:rsid w:val="00635B0A"/>
    <w:rsid w:val="00641311"/>
    <w:rsid w:val="006C18B8"/>
    <w:rsid w:val="006D39DB"/>
    <w:rsid w:val="006F3F8F"/>
    <w:rsid w:val="0092053C"/>
    <w:rsid w:val="009B2906"/>
    <w:rsid w:val="00AA302B"/>
    <w:rsid w:val="00AC32E6"/>
    <w:rsid w:val="00AD1452"/>
    <w:rsid w:val="00C10F50"/>
    <w:rsid w:val="00C358A0"/>
    <w:rsid w:val="00C41BF4"/>
    <w:rsid w:val="00D229AB"/>
    <w:rsid w:val="00D275D4"/>
    <w:rsid w:val="00D67142"/>
    <w:rsid w:val="00D94E21"/>
    <w:rsid w:val="00E64EF1"/>
    <w:rsid w:val="00E7630A"/>
    <w:rsid w:val="00E81935"/>
    <w:rsid w:val="00E96E02"/>
    <w:rsid w:val="00EB277A"/>
    <w:rsid w:val="00EB4723"/>
    <w:rsid w:val="00F54717"/>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A70A"/>
  <w15:chartTrackingRefBased/>
  <w15:docId w15:val="{1E6F1E43-8644-4AEF-BB0D-FE00B031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E6D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F5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FE6D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81935"/>
    <w:pPr>
      <w:ind w:left="720"/>
      <w:contextualSpacing/>
    </w:pPr>
  </w:style>
  <w:style w:type="character" w:styleId="Strong">
    <w:name w:val="Strong"/>
    <w:basedOn w:val="DefaultParagraphFont"/>
    <w:uiPriority w:val="22"/>
    <w:qFormat/>
    <w:rsid w:val="00EB277A"/>
    <w:rPr>
      <w:b/>
      <w:bCs/>
    </w:rPr>
  </w:style>
  <w:style w:type="character" w:customStyle="1" w:styleId="Heading1Char">
    <w:name w:val="Heading 1 Char"/>
    <w:basedOn w:val="DefaultParagraphFont"/>
    <w:link w:val="Heading1"/>
    <w:uiPriority w:val="9"/>
    <w:rsid w:val="00EB27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277A"/>
    <w:pPr>
      <w:outlineLvl w:val="9"/>
    </w:pPr>
  </w:style>
  <w:style w:type="character" w:styleId="IntenseEmphasis">
    <w:name w:val="Intense Emphasis"/>
    <w:basedOn w:val="DefaultParagraphFont"/>
    <w:uiPriority w:val="21"/>
    <w:qFormat/>
    <w:rsid w:val="00EB277A"/>
    <w:rPr>
      <w:i/>
      <w:iCs/>
      <w:color w:val="4472C4" w:themeColor="accent1"/>
    </w:rPr>
  </w:style>
  <w:style w:type="character" w:styleId="IntenseReference">
    <w:name w:val="Intense Reference"/>
    <w:basedOn w:val="DefaultParagraphFont"/>
    <w:uiPriority w:val="32"/>
    <w:qFormat/>
    <w:rsid w:val="00EB277A"/>
    <w:rPr>
      <w:b/>
      <w:bCs/>
      <w:smallCaps/>
      <w:color w:val="4472C4" w:themeColor="accent1"/>
      <w:spacing w:val="5"/>
    </w:rPr>
  </w:style>
  <w:style w:type="paragraph" w:styleId="TOC1">
    <w:name w:val="toc 1"/>
    <w:basedOn w:val="Normal"/>
    <w:next w:val="Normal"/>
    <w:autoRedefine/>
    <w:uiPriority w:val="39"/>
    <w:unhideWhenUsed/>
    <w:rsid w:val="00EB277A"/>
    <w:pPr>
      <w:spacing w:after="100"/>
    </w:pPr>
  </w:style>
  <w:style w:type="character" w:styleId="Hyperlink">
    <w:name w:val="Hyperlink"/>
    <w:basedOn w:val="DefaultParagraphFont"/>
    <w:uiPriority w:val="99"/>
    <w:unhideWhenUsed/>
    <w:rsid w:val="00EB277A"/>
    <w:rPr>
      <w:color w:val="0563C1" w:themeColor="hyperlink"/>
      <w:u w:val="single"/>
    </w:rPr>
  </w:style>
  <w:style w:type="character" w:styleId="UnresolvedMention">
    <w:name w:val="Unresolved Mention"/>
    <w:basedOn w:val="DefaultParagraphFont"/>
    <w:uiPriority w:val="99"/>
    <w:semiHidden/>
    <w:unhideWhenUsed/>
    <w:rsid w:val="00E96E02"/>
    <w:rPr>
      <w:color w:val="605E5C"/>
      <w:shd w:val="clear" w:color="auto" w:fill="E1DFDD"/>
    </w:rPr>
  </w:style>
  <w:style w:type="paragraph" w:styleId="Caption">
    <w:name w:val="caption"/>
    <w:basedOn w:val="Normal"/>
    <w:next w:val="Normal"/>
    <w:uiPriority w:val="35"/>
    <w:unhideWhenUsed/>
    <w:qFormat/>
    <w:rsid w:val="001D655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551"/>
    <w:pPr>
      <w:spacing w:after="0"/>
    </w:pPr>
  </w:style>
  <w:style w:type="paragraph" w:styleId="Header">
    <w:name w:val="header"/>
    <w:basedOn w:val="Normal"/>
    <w:link w:val="HeaderChar"/>
    <w:uiPriority w:val="99"/>
    <w:unhideWhenUsed/>
    <w:rsid w:val="00207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2EC"/>
  </w:style>
  <w:style w:type="paragraph" w:styleId="Footer">
    <w:name w:val="footer"/>
    <w:basedOn w:val="Normal"/>
    <w:link w:val="FooterChar"/>
    <w:uiPriority w:val="99"/>
    <w:unhideWhenUsed/>
    <w:rsid w:val="00207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0863">
      <w:bodyDiv w:val="1"/>
      <w:marLeft w:val="0"/>
      <w:marRight w:val="0"/>
      <w:marTop w:val="0"/>
      <w:marBottom w:val="0"/>
      <w:divBdr>
        <w:top w:val="none" w:sz="0" w:space="0" w:color="auto"/>
        <w:left w:val="none" w:sz="0" w:space="0" w:color="auto"/>
        <w:bottom w:val="none" w:sz="0" w:space="0" w:color="auto"/>
        <w:right w:val="none" w:sz="0" w:space="0" w:color="auto"/>
      </w:divBdr>
    </w:div>
    <w:div w:id="290945065">
      <w:bodyDiv w:val="1"/>
      <w:marLeft w:val="0"/>
      <w:marRight w:val="0"/>
      <w:marTop w:val="0"/>
      <w:marBottom w:val="0"/>
      <w:divBdr>
        <w:top w:val="none" w:sz="0" w:space="0" w:color="auto"/>
        <w:left w:val="none" w:sz="0" w:space="0" w:color="auto"/>
        <w:bottom w:val="none" w:sz="0" w:space="0" w:color="auto"/>
        <w:right w:val="none" w:sz="0" w:space="0" w:color="auto"/>
      </w:divBdr>
    </w:div>
    <w:div w:id="294722990">
      <w:bodyDiv w:val="1"/>
      <w:marLeft w:val="0"/>
      <w:marRight w:val="0"/>
      <w:marTop w:val="0"/>
      <w:marBottom w:val="0"/>
      <w:divBdr>
        <w:top w:val="none" w:sz="0" w:space="0" w:color="auto"/>
        <w:left w:val="none" w:sz="0" w:space="0" w:color="auto"/>
        <w:bottom w:val="none" w:sz="0" w:space="0" w:color="auto"/>
        <w:right w:val="none" w:sz="0" w:space="0" w:color="auto"/>
      </w:divBdr>
    </w:div>
    <w:div w:id="544416091">
      <w:bodyDiv w:val="1"/>
      <w:marLeft w:val="0"/>
      <w:marRight w:val="0"/>
      <w:marTop w:val="0"/>
      <w:marBottom w:val="0"/>
      <w:divBdr>
        <w:top w:val="none" w:sz="0" w:space="0" w:color="auto"/>
        <w:left w:val="none" w:sz="0" w:space="0" w:color="auto"/>
        <w:bottom w:val="none" w:sz="0" w:space="0" w:color="auto"/>
        <w:right w:val="none" w:sz="0" w:space="0" w:color="auto"/>
      </w:divBdr>
    </w:div>
    <w:div w:id="763571784">
      <w:bodyDiv w:val="1"/>
      <w:marLeft w:val="0"/>
      <w:marRight w:val="0"/>
      <w:marTop w:val="0"/>
      <w:marBottom w:val="0"/>
      <w:divBdr>
        <w:top w:val="none" w:sz="0" w:space="0" w:color="auto"/>
        <w:left w:val="none" w:sz="0" w:space="0" w:color="auto"/>
        <w:bottom w:val="none" w:sz="0" w:space="0" w:color="auto"/>
        <w:right w:val="none" w:sz="0" w:space="0" w:color="auto"/>
      </w:divBdr>
    </w:div>
    <w:div w:id="840969128">
      <w:bodyDiv w:val="1"/>
      <w:marLeft w:val="0"/>
      <w:marRight w:val="0"/>
      <w:marTop w:val="0"/>
      <w:marBottom w:val="0"/>
      <w:divBdr>
        <w:top w:val="none" w:sz="0" w:space="0" w:color="auto"/>
        <w:left w:val="none" w:sz="0" w:space="0" w:color="auto"/>
        <w:bottom w:val="none" w:sz="0" w:space="0" w:color="auto"/>
        <w:right w:val="none" w:sz="0" w:space="0" w:color="auto"/>
      </w:divBdr>
    </w:div>
    <w:div w:id="1137337743">
      <w:bodyDiv w:val="1"/>
      <w:marLeft w:val="0"/>
      <w:marRight w:val="0"/>
      <w:marTop w:val="0"/>
      <w:marBottom w:val="0"/>
      <w:divBdr>
        <w:top w:val="none" w:sz="0" w:space="0" w:color="auto"/>
        <w:left w:val="none" w:sz="0" w:space="0" w:color="auto"/>
        <w:bottom w:val="none" w:sz="0" w:space="0" w:color="auto"/>
        <w:right w:val="none" w:sz="0" w:space="0" w:color="auto"/>
      </w:divBdr>
    </w:div>
    <w:div w:id="1169561275">
      <w:bodyDiv w:val="1"/>
      <w:marLeft w:val="0"/>
      <w:marRight w:val="0"/>
      <w:marTop w:val="0"/>
      <w:marBottom w:val="0"/>
      <w:divBdr>
        <w:top w:val="none" w:sz="0" w:space="0" w:color="auto"/>
        <w:left w:val="none" w:sz="0" w:space="0" w:color="auto"/>
        <w:bottom w:val="none" w:sz="0" w:space="0" w:color="auto"/>
        <w:right w:val="none" w:sz="0" w:space="0" w:color="auto"/>
      </w:divBdr>
    </w:div>
    <w:div w:id="1212185869">
      <w:bodyDiv w:val="1"/>
      <w:marLeft w:val="0"/>
      <w:marRight w:val="0"/>
      <w:marTop w:val="0"/>
      <w:marBottom w:val="0"/>
      <w:divBdr>
        <w:top w:val="none" w:sz="0" w:space="0" w:color="auto"/>
        <w:left w:val="none" w:sz="0" w:space="0" w:color="auto"/>
        <w:bottom w:val="none" w:sz="0" w:space="0" w:color="auto"/>
        <w:right w:val="none" w:sz="0" w:space="0" w:color="auto"/>
      </w:divBdr>
    </w:div>
    <w:div w:id="1290817528">
      <w:bodyDiv w:val="1"/>
      <w:marLeft w:val="0"/>
      <w:marRight w:val="0"/>
      <w:marTop w:val="0"/>
      <w:marBottom w:val="0"/>
      <w:divBdr>
        <w:top w:val="none" w:sz="0" w:space="0" w:color="auto"/>
        <w:left w:val="none" w:sz="0" w:space="0" w:color="auto"/>
        <w:bottom w:val="none" w:sz="0" w:space="0" w:color="auto"/>
        <w:right w:val="none" w:sz="0" w:space="0" w:color="auto"/>
      </w:divBdr>
    </w:div>
    <w:div w:id="1335374930">
      <w:bodyDiv w:val="1"/>
      <w:marLeft w:val="0"/>
      <w:marRight w:val="0"/>
      <w:marTop w:val="0"/>
      <w:marBottom w:val="0"/>
      <w:divBdr>
        <w:top w:val="none" w:sz="0" w:space="0" w:color="auto"/>
        <w:left w:val="none" w:sz="0" w:space="0" w:color="auto"/>
        <w:bottom w:val="none" w:sz="0" w:space="0" w:color="auto"/>
        <w:right w:val="none" w:sz="0" w:space="0" w:color="auto"/>
      </w:divBdr>
    </w:div>
    <w:div w:id="1767265313">
      <w:bodyDiv w:val="1"/>
      <w:marLeft w:val="0"/>
      <w:marRight w:val="0"/>
      <w:marTop w:val="0"/>
      <w:marBottom w:val="0"/>
      <w:divBdr>
        <w:top w:val="none" w:sz="0" w:space="0" w:color="auto"/>
        <w:left w:val="none" w:sz="0" w:space="0" w:color="auto"/>
        <w:bottom w:val="none" w:sz="0" w:space="0" w:color="auto"/>
        <w:right w:val="none" w:sz="0" w:space="0" w:color="auto"/>
      </w:divBdr>
    </w:div>
    <w:div w:id="1937327068">
      <w:bodyDiv w:val="1"/>
      <w:marLeft w:val="0"/>
      <w:marRight w:val="0"/>
      <w:marTop w:val="0"/>
      <w:marBottom w:val="0"/>
      <w:divBdr>
        <w:top w:val="none" w:sz="0" w:space="0" w:color="auto"/>
        <w:left w:val="none" w:sz="0" w:space="0" w:color="auto"/>
        <w:bottom w:val="none" w:sz="0" w:space="0" w:color="auto"/>
        <w:right w:val="none" w:sz="0" w:space="0" w:color="auto"/>
      </w:divBdr>
    </w:div>
    <w:div w:id="2075422863">
      <w:bodyDiv w:val="1"/>
      <w:marLeft w:val="0"/>
      <w:marRight w:val="0"/>
      <w:marTop w:val="0"/>
      <w:marBottom w:val="0"/>
      <w:divBdr>
        <w:top w:val="none" w:sz="0" w:space="0" w:color="auto"/>
        <w:left w:val="none" w:sz="0" w:space="0" w:color="auto"/>
        <w:bottom w:val="none" w:sz="0" w:space="0" w:color="auto"/>
        <w:right w:val="none" w:sz="0" w:space="0" w:color="auto"/>
      </w:divBdr>
    </w:div>
    <w:div w:id="2092004729">
      <w:bodyDiv w:val="1"/>
      <w:marLeft w:val="0"/>
      <w:marRight w:val="0"/>
      <w:marTop w:val="0"/>
      <w:marBottom w:val="0"/>
      <w:divBdr>
        <w:top w:val="none" w:sz="0" w:space="0" w:color="auto"/>
        <w:left w:val="none" w:sz="0" w:space="0" w:color="auto"/>
        <w:bottom w:val="none" w:sz="0" w:space="0" w:color="auto"/>
        <w:right w:val="none" w:sz="0" w:space="0" w:color="auto"/>
      </w:divBdr>
    </w:div>
    <w:div w:id="21384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questionpro.com/blog/data-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yasalofa.medium.com/the-art-of-documentation-in-data-analysis-building-your-portfolio-with-precision-7138251acf7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h-qualityhandbook.org/set-up-conduct/process-analyze-data/3-2-quantitative-research/3-2-2-data-analysis/data-analysi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4B48A-F3E5-402D-8FAA-6E33E5B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32</cp:revision>
  <cp:lastPrinted>2024-05-27T04:02:00Z</cp:lastPrinted>
  <dcterms:created xsi:type="dcterms:W3CDTF">2024-05-22T17:47:00Z</dcterms:created>
  <dcterms:modified xsi:type="dcterms:W3CDTF">2024-05-27T04:03:00Z</dcterms:modified>
</cp:coreProperties>
</file>