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36DB" w:rsidRDefault="00B336DB">
      <w:r>
        <w:t>2020 Apple MacBook Air Laptop: Apple M1 Chip, 13” Retina Display, 8GB RAM, 256GB SSD Storage, Backlit Keyboard, FaceTime HD Camera, Touch ID. Works with iPhone/iPad; Gold</w:t>
      </w:r>
      <w:r>
        <w:br/>
        <w:t xml:space="preserve">Visit Apple Store </w:t>
      </w:r>
      <w:r>
        <w:br/>
      </w:r>
      <w:r>
        <w:br/>
        <w:t>Price: 27,000 EGP</w:t>
      </w:r>
      <w:r>
        <w:br/>
      </w:r>
      <w:r>
        <w:br/>
        <w:t>In stock</w:t>
      </w:r>
      <w:r>
        <w:br/>
      </w:r>
      <w:r>
        <w:br/>
      </w:r>
      <w:proofErr w:type="spellStart"/>
      <w:r>
        <w:t>Color</w:t>
      </w:r>
      <w:proofErr w:type="spellEnd"/>
      <w:r>
        <w:t>: Gold</w:t>
      </w:r>
      <w:r>
        <w:br/>
      </w:r>
      <w:r>
        <w:br/>
        <w:t>Brand Apple</w:t>
      </w:r>
      <w:r>
        <w:br/>
        <w:t xml:space="preserve">Model Name MacBook </w:t>
      </w:r>
      <w:proofErr w:type="spellStart"/>
      <w:r>
        <w:t>AirScreen</w:t>
      </w:r>
      <w:proofErr w:type="spellEnd"/>
      <w:r>
        <w:t xml:space="preserve"> </w:t>
      </w:r>
      <w:r>
        <w:br/>
        <w:t>Size 13.3 Inches</w:t>
      </w:r>
      <w:r>
        <w:br/>
      </w:r>
      <w:proofErr w:type="spellStart"/>
      <w:r>
        <w:t>Color</w:t>
      </w:r>
      <w:proofErr w:type="spellEnd"/>
      <w:r>
        <w:t xml:space="preserve"> Gold</w:t>
      </w:r>
      <w:r>
        <w:br/>
        <w:t xml:space="preserve">Hard Disk Size 256 </w:t>
      </w:r>
      <w:r>
        <w:br/>
        <w:t>Model Apple M1</w:t>
      </w:r>
      <w:r>
        <w:br/>
        <w:t>Ram Memory 8 GB</w:t>
      </w:r>
      <w:r>
        <w:br/>
      </w:r>
      <w:r>
        <w:br/>
      </w:r>
      <w:r>
        <w:br/>
      </w:r>
      <w:r>
        <w:br/>
        <w:t>Configuration: Without AppleCare+</w:t>
      </w:r>
      <w:r>
        <w:br/>
      </w:r>
      <w:r>
        <w:br/>
        <w:t>About this item</w:t>
      </w:r>
      <w:r>
        <w:br/>
        <w:t>All-Day Battery Life – Go longer than ever with up to 18 hours of battery life.</w:t>
      </w:r>
      <w:r>
        <w:br/>
        <w:t>Powerful Performance – Take on everything from professional-quality editing to action-packed gaming with ease. The Apple M1 chip with an 8-core CPU delivers up to 3.5x faster performance than the previous generation while using way less power.</w:t>
      </w:r>
      <w:r>
        <w:br/>
        <w:t xml:space="preserve">Superfast Memory – 8GB of unified memory makes your entire system speedy and responsive. That way it can support tasks like memory-hogging </w:t>
      </w:r>
      <w:proofErr w:type="spellStart"/>
      <w:r>
        <w:t>multitab</w:t>
      </w:r>
      <w:proofErr w:type="spellEnd"/>
      <w:r>
        <w:t xml:space="preserve"> browsing and opening a huge graphic file quickly and easily.</w:t>
      </w:r>
      <w:r>
        <w:br/>
        <w:t xml:space="preserve">Stunning Display – With a 13.3” Retina display, images come alive with new levels of realism. Text is sharp and clear, and </w:t>
      </w:r>
      <w:proofErr w:type="spellStart"/>
      <w:r>
        <w:t>colors</w:t>
      </w:r>
      <w:proofErr w:type="spellEnd"/>
      <w:r>
        <w:t xml:space="preserve"> are more vibrant.</w:t>
      </w:r>
      <w:r>
        <w:br/>
        <w:t>Why Mac – Easy to learn. Easy to set up. Astoundingly powerful. Intuitive. Packed with apps to use right out of the box. Mac is designed to let you work, play, and create like never before.</w:t>
      </w:r>
      <w:r>
        <w:br/>
        <w:t xml:space="preserve">Simply Compatible – All your existing apps work, including Adobe Creative Cloud, Microsoft 365, and Google Drive. Plus you can use your </w:t>
      </w:r>
      <w:proofErr w:type="spellStart"/>
      <w:r>
        <w:t>favorite</w:t>
      </w:r>
      <w:proofErr w:type="spellEnd"/>
      <w:r>
        <w:t xml:space="preserve"> iPhone and iPad apps directly on macOS. Altogether you’ll have access to the biggest collection of apps ever for Mac. All available on the App Store.</w:t>
      </w:r>
      <w:r>
        <w:br/>
        <w:t>Easy to Learn – If you already have an iPhone, MacBook Air feels familiar from the moment you turn it on. And it works perfectly with all your Apple devices. Use your iPad to extend the workspace of your Mac, answer texts and phone calls directly on your Mac, and more.</w:t>
      </w:r>
      <w:r>
        <w:br/>
      </w:r>
      <w:r>
        <w:br/>
        <w:t>Deliver to Lama - Mansoura ‌</w:t>
      </w:r>
      <w:r>
        <w:br/>
      </w:r>
      <w:r>
        <w:br/>
      </w:r>
      <w:r>
        <w:lastRenderedPageBreak/>
        <w:t>See similar items shipping to Egypt.</w:t>
      </w:r>
      <w:r>
        <w:br/>
      </w:r>
      <w:r>
        <w:br/>
        <w:t>27,000 EGP</w:t>
      </w:r>
      <w:r>
        <w:br/>
        <w:t>Deliver to Egypt</w:t>
      </w:r>
      <w:r>
        <w:br/>
        <w:t>In Stock.</w:t>
      </w:r>
      <w:r>
        <w:br/>
      </w:r>
    </w:p>
    <w:p w:rsidR="00B336DB" w:rsidRDefault="00B336DB">
      <w:r>
        <w:t>Samsung</w:t>
      </w:r>
      <w:r>
        <w:br/>
        <w:t xml:space="preserve">55-Inch Crystal UHD </w:t>
      </w:r>
      <w:r>
        <w:br/>
        <w:t>EGP 8999.00 (Inclusive of VAT)</w:t>
      </w:r>
    </w:p>
    <w:p w:rsidR="00B336DB" w:rsidRDefault="00B336DB"/>
    <w:p w:rsidR="00B336DB" w:rsidRDefault="00B336DB">
      <w:r>
        <w:t>ELECTRONICS FOR EVERY BUDGET</w:t>
      </w:r>
      <w:r>
        <w:br/>
      </w:r>
    </w:p>
    <w:sectPr w:rsidR="00B336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6DB"/>
    <w:rsid w:val="00B336DB"/>
  </w:rsids>
  <m:mathPr>
    <m:mathFont m:val="Cambria Math"/>
    <m:brkBin m:val="before"/>
    <m:brkBinSub m:val="--"/>
    <m:smallFrac m:val="0"/>
    <m:dispDef/>
    <m:lMargin m:val="0"/>
    <m:rMargin m:val="0"/>
    <m:defJc m:val="centerGroup"/>
    <m:wrapIndent m:val="1440"/>
    <m:intLim m:val="subSup"/>
    <m:naryLim m:val="undOvr"/>
  </m:mathPr>
  <w:themeFontLang w:val="en-029" w:bidi="ar-SA"/>
  <w:clrSchemeMapping w:bg1="light1" w:t1="dark1" w:bg2="light2" w:t2="dark2" w:accent1="accent1" w:accent2="accent2" w:accent3="accent3" w:accent4="accent4" w:accent5="accent5" w:accent6="accent6" w:hyperlink="hyperlink" w:followedHyperlink="followedHyperlink"/>
  <w:decimalSymbol w:val="."/>
  <w:listSeparator w:val=","/>
  <w14:docId w14:val="41386C6E"/>
  <w15:chartTrackingRefBased/>
  <w15:docId w15:val="{98D7ADB6-6B20-CC4C-8BC3-8276C230D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029"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304</Words>
  <Characters>1739</Characters>
  <Application>Microsoft Office Word</Application>
  <DocSecurity>0</DocSecurity>
  <Lines>14</Lines>
  <Paragraphs>4</Paragraphs>
  <ScaleCrop>false</ScaleCrop>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lama Adel Zainaldeen</dc:creator>
  <cp:keywords/>
  <dc:description/>
  <cp:lastModifiedBy>lama Adel Zainaldeen</cp:lastModifiedBy>
  <cp:revision>1</cp:revision>
  <dcterms:created xsi:type="dcterms:W3CDTF">2022-12-01T19:52:00Z</dcterms:created>
  <dcterms:modified xsi:type="dcterms:W3CDTF">2022-12-01T19:54:00Z</dcterms:modified>
</cp:coreProperties>
</file>