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image lists fields related to </w:t>
      </w:r>
      <w:r w:rsidDel="00000000" w:rsidR="00000000" w:rsidRPr="00000000">
        <w:rPr>
          <w:b w:val="1"/>
          <w:rtl w:val="0"/>
        </w:rPr>
        <w:t xml:space="preserve">Operative Details of the Liver (operative Details Leber)</w:t>
      </w:r>
      <w:r w:rsidDel="00000000" w:rsidR="00000000" w:rsidRPr="00000000">
        <w:rPr>
          <w:rtl w:val="0"/>
        </w:rPr>
        <w:t xml:space="preserve">. Here's an explanation of each field: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72mi8xe8d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identifier for the patient.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vb3lerj4u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Preoperative Details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Präoperativer Gallengangsstent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whether a biliary stent was placed before surgery.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Anzahl der Stents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Number of stents placed in the bile ducts.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9f38ftqcl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Surgical Procedures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Z n Cholecystektomie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prior cholecystectomy (gallbladder removal). (connected to OP Verfahren Leber)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Eröffnung/Rekonstruktion/Resektion der Gallengänge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Opening, reconstruction, or resection of bile ducts during surgery.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Hepaticojejunostomie (BDA)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Biliary drainage anastomosis (connection of bile ducts to the jejunum).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Anzahl der anastomosierten Gänge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Number of bile duct anastomoses (surgical connections created).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2rsdbu6tv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Complications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Komplikationen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whether complications occurred during or after surgery.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Komplikationen Text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Detailed description of complications (free text).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ydssqe6fp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Details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Cortison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whether corticosteroids were used during treatment or surgery.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Hilusokklusion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occlusion (blockage) at the liver hilum.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Hilusokklusion min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Duration of hilum occlusion in minutes.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uo2w8lcr3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information captures essential details about liver surgeries, including preoperative preparation, procedures performed, complications, and specific surgical techniques. It is crucial for postoperative monitoring, understanding surgical complexity, and planning follow-up care.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