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6D436" w14:textId="4743270B" w:rsidR="009959F1" w:rsidRDefault="009959F1" w:rsidP="005630AA">
      <w:pPr>
        <w:jc w:val="center"/>
        <w:rPr>
          <w:rFonts w:ascii="Times New Roman" w:hAnsi="Times New Roman" w:cs="Times New Roman"/>
        </w:rPr>
      </w:pPr>
    </w:p>
    <w:p w14:paraId="763DAAC2" w14:textId="02C584BF" w:rsidR="005630AA" w:rsidRDefault="005630AA" w:rsidP="005630A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630AA">
        <w:rPr>
          <w:rFonts w:ascii="Times New Roman" w:hAnsi="Times New Roman" w:cs="Times New Roman"/>
          <w:b/>
          <w:bCs/>
          <w:sz w:val="32"/>
          <w:szCs w:val="32"/>
        </w:rPr>
        <w:t xml:space="preserve">Property Restrictions </w:t>
      </w:r>
    </w:p>
    <w:p w14:paraId="6E824343" w14:textId="165B642B" w:rsidR="005630AA" w:rsidRPr="005630AA" w:rsidRDefault="005630AA" w:rsidP="005630AA">
      <w:pPr>
        <w:rPr>
          <w:rFonts w:ascii="Times New Roman" w:hAnsi="Times New Roman" w:cs="Times New Roman"/>
          <w:sz w:val="32"/>
          <w:szCs w:val="32"/>
        </w:rPr>
      </w:pPr>
    </w:p>
    <w:p w14:paraId="4B1E95B8" w14:textId="6F629459" w:rsidR="005630AA" w:rsidRDefault="005630AA" w:rsidP="005630A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3E218BD" w14:textId="77777777" w:rsidR="005630AA" w:rsidRPr="005630AA" w:rsidRDefault="005630AA" w:rsidP="005630AA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5630AA" w:rsidRPr="00563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0AA"/>
    <w:rsid w:val="005630AA"/>
    <w:rsid w:val="0099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05506"/>
  <w15:chartTrackingRefBased/>
  <w15:docId w15:val="{0B0B0DBE-578C-4F5D-87F4-7CD92120B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>HP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Nadeesha Thilakarathne</dc:creator>
  <cp:keywords/>
  <dc:description/>
  <cp:lastModifiedBy>Nadeesha Thilakarathne</cp:lastModifiedBy>
  <cp:revision>1</cp:revision>
  <dcterms:created xsi:type="dcterms:W3CDTF">2019-04-10T07:21:00Z</dcterms:created>
  <dcterms:modified xsi:type="dcterms:W3CDTF">2019-04-10T07:22:00Z</dcterms:modified>
</cp:coreProperties>
</file>