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0AA8F" w14:textId="315B66B8" w:rsidR="00717F27" w:rsidRDefault="00D27638" w:rsidP="00D27638">
      <w:pPr>
        <w:jc w:val="center"/>
        <w:rPr>
          <w:lang w:val="en-US"/>
        </w:rPr>
      </w:pPr>
      <w:r>
        <w:t xml:space="preserve">Блок-схема </w:t>
      </w:r>
      <w:r>
        <w:rPr>
          <w:lang w:val="en-US"/>
        </w:rPr>
        <w:t>Sitechco.ru</w:t>
      </w:r>
    </w:p>
    <w:p w14:paraId="1A807165" w14:textId="30EC1FF8" w:rsidR="00D27638" w:rsidRDefault="00D27638" w:rsidP="00D27638">
      <w:pPr>
        <w:jc w:val="center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158BCC1" wp14:editId="6F4D408D">
            <wp:extent cx="5734050" cy="243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3297C" w14:textId="5EBBFA47" w:rsidR="00D27638" w:rsidRDefault="00D27638" w:rsidP="00D27638">
      <w:pPr>
        <w:jc w:val="center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E368819" wp14:editId="4F5DD00C">
            <wp:extent cx="5591175" cy="62865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D510E" w14:textId="182ADB0E" w:rsidR="00D27638" w:rsidRPr="00D27638" w:rsidRDefault="00D27638" w:rsidP="00D27638">
      <w:pPr>
        <w:jc w:val="center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FE52E74" wp14:editId="35AF10F8">
            <wp:extent cx="5734050" cy="5715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7638" w:rsidRPr="00D276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638"/>
    <w:rsid w:val="00717F27"/>
    <w:rsid w:val="00D27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790F0"/>
  <w15:chartTrackingRefBased/>
  <w15:docId w15:val="{8EDF27F1-22A6-42EB-B482-F94FABE8F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 Васильева</dc:creator>
  <cp:keywords/>
  <dc:description/>
  <cp:lastModifiedBy>Надежда Васильева</cp:lastModifiedBy>
  <cp:revision>1</cp:revision>
  <dcterms:created xsi:type="dcterms:W3CDTF">2022-03-05T06:34:00Z</dcterms:created>
  <dcterms:modified xsi:type="dcterms:W3CDTF">2022-03-05T06:37:00Z</dcterms:modified>
</cp:coreProperties>
</file>