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693F" w14:textId="25F19E4D" w:rsidR="006E6046" w:rsidRPr="000A25BD" w:rsidRDefault="00EF7E4C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>What is LoRA+</w:t>
      </w:r>
      <w:r w:rsidR="000A25BD" w:rsidRPr="000A25BD">
        <w:rPr>
          <w:b/>
          <w:bCs/>
          <w:sz w:val="24"/>
          <w:szCs w:val="24"/>
        </w:rPr>
        <w:t xml:space="preserve"> and what distinguishes it from LoRA</w:t>
      </w:r>
      <w:r w:rsidRPr="000A25BD">
        <w:rPr>
          <w:b/>
          <w:bCs/>
          <w:sz w:val="24"/>
          <w:szCs w:val="24"/>
        </w:rPr>
        <w:t>?</w:t>
      </w:r>
    </w:p>
    <w:p w14:paraId="4DCBB642" w14:textId="77777777" w:rsidR="00EF7E4C" w:rsidRDefault="00EF7E4C" w:rsidP="00EF7E4C">
      <w:pPr>
        <w:pStyle w:val="ListParagraph"/>
        <w:numPr>
          <w:ilvl w:val="0"/>
          <w:numId w:val="1"/>
        </w:numPr>
      </w:pPr>
      <w:r w:rsidRPr="00EF7E4C">
        <w:rPr>
          <w:b/>
          <w:bCs/>
        </w:rPr>
        <w:t>LoRA+</w:t>
      </w:r>
      <w:r w:rsidRPr="00EF7E4C">
        <w:t xml:space="preserve"> is an upgraded, optimized variant of standard LoRA designed specifically for faster and more effective fine-tuning of large AI models. </w:t>
      </w:r>
    </w:p>
    <w:p w14:paraId="42DB3F41" w14:textId="2D2836BB" w:rsidR="00EF7E4C" w:rsidRDefault="00EF7E4C" w:rsidP="00EF7E4C">
      <w:pPr>
        <w:pStyle w:val="ListParagraph"/>
        <w:numPr>
          <w:ilvl w:val="0"/>
          <w:numId w:val="1"/>
        </w:numPr>
      </w:pPr>
      <w:r w:rsidRPr="00EF7E4C">
        <w:t xml:space="preserve">Uses </w:t>
      </w:r>
      <w:r w:rsidRPr="00EF7E4C">
        <w:rPr>
          <w:b/>
          <w:bCs/>
        </w:rPr>
        <w:t>different learning rates</w:t>
      </w:r>
      <w:r w:rsidRPr="00EF7E4C">
        <w:t xml:space="preserve"> for Matrices A and B</w:t>
      </w:r>
      <w:r>
        <w:t xml:space="preserve">, unlike LoRA that use the same </w:t>
      </w:r>
      <w:proofErr w:type="spellStart"/>
      <w:r>
        <w:t>lr</w:t>
      </w:r>
      <w:proofErr w:type="spellEnd"/>
      <w:r>
        <w:t xml:space="preserve"> for both metrices.</w:t>
      </w:r>
    </w:p>
    <w:p w14:paraId="785FE8AB" w14:textId="14CD72ED" w:rsidR="00EF7E4C" w:rsidRDefault="00EF7E4C" w:rsidP="00EF7E4C">
      <w:pPr>
        <w:pStyle w:val="ListParagraph"/>
        <w:numPr>
          <w:ilvl w:val="0"/>
          <w:numId w:val="1"/>
        </w:numPr>
      </w:pPr>
      <w:r w:rsidRPr="00EF7E4C">
        <w:t>Corrects the suboptimality by balancing the magnitude of updates between the two matrices.</w:t>
      </w:r>
    </w:p>
    <w:p w14:paraId="6DE859E7" w14:textId="373B71E0" w:rsidR="00482E59" w:rsidRDefault="00482E59" w:rsidP="00482E59">
      <w:pPr>
        <w:pStyle w:val="ListParagraph"/>
        <w:numPr>
          <w:ilvl w:val="0"/>
          <w:numId w:val="1"/>
        </w:numPr>
      </w:pPr>
      <w:r w:rsidRPr="00482E59">
        <w:t xml:space="preserve">Up to </w:t>
      </w:r>
      <w:r w:rsidRPr="00482E59">
        <w:rPr>
          <w:b/>
          <w:bCs/>
        </w:rPr>
        <w:t>2x faster fine-tuning</w:t>
      </w:r>
      <w:r w:rsidRPr="00482E59">
        <w:t xml:space="preserve"> convergence</w:t>
      </w:r>
      <w:r>
        <w:t xml:space="preserve"> than LoRA</w:t>
      </w:r>
      <w:r w:rsidRPr="00482E59">
        <w:t>.</w:t>
      </w:r>
    </w:p>
    <w:p w14:paraId="17509A3C" w14:textId="4920F7E8" w:rsidR="000A25BD" w:rsidRDefault="000A25BD" w:rsidP="000A25BD">
      <w:pPr>
        <w:pStyle w:val="ListParagraph"/>
        <w:numPr>
          <w:ilvl w:val="0"/>
          <w:numId w:val="1"/>
        </w:numPr>
      </w:pPr>
      <w:r w:rsidRPr="000A25BD">
        <w:t xml:space="preserve">Yields a measurable </w:t>
      </w:r>
      <w:r w:rsidRPr="000A25BD">
        <w:rPr>
          <w:b/>
          <w:bCs/>
        </w:rPr>
        <w:t>1% to 2% improvement</w:t>
      </w:r>
      <w:r w:rsidRPr="000A25BD">
        <w:t xml:space="preserve"> in downstream task performance.</w:t>
      </w:r>
    </w:p>
    <w:p w14:paraId="3C12F6FE" w14:textId="402EF601" w:rsidR="000A25BD" w:rsidRDefault="000A25BD" w:rsidP="000A25BD">
      <w:pPr>
        <w:pStyle w:val="ListParagraph"/>
        <w:numPr>
          <w:ilvl w:val="0"/>
          <w:numId w:val="1"/>
        </w:numPr>
      </w:pPr>
      <w:r w:rsidRPr="000A25BD">
        <w:t>Same computational cost as standard LoRA. No additional GPU memory overhead.</w:t>
      </w:r>
    </w:p>
    <w:p w14:paraId="27465529" w14:textId="02C7648D" w:rsidR="000A25BD" w:rsidRPr="000A25BD" w:rsidRDefault="000A25BD" w:rsidP="000A25BD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>How LoRA+ works internally?</w:t>
      </w:r>
    </w:p>
    <w:p w14:paraId="7C7EBEDC" w14:textId="779847FE" w:rsidR="000A25BD" w:rsidRDefault="000A25BD" w:rsidP="000A25BD">
      <w:r w:rsidRPr="000A25BD">
        <w:rPr>
          <w:b/>
          <w:bCs/>
        </w:rPr>
        <w:t>LoRA</w:t>
      </w:r>
      <w:r>
        <w:rPr>
          <w:b/>
          <w:bCs/>
        </w:rPr>
        <w:t>+</w:t>
      </w:r>
      <w:r w:rsidRPr="000A25BD">
        <w:rPr>
          <w:b/>
          <w:bCs/>
        </w:rPr>
        <w:t xml:space="preserve"> (Low-Rank Adaptation)</w:t>
      </w:r>
      <w:r w:rsidRPr="000A25BD">
        <w:t xml:space="preserve"> works by freezing the massive, original weights of an AI model and injecting tiny, trainable "adapter" matrices (called A and B) into the network layers</w:t>
      </w:r>
      <w:r>
        <w:t>, just like LoRA but the main difference is adding</w:t>
      </w:r>
      <w:r w:rsidRPr="000A25BD">
        <w:t xml:space="preserve"> different, higher learning rates for matrix</w:t>
      </w:r>
      <w:r>
        <w:t xml:space="preserve"> </w:t>
      </w:r>
      <w:r w:rsidRPr="000A25BD">
        <w:t>B compared to matrix A, resulting in much faster feature learning and convergence.</w:t>
      </w:r>
    </w:p>
    <w:p w14:paraId="17B99829" w14:textId="77777777" w:rsidR="00196BC3" w:rsidRPr="00196BC3" w:rsidRDefault="00196BC3" w:rsidP="00196BC3">
      <w:pPr>
        <w:rPr>
          <w:color w:val="C45911" w:themeColor="accent2" w:themeShade="BF"/>
        </w:rPr>
      </w:pPr>
      <w:r w:rsidRPr="00196BC3">
        <w:rPr>
          <w:color w:val="C45911" w:themeColor="accent2" w:themeShade="BF"/>
        </w:rPr>
        <w:t>Here is a breakdown of how it operates internally, step-by-step:</w:t>
      </w:r>
    </w:p>
    <w:p w14:paraId="460F2174" w14:textId="62EF34F5" w:rsidR="00196BC3" w:rsidRPr="00196BC3" w:rsidRDefault="00196BC3" w:rsidP="00196BC3">
      <w:pPr>
        <w:rPr>
          <w:b/>
          <w:bCs/>
        </w:rPr>
      </w:pPr>
      <w:r w:rsidRPr="00196BC3">
        <w:rPr>
          <w:b/>
          <w:bCs/>
        </w:rPr>
        <w:t>1. Rank Decomposition</w:t>
      </w:r>
    </w:p>
    <w:p w14:paraId="4D8340B2" w14:textId="5C536957" w:rsidR="00196BC3" w:rsidRPr="00196BC3" w:rsidRDefault="00196BC3" w:rsidP="00196BC3">
      <w:r w:rsidRPr="00196BC3">
        <w:t>In traditional fine-tuning, the update to a massive weight matrix</w:t>
      </w:r>
      <w:r>
        <w:t xml:space="preserve"> </w:t>
      </w:r>
      <w:r w:rsidRPr="00196BC3">
        <w:t xml:space="preserve">Delta W has the exact same dimensions as the original matrix (e.g., (4096 </w:t>
      </w:r>
      <w:r>
        <w:t xml:space="preserve">* </w:t>
      </w:r>
      <w:r w:rsidRPr="00196BC3">
        <w:t>4096 = 16.7</w:t>
      </w:r>
      <w:r>
        <w:t xml:space="preserve"> </w:t>
      </w:r>
      <w:r w:rsidRPr="00196BC3">
        <w:t xml:space="preserve">million parameters). </w:t>
      </w:r>
    </w:p>
    <w:p w14:paraId="5B8733AF" w14:textId="30DFB17C" w:rsidR="00196BC3" w:rsidRPr="00196BC3" w:rsidRDefault="00196BC3" w:rsidP="00196BC3">
      <w:r w:rsidRPr="00196BC3">
        <w:t xml:space="preserve">LoRA leverages the fact that weight updates during fine-tuning have a low "intrinsic rank". Instead of updating a single giant matrix, LoRA forces the update to be the product of two much smaller matrices, </w:t>
      </w:r>
      <w:r w:rsidRPr="00196BC3">
        <w:rPr>
          <w:b/>
          <w:bCs/>
        </w:rPr>
        <w:t>A</w:t>
      </w:r>
      <w:r w:rsidRPr="00196BC3">
        <w:t xml:space="preserve"> and </w:t>
      </w:r>
      <w:r w:rsidRPr="00196BC3">
        <w:rPr>
          <w:b/>
          <w:bCs/>
        </w:rPr>
        <w:t>B</w:t>
      </w:r>
      <w:r w:rsidRPr="00196BC3">
        <w:t xml:space="preserve">: </w:t>
      </w:r>
      <w:r w:rsidRPr="00196BC3">
        <w:rPr>
          <w:i/>
          <w:iCs/>
        </w:rPr>
        <w:t>Delta W=A</w:t>
      </w:r>
      <w:r w:rsidRPr="00196BC3">
        <w:rPr>
          <w:i/>
          <w:iCs/>
        </w:rPr>
        <w:t>*</w:t>
      </w:r>
      <w:r w:rsidRPr="00196BC3">
        <w:rPr>
          <w:i/>
          <w:iCs/>
        </w:rPr>
        <w:t xml:space="preserve"> B</w:t>
      </w:r>
    </w:p>
    <w:p w14:paraId="77D1C0C1" w14:textId="6CD0321F" w:rsidR="00196BC3" w:rsidRPr="00196BC3" w:rsidRDefault="00196BC3" w:rsidP="00196BC3">
      <w:pPr>
        <w:numPr>
          <w:ilvl w:val="0"/>
          <w:numId w:val="2"/>
        </w:numPr>
      </w:pPr>
      <w:r w:rsidRPr="00196BC3">
        <w:rPr>
          <w:b/>
          <w:bCs/>
        </w:rPr>
        <w:t>Matrix A (Down-projection):</w:t>
      </w:r>
      <w:r w:rsidRPr="00196BC3">
        <w:t xml:space="preserve"> Compresses the incoming data into a smaller representation. Its dimensions are </w:t>
      </w:r>
      <w:r w:rsidRPr="00196BC3">
        <w:rPr>
          <w:b/>
          <w:bCs/>
        </w:rPr>
        <w:t>d *</w:t>
      </w:r>
      <w:r>
        <w:rPr>
          <w:b/>
          <w:bCs/>
        </w:rPr>
        <w:t xml:space="preserve"> </w:t>
      </w:r>
      <w:r w:rsidRPr="00196BC3">
        <w:rPr>
          <w:b/>
          <w:bCs/>
        </w:rPr>
        <w:t>r</w:t>
      </w:r>
      <w:r>
        <w:t xml:space="preserve">. </w:t>
      </w:r>
      <w:r w:rsidRPr="00196BC3">
        <w:t xml:space="preserve">where </w:t>
      </w:r>
      <w:r w:rsidRPr="00196BC3">
        <w:rPr>
          <w:b/>
          <w:bCs/>
        </w:rPr>
        <w:t>r</w:t>
      </w:r>
      <w:r>
        <w:t xml:space="preserve"> </w:t>
      </w:r>
      <w:r w:rsidRPr="00196BC3">
        <w:t>is the rank (typically a very small number like 4, 8, or 16).</w:t>
      </w:r>
    </w:p>
    <w:p w14:paraId="44DCB109" w14:textId="6F0D853D" w:rsidR="00196BC3" w:rsidRPr="00196BC3" w:rsidRDefault="00196BC3" w:rsidP="00196BC3">
      <w:pPr>
        <w:numPr>
          <w:ilvl w:val="0"/>
          <w:numId w:val="2"/>
        </w:numPr>
      </w:pPr>
      <w:r w:rsidRPr="00196BC3">
        <w:rPr>
          <w:b/>
          <w:bCs/>
        </w:rPr>
        <w:t>Matrix B (Up-projection):</w:t>
      </w:r>
      <w:r w:rsidRPr="00196BC3">
        <w:t xml:space="preserve"> Projects the data back to its original dimensionality. Its dimensions are </w:t>
      </w:r>
      <w:r w:rsidRPr="00196BC3">
        <w:rPr>
          <w:b/>
          <w:bCs/>
        </w:rPr>
        <w:t>r * k</w:t>
      </w:r>
      <w:r>
        <w:t>.</w:t>
      </w:r>
    </w:p>
    <w:p w14:paraId="61808919" w14:textId="78512CB6" w:rsidR="00196BC3" w:rsidRDefault="00196BC3" w:rsidP="00196BC3">
      <w:r w:rsidRPr="00196BC3">
        <w:rPr>
          <w:b/>
          <w:bCs/>
        </w:rPr>
        <w:t>Example:</w:t>
      </w:r>
      <w:r w:rsidRPr="00196BC3">
        <w:t xml:space="preserve"> For a matrix of 4096 </w:t>
      </w:r>
      <w:r>
        <w:t xml:space="preserve">* </w:t>
      </w:r>
      <w:r w:rsidRPr="00196BC3">
        <w:t>4096, updating all weights requires 16,777,216</w:t>
      </w:r>
      <w:r>
        <w:t xml:space="preserve"> </w:t>
      </w:r>
      <w:r w:rsidRPr="00196BC3">
        <w:t xml:space="preserve">parameters. Using a LoRA rank of (r = 8), the parameters needed are ((4096 </w:t>
      </w:r>
      <w:r>
        <w:t>*</w:t>
      </w:r>
      <w:r w:rsidRPr="00196BC3">
        <w:t xml:space="preserve"> 8) + (8 </w:t>
      </w:r>
      <w:r>
        <w:t xml:space="preserve">* </w:t>
      </w:r>
      <w:r w:rsidRPr="00196BC3">
        <w:t xml:space="preserve">4096) = 65,536). This represents a massive reduction in trainable parameters, directly saving VRAM and compute time. </w:t>
      </w:r>
    </w:p>
    <w:p w14:paraId="2C13F870" w14:textId="77777777" w:rsidR="00196BC3" w:rsidRDefault="00196BC3" w:rsidP="00196BC3"/>
    <w:p w14:paraId="2FD89979" w14:textId="77777777" w:rsidR="00196BC3" w:rsidRPr="00196BC3" w:rsidRDefault="00196BC3" w:rsidP="00196BC3">
      <w:pPr>
        <w:rPr>
          <w:b/>
          <w:bCs/>
        </w:rPr>
      </w:pPr>
      <w:r w:rsidRPr="00196BC3">
        <w:rPr>
          <w:b/>
          <w:bCs/>
        </w:rPr>
        <w:t>2. The Forward Pass</w:t>
      </w:r>
    </w:p>
    <w:p w14:paraId="23847CB8" w14:textId="6C94993B" w:rsidR="00196BC3" w:rsidRPr="00196BC3" w:rsidRDefault="00196BC3" w:rsidP="00196BC3">
      <w:r w:rsidRPr="00196BC3">
        <w:t>During operation (inference or training), the data is processed through both the frozen base model and the new LoRA adapters in parallel:</w:t>
      </w:r>
    </w:p>
    <w:p w14:paraId="2CB15671" w14:textId="78F1FA78" w:rsidR="00196BC3" w:rsidRPr="00196BC3" w:rsidRDefault="00196BC3" w:rsidP="00196BC3">
      <w:pPr>
        <w:numPr>
          <w:ilvl w:val="0"/>
          <w:numId w:val="3"/>
        </w:numPr>
      </w:pPr>
      <w:r w:rsidRPr="00196BC3">
        <w:t xml:space="preserve">The input vector </w:t>
      </w:r>
      <w:r>
        <w:t>x</w:t>
      </w:r>
      <w:r w:rsidRPr="00196BC3">
        <w:t xml:space="preserve"> is passed through the original, frozen weight matrix </w:t>
      </w:r>
      <w:r>
        <w:t>W.</w:t>
      </w:r>
    </w:p>
    <w:p w14:paraId="2A4DFE5A" w14:textId="51908BDA" w:rsidR="00196BC3" w:rsidRPr="00196BC3" w:rsidRDefault="00196BC3" w:rsidP="00196BC3">
      <w:pPr>
        <w:numPr>
          <w:ilvl w:val="0"/>
          <w:numId w:val="3"/>
        </w:numPr>
      </w:pPr>
      <w:r w:rsidRPr="00196BC3">
        <w:t xml:space="preserve">The exact same input </w:t>
      </w:r>
      <w:r>
        <w:t>x</w:t>
      </w:r>
      <w:r w:rsidRPr="00196BC3">
        <w:t xml:space="preserve"> is passed in parallel through the LoRA adapters, computed as </w:t>
      </w:r>
      <w:r w:rsidRPr="00196BC3">
        <w:rPr>
          <w:b/>
          <w:bCs/>
        </w:rPr>
        <w:t>x * A * B</w:t>
      </w:r>
      <w:r>
        <w:t>.</w:t>
      </w:r>
    </w:p>
    <w:p w14:paraId="399A628A" w14:textId="0DF409C5" w:rsidR="00196BC3" w:rsidRPr="00196BC3" w:rsidRDefault="00196BC3" w:rsidP="00196BC3">
      <w:pPr>
        <w:numPr>
          <w:ilvl w:val="0"/>
          <w:numId w:val="3"/>
        </w:numPr>
      </w:pPr>
      <w:r w:rsidRPr="00196BC3">
        <w:t>The final output is simply the sum of the two:</w:t>
      </w:r>
      <w:r>
        <w:t xml:space="preserve"> </w:t>
      </w:r>
      <w:r w:rsidRPr="00196BC3">
        <w:rPr>
          <w:b/>
          <w:bCs/>
        </w:rPr>
        <w:t>h = W</w:t>
      </w:r>
      <w:r>
        <w:rPr>
          <w:b/>
          <w:bCs/>
        </w:rPr>
        <w:t>(x)</w:t>
      </w:r>
      <w:r w:rsidRPr="00196BC3">
        <w:rPr>
          <w:b/>
          <w:bCs/>
        </w:rPr>
        <w:t xml:space="preserve"> + (x * A * B).</w:t>
      </w:r>
    </w:p>
    <w:p w14:paraId="47F9496B" w14:textId="77777777" w:rsidR="00196BC3" w:rsidRPr="00196BC3" w:rsidRDefault="00196BC3" w:rsidP="00196BC3">
      <w:pPr>
        <w:rPr>
          <w:b/>
          <w:bCs/>
        </w:rPr>
      </w:pPr>
      <w:r w:rsidRPr="00196BC3">
        <w:rPr>
          <w:b/>
          <w:bCs/>
        </w:rPr>
        <w:lastRenderedPageBreak/>
        <w:t>3. Training &amp; Initialization Mechanics</w:t>
      </w:r>
    </w:p>
    <w:p w14:paraId="4182604B" w14:textId="7AD6272D" w:rsidR="00196BC3" w:rsidRPr="00196BC3" w:rsidRDefault="00196BC3" w:rsidP="00196BC3">
      <w:pPr>
        <w:numPr>
          <w:ilvl w:val="0"/>
          <w:numId w:val="4"/>
        </w:numPr>
      </w:pPr>
      <w:r w:rsidRPr="00196BC3">
        <w:rPr>
          <w:b/>
          <w:bCs/>
        </w:rPr>
        <w:t>Frozen Base Weights:</w:t>
      </w:r>
      <w:r w:rsidRPr="00196BC3">
        <w:t xml:space="preserve"> The base model weights </w:t>
      </w:r>
      <w:r>
        <w:t>W</w:t>
      </w:r>
      <w:r w:rsidRPr="00196BC3">
        <w:t xml:space="preserve"> do not change, which eliminates the need to store massive gradients and optimizer states for the entire model.</w:t>
      </w:r>
    </w:p>
    <w:p w14:paraId="41B4EF98" w14:textId="26CD170D" w:rsidR="00196BC3" w:rsidRPr="00196BC3" w:rsidRDefault="00196BC3" w:rsidP="00196BC3">
      <w:pPr>
        <w:numPr>
          <w:ilvl w:val="0"/>
          <w:numId w:val="4"/>
        </w:numPr>
      </w:pPr>
      <w:r w:rsidRPr="00196BC3">
        <w:rPr>
          <w:b/>
          <w:bCs/>
        </w:rPr>
        <w:t>Smart Initialization:</w:t>
      </w:r>
      <w:r w:rsidRPr="00196BC3">
        <w:t xml:space="preserve"> Matrix </w:t>
      </w:r>
      <w:r>
        <w:t>A</w:t>
      </w:r>
      <w:r w:rsidRPr="00196BC3">
        <w:t xml:space="preserve"> is initialized using a random normal distribution, while Matrix </w:t>
      </w:r>
      <w:r>
        <w:t>B</w:t>
      </w:r>
      <w:r w:rsidRPr="00196BC3">
        <w:t xml:space="preserve"> is initialized to zero. This ensures that at the very beginning of the training process, the LoRA update Delta W</w:t>
      </w:r>
      <w:r>
        <w:t xml:space="preserve"> </w:t>
      </w:r>
      <w:r w:rsidRPr="00196BC3">
        <w:t>is mathematically zero, meaning the model starts with its original, pre-trained behavior.</w:t>
      </w:r>
    </w:p>
    <w:p w14:paraId="55586598" w14:textId="708D0092" w:rsidR="00196BC3" w:rsidRPr="00196BC3" w:rsidRDefault="00196BC3" w:rsidP="00196BC3">
      <w:pPr>
        <w:numPr>
          <w:ilvl w:val="0"/>
          <w:numId w:val="4"/>
        </w:numPr>
      </w:pPr>
      <w:r w:rsidRPr="00196BC3">
        <w:rPr>
          <w:b/>
          <w:bCs/>
        </w:rPr>
        <w:t>LoRA+ (Optimized Learning):</w:t>
      </w:r>
      <w:r w:rsidRPr="00196BC3">
        <w:t xml:space="preserve"> An enhancement known as LoRA+ introduces different, higher learning rates for matrix </w:t>
      </w:r>
      <w:r>
        <w:t xml:space="preserve">B </w:t>
      </w:r>
      <w:r w:rsidRPr="00196BC3">
        <w:t>compared to matrix</w:t>
      </w:r>
      <w:r>
        <w:t xml:space="preserve"> A, </w:t>
      </w:r>
      <w:r w:rsidRPr="00196BC3">
        <w:t>resulting in much faster feature learning and convergence.</w:t>
      </w:r>
    </w:p>
    <w:p w14:paraId="3B3E6E15" w14:textId="77777777" w:rsidR="00196BC3" w:rsidRPr="00196BC3" w:rsidRDefault="00196BC3" w:rsidP="00196BC3">
      <w:pPr>
        <w:rPr>
          <w:b/>
          <w:bCs/>
        </w:rPr>
      </w:pPr>
      <w:r w:rsidRPr="00196BC3">
        <w:rPr>
          <w:b/>
          <w:bCs/>
        </w:rPr>
        <w:t>4. Zero Inference Latency</w:t>
      </w:r>
    </w:p>
    <w:p w14:paraId="6511EAC0" w14:textId="77777777" w:rsidR="00196BC3" w:rsidRDefault="00196BC3" w:rsidP="00196BC3">
      <w:r w:rsidRPr="00196BC3">
        <w:t>Because of the linear nature of matrix math, once training is complete, the small LoRA weights can be mathematically added directly to the base weights:</w:t>
      </w:r>
    </w:p>
    <w:p w14:paraId="17F48647" w14:textId="1C0B56FD" w:rsidR="00196BC3" w:rsidRPr="00196BC3" w:rsidRDefault="00196BC3" w:rsidP="00196BC3">
      <w:pPr>
        <w:jc w:val="center"/>
        <w:rPr>
          <w:b/>
          <w:bCs/>
        </w:rPr>
      </w:pPr>
      <w:r w:rsidRPr="00196BC3">
        <w:rPr>
          <w:b/>
          <w:bCs/>
        </w:rPr>
        <w:t>W(final) = W(base) + (A *B)</w:t>
      </w:r>
    </w:p>
    <w:p w14:paraId="6370BDA0" w14:textId="6FB5FE6C" w:rsidR="00196BC3" w:rsidRDefault="00196BC3" w:rsidP="00196BC3">
      <w:r w:rsidRPr="00196BC3">
        <w:t xml:space="preserve">This means deployed LoRA models run just as fast as the original, un-adapted base model. </w:t>
      </w:r>
    </w:p>
    <w:p w14:paraId="5EBA3465" w14:textId="6A59EED3" w:rsidR="00196BC3" w:rsidRDefault="00196BC3" w:rsidP="00196BC3"/>
    <w:p w14:paraId="1DF2DACF" w14:textId="2B5304FE" w:rsidR="000A25BD" w:rsidRDefault="000A25BD" w:rsidP="000A25BD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 xml:space="preserve">What is </w:t>
      </w:r>
      <w:proofErr w:type="spellStart"/>
      <w:r w:rsidRPr="000A25BD">
        <w:rPr>
          <w:b/>
          <w:bCs/>
          <w:sz w:val="24"/>
          <w:szCs w:val="24"/>
        </w:rPr>
        <w:t>DoRA</w:t>
      </w:r>
      <w:proofErr w:type="spellEnd"/>
      <w:r w:rsidRPr="000A25BD">
        <w:rPr>
          <w:b/>
          <w:bCs/>
          <w:sz w:val="24"/>
          <w:szCs w:val="24"/>
        </w:rPr>
        <w:t xml:space="preserve"> (Weight-Decomposed Low-Rank Adaptation)</w:t>
      </w:r>
      <w:r w:rsidRPr="000A25BD">
        <w:rPr>
          <w:b/>
          <w:bCs/>
          <w:sz w:val="24"/>
          <w:szCs w:val="24"/>
        </w:rPr>
        <w:t>?</w:t>
      </w:r>
    </w:p>
    <w:p w14:paraId="333C10E2" w14:textId="709D9DF4" w:rsidR="00B25B0A" w:rsidRDefault="00B25B0A" w:rsidP="00B25B0A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Pr="00B25B0A">
        <w:rPr>
          <w:sz w:val="24"/>
          <w:szCs w:val="24"/>
        </w:rPr>
        <w:t xml:space="preserve">dvanced parameter-efficient fine-tuning (PEFT) method for large language models that builds on the popular LoRA technique. While LoRA simply learns the </w:t>
      </w:r>
      <w:r w:rsidRPr="00B25B0A">
        <w:rPr>
          <w:i/>
          <w:iCs/>
          <w:sz w:val="24"/>
          <w:szCs w:val="24"/>
        </w:rPr>
        <w:t>changes</w:t>
      </w:r>
      <w:r w:rsidRPr="00B25B0A">
        <w:rPr>
          <w:sz w:val="24"/>
          <w:szCs w:val="24"/>
        </w:rPr>
        <w:t xml:space="preserve"> in model weights, </w:t>
      </w:r>
      <w:proofErr w:type="spellStart"/>
      <w:r w:rsidRPr="00B25B0A">
        <w:rPr>
          <w:sz w:val="24"/>
          <w:szCs w:val="24"/>
        </w:rPr>
        <w:t>DoRA</w:t>
      </w:r>
      <w:proofErr w:type="spellEnd"/>
      <w:r w:rsidRPr="00B25B0A">
        <w:rPr>
          <w:sz w:val="24"/>
          <w:szCs w:val="24"/>
        </w:rPr>
        <w:t xml:space="preserve"> internally decouples the model's weight matrices into two distinct parts—magnitude (the strength of a feature) and direction (the orientation of features)—and fine-tunes them separately.</w:t>
      </w:r>
    </w:p>
    <w:p w14:paraId="20AF7697" w14:textId="7B2EB943" w:rsidR="000A25BD" w:rsidRPr="000A25BD" w:rsidRDefault="000A25BD" w:rsidP="000A25BD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 xml:space="preserve">Architectural differences between LoRA+, </w:t>
      </w:r>
      <w:proofErr w:type="spellStart"/>
      <w:r w:rsidRPr="000A25BD">
        <w:rPr>
          <w:b/>
          <w:bCs/>
          <w:sz w:val="24"/>
          <w:szCs w:val="24"/>
        </w:rPr>
        <w:t>DoRA</w:t>
      </w:r>
      <w:proofErr w:type="spellEnd"/>
      <w:r w:rsidRPr="000A25BD">
        <w:rPr>
          <w:b/>
          <w:bCs/>
          <w:sz w:val="24"/>
          <w:szCs w:val="24"/>
        </w:rPr>
        <w:t>, and standard LoRA</w:t>
      </w:r>
      <w:r w:rsidR="00B25B0A">
        <w:rPr>
          <w:noProof/>
        </w:rPr>
        <w:drawing>
          <wp:inline distT="0" distB="0" distL="0" distR="0" wp14:anchorId="4A862E9C" wp14:editId="0A22A335">
            <wp:extent cx="5943600" cy="2726690"/>
            <wp:effectExtent l="0" t="0" r="0" b="0"/>
            <wp:docPr id="407618771" name="Picture 2" descr="In-depth guide to fine-tuning LLMs with LoRA and QLoRA | Mercity Re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-depth guide to fine-tuning LLMs with LoRA and QLoRA | Mercity Resear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748D4" w14:textId="3741BEC3" w:rsidR="00B25B0A" w:rsidRDefault="00B25B0A" w:rsidP="000A25BD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401F32" wp14:editId="66F9B1A1">
            <wp:extent cx="3435350" cy="2471543"/>
            <wp:effectExtent l="0" t="0" r="0" b="5080"/>
            <wp:docPr id="615331565" name="Picture 1" descr="Refer to ca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fer to cap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620" cy="2479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5DCA" w14:textId="2D35D3D8" w:rsidR="00B25B0A" w:rsidRDefault="000A25BD" w:rsidP="00B25B0A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 xml:space="preserve">Advantages and disadvantages of LoRA+, </w:t>
      </w:r>
      <w:proofErr w:type="spellStart"/>
      <w:r w:rsidRPr="000A25BD">
        <w:rPr>
          <w:b/>
          <w:bCs/>
          <w:sz w:val="24"/>
          <w:szCs w:val="24"/>
        </w:rPr>
        <w:t>DoRA</w:t>
      </w:r>
      <w:proofErr w:type="spellEnd"/>
      <w:r w:rsidRPr="000A25BD">
        <w:rPr>
          <w:b/>
          <w:bCs/>
          <w:sz w:val="24"/>
          <w:szCs w:val="24"/>
        </w:rPr>
        <w:t>, and standard LoRA</w:t>
      </w:r>
    </w:p>
    <w:p w14:paraId="6CCEC791" w14:textId="1E6A0D8C" w:rsidR="00B25B0A" w:rsidRPr="00B25B0A" w:rsidRDefault="00B25B0A" w:rsidP="00B25B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LoRA </w:t>
      </w:r>
      <w:r w:rsidRPr="00B25B0A">
        <w:rPr>
          <w:b/>
          <w:bCs/>
          <w:sz w:val="24"/>
          <w:szCs w:val="24"/>
        </w:rPr>
        <w:t>Key Benefits</w:t>
      </w:r>
    </w:p>
    <w:p w14:paraId="53CB0521" w14:textId="65967B30" w:rsidR="00B25B0A" w:rsidRPr="00B25B0A" w:rsidRDefault="00B25B0A" w:rsidP="00B25B0A">
      <w:pPr>
        <w:numPr>
          <w:ilvl w:val="0"/>
          <w:numId w:val="13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Reduces trainable parameters by 90–99% </w:t>
      </w:r>
    </w:p>
    <w:p w14:paraId="2E909BC8" w14:textId="5900DDA4" w:rsidR="00B25B0A" w:rsidRPr="00B25B0A" w:rsidRDefault="00B25B0A" w:rsidP="00B25B0A">
      <w:pPr>
        <w:numPr>
          <w:ilvl w:val="0"/>
          <w:numId w:val="13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Lower GPU memory usage </w:t>
      </w:r>
    </w:p>
    <w:p w14:paraId="7CB5047F" w14:textId="1143CA6D" w:rsidR="00B25B0A" w:rsidRPr="00B25B0A" w:rsidRDefault="00B25B0A" w:rsidP="00B25B0A">
      <w:pPr>
        <w:numPr>
          <w:ilvl w:val="0"/>
          <w:numId w:val="13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Faster training </w:t>
      </w:r>
    </w:p>
    <w:p w14:paraId="3E1588FA" w14:textId="6B449D7B" w:rsidR="00B25B0A" w:rsidRPr="00B25B0A" w:rsidRDefault="00B25B0A" w:rsidP="00B25B0A">
      <w:pPr>
        <w:numPr>
          <w:ilvl w:val="0"/>
          <w:numId w:val="13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Easy task switching (swap adapters) </w:t>
      </w:r>
    </w:p>
    <w:p w14:paraId="5B34BC7B" w14:textId="15F136B2" w:rsidR="00B25B0A" w:rsidRPr="00B25B0A" w:rsidRDefault="00B25B0A" w:rsidP="00B25B0A">
      <w:p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>Limitations</w:t>
      </w:r>
    </w:p>
    <w:p w14:paraId="112F9679" w14:textId="77777777" w:rsidR="00B25B0A" w:rsidRPr="00B25B0A" w:rsidRDefault="00B25B0A" w:rsidP="00B25B0A">
      <w:pPr>
        <w:numPr>
          <w:ilvl w:val="0"/>
          <w:numId w:val="14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Limited expressiveness (rank bottleneck) </w:t>
      </w:r>
    </w:p>
    <w:p w14:paraId="69AC66FD" w14:textId="77777777" w:rsidR="00B25B0A" w:rsidRPr="00B25B0A" w:rsidRDefault="00B25B0A" w:rsidP="00B25B0A">
      <w:pPr>
        <w:numPr>
          <w:ilvl w:val="0"/>
          <w:numId w:val="14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May underperform on complex tasks </w:t>
      </w:r>
    </w:p>
    <w:p w14:paraId="15F7D93F" w14:textId="77777777" w:rsidR="00B25B0A" w:rsidRPr="00B25B0A" w:rsidRDefault="00B25B0A" w:rsidP="00B25B0A">
      <w:pPr>
        <w:numPr>
          <w:ilvl w:val="0"/>
          <w:numId w:val="14"/>
        </w:numPr>
        <w:rPr>
          <w:sz w:val="24"/>
          <w:szCs w:val="24"/>
        </w:rPr>
      </w:pPr>
      <w:r w:rsidRPr="00B25B0A">
        <w:rPr>
          <w:sz w:val="24"/>
          <w:szCs w:val="24"/>
        </w:rPr>
        <w:t>Slower convergence in some cases</w:t>
      </w:r>
    </w:p>
    <w:p w14:paraId="3F589696" w14:textId="77777777" w:rsidR="00B25B0A" w:rsidRDefault="00B25B0A" w:rsidP="00B25B0A">
      <w:pPr>
        <w:rPr>
          <w:b/>
          <w:bCs/>
          <w:sz w:val="24"/>
          <w:szCs w:val="24"/>
        </w:rPr>
      </w:pPr>
    </w:p>
    <w:p w14:paraId="223AA249" w14:textId="2E4C4750" w:rsidR="00B25B0A" w:rsidRDefault="00B25B0A" w:rsidP="00B25B0A">
      <w:p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>LoRA</w:t>
      </w:r>
      <w:r>
        <w:rPr>
          <w:b/>
          <w:bCs/>
          <w:sz w:val="24"/>
          <w:szCs w:val="24"/>
        </w:rPr>
        <w:t>+</w:t>
      </w:r>
      <w:r w:rsidRPr="00B25B0A">
        <w:rPr>
          <w:b/>
          <w:bCs/>
          <w:sz w:val="24"/>
          <w:szCs w:val="24"/>
        </w:rPr>
        <w:t xml:space="preserve"> Key Benefits</w:t>
      </w:r>
    </w:p>
    <w:p w14:paraId="0D99D1D4" w14:textId="12ABB678" w:rsidR="00B25B0A" w:rsidRPr="00C054E7" w:rsidRDefault="00B25B0A" w:rsidP="00B25B0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054E7">
        <w:rPr>
          <w:sz w:val="24"/>
          <w:szCs w:val="24"/>
        </w:rPr>
        <w:t xml:space="preserve">Matrix A and B learn at different speeds </w:t>
      </w:r>
    </w:p>
    <w:p w14:paraId="6113736D" w14:textId="0283BB0E" w:rsidR="00B25B0A" w:rsidRPr="00C054E7" w:rsidRDefault="00B25B0A" w:rsidP="00B25B0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C054E7">
        <w:rPr>
          <w:sz w:val="24"/>
          <w:szCs w:val="24"/>
        </w:rPr>
        <w:t xml:space="preserve">Better optimization dynamics </w:t>
      </w:r>
    </w:p>
    <w:p w14:paraId="44C3C0C1" w14:textId="0BF358ED" w:rsidR="00B25B0A" w:rsidRPr="00B25B0A" w:rsidRDefault="00B25B0A" w:rsidP="00B25B0A">
      <w:pPr>
        <w:pStyle w:val="ListParagraph"/>
        <w:numPr>
          <w:ilvl w:val="0"/>
          <w:numId w:val="16"/>
        </w:numPr>
        <w:rPr>
          <w:b/>
          <w:bCs/>
          <w:sz w:val="24"/>
          <w:szCs w:val="24"/>
        </w:rPr>
      </w:pPr>
      <w:r w:rsidRPr="00C054E7">
        <w:rPr>
          <w:sz w:val="24"/>
          <w:szCs w:val="24"/>
        </w:rPr>
        <w:t>Reduces instability</w:t>
      </w:r>
    </w:p>
    <w:p w14:paraId="22BB894E" w14:textId="77777777" w:rsidR="00C054E7" w:rsidRPr="00C054E7" w:rsidRDefault="00C054E7" w:rsidP="00C054E7">
      <w:pPr>
        <w:rPr>
          <w:b/>
          <w:bCs/>
          <w:sz w:val="24"/>
          <w:szCs w:val="24"/>
        </w:rPr>
      </w:pPr>
      <w:r w:rsidRPr="00C054E7">
        <w:rPr>
          <w:b/>
          <w:bCs/>
          <w:sz w:val="24"/>
          <w:szCs w:val="24"/>
        </w:rPr>
        <w:t>Limitations</w:t>
      </w:r>
    </w:p>
    <w:p w14:paraId="676B82F5" w14:textId="220F48C8" w:rsidR="00C054E7" w:rsidRPr="00C054E7" w:rsidRDefault="00C054E7" w:rsidP="00C054E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054E7">
        <w:rPr>
          <w:sz w:val="24"/>
          <w:szCs w:val="24"/>
        </w:rPr>
        <w:t xml:space="preserve">Slightly more tuning required </w:t>
      </w:r>
    </w:p>
    <w:p w14:paraId="0EA0F761" w14:textId="3C0189D0" w:rsidR="00C054E7" w:rsidRDefault="00C054E7" w:rsidP="00C054E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C054E7">
        <w:rPr>
          <w:sz w:val="24"/>
          <w:szCs w:val="24"/>
        </w:rPr>
        <w:t>Still limited by low-rank structure</w:t>
      </w:r>
    </w:p>
    <w:p w14:paraId="79991E6E" w14:textId="77777777" w:rsidR="00C054E7" w:rsidRDefault="00C054E7" w:rsidP="00C054E7">
      <w:pPr>
        <w:rPr>
          <w:sz w:val="24"/>
          <w:szCs w:val="24"/>
        </w:rPr>
      </w:pPr>
    </w:p>
    <w:p w14:paraId="181A2651" w14:textId="77777777" w:rsidR="00C054E7" w:rsidRPr="00C054E7" w:rsidRDefault="00C054E7" w:rsidP="00C054E7">
      <w:pPr>
        <w:rPr>
          <w:sz w:val="24"/>
          <w:szCs w:val="24"/>
        </w:rPr>
      </w:pPr>
    </w:p>
    <w:p w14:paraId="503EF40B" w14:textId="53C31A39" w:rsidR="00C054E7" w:rsidRDefault="00C054E7" w:rsidP="00C054E7">
      <w:pPr>
        <w:rPr>
          <w:b/>
          <w:bCs/>
          <w:sz w:val="24"/>
          <w:szCs w:val="24"/>
        </w:rPr>
      </w:pPr>
      <w:proofErr w:type="spellStart"/>
      <w:r w:rsidRPr="00C054E7">
        <w:rPr>
          <w:b/>
          <w:bCs/>
          <w:sz w:val="24"/>
          <w:szCs w:val="24"/>
        </w:rPr>
        <w:lastRenderedPageBreak/>
        <w:t>D</w:t>
      </w:r>
      <w:r w:rsidRPr="00C054E7">
        <w:rPr>
          <w:b/>
          <w:bCs/>
          <w:sz w:val="24"/>
          <w:szCs w:val="24"/>
        </w:rPr>
        <w:t>oRA</w:t>
      </w:r>
      <w:proofErr w:type="spellEnd"/>
      <w:r w:rsidRPr="00C054E7">
        <w:rPr>
          <w:b/>
          <w:bCs/>
          <w:sz w:val="24"/>
          <w:szCs w:val="24"/>
        </w:rPr>
        <w:t xml:space="preserve"> Key Benefits</w:t>
      </w:r>
    </w:p>
    <w:p w14:paraId="67C1971E" w14:textId="58D976C0" w:rsidR="00C054E7" w:rsidRPr="00C054E7" w:rsidRDefault="00C054E7" w:rsidP="00C054E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054E7">
        <w:rPr>
          <w:sz w:val="24"/>
          <w:szCs w:val="24"/>
        </w:rPr>
        <w:t xml:space="preserve">Neural networks rely heavily on weight direction </w:t>
      </w:r>
    </w:p>
    <w:p w14:paraId="08CF4B32" w14:textId="29AD8EF9" w:rsidR="00C054E7" w:rsidRPr="00C054E7" w:rsidRDefault="00C054E7" w:rsidP="00C054E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054E7">
        <w:rPr>
          <w:sz w:val="24"/>
          <w:szCs w:val="24"/>
        </w:rPr>
        <w:t xml:space="preserve">Separating magnitude → improves stability </w:t>
      </w:r>
    </w:p>
    <w:p w14:paraId="55CCABC0" w14:textId="0252BD87" w:rsidR="00C054E7" w:rsidRPr="00C054E7" w:rsidRDefault="00C054E7" w:rsidP="00C054E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C054E7">
        <w:rPr>
          <w:sz w:val="24"/>
          <w:szCs w:val="24"/>
        </w:rPr>
        <w:t>More expressive than LoRA</w:t>
      </w:r>
    </w:p>
    <w:p w14:paraId="0AC80C0F" w14:textId="77777777" w:rsidR="00C054E7" w:rsidRPr="00C054E7" w:rsidRDefault="00C054E7" w:rsidP="00C054E7">
      <w:pPr>
        <w:rPr>
          <w:sz w:val="24"/>
          <w:szCs w:val="24"/>
        </w:rPr>
      </w:pPr>
    </w:p>
    <w:p w14:paraId="5354F018" w14:textId="7C8BAD32" w:rsidR="000A25BD" w:rsidRDefault="000A25BD" w:rsidP="000A25BD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 xml:space="preserve">Effect on model accuracy and convergence </w:t>
      </w:r>
    </w:p>
    <w:p w14:paraId="5A3D38E9" w14:textId="77777777" w:rsidR="00B25B0A" w:rsidRPr="00B25B0A" w:rsidRDefault="00B25B0A" w:rsidP="00B25B0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 xml:space="preserve">LoRA: </w:t>
      </w:r>
    </w:p>
    <w:p w14:paraId="79BD319C" w14:textId="77777777" w:rsidR="00B25B0A" w:rsidRPr="00B25B0A" w:rsidRDefault="00B25B0A" w:rsidP="00B25B0A">
      <w:pPr>
        <w:numPr>
          <w:ilvl w:val="1"/>
          <w:numId w:val="5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Good baseline </w:t>
      </w:r>
    </w:p>
    <w:p w14:paraId="6A252E3F" w14:textId="77777777" w:rsidR="00B25B0A" w:rsidRPr="00B25B0A" w:rsidRDefault="00B25B0A" w:rsidP="00B25B0A">
      <w:pPr>
        <w:numPr>
          <w:ilvl w:val="1"/>
          <w:numId w:val="5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May plateau early </w:t>
      </w:r>
    </w:p>
    <w:p w14:paraId="2F6C1B67" w14:textId="77777777" w:rsidR="00B25B0A" w:rsidRPr="00B25B0A" w:rsidRDefault="00B25B0A" w:rsidP="00B25B0A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 xml:space="preserve">LoRA+: </w:t>
      </w:r>
    </w:p>
    <w:p w14:paraId="61640333" w14:textId="77777777" w:rsidR="00B25B0A" w:rsidRPr="00B25B0A" w:rsidRDefault="00B25B0A" w:rsidP="00B25B0A">
      <w:pPr>
        <w:numPr>
          <w:ilvl w:val="1"/>
          <w:numId w:val="5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Faster convergence </w:t>
      </w:r>
    </w:p>
    <w:p w14:paraId="54DBB1FD" w14:textId="77777777" w:rsidR="00B25B0A" w:rsidRPr="00B25B0A" w:rsidRDefault="00B25B0A" w:rsidP="00B25B0A">
      <w:pPr>
        <w:numPr>
          <w:ilvl w:val="1"/>
          <w:numId w:val="5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Better final accuracy </w:t>
      </w:r>
    </w:p>
    <w:p w14:paraId="0B48176C" w14:textId="77777777" w:rsidR="00B25B0A" w:rsidRPr="00B25B0A" w:rsidRDefault="00B25B0A" w:rsidP="00B25B0A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B25B0A">
        <w:rPr>
          <w:b/>
          <w:bCs/>
          <w:sz w:val="24"/>
          <w:szCs w:val="24"/>
        </w:rPr>
        <w:t>DoRA</w:t>
      </w:r>
      <w:proofErr w:type="spellEnd"/>
      <w:r w:rsidRPr="00B25B0A">
        <w:rPr>
          <w:b/>
          <w:bCs/>
          <w:sz w:val="24"/>
          <w:szCs w:val="24"/>
        </w:rPr>
        <w:t xml:space="preserve">: </w:t>
      </w:r>
    </w:p>
    <w:p w14:paraId="67B73BE9" w14:textId="77777777" w:rsidR="00B25B0A" w:rsidRPr="00B25B0A" w:rsidRDefault="00B25B0A" w:rsidP="00B25B0A">
      <w:pPr>
        <w:numPr>
          <w:ilvl w:val="1"/>
          <w:numId w:val="5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Best performance on complex tasks </w:t>
      </w:r>
    </w:p>
    <w:p w14:paraId="7B8243E4" w14:textId="77777777" w:rsidR="00B25B0A" w:rsidRPr="00B25B0A" w:rsidRDefault="00B25B0A" w:rsidP="00B25B0A">
      <w:pPr>
        <w:numPr>
          <w:ilvl w:val="1"/>
          <w:numId w:val="5"/>
        </w:numPr>
        <w:rPr>
          <w:sz w:val="24"/>
          <w:szCs w:val="24"/>
        </w:rPr>
      </w:pPr>
      <w:r w:rsidRPr="00B25B0A">
        <w:rPr>
          <w:sz w:val="24"/>
          <w:szCs w:val="24"/>
        </w:rPr>
        <w:t>More stable training</w:t>
      </w:r>
    </w:p>
    <w:p w14:paraId="7916B7CA" w14:textId="77777777" w:rsidR="00B25B0A" w:rsidRPr="000A25BD" w:rsidRDefault="00B25B0A" w:rsidP="000A25BD">
      <w:pPr>
        <w:rPr>
          <w:b/>
          <w:bCs/>
          <w:sz w:val="24"/>
          <w:szCs w:val="24"/>
        </w:rPr>
      </w:pPr>
    </w:p>
    <w:p w14:paraId="60189D2F" w14:textId="77777777" w:rsidR="000A25BD" w:rsidRDefault="000A25BD" w:rsidP="000A25BD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 xml:space="preserve">Real-world use cases of each method </w:t>
      </w:r>
    </w:p>
    <w:p w14:paraId="72ABDF0D" w14:textId="77777777" w:rsidR="00B25B0A" w:rsidRPr="00B25B0A" w:rsidRDefault="00B25B0A" w:rsidP="00B25B0A">
      <w:p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>LoRA</w:t>
      </w:r>
    </w:p>
    <w:p w14:paraId="4698DB53" w14:textId="77777777" w:rsidR="00B25B0A" w:rsidRPr="00B25B0A" w:rsidRDefault="00B25B0A" w:rsidP="00B25B0A">
      <w:pPr>
        <w:numPr>
          <w:ilvl w:val="0"/>
          <w:numId w:val="6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Chatbots </w:t>
      </w:r>
    </w:p>
    <w:p w14:paraId="7122E4AD" w14:textId="77777777" w:rsidR="00B25B0A" w:rsidRPr="00B25B0A" w:rsidRDefault="00B25B0A" w:rsidP="00B25B0A">
      <w:pPr>
        <w:numPr>
          <w:ilvl w:val="0"/>
          <w:numId w:val="6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Domain adaptation </w:t>
      </w:r>
    </w:p>
    <w:p w14:paraId="72CEF965" w14:textId="072BFCF6" w:rsidR="00B25B0A" w:rsidRPr="00B25B0A" w:rsidRDefault="00B25B0A" w:rsidP="00B25B0A">
      <w:pPr>
        <w:numPr>
          <w:ilvl w:val="0"/>
          <w:numId w:val="6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Quick fine-tuning tasks </w:t>
      </w:r>
    </w:p>
    <w:p w14:paraId="094287F0" w14:textId="4F9FC9F2" w:rsidR="00B25B0A" w:rsidRPr="00B25B0A" w:rsidRDefault="00B25B0A" w:rsidP="00B25B0A">
      <w:p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>LoRA+</w:t>
      </w:r>
    </w:p>
    <w:p w14:paraId="5865B98F" w14:textId="77777777" w:rsidR="00B25B0A" w:rsidRPr="00B25B0A" w:rsidRDefault="00B25B0A" w:rsidP="00B25B0A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 xml:space="preserve">Production systems needing: </w:t>
      </w:r>
    </w:p>
    <w:p w14:paraId="518C85B4" w14:textId="77777777" w:rsidR="00B25B0A" w:rsidRPr="00B25B0A" w:rsidRDefault="00B25B0A" w:rsidP="00B25B0A">
      <w:pPr>
        <w:numPr>
          <w:ilvl w:val="1"/>
          <w:numId w:val="7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Faster convergence </w:t>
      </w:r>
    </w:p>
    <w:p w14:paraId="08D4D02B" w14:textId="77777777" w:rsidR="00B25B0A" w:rsidRPr="00B25B0A" w:rsidRDefault="00B25B0A" w:rsidP="00B25B0A">
      <w:pPr>
        <w:numPr>
          <w:ilvl w:val="1"/>
          <w:numId w:val="7"/>
        </w:numPr>
        <w:rPr>
          <w:sz w:val="24"/>
          <w:szCs w:val="24"/>
        </w:rPr>
      </w:pPr>
      <w:r w:rsidRPr="00B25B0A">
        <w:rPr>
          <w:sz w:val="24"/>
          <w:szCs w:val="24"/>
        </w:rPr>
        <w:t>Better stability</w:t>
      </w:r>
    </w:p>
    <w:p w14:paraId="2192C270" w14:textId="325BDA5C" w:rsidR="00B25B0A" w:rsidRPr="00B25B0A" w:rsidRDefault="00B25B0A" w:rsidP="00B25B0A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>Used in:</w:t>
      </w:r>
    </w:p>
    <w:p w14:paraId="163A17E2" w14:textId="77777777" w:rsidR="00B25B0A" w:rsidRPr="00B25B0A" w:rsidRDefault="00B25B0A" w:rsidP="00B25B0A">
      <w:pPr>
        <w:numPr>
          <w:ilvl w:val="0"/>
          <w:numId w:val="9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Instruction tuning </w:t>
      </w:r>
    </w:p>
    <w:p w14:paraId="78A73F2B" w14:textId="0E5E13A2" w:rsidR="00B25B0A" w:rsidRPr="00B25B0A" w:rsidRDefault="00B25B0A" w:rsidP="00B25B0A">
      <w:pPr>
        <w:numPr>
          <w:ilvl w:val="0"/>
          <w:numId w:val="9"/>
        </w:numPr>
        <w:rPr>
          <w:sz w:val="24"/>
          <w:szCs w:val="24"/>
        </w:rPr>
      </w:pPr>
      <w:r w:rsidRPr="00B25B0A">
        <w:rPr>
          <w:sz w:val="24"/>
          <w:szCs w:val="24"/>
        </w:rPr>
        <w:t>RLHF pipelines</w:t>
      </w:r>
    </w:p>
    <w:p w14:paraId="2278093D" w14:textId="77777777" w:rsidR="00B25B0A" w:rsidRPr="00B25B0A" w:rsidRDefault="00B25B0A" w:rsidP="00B25B0A">
      <w:pPr>
        <w:rPr>
          <w:b/>
          <w:bCs/>
          <w:sz w:val="24"/>
          <w:szCs w:val="24"/>
        </w:rPr>
      </w:pPr>
      <w:proofErr w:type="spellStart"/>
      <w:r w:rsidRPr="00B25B0A">
        <w:rPr>
          <w:b/>
          <w:bCs/>
          <w:sz w:val="24"/>
          <w:szCs w:val="24"/>
        </w:rPr>
        <w:lastRenderedPageBreak/>
        <w:t>DoRA</w:t>
      </w:r>
      <w:proofErr w:type="spellEnd"/>
    </w:p>
    <w:p w14:paraId="72072C98" w14:textId="77777777" w:rsidR="00B25B0A" w:rsidRPr="00B25B0A" w:rsidRDefault="00B25B0A" w:rsidP="00B25B0A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 xml:space="preserve">High-precision tasks: </w:t>
      </w:r>
    </w:p>
    <w:p w14:paraId="1846AF58" w14:textId="77777777" w:rsidR="00B25B0A" w:rsidRPr="00B25B0A" w:rsidRDefault="00B25B0A" w:rsidP="00B25B0A">
      <w:pPr>
        <w:numPr>
          <w:ilvl w:val="1"/>
          <w:numId w:val="10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Legal NLP </w:t>
      </w:r>
    </w:p>
    <w:p w14:paraId="6AC17AA3" w14:textId="77777777" w:rsidR="00B25B0A" w:rsidRPr="00B25B0A" w:rsidRDefault="00B25B0A" w:rsidP="00B25B0A">
      <w:pPr>
        <w:numPr>
          <w:ilvl w:val="1"/>
          <w:numId w:val="10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Medical AI </w:t>
      </w:r>
    </w:p>
    <w:p w14:paraId="1B8ABDD9" w14:textId="77777777" w:rsidR="00B25B0A" w:rsidRPr="00B25B0A" w:rsidRDefault="00B25B0A" w:rsidP="00B25B0A">
      <w:pPr>
        <w:numPr>
          <w:ilvl w:val="1"/>
          <w:numId w:val="10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Safety systems (like Llama Guard) </w:t>
      </w:r>
    </w:p>
    <w:p w14:paraId="1AE328B8" w14:textId="77777777" w:rsidR="00B25B0A" w:rsidRPr="000A25BD" w:rsidRDefault="00B25B0A" w:rsidP="000A25BD">
      <w:pPr>
        <w:rPr>
          <w:b/>
          <w:bCs/>
          <w:sz w:val="24"/>
          <w:szCs w:val="24"/>
        </w:rPr>
      </w:pPr>
    </w:p>
    <w:p w14:paraId="44FD4233" w14:textId="753A7E9F" w:rsidR="000A25BD" w:rsidRDefault="000A25BD" w:rsidP="000A25BD">
      <w:pPr>
        <w:rPr>
          <w:b/>
          <w:bCs/>
          <w:sz w:val="24"/>
          <w:szCs w:val="24"/>
        </w:rPr>
      </w:pPr>
      <w:r w:rsidRPr="000A25BD">
        <w:rPr>
          <w:b/>
          <w:bCs/>
          <w:sz w:val="24"/>
          <w:szCs w:val="24"/>
        </w:rPr>
        <w:t>Why these techniques are important in modern LLM fine-tuning</w:t>
      </w:r>
    </w:p>
    <w:p w14:paraId="0885662B" w14:textId="77777777" w:rsidR="00B25B0A" w:rsidRPr="00B25B0A" w:rsidRDefault="00B25B0A" w:rsidP="00B25B0A">
      <w:pPr>
        <w:rPr>
          <w:b/>
          <w:bCs/>
        </w:rPr>
      </w:pPr>
      <w:r w:rsidRPr="00B25B0A">
        <w:rPr>
          <w:b/>
          <w:bCs/>
        </w:rPr>
        <w:t>Modern LLM Challenges</w:t>
      </w:r>
    </w:p>
    <w:p w14:paraId="00AD2B02" w14:textId="77777777" w:rsidR="00B25B0A" w:rsidRPr="00B25B0A" w:rsidRDefault="00B25B0A" w:rsidP="00B25B0A">
      <w:pPr>
        <w:numPr>
          <w:ilvl w:val="0"/>
          <w:numId w:val="11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Huge models (7B–70B parameters) </w:t>
      </w:r>
    </w:p>
    <w:p w14:paraId="0E57A5B9" w14:textId="77777777" w:rsidR="00B25B0A" w:rsidRPr="00B25B0A" w:rsidRDefault="00B25B0A" w:rsidP="00B25B0A">
      <w:pPr>
        <w:numPr>
          <w:ilvl w:val="0"/>
          <w:numId w:val="11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Limited GPU memory </w:t>
      </w:r>
    </w:p>
    <w:p w14:paraId="537D7450" w14:textId="77777777" w:rsidR="00B25B0A" w:rsidRPr="00B25B0A" w:rsidRDefault="00B25B0A" w:rsidP="00B25B0A">
      <w:pPr>
        <w:numPr>
          <w:ilvl w:val="0"/>
          <w:numId w:val="11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Expensive training </w:t>
      </w:r>
    </w:p>
    <w:p w14:paraId="574B7389" w14:textId="77777777" w:rsidR="00B25B0A" w:rsidRPr="00B25B0A" w:rsidRDefault="00B25B0A" w:rsidP="00B25B0A">
      <w:pPr>
        <w:rPr>
          <w:b/>
          <w:bCs/>
          <w:sz w:val="24"/>
          <w:szCs w:val="24"/>
        </w:rPr>
      </w:pPr>
      <w:r w:rsidRPr="00B25B0A">
        <w:rPr>
          <w:b/>
          <w:bCs/>
          <w:sz w:val="24"/>
          <w:szCs w:val="24"/>
        </w:rPr>
        <w:t>These methods:</w:t>
      </w:r>
    </w:p>
    <w:p w14:paraId="049C2730" w14:textId="6167ECEF" w:rsidR="00B25B0A" w:rsidRPr="00B25B0A" w:rsidRDefault="00B25B0A" w:rsidP="00B25B0A">
      <w:pPr>
        <w:numPr>
          <w:ilvl w:val="0"/>
          <w:numId w:val="12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Reduce cost </w:t>
      </w:r>
    </w:p>
    <w:p w14:paraId="75981CCC" w14:textId="00F7CA7D" w:rsidR="00B25B0A" w:rsidRPr="00B25B0A" w:rsidRDefault="00B25B0A" w:rsidP="00B25B0A">
      <w:pPr>
        <w:numPr>
          <w:ilvl w:val="0"/>
          <w:numId w:val="12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Enable local fine-tuning </w:t>
      </w:r>
    </w:p>
    <w:p w14:paraId="6795BF6F" w14:textId="3D1FD0BD" w:rsidR="00B25B0A" w:rsidRPr="00B25B0A" w:rsidRDefault="00B25B0A" w:rsidP="00B25B0A">
      <w:pPr>
        <w:numPr>
          <w:ilvl w:val="0"/>
          <w:numId w:val="12"/>
        </w:numPr>
        <w:rPr>
          <w:sz w:val="24"/>
          <w:szCs w:val="24"/>
        </w:rPr>
      </w:pPr>
      <w:r w:rsidRPr="00B25B0A">
        <w:rPr>
          <w:sz w:val="24"/>
          <w:szCs w:val="24"/>
        </w:rPr>
        <w:t xml:space="preserve">Improve efficiency </w:t>
      </w:r>
    </w:p>
    <w:p w14:paraId="35B7A34F" w14:textId="77777777" w:rsidR="00B25B0A" w:rsidRPr="000A25BD" w:rsidRDefault="00B25B0A" w:rsidP="000A25BD">
      <w:pPr>
        <w:rPr>
          <w:b/>
          <w:bCs/>
          <w:sz w:val="24"/>
          <w:szCs w:val="24"/>
        </w:rPr>
      </w:pPr>
    </w:p>
    <w:sectPr w:rsidR="00B25B0A" w:rsidRPr="000A2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69A"/>
    <w:multiLevelType w:val="multilevel"/>
    <w:tmpl w:val="24F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4E96"/>
    <w:multiLevelType w:val="multilevel"/>
    <w:tmpl w:val="CCE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3917"/>
    <w:multiLevelType w:val="multilevel"/>
    <w:tmpl w:val="24F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5018"/>
    <w:multiLevelType w:val="multilevel"/>
    <w:tmpl w:val="24F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87F1D"/>
    <w:multiLevelType w:val="multilevel"/>
    <w:tmpl w:val="24F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0AFA"/>
    <w:multiLevelType w:val="multilevel"/>
    <w:tmpl w:val="CCE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50417"/>
    <w:multiLevelType w:val="multilevel"/>
    <w:tmpl w:val="CCE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77B97"/>
    <w:multiLevelType w:val="multilevel"/>
    <w:tmpl w:val="CC508D0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F4DA4"/>
    <w:multiLevelType w:val="multilevel"/>
    <w:tmpl w:val="9264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825E2"/>
    <w:multiLevelType w:val="multilevel"/>
    <w:tmpl w:val="ED0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D5C2E"/>
    <w:multiLevelType w:val="multilevel"/>
    <w:tmpl w:val="503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B0DCD"/>
    <w:multiLevelType w:val="multilevel"/>
    <w:tmpl w:val="4AB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A15AF"/>
    <w:multiLevelType w:val="multilevel"/>
    <w:tmpl w:val="24F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269C3"/>
    <w:multiLevelType w:val="multilevel"/>
    <w:tmpl w:val="CC508D0A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B64FA"/>
    <w:multiLevelType w:val="multilevel"/>
    <w:tmpl w:val="24F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C6C5E"/>
    <w:multiLevelType w:val="hybridMultilevel"/>
    <w:tmpl w:val="3F8C4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D91BD6"/>
    <w:multiLevelType w:val="multilevel"/>
    <w:tmpl w:val="20D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C2343"/>
    <w:multiLevelType w:val="multilevel"/>
    <w:tmpl w:val="19BC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578490">
    <w:abstractNumId w:val="15"/>
  </w:num>
  <w:num w:numId="2" w16cid:durableId="1312711651">
    <w:abstractNumId w:val="11"/>
  </w:num>
  <w:num w:numId="3" w16cid:durableId="1500542322">
    <w:abstractNumId w:val="17"/>
  </w:num>
  <w:num w:numId="4" w16cid:durableId="589435752">
    <w:abstractNumId w:val="16"/>
  </w:num>
  <w:num w:numId="5" w16cid:durableId="1387342051">
    <w:abstractNumId w:val="10"/>
  </w:num>
  <w:num w:numId="6" w16cid:durableId="18043438">
    <w:abstractNumId w:val="9"/>
  </w:num>
  <w:num w:numId="7" w16cid:durableId="1666515405">
    <w:abstractNumId w:val="12"/>
  </w:num>
  <w:num w:numId="8" w16cid:durableId="1527255108">
    <w:abstractNumId w:val="8"/>
  </w:num>
  <w:num w:numId="9" w16cid:durableId="684284502">
    <w:abstractNumId w:val="7"/>
  </w:num>
  <w:num w:numId="10" w16cid:durableId="1398630662">
    <w:abstractNumId w:val="4"/>
  </w:num>
  <w:num w:numId="11" w16cid:durableId="2052923517">
    <w:abstractNumId w:val="3"/>
  </w:num>
  <w:num w:numId="12" w16cid:durableId="1487547592">
    <w:abstractNumId w:val="2"/>
  </w:num>
  <w:num w:numId="13" w16cid:durableId="457340305">
    <w:abstractNumId w:val="14"/>
  </w:num>
  <w:num w:numId="14" w16cid:durableId="945650113">
    <w:abstractNumId w:val="0"/>
  </w:num>
  <w:num w:numId="15" w16cid:durableId="2037189141">
    <w:abstractNumId w:val="13"/>
  </w:num>
  <w:num w:numId="16" w16cid:durableId="673805885">
    <w:abstractNumId w:val="1"/>
  </w:num>
  <w:num w:numId="17" w16cid:durableId="1989358355">
    <w:abstractNumId w:val="6"/>
  </w:num>
  <w:num w:numId="18" w16cid:durableId="1642535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4C"/>
    <w:rsid w:val="000A25BD"/>
    <w:rsid w:val="00196BC3"/>
    <w:rsid w:val="00482E59"/>
    <w:rsid w:val="006E6046"/>
    <w:rsid w:val="008E009E"/>
    <w:rsid w:val="00A60795"/>
    <w:rsid w:val="00B25B0A"/>
    <w:rsid w:val="00C054E7"/>
    <w:rsid w:val="00EC6879"/>
    <w:rsid w:val="00E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CCF2"/>
  <w15:chartTrackingRefBased/>
  <w15:docId w15:val="{581ACF0C-3F3F-4646-AAC2-34B3214C2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4E7"/>
  </w:style>
  <w:style w:type="paragraph" w:styleId="Heading1">
    <w:name w:val="heading 1"/>
    <w:basedOn w:val="Normal"/>
    <w:next w:val="Normal"/>
    <w:link w:val="Heading1Char"/>
    <w:uiPriority w:val="9"/>
    <w:qFormat/>
    <w:rsid w:val="00EF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Naden Mohamed</dc:creator>
  <cp:keywords/>
  <dc:description/>
  <cp:lastModifiedBy>Naden Mohamed</cp:lastModifiedBy>
  <cp:revision>2</cp:revision>
  <dcterms:created xsi:type="dcterms:W3CDTF">2026-05-16T14:10:00Z</dcterms:created>
  <dcterms:modified xsi:type="dcterms:W3CDTF">2026-05-16T14:52:00Z</dcterms:modified>
</cp:coreProperties>
</file>