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3676887"/>
        <w:docPartObj>
          <w:docPartGallery w:val="Cover Pages"/>
          <w:docPartUnique/>
        </w:docPartObj>
      </w:sdtPr>
      <w:sdtEndPr>
        <w:rPr>
          <w:rFonts w:ascii="Times New Roman" w:eastAsia="Times New Roman" w:hAnsi="Times New Roman" w:cs="Times New Roman"/>
          <w:b/>
          <w:bCs/>
          <w:kern w:val="36"/>
          <w:sz w:val="48"/>
          <w:szCs w:val="48"/>
          <w:lang w:eastAsia="en-DE"/>
          <w14:ligatures w14:val="none"/>
        </w:rPr>
      </w:sdtEndPr>
      <w:sdtContent>
        <w:p w14:paraId="16FD5A7D" w14:textId="5D7C4E9E" w:rsidR="005D03D8" w:rsidRDefault="005D03D8"/>
        <w:p w14:paraId="3731AC9F" w14:textId="6B8FC613" w:rsidR="005D03D8" w:rsidRDefault="00221BEF" w:rsidP="005D03D8">
          <w:pPr>
            <w:rPr>
              <w:rFonts w:ascii="Times New Roman" w:eastAsia="Times New Roman" w:hAnsi="Times New Roman" w:cs="Times New Roman"/>
              <w:b/>
              <w:bCs/>
              <w:kern w:val="36"/>
              <w:sz w:val="48"/>
              <w:szCs w:val="48"/>
              <w:lang w:eastAsia="en-DE"/>
              <w14:ligatures w14:val="none"/>
            </w:rPr>
          </w:pPr>
          <w:r>
            <w:rPr>
              <w:noProof/>
            </w:rPr>
            <mc:AlternateContent>
              <mc:Choice Requires="wps">
                <w:drawing>
                  <wp:anchor distT="0" distB="0" distL="182880" distR="182880" simplePos="0" relativeHeight="251660288" behindDoc="0" locked="0" layoutInCell="1" allowOverlap="1" wp14:anchorId="5F064DBB" wp14:editId="05AEC071">
                    <wp:simplePos x="0" y="0"/>
                    <wp:positionH relativeFrom="margin">
                      <wp:align>center</wp:align>
                    </wp:positionH>
                    <wp:positionV relativeFrom="margin">
                      <wp:align>center</wp:align>
                    </wp:positionV>
                    <wp:extent cx="4686300" cy="6720840"/>
                    <wp:effectExtent l="0" t="0" r="0" b="889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1DBF3D" w14:textId="63A9F166" w:rsidR="005D03D8" w:rsidRPr="00FB0AF7" w:rsidRDefault="00000000" w:rsidP="005D03D8">
                                <w:pPr>
                                  <w:pStyle w:val="NoSpacing"/>
                                  <w:spacing w:before="40" w:after="560" w:line="216" w:lineRule="auto"/>
                                  <w:jc w:val="center"/>
                                  <w:rPr>
                                    <w:rFonts w:ascii="Times New Roman" w:eastAsia="Times New Roman" w:hAnsi="Times New Roman" w:cs="Times New Roman"/>
                                    <w:b/>
                                    <w:bCs/>
                                    <w:kern w:val="36"/>
                                    <w:sz w:val="48"/>
                                    <w:szCs w:val="48"/>
                                    <w:lang w:val="en-DE" w:eastAsia="en-DE"/>
                                  </w:rPr>
                                </w:pPr>
                                <w:sdt>
                                  <w:sdtPr>
                                    <w:rPr>
                                      <w:rFonts w:ascii="Times New Roman" w:eastAsia="Times New Roman" w:hAnsi="Times New Roman" w:cs="Times New Roman"/>
                                      <w:b/>
                                      <w:bCs/>
                                      <w:kern w:val="36"/>
                                      <w:sz w:val="48"/>
                                      <w:szCs w:val="48"/>
                                      <w:lang w:val="en-DE" w:eastAsia="en-DE"/>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5D03D8" w:rsidRPr="00FB0AF7">
                                      <w:rPr>
                                        <w:rFonts w:ascii="Times New Roman" w:eastAsia="Times New Roman" w:hAnsi="Times New Roman" w:cs="Times New Roman"/>
                                        <w:b/>
                                        <w:bCs/>
                                        <w:kern w:val="36"/>
                                        <w:sz w:val="48"/>
                                        <w:szCs w:val="48"/>
                                        <w:lang w:val="en-DE" w:eastAsia="en-DE"/>
                                      </w:rPr>
                                      <w:t>Autonomous Traffic Intersection Management for Cross-Traffic Control</w:t>
                                    </w:r>
                                  </w:sdtContent>
                                </w:sdt>
                              </w:p>
                              <w:p w14:paraId="016FED75" w14:textId="34DA59AF" w:rsidR="005D03D8" w:rsidRDefault="005D03D8">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F064DBB"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center;mso-position-vertical-relative:margin;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" filled="f" stroked="f" strokeweight=".5pt">
                    <v:textbox style="mso-fit-shape-to-text:t" inset="0,0,0,0">
                      <w:txbxContent>
                        <w:p w14:paraId="401DBF3D" w14:textId="63A9F166" w:rsidR="005D03D8" w:rsidRPr="00FB0AF7" w:rsidRDefault="00000000" w:rsidP="005D03D8">
                          <w:pPr>
                            <w:pStyle w:val="NoSpacing"/>
                            <w:spacing w:before="40" w:after="560" w:line="216" w:lineRule="auto"/>
                            <w:jc w:val="center"/>
                            <w:rPr>
                              <w:rFonts w:ascii="Times New Roman" w:eastAsia="Times New Roman" w:hAnsi="Times New Roman" w:cs="Times New Roman"/>
                              <w:b/>
                              <w:bCs/>
                              <w:kern w:val="36"/>
                              <w:sz w:val="48"/>
                              <w:szCs w:val="48"/>
                              <w:lang w:val="en-DE" w:eastAsia="en-DE"/>
                            </w:rPr>
                          </w:pPr>
                          <w:sdt>
                            <w:sdtPr>
                              <w:rPr>
                                <w:rFonts w:ascii="Times New Roman" w:eastAsia="Times New Roman" w:hAnsi="Times New Roman" w:cs="Times New Roman"/>
                                <w:b/>
                                <w:bCs/>
                                <w:kern w:val="36"/>
                                <w:sz w:val="48"/>
                                <w:szCs w:val="48"/>
                                <w:lang w:val="en-DE" w:eastAsia="en-DE"/>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5D03D8" w:rsidRPr="00FB0AF7">
                                <w:rPr>
                                  <w:rFonts w:ascii="Times New Roman" w:eastAsia="Times New Roman" w:hAnsi="Times New Roman" w:cs="Times New Roman"/>
                                  <w:b/>
                                  <w:bCs/>
                                  <w:kern w:val="36"/>
                                  <w:sz w:val="48"/>
                                  <w:szCs w:val="48"/>
                                  <w:lang w:val="en-DE" w:eastAsia="en-DE"/>
                                </w:rPr>
                                <w:t>Autonomous Traffic Intersection Management for Cross-Traffic Control</w:t>
                              </w:r>
                            </w:sdtContent>
                          </w:sdt>
                        </w:p>
                        <w:p w14:paraId="016FED75" w14:textId="34DA59AF" w:rsidR="005D03D8" w:rsidRDefault="005D03D8">
                          <w:pPr>
                            <w:pStyle w:val="NoSpacing"/>
                            <w:spacing w:before="80" w:after="40"/>
                            <w:rPr>
                              <w:caps/>
                              <w:color w:val="A02B93" w:themeColor="accent5"/>
                              <w:sz w:val="24"/>
                              <w:szCs w:val="24"/>
                            </w:rPr>
                          </w:pPr>
                        </w:p>
                      </w:txbxContent>
                    </v:textbox>
                    <w10:wrap type="square" anchorx="margin" anchory="margin"/>
                  </v:shape>
                </w:pict>
              </mc:Fallback>
            </mc:AlternateContent>
          </w:r>
          <w:r w:rsidR="00FB0AF7" w:rsidRPr="009F46FF">
            <w:rPr>
              <w:rFonts w:ascii="Times New Roman" w:eastAsia="Times New Roman" w:hAnsi="Times New Roman" w:cs="Times New Roman"/>
              <w:b/>
              <w:bCs/>
              <w:noProof/>
              <w:kern w:val="36"/>
              <w:sz w:val="48"/>
              <w:szCs w:val="48"/>
              <w:lang w:eastAsia="en-DE"/>
              <w14:ligatures w14:val="none"/>
            </w:rPr>
            <mc:AlternateContent>
              <mc:Choice Requires="wps">
                <w:drawing>
                  <wp:anchor distT="91440" distB="91440" distL="365760" distR="365760" simplePos="0" relativeHeight="251663360" behindDoc="0" locked="0" layoutInCell="1" allowOverlap="1" wp14:anchorId="08956F16" wp14:editId="7B129757">
                    <wp:simplePos x="0" y="0"/>
                    <wp:positionH relativeFrom="margin">
                      <wp:align>center</wp:align>
                    </wp:positionH>
                    <wp:positionV relativeFrom="margin">
                      <wp:posOffset>5609590</wp:posOffset>
                    </wp:positionV>
                    <wp:extent cx="4000500" cy="2143125"/>
                    <wp:effectExtent l="0" t="0" r="0" b="9525"/>
                    <wp:wrapTopAndBottom/>
                    <wp:docPr id="146" name="Rectangle 146"/>
                    <wp:cNvGraphicFramePr/>
                    <a:graphic xmlns:a="http://schemas.openxmlformats.org/drawingml/2006/main">
                      <a:graphicData uri="http://schemas.microsoft.com/office/word/2010/wordprocessingShape">
                        <wps:wsp>
                          <wps:cNvSpPr/>
                          <wps:spPr>
                            <a:xfrm>
                              <a:off x="0" y="0"/>
                              <a:ext cx="4000500" cy="21431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05EACF" w14:textId="77777777" w:rsidR="009F46FF" w:rsidRDefault="009F46FF" w:rsidP="009F46FF">
                                <w:pPr>
                                  <w:pStyle w:val="NoSpacing"/>
                                  <w:jc w:val="center"/>
                                  <w:rPr>
                                    <w:color w:val="156082" w:themeColor="accent1"/>
                                  </w:rPr>
                                </w:pPr>
                                <w:r>
                                  <w:rPr>
                                    <w:noProof/>
                                    <w:color w:val="156082" w:themeColor="accent1"/>
                                  </w:rPr>
                                  <w:drawing>
                                    <wp:inline distT="0" distB="0" distL="0" distR="0" wp14:anchorId="4B5979E0" wp14:editId="42A56C47">
                                      <wp:extent cx="722376" cy="384048"/>
                                      <wp:effectExtent l="0" t="0" r="190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45E7A49F" w14:textId="357C747C" w:rsidR="009F46FF" w:rsidRPr="009F46FF" w:rsidRDefault="009F46FF" w:rsidP="009F46FF">
                                <w:pPr>
                                  <w:pStyle w:val="NoSpacing"/>
                                  <w:jc w:val="center"/>
                                  <w:rPr>
                                    <w:color w:val="156082" w:themeColor="accent1"/>
                                  </w:rPr>
                                </w:pPr>
                                <w:r w:rsidRPr="009F46FF">
                                  <w:rPr>
                                    <w:color w:val="156082" w:themeColor="accent1"/>
                                  </w:rPr>
                                  <w:t>Authors</w:t>
                                </w:r>
                              </w:p>
                              <w:p w14:paraId="4DDC797D" w14:textId="77777777" w:rsidR="009F46FF" w:rsidRPr="00FB0AF7" w:rsidRDefault="009F46FF" w:rsidP="009F46FF">
                                <w:pPr>
                                  <w:pStyle w:val="NoSpacing"/>
                                  <w:jc w:val="center"/>
                                  <w:rPr>
                                    <w:color w:val="0D0D0D" w:themeColor="text1" w:themeTint="F2"/>
                                  </w:rPr>
                                </w:pPr>
                              </w:p>
                              <w:tbl>
                                <w:tblPr>
                                  <w:tblStyle w:val="TableGrid"/>
                                  <w:tblW w:w="0" w:type="auto"/>
                                  <w:tblLook w:val="04A0" w:firstRow="1" w:lastRow="0" w:firstColumn="1" w:lastColumn="0" w:noHBand="0" w:noVBand="1"/>
                                </w:tblPr>
                                <w:tblGrid>
                                  <w:gridCol w:w="2915"/>
                                  <w:gridCol w:w="2923"/>
                                </w:tblGrid>
                                <w:tr w:rsidR="00FB0AF7" w:rsidRPr="00FB0AF7" w14:paraId="1C018D28" w14:textId="77777777" w:rsidTr="00C036AF">
                                  <w:tc>
                                    <w:tcPr>
                                      <w:tcW w:w="2915" w:type="dxa"/>
                                    </w:tcPr>
                                    <w:p w14:paraId="421FD0E7" w14:textId="4233E2E4" w:rsidR="009F46FF" w:rsidRPr="00FB0AF7" w:rsidRDefault="009F46FF" w:rsidP="009F46FF">
                                      <w:pPr>
                                        <w:pStyle w:val="NoSpacing"/>
                                        <w:jc w:val="center"/>
                                        <w:rPr>
                                          <w:color w:val="0D0D0D" w:themeColor="text1" w:themeTint="F2"/>
                                        </w:rPr>
                                      </w:pPr>
                                      <w:r w:rsidRPr="00FB0AF7">
                                        <w:rPr>
                                          <w:color w:val="0D0D0D" w:themeColor="text1" w:themeTint="F2"/>
                                        </w:rPr>
                                        <w:t>Name</w:t>
                                      </w:r>
                                    </w:p>
                                  </w:tc>
                                  <w:tc>
                                    <w:tcPr>
                                      <w:tcW w:w="2923" w:type="dxa"/>
                                    </w:tcPr>
                                    <w:p w14:paraId="599DF65F" w14:textId="73A444AA" w:rsidR="009F46FF" w:rsidRPr="00FB0AF7" w:rsidRDefault="009F46FF" w:rsidP="009F46FF">
                                      <w:pPr>
                                        <w:pStyle w:val="NoSpacing"/>
                                        <w:jc w:val="center"/>
                                        <w:rPr>
                                          <w:color w:val="0D0D0D" w:themeColor="text1" w:themeTint="F2"/>
                                        </w:rPr>
                                      </w:pPr>
                                      <w:r w:rsidRPr="00FB0AF7">
                                        <w:rPr>
                                          <w:color w:val="0D0D0D" w:themeColor="text1" w:themeTint="F2"/>
                                        </w:rPr>
                                        <w:t>Matriculation</w:t>
                                      </w:r>
                                    </w:p>
                                  </w:tc>
                                </w:tr>
                                <w:tr w:rsidR="00C036AF" w:rsidRPr="00FB0AF7" w14:paraId="13977CBC" w14:textId="77777777" w:rsidTr="00C036AF">
                                  <w:tc>
                                    <w:tcPr>
                                      <w:tcW w:w="2915" w:type="dxa"/>
                                    </w:tcPr>
                                    <w:p w14:paraId="43461901" w14:textId="12D54BE4" w:rsidR="00C036AF" w:rsidRPr="00FB0AF7" w:rsidRDefault="00C036AF" w:rsidP="00C036AF">
                                      <w:pPr>
                                        <w:pStyle w:val="NoSpacing"/>
                                        <w:jc w:val="center"/>
                                        <w:rPr>
                                          <w:color w:val="0D0D0D" w:themeColor="text1" w:themeTint="F2"/>
                                        </w:rPr>
                                      </w:pPr>
                                      <w:r w:rsidRPr="00FB0AF7">
                                        <w:rPr>
                                          <w:color w:val="0D0D0D" w:themeColor="text1" w:themeTint="F2"/>
                                        </w:rPr>
                                        <w:t>Nader Yahia</w:t>
                                      </w:r>
                                    </w:p>
                                  </w:tc>
                                  <w:tc>
                                    <w:tcPr>
                                      <w:tcW w:w="2923" w:type="dxa"/>
                                    </w:tcPr>
                                    <w:p w14:paraId="733A0324" w14:textId="39B1E69A" w:rsidR="00C036AF" w:rsidRPr="00FB0AF7" w:rsidRDefault="00C036AF" w:rsidP="00C036AF">
                                      <w:pPr>
                                        <w:pStyle w:val="NoSpacing"/>
                                        <w:jc w:val="center"/>
                                        <w:rPr>
                                          <w:color w:val="0D0D0D" w:themeColor="text1" w:themeTint="F2"/>
                                        </w:rPr>
                                      </w:pPr>
                                      <w:r w:rsidRPr="00FB0AF7">
                                        <w:rPr>
                                          <w:color w:val="0D0D0D" w:themeColor="text1" w:themeTint="F2"/>
                                        </w:rPr>
                                        <w:t>2210026</w:t>
                                      </w:r>
                                    </w:p>
                                  </w:tc>
                                </w:tr>
                                <w:tr w:rsidR="00C036AF" w:rsidRPr="00FB0AF7" w14:paraId="66F48479" w14:textId="77777777" w:rsidTr="00C036AF">
                                  <w:tc>
                                    <w:tcPr>
                                      <w:tcW w:w="2915" w:type="dxa"/>
                                    </w:tcPr>
                                    <w:p w14:paraId="0290E790" w14:textId="6E6A08EE" w:rsidR="00C036AF" w:rsidRPr="00FB0AF7" w:rsidRDefault="00C036AF" w:rsidP="00C036AF">
                                      <w:pPr>
                                        <w:pStyle w:val="NoSpacing"/>
                                        <w:jc w:val="center"/>
                                        <w:rPr>
                                          <w:color w:val="0D0D0D" w:themeColor="text1" w:themeTint="F2"/>
                                        </w:rPr>
                                      </w:pPr>
                                      <w:r w:rsidRPr="00C036AF">
                                        <w:rPr>
                                          <w:color w:val="0D0D0D" w:themeColor="text1" w:themeTint="F2"/>
                                        </w:rPr>
                                        <w:t>Hassan Sazid</w:t>
                                      </w:r>
                                    </w:p>
                                  </w:tc>
                                  <w:tc>
                                    <w:tcPr>
                                      <w:tcW w:w="2923" w:type="dxa"/>
                                    </w:tcPr>
                                    <w:p w14:paraId="0C10435A" w14:textId="121070D6" w:rsidR="00C036AF" w:rsidRPr="00FB0AF7" w:rsidRDefault="00C036AF" w:rsidP="00C036AF">
                                      <w:pPr>
                                        <w:pStyle w:val="NoSpacing"/>
                                        <w:jc w:val="center"/>
                                        <w:rPr>
                                          <w:color w:val="0D0D0D" w:themeColor="text1" w:themeTint="F2"/>
                                        </w:rPr>
                                      </w:pPr>
                                      <w:r w:rsidRPr="00C036AF">
                                        <w:rPr>
                                          <w:color w:val="0D0D0D" w:themeColor="text1" w:themeTint="F2"/>
                                        </w:rPr>
                                        <w:t>2220046</w:t>
                                      </w:r>
                                    </w:p>
                                  </w:tc>
                                </w:tr>
                                <w:tr w:rsidR="00C036AF" w:rsidRPr="00FB0AF7" w14:paraId="15BE1369" w14:textId="77777777" w:rsidTr="00C036AF">
                                  <w:tc>
                                    <w:tcPr>
                                      <w:tcW w:w="2915" w:type="dxa"/>
                                    </w:tcPr>
                                    <w:p w14:paraId="4D8B104E" w14:textId="2B6E410C" w:rsidR="00C036AF" w:rsidRPr="00FB0AF7" w:rsidRDefault="00C036AF" w:rsidP="00C036AF">
                                      <w:pPr>
                                        <w:pStyle w:val="NoSpacing"/>
                                        <w:jc w:val="center"/>
                                        <w:rPr>
                                          <w:color w:val="0D0D0D" w:themeColor="text1" w:themeTint="F2"/>
                                        </w:rPr>
                                      </w:pPr>
                                      <w:proofErr w:type="spellStart"/>
                                      <w:r w:rsidRPr="00C036AF">
                                        <w:rPr>
                                          <w:color w:val="0D0D0D" w:themeColor="text1" w:themeTint="F2"/>
                                        </w:rPr>
                                        <w:t>Mostafizur</w:t>
                                      </w:r>
                                      <w:proofErr w:type="spellEnd"/>
                                      <w:r w:rsidRPr="00C036AF">
                                        <w:rPr>
                                          <w:color w:val="0D0D0D" w:themeColor="text1" w:themeTint="F2"/>
                                        </w:rPr>
                                        <w:t xml:space="preserve"> Rahman</w:t>
                                      </w:r>
                                    </w:p>
                                  </w:tc>
                                  <w:tc>
                                    <w:tcPr>
                                      <w:tcW w:w="2923" w:type="dxa"/>
                                    </w:tcPr>
                                    <w:p w14:paraId="6AFD62A4" w14:textId="30548E4D" w:rsidR="00C036AF" w:rsidRPr="00FB0AF7" w:rsidRDefault="00C036AF" w:rsidP="00C036AF">
                                      <w:pPr>
                                        <w:pStyle w:val="NoSpacing"/>
                                        <w:jc w:val="center"/>
                                        <w:rPr>
                                          <w:color w:val="0D0D0D" w:themeColor="text1" w:themeTint="F2"/>
                                        </w:rPr>
                                      </w:pPr>
                                      <w:r w:rsidRPr="00C036AF">
                                        <w:rPr>
                                          <w:color w:val="0D0D0D" w:themeColor="text1" w:themeTint="F2"/>
                                        </w:rPr>
                                        <w:t>2219941</w:t>
                                      </w:r>
                                    </w:p>
                                  </w:tc>
                                </w:tr>
                                <w:tr w:rsidR="00C036AF" w:rsidRPr="00FB0AF7" w14:paraId="57D88306" w14:textId="77777777" w:rsidTr="00C036AF">
                                  <w:tc>
                                    <w:tcPr>
                                      <w:tcW w:w="2915" w:type="dxa"/>
                                    </w:tcPr>
                                    <w:p w14:paraId="37FB50ED" w14:textId="7962641E" w:rsidR="00C036AF" w:rsidRPr="00FB0AF7" w:rsidRDefault="00C036AF" w:rsidP="00C036AF">
                                      <w:pPr>
                                        <w:pStyle w:val="NoSpacing"/>
                                        <w:jc w:val="center"/>
                                        <w:rPr>
                                          <w:color w:val="0D0D0D" w:themeColor="text1" w:themeTint="F2"/>
                                        </w:rPr>
                                      </w:pPr>
                                      <w:r w:rsidRPr="00C036AF">
                                        <w:rPr>
                                          <w:color w:val="0D0D0D" w:themeColor="text1" w:themeTint="F2"/>
                                        </w:rPr>
                                        <w:t>Umer Hayat</w:t>
                                      </w:r>
                                    </w:p>
                                  </w:tc>
                                  <w:tc>
                                    <w:tcPr>
                                      <w:tcW w:w="2923" w:type="dxa"/>
                                    </w:tcPr>
                                    <w:p w14:paraId="3F5C6D43" w14:textId="726797A9" w:rsidR="00C036AF" w:rsidRPr="00FB0AF7" w:rsidRDefault="00C036AF" w:rsidP="00C036AF">
                                      <w:pPr>
                                        <w:pStyle w:val="NoSpacing"/>
                                        <w:jc w:val="center"/>
                                        <w:rPr>
                                          <w:color w:val="0D0D0D" w:themeColor="text1" w:themeTint="F2"/>
                                        </w:rPr>
                                      </w:pPr>
                                      <w:r w:rsidRPr="00C036AF">
                                        <w:rPr>
                                          <w:color w:val="0D0D0D" w:themeColor="text1" w:themeTint="F2"/>
                                        </w:rPr>
                                        <w:t>1232270</w:t>
                                      </w:r>
                                    </w:p>
                                  </w:tc>
                                </w:tr>
                              </w:tbl>
                              <w:p w14:paraId="506CFD6C" w14:textId="12C7048A" w:rsidR="009F46FF" w:rsidRDefault="009F46FF" w:rsidP="009F46FF">
                                <w:pPr>
                                  <w:pStyle w:val="NoSpacing"/>
                                  <w:jc w:val="center"/>
                                  <w:rPr>
                                    <w:color w:val="156082" w:themeColor="accent1"/>
                                  </w:rPr>
                                </w:pPr>
                              </w:p>
                              <w:p w14:paraId="08A209AA" w14:textId="77777777" w:rsidR="009F46FF" w:rsidRDefault="009F46FF">
                                <w:pPr>
                                  <w:pStyle w:val="NoSpacing"/>
                                  <w:spacing w:before="240"/>
                                  <w:jc w:val="center"/>
                                  <w:rPr>
                                    <w:color w:val="156082" w:themeColor="accent1"/>
                                  </w:rPr>
                                </w:pPr>
                                <w:r>
                                  <w:rPr>
                                    <w:noProof/>
                                    <w:color w:val="156082" w:themeColor="accent1"/>
                                  </w:rPr>
                                  <w:drawing>
                                    <wp:inline distT="0" distB="0" distL="0" distR="0" wp14:anchorId="5F37BAD4" wp14:editId="78074B73">
                                      <wp:extent cx="374904" cy="237744"/>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56F16" id="Rectangle 146" o:spid="_x0000_s1027" style="position:absolute;margin-left:0;margin-top:441.7pt;width:315pt;height:168.75pt;z-index:251663360;visibility:visible;mso-wrap-style:square;mso-width-percent:0;mso-height-percent:0;mso-wrap-distance-left:28.8pt;mso-wrap-distance-top:7.2pt;mso-wrap-distance-right:28.8pt;mso-wrap-distance-bottom:7.2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" filled="f" stroked="f" strokeweight="1pt">
                    <v:textbox inset="10.8pt,0,10.8pt,0">
                      <w:txbxContent>
                        <w:p w14:paraId="7805EACF" w14:textId="77777777" w:rsidR="009F46FF" w:rsidRDefault="009F46FF" w:rsidP="009F46FF">
                          <w:pPr>
                            <w:pStyle w:val="NoSpacing"/>
                            <w:jc w:val="center"/>
                            <w:rPr>
                              <w:color w:val="156082" w:themeColor="accent1"/>
                            </w:rPr>
                          </w:pPr>
                          <w:r>
                            <w:rPr>
                              <w:noProof/>
                              <w:color w:val="156082" w:themeColor="accent1"/>
                            </w:rPr>
                            <w:drawing>
                              <wp:inline distT="0" distB="0" distL="0" distR="0" wp14:anchorId="4B5979E0" wp14:editId="42A56C47">
                                <wp:extent cx="722376" cy="384048"/>
                                <wp:effectExtent l="0" t="0" r="190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45E7A49F" w14:textId="357C747C" w:rsidR="009F46FF" w:rsidRPr="009F46FF" w:rsidRDefault="009F46FF" w:rsidP="009F46FF">
                          <w:pPr>
                            <w:pStyle w:val="NoSpacing"/>
                            <w:jc w:val="center"/>
                            <w:rPr>
                              <w:color w:val="156082" w:themeColor="accent1"/>
                            </w:rPr>
                          </w:pPr>
                          <w:r w:rsidRPr="009F46FF">
                            <w:rPr>
                              <w:color w:val="156082" w:themeColor="accent1"/>
                            </w:rPr>
                            <w:t>Authors</w:t>
                          </w:r>
                        </w:p>
                        <w:p w14:paraId="4DDC797D" w14:textId="77777777" w:rsidR="009F46FF" w:rsidRPr="00FB0AF7" w:rsidRDefault="009F46FF" w:rsidP="009F46FF">
                          <w:pPr>
                            <w:pStyle w:val="NoSpacing"/>
                            <w:jc w:val="center"/>
                            <w:rPr>
                              <w:color w:val="0D0D0D" w:themeColor="text1" w:themeTint="F2"/>
                            </w:rPr>
                          </w:pPr>
                        </w:p>
                        <w:tbl>
                          <w:tblPr>
                            <w:tblStyle w:val="TableGrid"/>
                            <w:tblW w:w="0" w:type="auto"/>
                            <w:tblLook w:val="04A0" w:firstRow="1" w:lastRow="0" w:firstColumn="1" w:lastColumn="0" w:noHBand="0" w:noVBand="1"/>
                          </w:tblPr>
                          <w:tblGrid>
                            <w:gridCol w:w="2915"/>
                            <w:gridCol w:w="2923"/>
                          </w:tblGrid>
                          <w:tr w:rsidR="00FB0AF7" w:rsidRPr="00FB0AF7" w14:paraId="1C018D28" w14:textId="77777777" w:rsidTr="00C036AF">
                            <w:tc>
                              <w:tcPr>
                                <w:tcW w:w="2915" w:type="dxa"/>
                              </w:tcPr>
                              <w:p w14:paraId="421FD0E7" w14:textId="4233E2E4" w:rsidR="009F46FF" w:rsidRPr="00FB0AF7" w:rsidRDefault="009F46FF" w:rsidP="009F46FF">
                                <w:pPr>
                                  <w:pStyle w:val="NoSpacing"/>
                                  <w:jc w:val="center"/>
                                  <w:rPr>
                                    <w:color w:val="0D0D0D" w:themeColor="text1" w:themeTint="F2"/>
                                  </w:rPr>
                                </w:pPr>
                                <w:r w:rsidRPr="00FB0AF7">
                                  <w:rPr>
                                    <w:color w:val="0D0D0D" w:themeColor="text1" w:themeTint="F2"/>
                                  </w:rPr>
                                  <w:t>Name</w:t>
                                </w:r>
                              </w:p>
                            </w:tc>
                            <w:tc>
                              <w:tcPr>
                                <w:tcW w:w="2923" w:type="dxa"/>
                              </w:tcPr>
                              <w:p w14:paraId="599DF65F" w14:textId="73A444AA" w:rsidR="009F46FF" w:rsidRPr="00FB0AF7" w:rsidRDefault="009F46FF" w:rsidP="009F46FF">
                                <w:pPr>
                                  <w:pStyle w:val="NoSpacing"/>
                                  <w:jc w:val="center"/>
                                  <w:rPr>
                                    <w:color w:val="0D0D0D" w:themeColor="text1" w:themeTint="F2"/>
                                  </w:rPr>
                                </w:pPr>
                                <w:r w:rsidRPr="00FB0AF7">
                                  <w:rPr>
                                    <w:color w:val="0D0D0D" w:themeColor="text1" w:themeTint="F2"/>
                                  </w:rPr>
                                  <w:t>Matriculation</w:t>
                                </w:r>
                              </w:p>
                            </w:tc>
                          </w:tr>
                          <w:tr w:rsidR="00C036AF" w:rsidRPr="00FB0AF7" w14:paraId="13977CBC" w14:textId="77777777" w:rsidTr="00C036AF">
                            <w:tc>
                              <w:tcPr>
                                <w:tcW w:w="2915" w:type="dxa"/>
                              </w:tcPr>
                              <w:p w14:paraId="43461901" w14:textId="12D54BE4" w:rsidR="00C036AF" w:rsidRPr="00FB0AF7" w:rsidRDefault="00C036AF" w:rsidP="00C036AF">
                                <w:pPr>
                                  <w:pStyle w:val="NoSpacing"/>
                                  <w:jc w:val="center"/>
                                  <w:rPr>
                                    <w:color w:val="0D0D0D" w:themeColor="text1" w:themeTint="F2"/>
                                  </w:rPr>
                                </w:pPr>
                                <w:r w:rsidRPr="00FB0AF7">
                                  <w:rPr>
                                    <w:color w:val="0D0D0D" w:themeColor="text1" w:themeTint="F2"/>
                                  </w:rPr>
                                  <w:t>Nader Yahia</w:t>
                                </w:r>
                              </w:p>
                            </w:tc>
                            <w:tc>
                              <w:tcPr>
                                <w:tcW w:w="2923" w:type="dxa"/>
                              </w:tcPr>
                              <w:p w14:paraId="733A0324" w14:textId="39B1E69A" w:rsidR="00C036AF" w:rsidRPr="00FB0AF7" w:rsidRDefault="00C036AF" w:rsidP="00C036AF">
                                <w:pPr>
                                  <w:pStyle w:val="NoSpacing"/>
                                  <w:jc w:val="center"/>
                                  <w:rPr>
                                    <w:color w:val="0D0D0D" w:themeColor="text1" w:themeTint="F2"/>
                                  </w:rPr>
                                </w:pPr>
                                <w:r w:rsidRPr="00FB0AF7">
                                  <w:rPr>
                                    <w:color w:val="0D0D0D" w:themeColor="text1" w:themeTint="F2"/>
                                  </w:rPr>
                                  <w:t>2210026</w:t>
                                </w:r>
                              </w:p>
                            </w:tc>
                          </w:tr>
                          <w:tr w:rsidR="00C036AF" w:rsidRPr="00FB0AF7" w14:paraId="66F48479" w14:textId="77777777" w:rsidTr="00C036AF">
                            <w:tc>
                              <w:tcPr>
                                <w:tcW w:w="2915" w:type="dxa"/>
                              </w:tcPr>
                              <w:p w14:paraId="0290E790" w14:textId="6E6A08EE" w:rsidR="00C036AF" w:rsidRPr="00FB0AF7" w:rsidRDefault="00C036AF" w:rsidP="00C036AF">
                                <w:pPr>
                                  <w:pStyle w:val="NoSpacing"/>
                                  <w:jc w:val="center"/>
                                  <w:rPr>
                                    <w:color w:val="0D0D0D" w:themeColor="text1" w:themeTint="F2"/>
                                  </w:rPr>
                                </w:pPr>
                                <w:r w:rsidRPr="00C036AF">
                                  <w:rPr>
                                    <w:color w:val="0D0D0D" w:themeColor="text1" w:themeTint="F2"/>
                                  </w:rPr>
                                  <w:t>Hassan Sazid</w:t>
                                </w:r>
                              </w:p>
                            </w:tc>
                            <w:tc>
                              <w:tcPr>
                                <w:tcW w:w="2923" w:type="dxa"/>
                              </w:tcPr>
                              <w:p w14:paraId="0C10435A" w14:textId="121070D6" w:rsidR="00C036AF" w:rsidRPr="00FB0AF7" w:rsidRDefault="00C036AF" w:rsidP="00C036AF">
                                <w:pPr>
                                  <w:pStyle w:val="NoSpacing"/>
                                  <w:jc w:val="center"/>
                                  <w:rPr>
                                    <w:color w:val="0D0D0D" w:themeColor="text1" w:themeTint="F2"/>
                                  </w:rPr>
                                </w:pPr>
                                <w:r w:rsidRPr="00C036AF">
                                  <w:rPr>
                                    <w:color w:val="0D0D0D" w:themeColor="text1" w:themeTint="F2"/>
                                  </w:rPr>
                                  <w:t>2220046</w:t>
                                </w:r>
                              </w:p>
                            </w:tc>
                          </w:tr>
                          <w:tr w:rsidR="00C036AF" w:rsidRPr="00FB0AF7" w14:paraId="15BE1369" w14:textId="77777777" w:rsidTr="00C036AF">
                            <w:tc>
                              <w:tcPr>
                                <w:tcW w:w="2915" w:type="dxa"/>
                              </w:tcPr>
                              <w:p w14:paraId="4D8B104E" w14:textId="2B6E410C" w:rsidR="00C036AF" w:rsidRPr="00FB0AF7" w:rsidRDefault="00C036AF" w:rsidP="00C036AF">
                                <w:pPr>
                                  <w:pStyle w:val="NoSpacing"/>
                                  <w:jc w:val="center"/>
                                  <w:rPr>
                                    <w:color w:val="0D0D0D" w:themeColor="text1" w:themeTint="F2"/>
                                  </w:rPr>
                                </w:pPr>
                                <w:proofErr w:type="spellStart"/>
                                <w:r w:rsidRPr="00C036AF">
                                  <w:rPr>
                                    <w:color w:val="0D0D0D" w:themeColor="text1" w:themeTint="F2"/>
                                  </w:rPr>
                                  <w:t>Mostafizur</w:t>
                                </w:r>
                                <w:proofErr w:type="spellEnd"/>
                                <w:r w:rsidRPr="00C036AF">
                                  <w:rPr>
                                    <w:color w:val="0D0D0D" w:themeColor="text1" w:themeTint="F2"/>
                                  </w:rPr>
                                  <w:t xml:space="preserve"> Rahman</w:t>
                                </w:r>
                              </w:p>
                            </w:tc>
                            <w:tc>
                              <w:tcPr>
                                <w:tcW w:w="2923" w:type="dxa"/>
                              </w:tcPr>
                              <w:p w14:paraId="6AFD62A4" w14:textId="30548E4D" w:rsidR="00C036AF" w:rsidRPr="00FB0AF7" w:rsidRDefault="00C036AF" w:rsidP="00C036AF">
                                <w:pPr>
                                  <w:pStyle w:val="NoSpacing"/>
                                  <w:jc w:val="center"/>
                                  <w:rPr>
                                    <w:color w:val="0D0D0D" w:themeColor="text1" w:themeTint="F2"/>
                                  </w:rPr>
                                </w:pPr>
                                <w:r w:rsidRPr="00C036AF">
                                  <w:rPr>
                                    <w:color w:val="0D0D0D" w:themeColor="text1" w:themeTint="F2"/>
                                  </w:rPr>
                                  <w:t>2219941</w:t>
                                </w:r>
                              </w:p>
                            </w:tc>
                          </w:tr>
                          <w:tr w:rsidR="00C036AF" w:rsidRPr="00FB0AF7" w14:paraId="57D88306" w14:textId="77777777" w:rsidTr="00C036AF">
                            <w:tc>
                              <w:tcPr>
                                <w:tcW w:w="2915" w:type="dxa"/>
                              </w:tcPr>
                              <w:p w14:paraId="37FB50ED" w14:textId="7962641E" w:rsidR="00C036AF" w:rsidRPr="00FB0AF7" w:rsidRDefault="00C036AF" w:rsidP="00C036AF">
                                <w:pPr>
                                  <w:pStyle w:val="NoSpacing"/>
                                  <w:jc w:val="center"/>
                                  <w:rPr>
                                    <w:color w:val="0D0D0D" w:themeColor="text1" w:themeTint="F2"/>
                                  </w:rPr>
                                </w:pPr>
                                <w:r w:rsidRPr="00C036AF">
                                  <w:rPr>
                                    <w:color w:val="0D0D0D" w:themeColor="text1" w:themeTint="F2"/>
                                  </w:rPr>
                                  <w:t>Umer Hayat</w:t>
                                </w:r>
                              </w:p>
                            </w:tc>
                            <w:tc>
                              <w:tcPr>
                                <w:tcW w:w="2923" w:type="dxa"/>
                              </w:tcPr>
                              <w:p w14:paraId="3F5C6D43" w14:textId="726797A9" w:rsidR="00C036AF" w:rsidRPr="00FB0AF7" w:rsidRDefault="00C036AF" w:rsidP="00C036AF">
                                <w:pPr>
                                  <w:pStyle w:val="NoSpacing"/>
                                  <w:jc w:val="center"/>
                                  <w:rPr>
                                    <w:color w:val="0D0D0D" w:themeColor="text1" w:themeTint="F2"/>
                                  </w:rPr>
                                </w:pPr>
                                <w:r w:rsidRPr="00C036AF">
                                  <w:rPr>
                                    <w:color w:val="0D0D0D" w:themeColor="text1" w:themeTint="F2"/>
                                  </w:rPr>
                                  <w:t>1232270</w:t>
                                </w:r>
                              </w:p>
                            </w:tc>
                          </w:tr>
                        </w:tbl>
                        <w:p w14:paraId="506CFD6C" w14:textId="12C7048A" w:rsidR="009F46FF" w:rsidRDefault="009F46FF" w:rsidP="009F46FF">
                          <w:pPr>
                            <w:pStyle w:val="NoSpacing"/>
                            <w:jc w:val="center"/>
                            <w:rPr>
                              <w:color w:val="156082" w:themeColor="accent1"/>
                            </w:rPr>
                          </w:pPr>
                        </w:p>
                        <w:p w14:paraId="08A209AA" w14:textId="77777777" w:rsidR="009F46FF" w:rsidRDefault="009F46FF">
                          <w:pPr>
                            <w:pStyle w:val="NoSpacing"/>
                            <w:spacing w:before="240"/>
                            <w:jc w:val="center"/>
                            <w:rPr>
                              <w:color w:val="156082" w:themeColor="accent1"/>
                            </w:rPr>
                          </w:pPr>
                          <w:r>
                            <w:rPr>
                              <w:noProof/>
                              <w:color w:val="156082" w:themeColor="accent1"/>
                            </w:rPr>
                            <w:drawing>
                              <wp:inline distT="0" distB="0" distL="0" distR="0" wp14:anchorId="5F37BAD4" wp14:editId="78074B73">
                                <wp:extent cx="374904" cy="237744"/>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v:textbox>
                    <w10:wrap type="topAndBottom" anchorx="margin" anchory="margin"/>
                  </v:rect>
                </w:pict>
              </mc:Fallback>
            </mc:AlternateContent>
          </w:r>
          <w:r w:rsidR="005D03D8">
            <w:rPr>
              <w:rFonts w:ascii="Times New Roman" w:eastAsia="Times New Roman" w:hAnsi="Times New Roman" w:cs="Times New Roman"/>
              <w:b/>
              <w:bCs/>
              <w:noProof/>
              <w:kern w:val="36"/>
              <w:sz w:val="48"/>
              <w:szCs w:val="48"/>
              <w:lang w:eastAsia="en-DE"/>
              <w14:ligatures w14:val="none"/>
            </w:rPr>
            <w:drawing>
              <wp:anchor distT="0" distB="0" distL="114300" distR="114300" simplePos="0" relativeHeight="251661312" behindDoc="0" locked="0" layoutInCell="1" allowOverlap="1" wp14:anchorId="4A1CD909" wp14:editId="369F5291">
                <wp:simplePos x="0" y="0"/>
                <wp:positionH relativeFrom="margin">
                  <wp:align>center</wp:align>
                </wp:positionH>
                <wp:positionV relativeFrom="paragraph">
                  <wp:posOffset>1149985</wp:posOffset>
                </wp:positionV>
                <wp:extent cx="2619375" cy="2266315"/>
                <wp:effectExtent l="0" t="0" r="9525" b="635"/>
                <wp:wrapThrough wrapText="bothSides">
                  <wp:wrapPolygon edited="0">
                    <wp:start x="0" y="0"/>
                    <wp:lineTo x="0" y="21424"/>
                    <wp:lineTo x="21521" y="21424"/>
                    <wp:lineTo x="2152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19375" cy="2266315"/>
                        </a:xfrm>
                        <a:prstGeom prst="rect">
                          <a:avLst/>
                        </a:prstGeom>
                        <a:noFill/>
                        <a:ln>
                          <a:noFill/>
                        </a:ln>
                      </pic:spPr>
                    </pic:pic>
                  </a:graphicData>
                </a:graphic>
              </wp:anchor>
            </w:drawing>
          </w:r>
          <w:r w:rsidR="005D03D8">
            <w:rPr>
              <w:noProof/>
            </w:rPr>
            <mc:AlternateContent>
              <mc:Choice Requires="wps">
                <w:drawing>
                  <wp:anchor distT="0" distB="0" distL="114300" distR="114300" simplePos="0" relativeHeight="251659264" behindDoc="0" locked="0" layoutInCell="1" allowOverlap="1" wp14:anchorId="3FF19537" wp14:editId="3AE0FB38">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5-31T00:00:00Z">
                                    <w:dateFormat w:val="yyyy"/>
                                    <w:lid w:val="en-US"/>
                                    <w:storeMappedDataAs w:val="dateTime"/>
                                    <w:calendar w:val="gregorian"/>
                                  </w:date>
                                </w:sdtPr>
                                <w:sdtContent>
                                  <w:p w14:paraId="053A9059" w14:textId="53E25B75" w:rsidR="005D03D8" w:rsidRPr="005D03D8" w:rsidRDefault="005D03D8">
                                    <w:pPr>
                                      <w:pStyle w:val="NoSpacing"/>
                                      <w:jc w:val="right"/>
                                      <w:rPr>
                                        <w:b/>
                                        <w:bCs/>
                                        <w:color w:val="FFFFFF" w:themeColor="background1"/>
                                        <w:sz w:val="24"/>
                                        <w:szCs w:val="24"/>
                                      </w:rPr>
                                    </w:pPr>
                                    <w:r w:rsidRPr="005D03D8">
                                      <w:rPr>
                                        <w:b/>
                                        <w:bCs/>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FF19537" id="Rectangle 132" o:spid="_x0000_s1028"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" fillcolor="#ffc000" stroked="f" strokeweight="1pt">
                    <o:lock v:ext="edit" aspectratio="t"/>
                    <v:textbox inset="3.6pt,,3.6pt">
                      <w:txbxContent>
                        <w:sdt>
                          <w:sdtPr>
                            <w:rPr>
                              <w:b/>
                              <w:bCs/>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5-31T00:00:00Z">
                              <w:dateFormat w:val="yyyy"/>
                              <w:lid w:val="en-US"/>
                              <w:storeMappedDataAs w:val="dateTime"/>
                              <w:calendar w:val="gregorian"/>
                            </w:date>
                          </w:sdtPr>
                          <w:sdtContent>
                            <w:p w14:paraId="053A9059" w14:textId="53E25B75" w:rsidR="005D03D8" w:rsidRPr="005D03D8" w:rsidRDefault="005D03D8">
                              <w:pPr>
                                <w:pStyle w:val="NoSpacing"/>
                                <w:jc w:val="right"/>
                                <w:rPr>
                                  <w:b/>
                                  <w:bCs/>
                                  <w:color w:val="FFFFFF" w:themeColor="background1"/>
                                  <w:sz w:val="24"/>
                                  <w:szCs w:val="24"/>
                                </w:rPr>
                              </w:pPr>
                              <w:r w:rsidRPr="005D03D8">
                                <w:rPr>
                                  <w:b/>
                                  <w:bCs/>
                                  <w:color w:val="FFFFFF" w:themeColor="background1"/>
                                  <w:sz w:val="24"/>
                                  <w:szCs w:val="24"/>
                                </w:rPr>
                                <w:t>2026</w:t>
                              </w:r>
                            </w:p>
                          </w:sdtContent>
                        </w:sdt>
                      </w:txbxContent>
                    </v:textbox>
                    <w10:wrap anchorx="margin" anchory="page"/>
                  </v:rect>
                </w:pict>
              </mc:Fallback>
            </mc:AlternateContent>
          </w:r>
          <w:r w:rsidR="005D03D8">
            <w:rPr>
              <w:rFonts w:ascii="Times New Roman" w:eastAsia="Times New Roman" w:hAnsi="Times New Roman" w:cs="Times New Roman"/>
              <w:b/>
              <w:bCs/>
              <w:kern w:val="36"/>
              <w:sz w:val="48"/>
              <w:szCs w:val="48"/>
              <w:lang w:eastAsia="en-DE"/>
              <w14:ligatures w14:val="none"/>
            </w:rPr>
            <w:br w:type="page"/>
          </w:r>
        </w:p>
      </w:sdtContent>
    </w:sdt>
    <w:p w14:paraId="3E6A1C85" w14:textId="6242C94E"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lastRenderedPageBreak/>
        <w:t>Chapter 1 – Introduction</w:t>
      </w:r>
    </w:p>
    <w:p w14:paraId="64A97137" w14:textId="07D59647" w:rsidR="00E4539E" w:rsidRPr="00E4539E" w:rsidRDefault="00E4539E" w:rsidP="00E453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E4539E">
        <w:rPr>
          <w:rFonts w:ascii="Times New Roman" w:eastAsia="Times New Roman" w:hAnsi="Times New Roman" w:cs="Times New Roman"/>
          <w:b/>
          <w:bCs/>
          <w:kern w:val="0"/>
          <w:sz w:val="36"/>
          <w:szCs w:val="36"/>
          <w:lang w:eastAsia="en-DE"/>
          <w14:ligatures w14:val="none"/>
        </w:rPr>
        <w:t>1.</w:t>
      </w:r>
      <w:r w:rsidR="0055081F">
        <w:rPr>
          <w:rFonts w:ascii="Times New Roman" w:eastAsia="Times New Roman" w:hAnsi="Times New Roman" w:cs="Times New Roman"/>
          <w:b/>
          <w:bCs/>
          <w:kern w:val="0"/>
          <w:sz w:val="36"/>
          <w:szCs w:val="36"/>
          <w:lang w:eastAsia="en-DE"/>
          <w14:ligatures w14:val="none"/>
        </w:rPr>
        <w:t>1</w:t>
      </w:r>
      <w:r w:rsidRPr="00E4539E">
        <w:rPr>
          <w:rFonts w:ascii="Times New Roman" w:eastAsia="Times New Roman" w:hAnsi="Times New Roman" w:cs="Times New Roman"/>
          <w:b/>
          <w:bCs/>
          <w:kern w:val="0"/>
          <w:sz w:val="36"/>
          <w:szCs w:val="36"/>
          <w:lang w:eastAsia="en-DE"/>
          <w14:ligatures w14:val="none"/>
        </w:rPr>
        <w:t xml:space="preserve"> Problem Statement</w:t>
      </w:r>
    </w:p>
    <w:p w14:paraId="3D8AC680" w14:textId="25647EC3" w:rsidR="00014A30" w:rsidRPr="00E4539E" w:rsidRDefault="00E4539E" w:rsidP="00CE2D56">
      <w:pPr>
        <w:spacing w:before="100" w:beforeAutospacing="1" w:after="100" w:afterAutospacing="1" w:line="240" w:lineRule="auto"/>
        <w:jc w:val="both"/>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Conventional traffic light systems allocate intersection access using static or semi-adaptive timing strategies. These approaches often cause unnecessary waiting times, reduced throughput, and inefficient utilization of intersection space, particularly under varying traffic conditions.</w:t>
      </w:r>
      <w:r w:rsidR="00CE2D56">
        <w:rPr>
          <w:rFonts w:ascii="Times New Roman" w:eastAsia="Times New Roman" w:hAnsi="Times New Roman" w:cs="Times New Roman"/>
          <w:kern w:val="0"/>
          <w:lang w:eastAsia="en-DE"/>
          <w14:ligatures w14:val="none"/>
        </w:rPr>
        <w:t xml:space="preserve"> </w:t>
      </w:r>
      <w:r w:rsidRPr="00E4539E">
        <w:rPr>
          <w:rFonts w:ascii="Times New Roman" w:eastAsia="Times New Roman" w:hAnsi="Times New Roman" w:cs="Times New Roman"/>
          <w:kern w:val="0"/>
          <w:lang w:eastAsia="en-DE"/>
          <w14:ligatures w14:val="none"/>
        </w:rPr>
        <w:t>For autonomous and connected vehicles, traffic-light-based control may no longer be the most efficient solution. A more advanced approach is required in which vehicles coordinate their movements through a centralized intersection controller capable of dynamically assigning safe intersection reservations. However, implementing such a system introduces significant challenges related to real-time scheduling, conflict resolution, safety guarantees, communication delays, and embedded-system constraints.</w:t>
      </w:r>
    </w:p>
    <w:p w14:paraId="02E6295D" w14:textId="2ACCBFA7" w:rsidR="00E4539E" w:rsidRPr="00E4539E" w:rsidRDefault="00E4539E" w:rsidP="00E453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E4539E">
        <w:rPr>
          <w:rFonts w:ascii="Times New Roman" w:eastAsia="Times New Roman" w:hAnsi="Times New Roman" w:cs="Times New Roman"/>
          <w:b/>
          <w:bCs/>
          <w:kern w:val="0"/>
          <w:sz w:val="36"/>
          <w:szCs w:val="36"/>
          <w:lang w:eastAsia="en-DE"/>
          <w14:ligatures w14:val="none"/>
        </w:rPr>
        <w:t>1.</w:t>
      </w:r>
      <w:r w:rsidR="0055081F">
        <w:rPr>
          <w:rFonts w:ascii="Times New Roman" w:eastAsia="Times New Roman" w:hAnsi="Times New Roman" w:cs="Times New Roman"/>
          <w:b/>
          <w:bCs/>
          <w:kern w:val="0"/>
          <w:sz w:val="36"/>
          <w:szCs w:val="36"/>
          <w:lang w:eastAsia="en-DE"/>
          <w14:ligatures w14:val="none"/>
        </w:rPr>
        <w:t>2</w:t>
      </w:r>
      <w:r w:rsidRPr="00E4539E">
        <w:rPr>
          <w:rFonts w:ascii="Times New Roman" w:eastAsia="Times New Roman" w:hAnsi="Times New Roman" w:cs="Times New Roman"/>
          <w:b/>
          <w:bCs/>
          <w:kern w:val="0"/>
          <w:sz w:val="36"/>
          <w:szCs w:val="36"/>
          <w:lang w:eastAsia="en-DE"/>
          <w14:ligatures w14:val="none"/>
        </w:rPr>
        <w:t xml:space="preserve"> Motivation</w:t>
      </w:r>
    </w:p>
    <w:p w14:paraId="4C936A11" w14:textId="018954BC" w:rsidR="00E4539E" w:rsidRPr="00E4539E" w:rsidRDefault="00E4539E" w:rsidP="00014A30">
      <w:pPr>
        <w:spacing w:before="100" w:beforeAutospacing="1" w:after="100" w:afterAutospacing="1" w:line="240" w:lineRule="auto"/>
        <w:ind w:left="397" w:right="397"/>
        <w:jc w:val="both"/>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 xml:space="preserve">Recent advances in autonomous driving, V2X communication, and embedded computing enable the development of intelligent intersection management systems that operate without traditional traffic signals. By replacing </w:t>
      </w:r>
      <w:r w:rsidRPr="00E4539E">
        <w:rPr>
          <w:rFonts w:ascii="Times New Roman" w:eastAsia="Times New Roman" w:hAnsi="Times New Roman" w:cs="Times New Roman"/>
          <w:b/>
          <w:bCs/>
          <w:kern w:val="0"/>
          <w:lang w:eastAsia="en-DE"/>
          <w14:ligatures w14:val="none"/>
        </w:rPr>
        <w:t>stop-and-go</w:t>
      </w:r>
      <w:r w:rsidRPr="00E4539E">
        <w:rPr>
          <w:rFonts w:ascii="Times New Roman" w:eastAsia="Times New Roman" w:hAnsi="Times New Roman" w:cs="Times New Roman"/>
          <w:kern w:val="0"/>
          <w:lang w:eastAsia="en-DE"/>
          <w14:ligatures w14:val="none"/>
        </w:rPr>
        <w:t xml:space="preserve"> traffic control with </w:t>
      </w:r>
      <w:r w:rsidRPr="00E4539E">
        <w:rPr>
          <w:rFonts w:ascii="Times New Roman" w:eastAsia="Times New Roman" w:hAnsi="Times New Roman" w:cs="Times New Roman"/>
          <w:b/>
          <w:bCs/>
          <w:kern w:val="0"/>
          <w:lang w:eastAsia="en-DE"/>
          <w14:ligatures w14:val="none"/>
        </w:rPr>
        <w:t>reservation-based scheduling</w:t>
      </w:r>
      <w:r w:rsidRPr="00E4539E">
        <w:rPr>
          <w:rFonts w:ascii="Times New Roman" w:eastAsia="Times New Roman" w:hAnsi="Times New Roman" w:cs="Times New Roman"/>
          <w:kern w:val="0"/>
          <w:lang w:eastAsia="en-DE"/>
          <w14:ligatures w14:val="none"/>
        </w:rPr>
        <w:t>, vehicles can traverse intersections more efficiently while maintaining safety requirements.</w:t>
      </w:r>
      <w:r w:rsidR="00CE2D56">
        <w:rPr>
          <w:rFonts w:ascii="Times New Roman" w:eastAsia="Times New Roman" w:hAnsi="Times New Roman" w:cs="Times New Roman"/>
          <w:kern w:val="0"/>
          <w:lang w:eastAsia="en-DE"/>
          <w14:ligatures w14:val="none"/>
        </w:rPr>
        <w:t xml:space="preserve"> </w:t>
      </w:r>
      <w:r w:rsidRPr="00E4539E">
        <w:rPr>
          <w:rFonts w:ascii="Times New Roman" w:eastAsia="Times New Roman" w:hAnsi="Times New Roman" w:cs="Times New Roman"/>
          <w:kern w:val="0"/>
          <w:lang w:eastAsia="en-DE"/>
          <w14:ligatures w14:val="none"/>
        </w:rPr>
        <w:t xml:space="preserve">The motivation for this project is to investigate </w:t>
      </w:r>
      <w:r w:rsidRPr="00E4539E">
        <w:rPr>
          <w:rFonts w:ascii="Times New Roman" w:eastAsia="Times New Roman" w:hAnsi="Times New Roman" w:cs="Times New Roman"/>
          <w:b/>
          <w:bCs/>
          <w:i/>
          <w:iCs/>
          <w:kern w:val="0"/>
          <w:lang w:eastAsia="en-DE"/>
          <w14:ligatures w14:val="none"/>
        </w:rPr>
        <w:t>how cyber-physical system principles, real-time scheduling algorithms, and embedded-system implementation techniques can be combined to create a safe, efficient, and verifiable smart intersection controller.</w:t>
      </w:r>
      <w:r w:rsidRPr="00E4539E">
        <w:rPr>
          <w:rFonts w:ascii="Times New Roman" w:eastAsia="Times New Roman" w:hAnsi="Times New Roman" w:cs="Times New Roman"/>
          <w:kern w:val="0"/>
          <w:lang w:eastAsia="en-DE"/>
          <w14:ligatures w14:val="none"/>
        </w:rPr>
        <w:t xml:space="preserve"> Furthermore, the project provides an opportunity to evaluate the feasibility of implementing such a system on resource-constrained embedded platforms while preserving deterministic real-time </w:t>
      </w:r>
      <w:r w:rsidR="00CE2D56" w:rsidRPr="00E4539E">
        <w:rPr>
          <w:rFonts w:ascii="Times New Roman" w:eastAsia="Times New Roman" w:hAnsi="Times New Roman" w:cs="Times New Roman"/>
          <w:kern w:val="0"/>
          <w:lang w:eastAsia="en-DE"/>
          <w14:ligatures w14:val="none"/>
        </w:rPr>
        <w:t>behaviour</w:t>
      </w:r>
      <w:r w:rsidRPr="00E4539E">
        <w:rPr>
          <w:rFonts w:ascii="Times New Roman" w:eastAsia="Times New Roman" w:hAnsi="Times New Roman" w:cs="Times New Roman"/>
          <w:kern w:val="0"/>
          <w:lang w:eastAsia="en-DE"/>
          <w14:ligatures w14:val="none"/>
        </w:rPr>
        <w:t>.</w:t>
      </w:r>
    </w:p>
    <w:p w14:paraId="4E58E1CC" w14:textId="59A8BDC3" w:rsidR="00E4539E" w:rsidRPr="00E4539E" w:rsidRDefault="00E4539E" w:rsidP="00E453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E4539E">
        <w:rPr>
          <w:rFonts w:ascii="Times New Roman" w:eastAsia="Times New Roman" w:hAnsi="Times New Roman" w:cs="Times New Roman"/>
          <w:b/>
          <w:bCs/>
          <w:kern w:val="0"/>
          <w:sz w:val="36"/>
          <w:szCs w:val="36"/>
          <w:lang w:eastAsia="en-DE"/>
          <w14:ligatures w14:val="none"/>
        </w:rPr>
        <w:t>1.</w:t>
      </w:r>
      <w:r w:rsidR="0055081F">
        <w:rPr>
          <w:rFonts w:ascii="Times New Roman" w:eastAsia="Times New Roman" w:hAnsi="Times New Roman" w:cs="Times New Roman"/>
          <w:b/>
          <w:bCs/>
          <w:kern w:val="0"/>
          <w:sz w:val="36"/>
          <w:szCs w:val="36"/>
          <w:lang w:eastAsia="en-DE"/>
          <w14:ligatures w14:val="none"/>
        </w:rPr>
        <w:t>3</w:t>
      </w:r>
      <w:r w:rsidRPr="00E4539E">
        <w:rPr>
          <w:rFonts w:ascii="Times New Roman" w:eastAsia="Times New Roman" w:hAnsi="Times New Roman" w:cs="Times New Roman"/>
          <w:b/>
          <w:bCs/>
          <w:kern w:val="0"/>
          <w:sz w:val="36"/>
          <w:szCs w:val="36"/>
          <w:lang w:eastAsia="en-DE"/>
          <w14:ligatures w14:val="none"/>
        </w:rPr>
        <w:t xml:space="preserve"> Project Objectives</w:t>
      </w:r>
    </w:p>
    <w:p w14:paraId="42DB1DDC" w14:textId="77777777" w:rsidR="00E4539E" w:rsidRPr="00E4539E" w:rsidRDefault="00E4539E" w:rsidP="00E4539E">
      <w:p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The primary objective of this project is to design and model an intelligent reservation-based intersection management system for autonomous and connected vehicles.</w:t>
      </w:r>
    </w:p>
    <w:p w14:paraId="6B155716" w14:textId="77777777" w:rsidR="00E4539E" w:rsidRPr="00E4539E" w:rsidRDefault="00E4539E" w:rsidP="00E4539E">
      <w:p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The specific objectives are:</w:t>
      </w:r>
    </w:p>
    <w:p w14:paraId="2CBAE2DA" w14:textId="77777777" w:rsidR="00E4539E" w:rsidRPr="00E4539E" w:rsidRDefault="00E4539E" w:rsidP="00E4539E">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Develop a formal traffic model for a four-way urban intersection with two lanes per approach.</w:t>
      </w:r>
    </w:p>
    <w:p w14:paraId="189D826A" w14:textId="77777777" w:rsidR="00E4539E" w:rsidRPr="00E4539E" w:rsidRDefault="00E4539E" w:rsidP="00E4539E">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Design a conflict-aware vehicle coordination mechanism.</w:t>
      </w:r>
    </w:p>
    <w:p w14:paraId="6DA0DF57" w14:textId="77777777" w:rsidR="00E4539E" w:rsidRPr="00E4539E" w:rsidRDefault="00E4539E" w:rsidP="00E4539E">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Develop a reservation-based scheduling strategy for safe intersection access.</w:t>
      </w:r>
    </w:p>
    <w:p w14:paraId="4FA50DB5" w14:textId="77777777" w:rsidR="00E4539E" w:rsidRPr="00E4539E" w:rsidRDefault="00E4539E" w:rsidP="00E4539E">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Minimize vehicle waiting times and improve traffic throughput.</w:t>
      </w:r>
    </w:p>
    <w:p w14:paraId="0A0BB166" w14:textId="77777777" w:rsidR="00E4539E" w:rsidRPr="00E4539E" w:rsidRDefault="00E4539E" w:rsidP="00E4539E">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Ensure collision-free operation through conflict detection and arbitration mechanisms.</w:t>
      </w:r>
    </w:p>
    <w:p w14:paraId="7DA144F5" w14:textId="77777777" w:rsidR="00E4539E" w:rsidRPr="00E4539E" w:rsidRDefault="00E4539E" w:rsidP="00E4539E">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Model the system as a cyber-physical system suitable for real-time execution.</w:t>
      </w:r>
    </w:p>
    <w:p w14:paraId="2EDF5FF8" w14:textId="77777777" w:rsidR="00E4539E" w:rsidRPr="00E4539E" w:rsidRDefault="00E4539E" w:rsidP="00E4539E">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 xml:space="preserve">Prepare the architecture for </w:t>
      </w:r>
      <w:proofErr w:type="spellStart"/>
      <w:r w:rsidRPr="00E4539E">
        <w:rPr>
          <w:rFonts w:ascii="Times New Roman" w:eastAsia="Times New Roman" w:hAnsi="Times New Roman" w:cs="Times New Roman"/>
          <w:kern w:val="0"/>
          <w:lang w:eastAsia="en-DE"/>
          <w14:ligatures w14:val="none"/>
        </w:rPr>
        <w:t>FreeRTOS</w:t>
      </w:r>
      <w:proofErr w:type="spellEnd"/>
      <w:r w:rsidRPr="00E4539E">
        <w:rPr>
          <w:rFonts w:ascii="Times New Roman" w:eastAsia="Times New Roman" w:hAnsi="Times New Roman" w:cs="Times New Roman"/>
          <w:kern w:val="0"/>
          <w:lang w:eastAsia="en-DE"/>
          <w14:ligatures w14:val="none"/>
        </w:rPr>
        <w:t>-based embedded implementation.</w:t>
      </w:r>
    </w:p>
    <w:p w14:paraId="7DB1AEC1" w14:textId="14AECD7E" w:rsidR="00E4539E" w:rsidRPr="00E4539E" w:rsidRDefault="00E4539E" w:rsidP="00CE2D56">
      <w:pPr>
        <w:numPr>
          <w:ilvl w:val="0"/>
          <w:numId w:val="2"/>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Establish a foundation for formal verification using UPPAAL.</w:t>
      </w:r>
    </w:p>
    <w:p w14:paraId="36D87496" w14:textId="77777777" w:rsidR="0055081F" w:rsidRDefault="0055081F" w:rsidP="00E453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248A271D" w14:textId="1EF2A712" w:rsidR="00E4539E" w:rsidRPr="00E4539E" w:rsidRDefault="00E4539E" w:rsidP="00E453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E4539E">
        <w:rPr>
          <w:rFonts w:ascii="Times New Roman" w:eastAsia="Times New Roman" w:hAnsi="Times New Roman" w:cs="Times New Roman"/>
          <w:b/>
          <w:bCs/>
          <w:kern w:val="0"/>
          <w:sz w:val="36"/>
          <w:szCs w:val="36"/>
          <w:lang w:eastAsia="en-DE"/>
          <w14:ligatures w14:val="none"/>
        </w:rPr>
        <w:lastRenderedPageBreak/>
        <w:t>1.</w:t>
      </w:r>
      <w:r w:rsidR="0055081F">
        <w:rPr>
          <w:rFonts w:ascii="Times New Roman" w:eastAsia="Times New Roman" w:hAnsi="Times New Roman" w:cs="Times New Roman"/>
          <w:b/>
          <w:bCs/>
          <w:kern w:val="0"/>
          <w:sz w:val="36"/>
          <w:szCs w:val="36"/>
          <w:lang w:eastAsia="en-DE"/>
          <w14:ligatures w14:val="none"/>
        </w:rPr>
        <w:t>4</w:t>
      </w:r>
      <w:r w:rsidRPr="00E4539E">
        <w:rPr>
          <w:rFonts w:ascii="Times New Roman" w:eastAsia="Times New Roman" w:hAnsi="Times New Roman" w:cs="Times New Roman"/>
          <w:b/>
          <w:bCs/>
          <w:kern w:val="0"/>
          <w:sz w:val="36"/>
          <w:szCs w:val="36"/>
          <w:lang w:eastAsia="en-DE"/>
          <w14:ligatures w14:val="none"/>
        </w:rPr>
        <w:t xml:space="preserve"> Research Questions</w:t>
      </w:r>
    </w:p>
    <w:p w14:paraId="42ABA458" w14:textId="53788779" w:rsidR="00E4539E" w:rsidRPr="00E4539E" w:rsidRDefault="00E4539E" w:rsidP="0003448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DE"/>
          <w14:ligatures w14:val="none"/>
        </w:rPr>
      </w:pPr>
      <w:r w:rsidRPr="00E4539E">
        <w:rPr>
          <w:rFonts w:ascii="Times New Roman" w:eastAsia="Times New Roman" w:hAnsi="Times New Roman" w:cs="Times New Roman"/>
          <w:b/>
          <w:bCs/>
          <w:kern w:val="0"/>
          <w:sz w:val="27"/>
          <w:szCs w:val="27"/>
          <w:lang w:eastAsia="en-DE"/>
          <w14:ligatures w14:val="none"/>
        </w:rPr>
        <w:t xml:space="preserve">RQ1 – Traffic </w:t>
      </w:r>
      <w:r w:rsidR="00CE2D56" w:rsidRPr="00E4539E">
        <w:rPr>
          <w:rFonts w:ascii="Times New Roman" w:eastAsia="Times New Roman" w:hAnsi="Times New Roman" w:cs="Times New Roman"/>
          <w:b/>
          <w:bCs/>
          <w:kern w:val="0"/>
          <w:sz w:val="27"/>
          <w:szCs w:val="27"/>
          <w:lang w:eastAsia="en-DE"/>
          <w14:ligatures w14:val="none"/>
        </w:rPr>
        <w:t>Modelling</w:t>
      </w:r>
      <w:r w:rsidR="00CE2D56">
        <w:rPr>
          <w:rFonts w:ascii="Times New Roman" w:eastAsia="Times New Roman" w:hAnsi="Times New Roman" w:cs="Times New Roman"/>
          <w:b/>
          <w:bCs/>
          <w:kern w:val="0"/>
          <w:sz w:val="27"/>
          <w:szCs w:val="27"/>
          <w:lang w:eastAsia="en-DE"/>
          <w14:ligatures w14:val="none"/>
        </w:rPr>
        <w:t xml:space="preserve">: </w:t>
      </w:r>
      <w:r w:rsidRPr="00E4539E">
        <w:rPr>
          <w:rFonts w:ascii="Times New Roman" w:eastAsia="Times New Roman" w:hAnsi="Times New Roman" w:cs="Times New Roman"/>
          <w:kern w:val="0"/>
          <w:lang w:eastAsia="en-DE"/>
          <w14:ligatures w14:val="none"/>
        </w:rPr>
        <w:t xml:space="preserve">How can vehicle arrivals, lane occupancy, and intersection conflicts be </w:t>
      </w:r>
      <w:r w:rsidR="00CE2D56" w:rsidRPr="00E4539E">
        <w:rPr>
          <w:rFonts w:ascii="Times New Roman" w:eastAsia="Times New Roman" w:hAnsi="Times New Roman" w:cs="Times New Roman"/>
          <w:kern w:val="0"/>
          <w:lang w:eastAsia="en-DE"/>
          <w14:ligatures w14:val="none"/>
        </w:rPr>
        <w:t>modelled</w:t>
      </w:r>
      <w:r w:rsidRPr="00E4539E">
        <w:rPr>
          <w:rFonts w:ascii="Times New Roman" w:eastAsia="Times New Roman" w:hAnsi="Times New Roman" w:cs="Times New Roman"/>
          <w:kern w:val="0"/>
          <w:lang w:eastAsia="en-DE"/>
          <w14:ligatures w14:val="none"/>
        </w:rPr>
        <w:t xml:space="preserve"> accurately to represent traffic </w:t>
      </w:r>
      <w:r w:rsidR="00CE2D56" w:rsidRPr="00E4539E">
        <w:rPr>
          <w:rFonts w:ascii="Times New Roman" w:eastAsia="Times New Roman" w:hAnsi="Times New Roman" w:cs="Times New Roman"/>
          <w:kern w:val="0"/>
          <w:lang w:eastAsia="en-DE"/>
          <w14:ligatures w14:val="none"/>
        </w:rPr>
        <w:t>behaviour</w:t>
      </w:r>
      <w:r w:rsidRPr="00E4539E">
        <w:rPr>
          <w:rFonts w:ascii="Times New Roman" w:eastAsia="Times New Roman" w:hAnsi="Times New Roman" w:cs="Times New Roman"/>
          <w:kern w:val="0"/>
          <w:lang w:eastAsia="en-DE"/>
          <w14:ligatures w14:val="none"/>
        </w:rPr>
        <w:t xml:space="preserve"> at a smart intersection?</w:t>
      </w:r>
    </w:p>
    <w:p w14:paraId="3F0B11A5" w14:textId="7989D9C4" w:rsidR="00E4539E" w:rsidRPr="00E4539E" w:rsidRDefault="00E4539E" w:rsidP="0003448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DE"/>
          <w14:ligatures w14:val="none"/>
        </w:rPr>
      </w:pPr>
      <w:r w:rsidRPr="00E4539E">
        <w:rPr>
          <w:rFonts w:ascii="Times New Roman" w:eastAsia="Times New Roman" w:hAnsi="Times New Roman" w:cs="Times New Roman"/>
          <w:b/>
          <w:bCs/>
          <w:kern w:val="0"/>
          <w:sz w:val="27"/>
          <w:szCs w:val="27"/>
          <w:lang w:eastAsia="en-DE"/>
          <w14:ligatures w14:val="none"/>
        </w:rPr>
        <w:t>RQ2 – Traffic Optimization</w:t>
      </w:r>
      <w:r w:rsidR="00CE2D56">
        <w:rPr>
          <w:rFonts w:ascii="Times New Roman" w:eastAsia="Times New Roman" w:hAnsi="Times New Roman" w:cs="Times New Roman"/>
          <w:b/>
          <w:bCs/>
          <w:kern w:val="0"/>
          <w:sz w:val="27"/>
          <w:szCs w:val="27"/>
          <w:lang w:eastAsia="en-DE"/>
          <w14:ligatures w14:val="none"/>
        </w:rPr>
        <w:t xml:space="preserve">: </w:t>
      </w:r>
      <w:r w:rsidRPr="00E4539E">
        <w:rPr>
          <w:rFonts w:ascii="Times New Roman" w:eastAsia="Times New Roman" w:hAnsi="Times New Roman" w:cs="Times New Roman"/>
          <w:kern w:val="0"/>
          <w:lang w:eastAsia="en-DE"/>
          <w14:ligatures w14:val="none"/>
        </w:rPr>
        <w:t>How can reservation-based scheduling improve traffic flow efficiency, reduce waiting times, and maintain collision-free operation compared to conventional control approaches?</w:t>
      </w:r>
    </w:p>
    <w:p w14:paraId="2F8A20E9" w14:textId="5E00210C" w:rsidR="000D3339" w:rsidRPr="000D3339" w:rsidRDefault="00E4539E" w:rsidP="0055081F">
      <w:pPr>
        <w:spacing w:before="100" w:beforeAutospacing="1" w:after="100" w:afterAutospacing="1" w:line="240" w:lineRule="auto"/>
        <w:jc w:val="both"/>
        <w:outlineLvl w:val="2"/>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b/>
          <w:bCs/>
          <w:kern w:val="0"/>
          <w:sz w:val="27"/>
          <w:szCs w:val="27"/>
          <w:lang w:eastAsia="en-DE"/>
          <w14:ligatures w14:val="none"/>
        </w:rPr>
        <w:t>RQ3 – Embedded Real-Time Implementation</w:t>
      </w:r>
      <w:r w:rsidR="00CE2D56">
        <w:rPr>
          <w:rFonts w:ascii="Times New Roman" w:eastAsia="Times New Roman" w:hAnsi="Times New Roman" w:cs="Times New Roman"/>
          <w:b/>
          <w:bCs/>
          <w:kern w:val="0"/>
          <w:sz w:val="27"/>
          <w:szCs w:val="27"/>
          <w:lang w:eastAsia="en-DE"/>
          <w14:ligatures w14:val="none"/>
        </w:rPr>
        <w:t xml:space="preserve">: </w:t>
      </w:r>
      <w:r w:rsidRPr="00E4539E">
        <w:rPr>
          <w:rFonts w:ascii="Times New Roman" w:eastAsia="Times New Roman" w:hAnsi="Times New Roman" w:cs="Times New Roman"/>
          <w:kern w:val="0"/>
          <w:lang w:eastAsia="en-DE"/>
          <w14:ligatures w14:val="none"/>
        </w:rPr>
        <w:t>How can the proposed smart intersection controller be structured and implemented as a deterministic real-time embedded system while satisfying timing, safety, and resource constraints?</w:t>
      </w:r>
    </w:p>
    <w:p w14:paraId="1550D15A" w14:textId="77777777" w:rsidR="00E4539E" w:rsidRPr="00E4539E" w:rsidRDefault="00E4539E" w:rsidP="00E453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E4539E">
        <w:rPr>
          <w:rFonts w:ascii="Times New Roman" w:eastAsia="Times New Roman" w:hAnsi="Times New Roman" w:cs="Times New Roman"/>
          <w:b/>
          <w:bCs/>
          <w:kern w:val="0"/>
          <w:sz w:val="36"/>
          <w:szCs w:val="36"/>
          <w:lang w:eastAsia="en-DE"/>
          <w14:ligatures w14:val="none"/>
        </w:rPr>
        <w:t>1.6 Scope and Assumptions</w:t>
      </w:r>
    </w:p>
    <w:p w14:paraId="587C3273" w14:textId="77777777" w:rsidR="00E4539E" w:rsidRPr="00E4539E" w:rsidRDefault="00E4539E" w:rsidP="00034486">
      <w:pPr>
        <w:spacing w:before="100" w:beforeAutospacing="1" w:after="100" w:afterAutospacing="1" w:line="240" w:lineRule="auto"/>
        <w:jc w:val="both"/>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This project focuses on a single four-way urban intersection consisting of two lanes per approach. The intersection is controlled by a centralized reservation-based controller and does not use conventional traffic lights.</w:t>
      </w:r>
    </w:p>
    <w:p w14:paraId="2FA84DEE" w14:textId="77777777" w:rsidR="00E4539E" w:rsidRPr="00E4539E" w:rsidRDefault="00E4539E" w:rsidP="00E4539E">
      <w:p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The following assumptions are adopted:</w:t>
      </w:r>
    </w:p>
    <w:p w14:paraId="66C2695E" w14:textId="77777777" w:rsidR="00E4539E" w:rsidRPr="00E4539E" w:rsidRDefault="00E4539E" w:rsidP="00E4539E">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Vehicles are autonomous and capable of V2X communication.</w:t>
      </w:r>
    </w:p>
    <w:p w14:paraId="4B51270B" w14:textId="77777777" w:rsidR="00E4539E" w:rsidRPr="00E4539E" w:rsidRDefault="00E4539E" w:rsidP="00E4539E">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Reliable sensor information is available to the controller.</w:t>
      </w:r>
    </w:p>
    <w:p w14:paraId="0353C06B" w14:textId="77777777" w:rsidR="00E4539E" w:rsidRPr="00E4539E" w:rsidRDefault="00E4539E" w:rsidP="00E4539E">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Vehicle intentions are known before entering the intersection control zone.</w:t>
      </w:r>
    </w:p>
    <w:p w14:paraId="3F09802B" w14:textId="77777777" w:rsidR="00E4539E" w:rsidRPr="00E4539E" w:rsidRDefault="00E4539E" w:rsidP="00E4539E">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The intersection controller possesses a global view of the intersection state.</w:t>
      </w:r>
    </w:p>
    <w:p w14:paraId="6A86CD69" w14:textId="77777777" w:rsidR="00E4539E" w:rsidRPr="00E4539E" w:rsidRDefault="00E4539E" w:rsidP="00E4539E">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Communication delays remain within acceptable operational limits.</w:t>
      </w:r>
    </w:p>
    <w:p w14:paraId="5083132E" w14:textId="5ECF9B1D" w:rsidR="00E4539E" w:rsidRPr="00E4539E" w:rsidRDefault="00E4539E" w:rsidP="00E4539E">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 xml:space="preserve">Pedestrian traffic and non-autonomous vehicle </w:t>
      </w:r>
      <w:r w:rsidR="00CE2D56" w:rsidRPr="00E4539E">
        <w:rPr>
          <w:rFonts w:ascii="Times New Roman" w:eastAsia="Times New Roman" w:hAnsi="Times New Roman" w:cs="Times New Roman"/>
          <w:kern w:val="0"/>
          <w:lang w:eastAsia="en-DE"/>
          <w14:ligatures w14:val="none"/>
        </w:rPr>
        <w:t>behaviour</w:t>
      </w:r>
      <w:r w:rsidRPr="00E4539E">
        <w:rPr>
          <w:rFonts w:ascii="Times New Roman" w:eastAsia="Times New Roman" w:hAnsi="Times New Roman" w:cs="Times New Roman"/>
          <w:kern w:val="0"/>
          <w:lang w:eastAsia="en-DE"/>
          <w14:ligatures w14:val="none"/>
        </w:rPr>
        <w:t xml:space="preserve"> are outside the scope of this project.</w:t>
      </w:r>
    </w:p>
    <w:p w14:paraId="0836869D" w14:textId="32F7653C" w:rsidR="00E4539E" w:rsidRPr="00E4539E" w:rsidRDefault="00E4539E" w:rsidP="00CE2D56">
      <w:pPr>
        <w:numPr>
          <w:ilvl w:val="0"/>
          <w:numId w:val="3"/>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 xml:space="preserve">The work emphasizes system </w:t>
      </w:r>
      <w:r w:rsidR="00CE2D56" w:rsidRPr="00E4539E">
        <w:rPr>
          <w:rFonts w:ascii="Times New Roman" w:eastAsia="Times New Roman" w:hAnsi="Times New Roman" w:cs="Times New Roman"/>
          <w:kern w:val="0"/>
          <w:lang w:eastAsia="en-DE"/>
          <w14:ligatures w14:val="none"/>
        </w:rPr>
        <w:t>modelling</w:t>
      </w:r>
      <w:r w:rsidRPr="00E4539E">
        <w:rPr>
          <w:rFonts w:ascii="Times New Roman" w:eastAsia="Times New Roman" w:hAnsi="Times New Roman" w:cs="Times New Roman"/>
          <w:kern w:val="0"/>
          <w:lang w:eastAsia="en-DE"/>
          <w14:ligatures w14:val="none"/>
        </w:rPr>
        <w:t>, scheduling, architecture design, and verification rather than deployment on physical vehicles.</w:t>
      </w:r>
    </w:p>
    <w:p w14:paraId="2ED6F1E1" w14:textId="77777777" w:rsidR="00E4539E" w:rsidRPr="00E4539E" w:rsidRDefault="00E4539E" w:rsidP="00E453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E4539E">
        <w:rPr>
          <w:rFonts w:ascii="Times New Roman" w:eastAsia="Times New Roman" w:hAnsi="Times New Roman" w:cs="Times New Roman"/>
          <w:b/>
          <w:bCs/>
          <w:kern w:val="0"/>
          <w:sz w:val="36"/>
          <w:szCs w:val="36"/>
          <w:lang w:eastAsia="en-DE"/>
          <w14:ligatures w14:val="none"/>
        </w:rPr>
        <w:t>1.7 Report Structure</w:t>
      </w:r>
    </w:p>
    <w:p w14:paraId="070A0B1A" w14:textId="77777777" w:rsidR="00E4539E" w:rsidRPr="00E4539E" w:rsidRDefault="00E4539E" w:rsidP="00E4539E">
      <w:p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The remainder of this report is organized as follows:</w:t>
      </w:r>
    </w:p>
    <w:p w14:paraId="27588710" w14:textId="77777777" w:rsidR="00E4539E" w:rsidRPr="00E4539E" w:rsidRDefault="00E4539E" w:rsidP="00E4539E">
      <w:pPr>
        <w:numPr>
          <w:ilvl w:val="0"/>
          <w:numId w:val="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Chapter 2 presents the requirements engineering process, stakeholder analysis, operational scenarios, and system requirements.</w:t>
      </w:r>
    </w:p>
    <w:p w14:paraId="0A424782" w14:textId="23EFE2A4" w:rsidR="00E4539E" w:rsidRPr="00E4539E" w:rsidRDefault="00E4539E" w:rsidP="00E4539E">
      <w:pPr>
        <w:numPr>
          <w:ilvl w:val="0"/>
          <w:numId w:val="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 xml:space="preserve">Chapter 3 introduces the system architecture and </w:t>
      </w:r>
      <w:r w:rsidR="00CE2D56" w:rsidRPr="00E4539E">
        <w:rPr>
          <w:rFonts w:ascii="Times New Roman" w:eastAsia="Times New Roman" w:hAnsi="Times New Roman" w:cs="Times New Roman"/>
          <w:kern w:val="0"/>
          <w:lang w:eastAsia="en-DE"/>
          <w14:ligatures w14:val="none"/>
        </w:rPr>
        <w:t>modelling</w:t>
      </w:r>
      <w:r w:rsidRPr="00E4539E">
        <w:rPr>
          <w:rFonts w:ascii="Times New Roman" w:eastAsia="Times New Roman" w:hAnsi="Times New Roman" w:cs="Times New Roman"/>
          <w:kern w:val="0"/>
          <w:lang w:eastAsia="en-DE"/>
          <w14:ligatures w14:val="none"/>
        </w:rPr>
        <w:t xml:space="preserve"> activities, including component decomposition, activity diagrams, state machines, and sequence diagrams.</w:t>
      </w:r>
    </w:p>
    <w:p w14:paraId="2BBDFFC6" w14:textId="2C68B006" w:rsidR="00E4539E" w:rsidRPr="00E4539E" w:rsidRDefault="00E4539E" w:rsidP="00E4539E">
      <w:pPr>
        <w:numPr>
          <w:ilvl w:val="0"/>
          <w:numId w:val="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 xml:space="preserve">Chapter 4 discusses traffic </w:t>
      </w:r>
      <w:r w:rsidR="00CE2D56" w:rsidRPr="00E4539E">
        <w:rPr>
          <w:rFonts w:ascii="Times New Roman" w:eastAsia="Times New Roman" w:hAnsi="Times New Roman" w:cs="Times New Roman"/>
          <w:kern w:val="0"/>
          <w:lang w:eastAsia="en-DE"/>
          <w14:ligatures w14:val="none"/>
        </w:rPr>
        <w:t>modelling</w:t>
      </w:r>
      <w:r w:rsidRPr="00E4539E">
        <w:rPr>
          <w:rFonts w:ascii="Times New Roman" w:eastAsia="Times New Roman" w:hAnsi="Times New Roman" w:cs="Times New Roman"/>
          <w:kern w:val="0"/>
          <w:lang w:eastAsia="en-DE"/>
          <w14:ligatures w14:val="none"/>
        </w:rPr>
        <w:t>, scheduling concepts, and conflict-resolution mechanisms.</w:t>
      </w:r>
    </w:p>
    <w:p w14:paraId="330A1597" w14:textId="77777777" w:rsidR="00E4539E" w:rsidRPr="00E4539E" w:rsidRDefault="00E4539E" w:rsidP="00E4539E">
      <w:pPr>
        <w:numPr>
          <w:ilvl w:val="0"/>
          <w:numId w:val="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Chapter 5 presents the embedded-system design considerations and real-time implementation strategy.</w:t>
      </w:r>
    </w:p>
    <w:p w14:paraId="24EB0059" w14:textId="2D7B80F8" w:rsidR="00E4539E" w:rsidRPr="00E4539E" w:rsidRDefault="00E4539E" w:rsidP="00E4539E">
      <w:pPr>
        <w:numPr>
          <w:ilvl w:val="0"/>
          <w:numId w:val="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 xml:space="preserve">Chapter 6 describes verification and validation approaches, including formal </w:t>
      </w:r>
      <w:r w:rsidR="00CE2D56" w:rsidRPr="00E4539E">
        <w:rPr>
          <w:rFonts w:ascii="Times New Roman" w:eastAsia="Times New Roman" w:hAnsi="Times New Roman" w:cs="Times New Roman"/>
          <w:kern w:val="0"/>
          <w:lang w:eastAsia="en-DE"/>
          <w14:ligatures w14:val="none"/>
        </w:rPr>
        <w:t>modelling</w:t>
      </w:r>
      <w:r w:rsidRPr="00E4539E">
        <w:rPr>
          <w:rFonts w:ascii="Times New Roman" w:eastAsia="Times New Roman" w:hAnsi="Times New Roman" w:cs="Times New Roman"/>
          <w:kern w:val="0"/>
          <w:lang w:eastAsia="en-DE"/>
          <w14:ligatures w14:val="none"/>
        </w:rPr>
        <w:t xml:space="preserve"> considerations.</w:t>
      </w:r>
    </w:p>
    <w:p w14:paraId="66791C8A" w14:textId="77777777" w:rsidR="00E4539E" w:rsidRPr="00E4539E" w:rsidRDefault="00E4539E" w:rsidP="00E4539E">
      <w:pPr>
        <w:numPr>
          <w:ilvl w:val="0"/>
          <w:numId w:val="4"/>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E4539E">
        <w:rPr>
          <w:rFonts w:ascii="Times New Roman" w:eastAsia="Times New Roman" w:hAnsi="Times New Roman" w:cs="Times New Roman"/>
          <w:kern w:val="0"/>
          <w:lang w:eastAsia="en-DE"/>
          <w14:ligatures w14:val="none"/>
        </w:rPr>
        <w:t>Chapter 7 summarizes the results, discusses limitations, and outlines future work.</w:t>
      </w:r>
    </w:p>
    <w:p w14:paraId="009503F0" w14:textId="77777777" w:rsidR="000D3339" w:rsidRDefault="000D3339" w:rsidP="005D03D8">
      <w:pPr>
        <w:spacing w:after="0" w:line="240" w:lineRule="auto"/>
        <w:rPr>
          <w:rFonts w:ascii="Times New Roman" w:eastAsia="Times New Roman" w:hAnsi="Times New Roman" w:cs="Times New Roman"/>
          <w:b/>
          <w:bCs/>
          <w:kern w:val="0"/>
          <w:sz w:val="36"/>
          <w:szCs w:val="36"/>
          <w:lang w:eastAsia="en-DE"/>
          <w14:ligatures w14:val="none"/>
        </w:rPr>
      </w:pPr>
    </w:p>
    <w:p w14:paraId="5E50A34B" w14:textId="31756AF5" w:rsidR="005D03D8" w:rsidRPr="004B3AD6" w:rsidRDefault="005D03D8" w:rsidP="005D03D8">
      <w:pPr>
        <w:spacing w:after="0" w:line="240" w:lineRule="auto"/>
        <w:rPr>
          <w:rFonts w:ascii="Times New Roman" w:eastAsia="Times New Roman" w:hAnsi="Times New Roman" w:cs="Times New Roman"/>
          <w:kern w:val="0"/>
          <w:sz w:val="44"/>
          <w:szCs w:val="44"/>
          <w:lang w:eastAsia="en-DE"/>
          <w14:ligatures w14:val="none"/>
        </w:rPr>
      </w:pPr>
      <w:r w:rsidRPr="004B3AD6">
        <w:rPr>
          <w:rFonts w:ascii="Times New Roman" w:eastAsia="Times New Roman" w:hAnsi="Times New Roman" w:cs="Times New Roman"/>
          <w:b/>
          <w:bCs/>
          <w:kern w:val="36"/>
          <w:sz w:val="44"/>
          <w:szCs w:val="44"/>
          <w:lang w:eastAsia="en-DE"/>
          <w14:ligatures w14:val="none"/>
        </w:rPr>
        <w:lastRenderedPageBreak/>
        <w:t>Chapter 2 – System Requirements Engineering</w:t>
      </w:r>
    </w:p>
    <w:p w14:paraId="56956037"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2.1 Stakeholder Analysis</w:t>
      </w:r>
    </w:p>
    <w:tbl>
      <w:tblPr>
        <w:tblStyle w:val="TableGrid"/>
        <w:tblpPr w:leftFromText="180" w:rightFromText="180" w:vertAnchor="text" w:horzAnchor="margin" w:tblpXSpec="center" w:tblpY="-24"/>
        <w:tblW w:w="10325" w:type="dxa"/>
        <w:tblLook w:val="04A0" w:firstRow="1" w:lastRow="0" w:firstColumn="1" w:lastColumn="0" w:noHBand="0" w:noVBand="1"/>
      </w:tblPr>
      <w:tblGrid>
        <w:gridCol w:w="3080"/>
        <w:gridCol w:w="2933"/>
        <w:gridCol w:w="4312"/>
      </w:tblGrid>
      <w:tr w:rsidR="001B1765" w:rsidRPr="000D3339" w14:paraId="3A81EC1B" w14:textId="77777777" w:rsidTr="000D370C">
        <w:trPr>
          <w:trHeight w:val="70"/>
        </w:trPr>
        <w:tc>
          <w:tcPr>
            <w:tcW w:w="3080" w:type="dxa"/>
            <w:shd w:val="clear" w:color="auto" w:fill="00B0F0"/>
            <w:vAlign w:val="center"/>
          </w:tcPr>
          <w:p w14:paraId="0EA32887"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b/>
                <w:color w:val="FFFFFF"/>
              </w:rPr>
              <w:t>Layer</w:t>
            </w:r>
          </w:p>
        </w:tc>
        <w:tc>
          <w:tcPr>
            <w:tcW w:w="2933" w:type="dxa"/>
            <w:shd w:val="clear" w:color="auto" w:fill="00B0F0"/>
            <w:vAlign w:val="center"/>
          </w:tcPr>
          <w:p w14:paraId="2456874F"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b/>
                <w:color w:val="FFFFFF"/>
              </w:rPr>
              <w:t>Main stakeholders</w:t>
            </w:r>
          </w:p>
        </w:tc>
        <w:tc>
          <w:tcPr>
            <w:tcW w:w="4312" w:type="dxa"/>
            <w:shd w:val="clear" w:color="auto" w:fill="00B0F0"/>
            <w:vAlign w:val="center"/>
          </w:tcPr>
          <w:p w14:paraId="26919806"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b/>
                <w:color w:val="FFFFFF"/>
              </w:rPr>
              <w:t>Role in the system</w:t>
            </w:r>
          </w:p>
        </w:tc>
      </w:tr>
      <w:tr w:rsidR="001B1765" w:rsidRPr="000D3339" w14:paraId="5AB4AF82" w14:textId="77777777" w:rsidTr="001B1765">
        <w:trPr>
          <w:trHeight w:val="289"/>
        </w:trPr>
        <w:tc>
          <w:tcPr>
            <w:tcW w:w="3080" w:type="dxa"/>
            <w:vAlign w:val="center"/>
          </w:tcPr>
          <w:p w14:paraId="254B9E0E"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Layer 1</w:t>
            </w:r>
          </w:p>
          <w:p w14:paraId="60FB352F"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Vehicle Agents</w:t>
            </w:r>
          </w:p>
        </w:tc>
        <w:tc>
          <w:tcPr>
            <w:tcW w:w="2933" w:type="dxa"/>
            <w:vAlign w:val="center"/>
          </w:tcPr>
          <w:p w14:paraId="20342B76"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Autonomous vehicles; human-driven or partially connected vehicles</w:t>
            </w:r>
          </w:p>
        </w:tc>
        <w:tc>
          <w:tcPr>
            <w:tcW w:w="4312" w:type="dxa"/>
            <w:vAlign w:val="center"/>
          </w:tcPr>
          <w:p w14:paraId="0C740A1D"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Send intent/state data; receive movement permission or guidance; introduce deterministic and stochastic behaviour inputs.</w:t>
            </w:r>
          </w:p>
        </w:tc>
      </w:tr>
      <w:tr w:rsidR="001B1765" w:rsidRPr="000D3339" w14:paraId="37727BE9" w14:textId="77777777" w:rsidTr="001B1765">
        <w:trPr>
          <w:trHeight w:val="289"/>
        </w:trPr>
        <w:tc>
          <w:tcPr>
            <w:tcW w:w="3080" w:type="dxa"/>
            <w:vAlign w:val="center"/>
          </w:tcPr>
          <w:p w14:paraId="60BDF82C"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Layer 2:</w:t>
            </w:r>
          </w:p>
          <w:p w14:paraId="72E6AA0A"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Sensing &amp; Perception</w:t>
            </w:r>
          </w:p>
        </w:tc>
        <w:tc>
          <w:tcPr>
            <w:tcW w:w="2933" w:type="dxa"/>
            <w:vAlign w:val="center"/>
          </w:tcPr>
          <w:p w14:paraId="16163DB8"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V2X communication module; roadside sensors; state fusion unit</w:t>
            </w:r>
          </w:p>
        </w:tc>
        <w:tc>
          <w:tcPr>
            <w:tcW w:w="4312" w:type="dxa"/>
            <w:vAlign w:val="center"/>
          </w:tcPr>
          <w:p w14:paraId="6E4A6786"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Convert raw sensor/V2X information into one global lane-level intersection state.</w:t>
            </w:r>
          </w:p>
        </w:tc>
      </w:tr>
      <w:tr w:rsidR="001B1765" w:rsidRPr="000D3339" w14:paraId="25F825EE" w14:textId="77777777" w:rsidTr="001B1765">
        <w:trPr>
          <w:trHeight w:val="289"/>
        </w:trPr>
        <w:tc>
          <w:tcPr>
            <w:tcW w:w="3080" w:type="dxa"/>
            <w:vAlign w:val="center"/>
          </w:tcPr>
          <w:p w14:paraId="3E0879C7"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Layer 3:</w:t>
            </w:r>
          </w:p>
          <w:p w14:paraId="6634A2DA"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Control Layer</w:t>
            </w:r>
          </w:p>
        </w:tc>
        <w:tc>
          <w:tcPr>
            <w:tcW w:w="2933" w:type="dxa"/>
            <w:vAlign w:val="center"/>
          </w:tcPr>
          <w:p w14:paraId="0C58840D"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Intersection Control Unit (ICU)</w:t>
            </w:r>
          </w:p>
        </w:tc>
        <w:tc>
          <w:tcPr>
            <w:tcW w:w="4312" w:type="dxa"/>
            <w:vAlign w:val="center"/>
          </w:tcPr>
          <w:p w14:paraId="3ACEAE0E"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Decision core: conflict detection, conflict graph construction, time-space reservation, and lane-level arbitration.</w:t>
            </w:r>
          </w:p>
        </w:tc>
      </w:tr>
      <w:tr w:rsidR="001B1765" w:rsidRPr="000D3339" w14:paraId="70437028" w14:textId="77777777" w:rsidTr="001B1765">
        <w:trPr>
          <w:trHeight w:val="289"/>
        </w:trPr>
        <w:tc>
          <w:tcPr>
            <w:tcW w:w="3080" w:type="dxa"/>
            <w:vAlign w:val="center"/>
          </w:tcPr>
          <w:p w14:paraId="3BD3E2F1"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Layer 4:</w:t>
            </w:r>
          </w:p>
          <w:p w14:paraId="4AB61C54"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Supervisory Layer</w:t>
            </w:r>
          </w:p>
        </w:tc>
        <w:tc>
          <w:tcPr>
            <w:tcW w:w="2933" w:type="dxa"/>
            <w:vAlign w:val="center"/>
          </w:tcPr>
          <w:p w14:paraId="4769A81E"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Traffic authority; emergency override system; system operator</w:t>
            </w:r>
          </w:p>
        </w:tc>
        <w:tc>
          <w:tcPr>
            <w:tcW w:w="4312" w:type="dxa"/>
            <w:vAlign w:val="center"/>
          </w:tcPr>
          <w:p w14:paraId="3B636C6D"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Inject policy rules, priority constraints, emergency pre-emption, configuration, and maintenance actions.</w:t>
            </w:r>
          </w:p>
        </w:tc>
      </w:tr>
      <w:tr w:rsidR="001B1765" w:rsidRPr="000D3339" w14:paraId="19437301" w14:textId="77777777" w:rsidTr="001B1765">
        <w:trPr>
          <w:trHeight w:val="285"/>
        </w:trPr>
        <w:tc>
          <w:tcPr>
            <w:tcW w:w="3080" w:type="dxa"/>
            <w:vAlign w:val="center"/>
          </w:tcPr>
          <w:p w14:paraId="66329136"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Layer 5:</w:t>
            </w:r>
          </w:p>
          <w:p w14:paraId="3CF9A700" w14:textId="77777777" w:rsidR="001B1765" w:rsidRPr="000D3339" w:rsidRDefault="001B1765" w:rsidP="001B1765">
            <w:pPr>
              <w:jc w:val="center"/>
              <w:rPr>
                <w:rFonts w:ascii="Times New Roman" w:hAnsi="Times New Roman" w:cs="Times New Roman"/>
              </w:rPr>
            </w:pPr>
            <w:r w:rsidRPr="000D3339">
              <w:rPr>
                <w:rFonts w:ascii="Times New Roman" w:hAnsi="Times New Roman" w:cs="Times New Roman"/>
              </w:rPr>
              <w:t>Environment Constraints</w:t>
            </w:r>
          </w:p>
        </w:tc>
        <w:tc>
          <w:tcPr>
            <w:tcW w:w="2933" w:type="dxa"/>
            <w:vAlign w:val="center"/>
          </w:tcPr>
          <w:p w14:paraId="5088716F"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Intersection geometry; multi-lane approaches; kinematic limits; V2X latency</w:t>
            </w:r>
          </w:p>
        </w:tc>
        <w:tc>
          <w:tcPr>
            <w:tcW w:w="4312" w:type="dxa"/>
            <w:vAlign w:val="center"/>
          </w:tcPr>
          <w:p w14:paraId="1D747F46" w14:textId="77777777" w:rsidR="001B1765" w:rsidRPr="000D3339" w:rsidRDefault="001B1765" w:rsidP="001B1765">
            <w:pPr>
              <w:rPr>
                <w:rFonts w:ascii="Times New Roman" w:hAnsi="Times New Roman" w:cs="Times New Roman"/>
              </w:rPr>
            </w:pPr>
            <w:r w:rsidRPr="000D3339">
              <w:rPr>
                <w:rFonts w:ascii="Times New Roman" w:hAnsi="Times New Roman" w:cs="Times New Roman"/>
              </w:rPr>
              <w:t>Define physical and communication bounds that restrict all scheduling decisions.</w:t>
            </w:r>
          </w:p>
        </w:tc>
      </w:tr>
    </w:tbl>
    <w:p w14:paraId="2127811F" w14:textId="529D7A4D" w:rsidR="000D3339" w:rsidRPr="000D3339" w:rsidRDefault="000D3339" w:rsidP="001B1765">
      <w:pPr>
        <w:rPr>
          <w:lang w:eastAsia="en-DE"/>
        </w:rPr>
      </w:pPr>
    </w:p>
    <w:tbl>
      <w:tblPr>
        <w:tblStyle w:val="TableGrid1"/>
        <w:tblpPr w:leftFromText="180" w:rightFromText="180" w:vertAnchor="page" w:horzAnchor="margin" w:tblpXSpec="center" w:tblpY="9493"/>
        <w:tblW w:w="10343" w:type="dxa"/>
        <w:tblLook w:val="04A0" w:firstRow="1" w:lastRow="0" w:firstColumn="1" w:lastColumn="0" w:noHBand="0" w:noVBand="1"/>
      </w:tblPr>
      <w:tblGrid>
        <w:gridCol w:w="3798"/>
        <w:gridCol w:w="6545"/>
      </w:tblGrid>
      <w:tr w:rsidR="000D3339" w:rsidRPr="00DF22B2" w14:paraId="66885A64" w14:textId="77777777" w:rsidTr="001B1765">
        <w:trPr>
          <w:trHeight w:val="103"/>
        </w:trPr>
        <w:tc>
          <w:tcPr>
            <w:tcW w:w="3798" w:type="dxa"/>
            <w:shd w:val="clear" w:color="auto" w:fill="70AD47"/>
            <w:vAlign w:val="center"/>
          </w:tcPr>
          <w:p w14:paraId="67CA84F8" w14:textId="77777777" w:rsidR="000D3339" w:rsidRPr="00DF22B2" w:rsidRDefault="000D3339" w:rsidP="000D3339">
            <w:pPr>
              <w:jc w:val="center"/>
              <w:rPr>
                <w:rFonts w:ascii="Times New Roman" w:hAnsi="Times New Roman" w:cs="Times New Roman"/>
                <w:sz w:val="24"/>
                <w:szCs w:val="24"/>
              </w:rPr>
            </w:pPr>
            <w:r w:rsidRPr="00DF22B2">
              <w:rPr>
                <w:rFonts w:ascii="Times New Roman" w:hAnsi="Times New Roman" w:cs="Times New Roman"/>
                <w:b/>
                <w:color w:val="FFFFFF"/>
                <w:sz w:val="24"/>
                <w:szCs w:val="24"/>
              </w:rPr>
              <w:t>Entity</w:t>
            </w:r>
          </w:p>
        </w:tc>
        <w:tc>
          <w:tcPr>
            <w:tcW w:w="6545" w:type="dxa"/>
            <w:shd w:val="clear" w:color="auto" w:fill="70AD47"/>
            <w:vAlign w:val="center"/>
          </w:tcPr>
          <w:p w14:paraId="5F5BF9BB"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b/>
                <w:color w:val="FFFFFF"/>
                <w:sz w:val="24"/>
                <w:szCs w:val="24"/>
              </w:rPr>
              <w:t>Role in the system</w:t>
            </w:r>
          </w:p>
        </w:tc>
      </w:tr>
      <w:tr w:rsidR="000D3339" w:rsidRPr="00DF22B2" w14:paraId="779F12AC" w14:textId="77777777" w:rsidTr="001B1765">
        <w:trPr>
          <w:trHeight w:val="207"/>
        </w:trPr>
        <w:tc>
          <w:tcPr>
            <w:tcW w:w="3798" w:type="dxa"/>
            <w:vAlign w:val="center"/>
          </w:tcPr>
          <w:p w14:paraId="180097E8"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Autonomous vehicles</w:t>
            </w:r>
          </w:p>
        </w:tc>
        <w:tc>
          <w:tcPr>
            <w:tcW w:w="6545" w:type="dxa"/>
            <w:vAlign w:val="center"/>
          </w:tcPr>
          <w:p w14:paraId="69D05022"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Provide trajectory intent and vehicle state; cooperate with ICU scheduling.</w:t>
            </w:r>
          </w:p>
        </w:tc>
      </w:tr>
      <w:tr w:rsidR="000D3339" w:rsidRPr="00DF22B2" w14:paraId="55FC3AE8" w14:textId="77777777" w:rsidTr="001B1765">
        <w:trPr>
          <w:trHeight w:val="203"/>
        </w:trPr>
        <w:tc>
          <w:tcPr>
            <w:tcW w:w="3798" w:type="dxa"/>
            <w:vAlign w:val="center"/>
          </w:tcPr>
          <w:p w14:paraId="2C9C4706"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Human-driven / partially connected vehicles</w:t>
            </w:r>
          </w:p>
        </w:tc>
        <w:tc>
          <w:tcPr>
            <w:tcW w:w="6545" w:type="dxa"/>
            <w:vAlign w:val="center"/>
          </w:tcPr>
          <w:p w14:paraId="025D7272"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Represent uncertain behavior; may require conservative safety margins and inferred state estimation.</w:t>
            </w:r>
          </w:p>
        </w:tc>
      </w:tr>
      <w:tr w:rsidR="000D3339" w:rsidRPr="00DF22B2" w14:paraId="1220580D" w14:textId="77777777" w:rsidTr="001B1765">
        <w:trPr>
          <w:trHeight w:val="207"/>
        </w:trPr>
        <w:tc>
          <w:tcPr>
            <w:tcW w:w="3798" w:type="dxa"/>
            <w:vAlign w:val="center"/>
          </w:tcPr>
          <w:p w14:paraId="486CB8AA"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Emergency vehicles</w:t>
            </w:r>
          </w:p>
        </w:tc>
        <w:tc>
          <w:tcPr>
            <w:tcW w:w="6545" w:type="dxa"/>
            <w:vAlign w:val="center"/>
          </w:tcPr>
          <w:p w14:paraId="0DF52F32"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Require highest-priority preemption through the intersection when active.</w:t>
            </w:r>
          </w:p>
        </w:tc>
      </w:tr>
      <w:tr w:rsidR="000D3339" w:rsidRPr="00DF22B2" w14:paraId="7FCFD751" w14:textId="77777777" w:rsidTr="001B1765">
        <w:trPr>
          <w:trHeight w:val="207"/>
        </w:trPr>
        <w:tc>
          <w:tcPr>
            <w:tcW w:w="3798" w:type="dxa"/>
            <w:vAlign w:val="center"/>
          </w:tcPr>
          <w:p w14:paraId="7DDE97C0"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Intersection Control Unit / Edge Server</w:t>
            </w:r>
          </w:p>
        </w:tc>
        <w:tc>
          <w:tcPr>
            <w:tcW w:w="6545" w:type="dxa"/>
            <w:vAlign w:val="center"/>
          </w:tcPr>
          <w:p w14:paraId="5F70A752"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Central scheduler that calculates safe crossing order, reservations, and permissions.</w:t>
            </w:r>
          </w:p>
        </w:tc>
      </w:tr>
      <w:tr w:rsidR="000D3339" w:rsidRPr="00DF22B2" w14:paraId="07F72403" w14:textId="77777777" w:rsidTr="001B1765">
        <w:trPr>
          <w:trHeight w:val="207"/>
        </w:trPr>
        <w:tc>
          <w:tcPr>
            <w:tcW w:w="3798" w:type="dxa"/>
            <w:vAlign w:val="center"/>
          </w:tcPr>
          <w:p w14:paraId="63843928"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Roadside Units (RSUs)</w:t>
            </w:r>
          </w:p>
        </w:tc>
        <w:tc>
          <w:tcPr>
            <w:tcW w:w="6545" w:type="dxa"/>
            <w:vAlign w:val="center"/>
          </w:tcPr>
          <w:p w14:paraId="6291A1C0"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Host communication devices and may support local edge processing near the intersection.</w:t>
            </w:r>
          </w:p>
        </w:tc>
      </w:tr>
      <w:tr w:rsidR="000D3339" w:rsidRPr="00DF22B2" w14:paraId="774EC69F" w14:textId="77777777" w:rsidTr="001B1765">
        <w:trPr>
          <w:trHeight w:val="207"/>
        </w:trPr>
        <w:tc>
          <w:tcPr>
            <w:tcW w:w="3798" w:type="dxa"/>
            <w:vAlign w:val="center"/>
          </w:tcPr>
          <w:p w14:paraId="2F2D31BA"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Roadside sensors</w:t>
            </w:r>
          </w:p>
        </w:tc>
        <w:tc>
          <w:tcPr>
            <w:tcW w:w="6545" w:type="dxa"/>
            <w:vAlign w:val="center"/>
          </w:tcPr>
          <w:p w14:paraId="73D96D9B"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Cameras, radar, or loop detectors used to observe lane occupancy and detect obstacles.</w:t>
            </w:r>
          </w:p>
        </w:tc>
      </w:tr>
      <w:tr w:rsidR="000D3339" w:rsidRPr="00DF22B2" w14:paraId="6FF21C0B" w14:textId="77777777" w:rsidTr="001B1765">
        <w:trPr>
          <w:trHeight w:val="207"/>
        </w:trPr>
        <w:tc>
          <w:tcPr>
            <w:tcW w:w="3798" w:type="dxa"/>
            <w:vAlign w:val="center"/>
          </w:tcPr>
          <w:p w14:paraId="2426B095"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V2X communication network</w:t>
            </w:r>
          </w:p>
        </w:tc>
        <w:tc>
          <w:tcPr>
            <w:tcW w:w="6545" w:type="dxa"/>
            <w:vAlign w:val="center"/>
          </w:tcPr>
          <w:p w14:paraId="7B51107A"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Transfers vehicle state, intent, scheduling messages, and priority requests.</w:t>
            </w:r>
          </w:p>
        </w:tc>
      </w:tr>
      <w:tr w:rsidR="000D3339" w:rsidRPr="00DF22B2" w14:paraId="1F14D367" w14:textId="77777777" w:rsidTr="001B1765">
        <w:trPr>
          <w:trHeight w:val="203"/>
        </w:trPr>
        <w:tc>
          <w:tcPr>
            <w:tcW w:w="3798" w:type="dxa"/>
            <w:vAlign w:val="center"/>
          </w:tcPr>
          <w:p w14:paraId="362AB86D"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Traffic authority / city operator</w:t>
            </w:r>
          </w:p>
        </w:tc>
        <w:tc>
          <w:tcPr>
            <w:tcW w:w="6545" w:type="dxa"/>
            <w:vAlign w:val="center"/>
          </w:tcPr>
          <w:p w14:paraId="1FF1ECC4"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Defines rules, legal constraints, priority policies, and deployment requirements.</w:t>
            </w:r>
          </w:p>
        </w:tc>
      </w:tr>
      <w:tr w:rsidR="000D3339" w:rsidRPr="00DF22B2" w14:paraId="043EF1C7" w14:textId="77777777" w:rsidTr="001B1765">
        <w:trPr>
          <w:trHeight w:val="207"/>
        </w:trPr>
        <w:tc>
          <w:tcPr>
            <w:tcW w:w="3798" w:type="dxa"/>
            <w:vAlign w:val="center"/>
          </w:tcPr>
          <w:p w14:paraId="7CFED2BB"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System operator / maintenance team</w:t>
            </w:r>
          </w:p>
        </w:tc>
        <w:tc>
          <w:tcPr>
            <w:tcW w:w="6545" w:type="dxa"/>
            <w:vAlign w:val="center"/>
          </w:tcPr>
          <w:p w14:paraId="56E7589A"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Maintains sensors, communication modules, and computing infrastructure.</w:t>
            </w:r>
          </w:p>
        </w:tc>
      </w:tr>
      <w:tr w:rsidR="000D3339" w:rsidRPr="00DF22B2" w14:paraId="6F49E10A" w14:textId="77777777" w:rsidTr="001B1765">
        <w:trPr>
          <w:trHeight w:val="207"/>
        </w:trPr>
        <w:tc>
          <w:tcPr>
            <w:tcW w:w="3798" w:type="dxa"/>
            <w:vAlign w:val="center"/>
          </w:tcPr>
          <w:p w14:paraId="7DCE0CFF"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lastRenderedPageBreak/>
              <w:t>Environment constraints</w:t>
            </w:r>
          </w:p>
        </w:tc>
        <w:tc>
          <w:tcPr>
            <w:tcW w:w="6545" w:type="dxa"/>
            <w:vAlign w:val="center"/>
          </w:tcPr>
          <w:p w14:paraId="64D58B32" w14:textId="77777777" w:rsidR="000D3339" w:rsidRPr="00DF22B2" w:rsidRDefault="000D3339" w:rsidP="000D3339">
            <w:pPr>
              <w:rPr>
                <w:rFonts w:ascii="Times New Roman" w:hAnsi="Times New Roman" w:cs="Times New Roman"/>
                <w:sz w:val="24"/>
                <w:szCs w:val="24"/>
              </w:rPr>
            </w:pPr>
            <w:r w:rsidRPr="00DF22B2">
              <w:rPr>
                <w:rFonts w:ascii="Times New Roman" w:hAnsi="Times New Roman" w:cs="Times New Roman"/>
                <w:sz w:val="24"/>
                <w:szCs w:val="24"/>
              </w:rPr>
              <w:t>Geometry, multi-lane structure, vehicle dynamics, and communication latency limits.</w:t>
            </w:r>
          </w:p>
        </w:tc>
      </w:tr>
    </w:tbl>
    <w:p w14:paraId="767FDE40" w14:textId="50E3D7F8" w:rsidR="005901DF" w:rsidRDefault="005901DF" w:rsidP="005B0C3A">
      <w:pPr>
        <w:pStyle w:val="NoSpacing"/>
      </w:pPr>
    </w:p>
    <w:p w14:paraId="2E0DEAC0" w14:textId="608EFFDA" w:rsidR="005B0C3A" w:rsidRDefault="005D03D8" w:rsidP="005B0C3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2.2 Operational Scenarios</w:t>
      </w:r>
    </w:p>
    <w:tbl>
      <w:tblPr>
        <w:tblStyle w:val="TableGrid"/>
        <w:tblW w:w="9494" w:type="dxa"/>
        <w:jc w:val="center"/>
        <w:tblLook w:val="04A0" w:firstRow="1" w:lastRow="0" w:firstColumn="1" w:lastColumn="0" w:noHBand="0" w:noVBand="1"/>
      </w:tblPr>
      <w:tblGrid>
        <w:gridCol w:w="2233"/>
        <w:gridCol w:w="3332"/>
        <w:gridCol w:w="3929"/>
      </w:tblGrid>
      <w:tr w:rsidR="000D3339" w14:paraId="7ED0221D" w14:textId="77777777" w:rsidTr="000D370C">
        <w:trPr>
          <w:trHeight w:val="25"/>
          <w:jc w:val="center"/>
        </w:trPr>
        <w:tc>
          <w:tcPr>
            <w:tcW w:w="2233" w:type="dxa"/>
            <w:shd w:val="clear" w:color="auto" w:fill="00B0F0"/>
            <w:tcMar>
              <w:top w:w="80" w:type="dxa"/>
              <w:left w:w="80" w:type="dxa"/>
              <w:bottom w:w="80" w:type="dxa"/>
              <w:right w:w="80" w:type="dxa"/>
            </w:tcMar>
            <w:vAlign w:val="center"/>
          </w:tcPr>
          <w:p w14:paraId="66D0C4FB" w14:textId="77777777" w:rsidR="000D3339" w:rsidRPr="001B1765" w:rsidRDefault="000D3339" w:rsidP="001B1765">
            <w:pPr>
              <w:jc w:val="center"/>
              <w:rPr>
                <w:rFonts w:ascii="Times New Roman" w:eastAsia="Times New Roman" w:hAnsi="Times New Roman" w:cs="Times New Roman"/>
                <w:b/>
                <w:bCs/>
                <w:color w:val="FFFFFF" w:themeColor="background1"/>
                <w:kern w:val="0"/>
                <w:lang w:eastAsia="en-DE"/>
                <w14:ligatures w14:val="none"/>
              </w:rPr>
            </w:pPr>
            <w:r w:rsidRPr="001B1765">
              <w:rPr>
                <w:rFonts w:ascii="Times New Roman" w:eastAsia="Times New Roman" w:hAnsi="Times New Roman" w:cs="Times New Roman"/>
                <w:b/>
                <w:bCs/>
                <w:color w:val="FFFFFF" w:themeColor="background1"/>
                <w:kern w:val="0"/>
                <w:lang w:eastAsia="en-DE"/>
                <w14:ligatures w14:val="none"/>
              </w:rPr>
              <w:t>Scenario</w:t>
            </w:r>
          </w:p>
        </w:tc>
        <w:tc>
          <w:tcPr>
            <w:tcW w:w="3332" w:type="dxa"/>
            <w:shd w:val="clear" w:color="auto" w:fill="00B0F0"/>
            <w:tcMar>
              <w:top w:w="80" w:type="dxa"/>
              <w:left w:w="80" w:type="dxa"/>
              <w:bottom w:w="80" w:type="dxa"/>
              <w:right w:w="80" w:type="dxa"/>
            </w:tcMar>
            <w:vAlign w:val="center"/>
          </w:tcPr>
          <w:p w14:paraId="7221B669" w14:textId="77777777" w:rsidR="000D3339" w:rsidRPr="001B1765" w:rsidRDefault="000D3339" w:rsidP="001B1765">
            <w:pPr>
              <w:jc w:val="center"/>
              <w:rPr>
                <w:rFonts w:ascii="Times New Roman" w:eastAsia="Times New Roman" w:hAnsi="Times New Roman" w:cs="Times New Roman"/>
                <w:b/>
                <w:bCs/>
                <w:color w:val="FFFFFF" w:themeColor="background1"/>
                <w:kern w:val="0"/>
                <w:lang w:eastAsia="en-DE"/>
                <w14:ligatures w14:val="none"/>
              </w:rPr>
            </w:pPr>
            <w:r w:rsidRPr="001B1765">
              <w:rPr>
                <w:rFonts w:ascii="Times New Roman" w:eastAsia="Times New Roman" w:hAnsi="Times New Roman" w:cs="Times New Roman"/>
                <w:b/>
                <w:bCs/>
                <w:color w:val="FFFFFF" w:themeColor="background1"/>
                <w:kern w:val="0"/>
                <w:lang w:eastAsia="en-DE"/>
                <w14:ligatures w14:val="none"/>
              </w:rPr>
              <w:t>Idea</w:t>
            </w:r>
          </w:p>
        </w:tc>
        <w:tc>
          <w:tcPr>
            <w:tcW w:w="3929" w:type="dxa"/>
            <w:shd w:val="clear" w:color="auto" w:fill="00B0F0"/>
            <w:tcMar>
              <w:top w:w="80" w:type="dxa"/>
              <w:left w:w="80" w:type="dxa"/>
              <w:bottom w:w="80" w:type="dxa"/>
              <w:right w:w="80" w:type="dxa"/>
            </w:tcMar>
            <w:vAlign w:val="center"/>
          </w:tcPr>
          <w:p w14:paraId="125FC332" w14:textId="77777777" w:rsidR="000D3339" w:rsidRPr="001B1765" w:rsidRDefault="000D3339" w:rsidP="001B1765">
            <w:pPr>
              <w:jc w:val="center"/>
              <w:rPr>
                <w:rFonts w:ascii="Times New Roman" w:eastAsia="Times New Roman" w:hAnsi="Times New Roman" w:cs="Times New Roman"/>
                <w:b/>
                <w:bCs/>
                <w:color w:val="FFFFFF" w:themeColor="background1"/>
                <w:kern w:val="0"/>
                <w:lang w:eastAsia="en-DE"/>
                <w14:ligatures w14:val="none"/>
              </w:rPr>
            </w:pPr>
            <w:r w:rsidRPr="001B1765">
              <w:rPr>
                <w:rFonts w:ascii="Times New Roman" w:eastAsia="Times New Roman" w:hAnsi="Times New Roman" w:cs="Times New Roman"/>
                <w:b/>
                <w:bCs/>
                <w:color w:val="FFFFFF" w:themeColor="background1"/>
                <w:kern w:val="0"/>
                <w:lang w:eastAsia="en-DE"/>
                <w14:ligatures w14:val="none"/>
              </w:rPr>
              <w:t xml:space="preserve">Operation </w:t>
            </w:r>
          </w:p>
        </w:tc>
      </w:tr>
      <w:tr w:rsidR="000D3339" w14:paraId="4C5035D4" w14:textId="77777777" w:rsidTr="000D3339">
        <w:trPr>
          <w:trHeight w:val="548"/>
          <w:jc w:val="center"/>
        </w:trPr>
        <w:tc>
          <w:tcPr>
            <w:tcW w:w="2233" w:type="dxa"/>
            <w:tcMar>
              <w:top w:w="80" w:type="dxa"/>
              <w:left w:w="80" w:type="dxa"/>
              <w:bottom w:w="80" w:type="dxa"/>
              <w:right w:w="80" w:type="dxa"/>
            </w:tcMar>
            <w:vAlign w:val="center"/>
          </w:tcPr>
          <w:p w14:paraId="11B9A148"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S1 Normal Operation</w:t>
            </w:r>
          </w:p>
        </w:tc>
        <w:tc>
          <w:tcPr>
            <w:tcW w:w="3332" w:type="dxa"/>
            <w:tcMar>
              <w:top w:w="80" w:type="dxa"/>
              <w:left w:w="80" w:type="dxa"/>
              <w:bottom w:w="80" w:type="dxa"/>
              <w:right w:w="80" w:type="dxa"/>
            </w:tcMar>
            <w:vAlign w:val="center"/>
          </w:tcPr>
          <w:p w14:paraId="196D0C9E"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Normal vehicles are handled using FCFS and reservation scheduling.</w:t>
            </w:r>
          </w:p>
        </w:tc>
        <w:tc>
          <w:tcPr>
            <w:tcW w:w="3929" w:type="dxa"/>
            <w:tcMar>
              <w:top w:w="80" w:type="dxa"/>
              <w:left w:w="80" w:type="dxa"/>
              <w:bottom w:w="80" w:type="dxa"/>
              <w:right w:w="80" w:type="dxa"/>
            </w:tcMar>
            <w:vAlign w:val="center"/>
          </w:tcPr>
          <w:p w14:paraId="0789CB7D"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Vehicle request -&gt; FCFS queue -&gt; conflict check -&gt; reservation -&gt; permission</w:t>
            </w:r>
          </w:p>
        </w:tc>
      </w:tr>
      <w:tr w:rsidR="000D3339" w14:paraId="64B94722" w14:textId="77777777" w:rsidTr="000D3339">
        <w:trPr>
          <w:trHeight w:val="548"/>
          <w:jc w:val="center"/>
        </w:trPr>
        <w:tc>
          <w:tcPr>
            <w:tcW w:w="2233" w:type="dxa"/>
            <w:tcMar>
              <w:top w:w="80" w:type="dxa"/>
              <w:left w:w="80" w:type="dxa"/>
              <w:bottom w:w="80" w:type="dxa"/>
              <w:right w:w="80" w:type="dxa"/>
            </w:tcMar>
            <w:vAlign w:val="center"/>
          </w:tcPr>
          <w:p w14:paraId="3C2DE16E"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S2 Non-Conflicting Movement</w:t>
            </w:r>
          </w:p>
        </w:tc>
        <w:tc>
          <w:tcPr>
            <w:tcW w:w="3332" w:type="dxa"/>
            <w:tcMar>
              <w:top w:w="80" w:type="dxa"/>
              <w:left w:w="80" w:type="dxa"/>
              <w:bottom w:w="80" w:type="dxa"/>
              <w:right w:w="80" w:type="dxa"/>
            </w:tcMar>
            <w:vAlign w:val="center"/>
          </w:tcPr>
          <w:p w14:paraId="472E0384"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Safe vehicles can cross together when their paths do not conflict.</w:t>
            </w:r>
          </w:p>
        </w:tc>
        <w:tc>
          <w:tcPr>
            <w:tcW w:w="3929" w:type="dxa"/>
            <w:tcMar>
              <w:top w:w="80" w:type="dxa"/>
              <w:left w:w="80" w:type="dxa"/>
              <w:bottom w:w="80" w:type="dxa"/>
              <w:right w:w="80" w:type="dxa"/>
            </w:tcMar>
            <w:vAlign w:val="center"/>
          </w:tcPr>
          <w:p w14:paraId="4B49AE87"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No conflict detected -&gt; same/overlapping slot -&gt; allow crossing</w:t>
            </w:r>
          </w:p>
        </w:tc>
      </w:tr>
      <w:tr w:rsidR="000D3339" w14:paraId="1A914EE9" w14:textId="77777777" w:rsidTr="000D3339">
        <w:trPr>
          <w:trHeight w:val="548"/>
          <w:jc w:val="center"/>
        </w:trPr>
        <w:tc>
          <w:tcPr>
            <w:tcW w:w="2233" w:type="dxa"/>
            <w:tcMar>
              <w:top w:w="80" w:type="dxa"/>
              <w:left w:w="80" w:type="dxa"/>
              <w:bottom w:w="80" w:type="dxa"/>
              <w:right w:w="80" w:type="dxa"/>
            </w:tcMar>
            <w:vAlign w:val="center"/>
          </w:tcPr>
          <w:p w14:paraId="32EAD83E"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S3 Conflicting Movement</w:t>
            </w:r>
          </w:p>
        </w:tc>
        <w:tc>
          <w:tcPr>
            <w:tcW w:w="3332" w:type="dxa"/>
            <w:tcMar>
              <w:top w:w="80" w:type="dxa"/>
              <w:left w:w="80" w:type="dxa"/>
              <w:bottom w:w="80" w:type="dxa"/>
              <w:right w:w="80" w:type="dxa"/>
            </w:tcMar>
            <w:vAlign w:val="center"/>
          </w:tcPr>
          <w:p w14:paraId="767683C8"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Conflicting vehicles must be separated by time to avoid collision.</w:t>
            </w:r>
          </w:p>
        </w:tc>
        <w:tc>
          <w:tcPr>
            <w:tcW w:w="3929" w:type="dxa"/>
            <w:tcMar>
              <w:top w:w="80" w:type="dxa"/>
              <w:left w:w="80" w:type="dxa"/>
              <w:bottom w:w="80" w:type="dxa"/>
              <w:right w:w="80" w:type="dxa"/>
            </w:tcMar>
            <w:vAlign w:val="center"/>
          </w:tcPr>
          <w:p w14:paraId="3BAA97E0"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Conflict detected -&gt; arbitration -&gt; separate time slots -&gt; safe crossing</w:t>
            </w:r>
          </w:p>
        </w:tc>
      </w:tr>
      <w:tr w:rsidR="000D3339" w14:paraId="4F705967" w14:textId="77777777" w:rsidTr="000D3339">
        <w:trPr>
          <w:trHeight w:val="822"/>
          <w:jc w:val="center"/>
        </w:trPr>
        <w:tc>
          <w:tcPr>
            <w:tcW w:w="2233" w:type="dxa"/>
            <w:tcMar>
              <w:top w:w="80" w:type="dxa"/>
              <w:left w:w="80" w:type="dxa"/>
              <w:bottom w:w="80" w:type="dxa"/>
              <w:right w:w="80" w:type="dxa"/>
            </w:tcMar>
            <w:vAlign w:val="center"/>
          </w:tcPr>
          <w:p w14:paraId="538CEEA6"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S4 Emergency Vehicle</w:t>
            </w:r>
          </w:p>
        </w:tc>
        <w:tc>
          <w:tcPr>
            <w:tcW w:w="3332" w:type="dxa"/>
            <w:tcMar>
              <w:top w:w="80" w:type="dxa"/>
              <w:left w:w="80" w:type="dxa"/>
              <w:bottom w:w="80" w:type="dxa"/>
              <w:right w:w="80" w:type="dxa"/>
            </w:tcMar>
            <w:vAlign w:val="center"/>
          </w:tcPr>
          <w:p w14:paraId="60AC445F"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Emergency vehicles get highest priority while safety is still checked.</w:t>
            </w:r>
          </w:p>
        </w:tc>
        <w:tc>
          <w:tcPr>
            <w:tcW w:w="3929" w:type="dxa"/>
            <w:tcMar>
              <w:top w:w="80" w:type="dxa"/>
              <w:left w:w="80" w:type="dxa"/>
              <w:bottom w:w="80" w:type="dxa"/>
              <w:right w:w="80" w:type="dxa"/>
            </w:tcMar>
            <w:vAlign w:val="center"/>
          </w:tcPr>
          <w:p w14:paraId="4BC7EA32"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Emergency request -&gt; override FCFS -&gt; normal vehicles stop/wait -&gt; priority permission</w:t>
            </w:r>
          </w:p>
        </w:tc>
      </w:tr>
      <w:tr w:rsidR="000D3339" w14:paraId="52DD7590" w14:textId="77777777" w:rsidTr="000D3339">
        <w:trPr>
          <w:trHeight w:val="548"/>
          <w:jc w:val="center"/>
        </w:trPr>
        <w:tc>
          <w:tcPr>
            <w:tcW w:w="2233" w:type="dxa"/>
            <w:tcMar>
              <w:top w:w="80" w:type="dxa"/>
              <w:left w:w="80" w:type="dxa"/>
              <w:bottom w:w="80" w:type="dxa"/>
              <w:right w:w="80" w:type="dxa"/>
            </w:tcMar>
            <w:vAlign w:val="center"/>
          </w:tcPr>
          <w:p w14:paraId="2422AB12"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S5 Sensor/V2X Failure</w:t>
            </w:r>
          </w:p>
        </w:tc>
        <w:tc>
          <w:tcPr>
            <w:tcW w:w="3332" w:type="dxa"/>
            <w:tcMar>
              <w:top w:w="80" w:type="dxa"/>
              <w:left w:w="80" w:type="dxa"/>
              <w:bottom w:w="80" w:type="dxa"/>
              <w:right w:w="80" w:type="dxa"/>
            </w:tcMar>
            <w:vAlign w:val="center"/>
          </w:tcPr>
          <w:p w14:paraId="6109A588"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If sensor or V2X data is unreliable, the system switches to safe mode.</w:t>
            </w:r>
          </w:p>
        </w:tc>
        <w:tc>
          <w:tcPr>
            <w:tcW w:w="3929" w:type="dxa"/>
            <w:tcMar>
              <w:top w:w="80" w:type="dxa"/>
              <w:left w:w="80" w:type="dxa"/>
              <w:bottom w:w="80" w:type="dxa"/>
              <w:right w:w="80" w:type="dxa"/>
            </w:tcMar>
            <w:vAlign w:val="center"/>
          </w:tcPr>
          <w:p w14:paraId="4A2043FF" w14:textId="77777777" w:rsidR="000D3339" w:rsidRPr="001B1765" w:rsidRDefault="000D3339" w:rsidP="00F65EC2">
            <w:pPr>
              <w:rPr>
                <w:rFonts w:ascii="Times New Roman" w:eastAsia="Times New Roman" w:hAnsi="Times New Roman" w:cs="Times New Roman"/>
                <w:kern w:val="0"/>
                <w:lang w:eastAsia="en-DE"/>
                <w14:ligatures w14:val="none"/>
              </w:rPr>
            </w:pPr>
            <w:r w:rsidRPr="001B1765">
              <w:rPr>
                <w:rFonts w:ascii="Times New Roman" w:eastAsia="Times New Roman" w:hAnsi="Times New Roman" w:cs="Times New Roman"/>
                <w:kern w:val="0"/>
                <w:lang w:eastAsia="en-DE"/>
                <w14:ligatures w14:val="none"/>
              </w:rPr>
              <w:t>Missing/delayed data -&gt; uncertain state -&gt; stop/wait command -&gt; safe mode</w:t>
            </w:r>
          </w:p>
        </w:tc>
      </w:tr>
    </w:tbl>
    <w:p w14:paraId="63685647" w14:textId="77777777" w:rsid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2.3 Functional Requirements</w:t>
      </w:r>
    </w:p>
    <w:tbl>
      <w:tblPr>
        <w:tblStyle w:val="PlainTable1"/>
        <w:tblW w:w="0" w:type="auto"/>
        <w:tblLook w:val="04A0" w:firstRow="1" w:lastRow="0" w:firstColumn="1" w:lastColumn="0" w:noHBand="0" w:noVBand="1"/>
      </w:tblPr>
      <w:tblGrid>
        <w:gridCol w:w="988"/>
        <w:gridCol w:w="1858"/>
        <w:gridCol w:w="2536"/>
        <w:gridCol w:w="1676"/>
        <w:gridCol w:w="1958"/>
      </w:tblGrid>
      <w:tr w:rsidR="00307C6C" w:rsidRPr="005D08F2" w14:paraId="435B1DB1" w14:textId="77777777" w:rsidTr="000D37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00B0F0"/>
            <w:vAlign w:val="center"/>
            <w:hideMark/>
          </w:tcPr>
          <w:p w14:paraId="00A0AD86" w14:textId="77777777" w:rsidR="00307C6C" w:rsidRPr="00357B00" w:rsidRDefault="00307C6C" w:rsidP="00B25C78">
            <w:pPr>
              <w:jc w:val="center"/>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ID</w:t>
            </w:r>
          </w:p>
        </w:tc>
        <w:tc>
          <w:tcPr>
            <w:tcW w:w="1858" w:type="dxa"/>
            <w:shd w:val="clear" w:color="auto" w:fill="00B0F0"/>
            <w:vAlign w:val="center"/>
            <w:hideMark/>
          </w:tcPr>
          <w:p w14:paraId="2F2DA8E0" w14:textId="77777777" w:rsidR="00307C6C" w:rsidRPr="00357B00" w:rsidRDefault="00307C6C" w:rsidP="00B25C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Requirement</w:t>
            </w:r>
          </w:p>
        </w:tc>
        <w:tc>
          <w:tcPr>
            <w:tcW w:w="2536" w:type="dxa"/>
            <w:shd w:val="clear" w:color="auto" w:fill="00B0F0"/>
            <w:vAlign w:val="center"/>
            <w:hideMark/>
          </w:tcPr>
          <w:p w14:paraId="05B45FE3" w14:textId="77777777" w:rsidR="00307C6C" w:rsidRPr="00357B00" w:rsidRDefault="00307C6C" w:rsidP="00B25C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Description</w:t>
            </w:r>
          </w:p>
        </w:tc>
        <w:tc>
          <w:tcPr>
            <w:tcW w:w="1676" w:type="dxa"/>
            <w:shd w:val="clear" w:color="auto" w:fill="00B0F0"/>
            <w:vAlign w:val="center"/>
            <w:hideMark/>
          </w:tcPr>
          <w:p w14:paraId="73CF4384" w14:textId="77777777" w:rsidR="00307C6C" w:rsidRPr="00357B00" w:rsidRDefault="00307C6C" w:rsidP="00B25C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Input</w:t>
            </w:r>
          </w:p>
        </w:tc>
        <w:tc>
          <w:tcPr>
            <w:tcW w:w="0" w:type="auto"/>
            <w:shd w:val="clear" w:color="auto" w:fill="00B0F0"/>
            <w:vAlign w:val="center"/>
            <w:hideMark/>
          </w:tcPr>
          <w:p w14:paraId="715E226A" w14:textId="77777777" w:rsidR="00307C6C" w:rsidRPr="00357B00" w:rsidRDefault="00307C6C" w:rsidP="00B25C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Output</w:t>
            </w:r>
          </w:p>
        </w:tc>
      </w:tr>
      <w:tr w:rsidR="00307C6C" w:rsidRPr="005D08F2" w14:paraId="307558FB" w14:textId="77777777" w:rsidTr="0094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98ED968"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FR-1</w:t>
            </w:r>
          </w:p>
        </w:tc>
        <w:tc>
          <w:tcPr>
            <w:tcW w:w="1858" w:type="dxa"/>
            <w:vAlign w:val="center"/>
            <w:hideMark/>
          </w:tcPr>
          <w:p w14:paraId="183736E9"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Vehicle State Acquisition</w:t>
            </w:r>
          </w:p>
        </w:tc>
        <w:tc>
          <w:tcPr>
            <w:tcW w:w="2536" w:type="dxa"/>
            <w:vAlign w:val="center"/>
            <w:hideMark/>
          </w:tcPr>
          <w:p w14:paraId="1942511A"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collect real-time vehicle state data</w:t>
            </w:r>
          </w:p>
        </w:tc>
        <w:tc>
          <w:tcPr>
            <w:tcW w:w="1676" w:type="dxa"/>
            <w:vAlign w:val="center"/>
            <w:hideMark/>
          </w:tcPr>
          <w:p w14:paraId="202E1EB9" w14:textId="77777777" w:rsidR="00307C6C" w:rsidRPr="005D08F2" w:rsidRDefault="00307C6C" w:rsidP="00307C6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V2X, sensors</w:t>
            </w:r>
          </w:p>
        </w:tc>
        <w:tc>
          <w:tcPr>
            <w:tcW w:w="0" w:type="auto"/>
            <w:vAlign w:val="center"/>
            <w:hideMark/>
          </w:tcPr>
          <w:p w14:paraId="245D759A"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Structured lane-wise vehicle state</w:t>
            </w:r>
          </w:p>
        </w:tc>
      </w:tr>
      <w:tr w:rsidR="00307C6C" w:rsidRPr="005D08F2" w14:paraId="2324D3EF" w14:textId="77777777" w:rsidTr="0094084E">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0E36C54"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FR-2</w:t>
            </w:r>
          </w:p>
        </w:tc>
        <w:tc>
          <w:tcPr>
            <w:tcW w:w="1858" w:type="dxa"/>
            <w:vAlign w:val="center"/>
            <w:hideMark/>
          </w:tcPr>
          <w:p w14:paraId="4FBF8F82"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Lane Monitoring</w:t>
            </w:r>
          </w:p>
        </w:tc>
        <w:tc>
          <w:tcPr>
            <w:tcW w:w="2536" w:type="dxa"/>
            <w:vAlign w:val="center"/>
            <w:hideMark/>
          </w:tcPr>
          <w:p w14:paraId="02F14286"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maintain lane occupancy and queue state</w:t>
            </w:r>
          </w:p>
        </w:tc>
        <w:tc>
          <w:tcPr>
            <w:tcW w:w="1676" w:type="dxa"/>
            <w:vAlign w:val="center"/>
            <w:hideMark/>
          </w:tcPr>
          <w:p w14:paraId="7C91CF6A" w14:textId="77777777" w:rsidR="00307C6C" w:rsidRPr="005D08F2" w:rsidRDefault="00307C6C" w:rsidP="00307C6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Vehicle arrivals</w:t>
            </w:r>
          </w:p>
        </w:tc>
        <w:tc>
          <w:tcPr>
            <w:tcW w:w="0" w:type="auto"/>
            <w:vAlign w:val="center"/>
            <w:hideMark/>
          </w:tcPr>
          <w:p w14:paraId="00CF1352"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Lane state model</w:t>
            </w:r>
          </w:p>
        </w:tc>
      </w:tr>
      <w:tr w:rsidR="00307C6C" w:rsidRPr="005D08F2" w14:paraId="46A43C75" w14:textId="77777777" w:rsidTr="0094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56E33291"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FR-3</w:t>
            </w:r>
          </w:p>
        </w:tc>
        <w:tc>
          <w:tcPr>
            <w:tcW w:w="1858" w:type="dxa"/>
            <w:vAlign w:val="center"/>
            <w:hideMark/>
          </w:tcPr>
          <w:p w14:paraId="6517D999"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Trajectory Interpretation</w:t>
            </w:r>
          </w:p>
        </w:tc>
        <w:tc>
          <w:tcPr>
            <w:tcW w:w="2536" w:type="dxa"/>
            <w:vAlign w:val="center"/>
            <w:hideMark/>
          </w:tcPr>
          <w:p w14:paraId="5F03C0E9"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map vehicle intent to intersection paths</w:t>
            </w:r>
          </w:p>
        </w:tc>
        <w:tc>
          <w:tcPr>
            <w:tcW w:w="1676" w:type="dxa"/>
            <w:vAlign w:val="center"/>
            <w:hideMark/>
          </w:tcPr>
          <w:p w14:paraId="2E0C8DED" w14:textId="77777777" w:rsidR="00307C6C" w:rsidRPr="005D08F2" w:rsidRDefault="00307C6C" w:rsidP="00307C6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Vehicle intent</w:t>
            </w:r>
          </w:p>
        </w:tc>
        <w:tc>
          <w:tcPr>
            <w:tcW w:w="0" w:type="auto"/>
            <w:vAlign w:val="center"/>
            <w:hideMark/>
          </w:tcPr>
          <w:p w14:paraId="32AD8A6D"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Conflict zone path mapping</w:t>
            </w:r>
          </w:p>
        </w:tc>
      </w:tr>
      <w:tr w:rsidR="00307C6C" w:rsidRPr="005D08F2" w14:paraId="0487D0F0" w14:textId="77777777" w:rsidTr="0094084E">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5B02B93"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FR-4</w:t>
            </w:r>
          </w:p>
        </w:tc>
        <w:tc>
          <w:tcPr>
            <w:tcW w:w="1858" w:type="dxa"/>
            <w:vAlign w:val="center"/>
            <w:hideMark/>
          </w:tcPr>
          <w:p w14:paraId="72845C6C"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Conflict Detection</w:t>
            </w:r>
          </w:p>
        </w:tc>
        <w:tc>
          <w:tcPr>
            <w:tcW w:w="2536" w:type="dxa"/>
            <w:vAlign w:val="center"/>
            <w:hideMark/>
          </w:tcPr>
          <w:p w14:paraId="5ADA9A03"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detect spatial-temporal conflicts</w:t>
            </w:r>
          </w:p>
        </w:tc>
        <w:tc>
          <w:tcPr>
            <w:tcW w:w="1676" w:type="dxa"/>
            <w:vAlign w:val="center"/>
            <w:hideMark/>
          </w:tcPr>
          <w:p w14:paraId="0F534BD2" w14:textId="77777777" w:rsidR="00307C6C" w:rsidRPr="005D08F2" w:rsidRDefault="00307C6C" w:rsidP="00307C6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Trajectories</w:t>
            </w:r>
          </w:p>
        </w:tc>
        <w:tc>
          <w:tcPr>
            <w:tcW w:w="0" w:type="auto"/>
            <w:vAlign w:val="center"/>
            <w:hideMark/>
          </w:tcPr>
          <w:p w14:paraId="09906BE4"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Conflict graph</w:t>
            </w:r>
          </w:p>
        </w:tc>
      </w:tr>
      <w:tr w:rsidR="00307C6C" w:rsidRPr="005D08F2" w14:paraId="5FA68D54" w14:textId="77777777" w:rsidTr="0094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6967491F"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FR-5</w:t>
            </w:r>
          </w:p>
        </w:tc>
        <w:tc>
          <w:tcPr>
            <w:tcW w:w="1858" w:type="dxa"/>
            <w:vAlign w:val="center"/>
            <w:hideMark/>
          </w:tcPr>
          <w:p w14:paraId="3A6D2478"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Time-Space Reservation</w:t>
            </w:r>
          </w:p>
        </w:tc>
        <w:tc>
          <w:tcPr>
            <w:tcW w:w="2536" w:type="dxa"/>
            <w:vAlign w:val="center"/>
            <w:hideMark/>
          </w:tcPr>
          <w:p w14:paraId="081CF341"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assign non-overlapping intersection slots</w:t>
            </w:r>
          </w:p>
        </w:tc>
        <w:tc>
          <w:tcPr>
            <w:tcW w:w="1676" w:type="dxa"/>
            <w:vAlign w:val="center"/>
            <w:hideMark/>
          </w:tcPr>
          <w:p w14:paraId="59ACA80E" w14:textId="77777777" w:rsidR="00307C6C" w:rsidRPr="005D08F2" w:rsidRDefault="00307C6C" w:rsidP="00307C6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Conflict graph</w:t>
            </w:r>
          </w:p>
        </w:tc>
        <w:tc>
          <w:tcPr>
            <w:tcW w:w="0" w:type="auto"/>
            <w:vAlign w:val="center"/>
            <w:hideMark/>
          </w:tcPr>
          <w:p w14:paraId="4FB7F7B4"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Schedule plan</w:t>
            </w:r>
          </w:p>
        </w:tc>
      </w:tr>
      <w:tr w:rsidR="00307C6C" w:rsidRPr="005D08F2" w14:paraId="7C7CC152" w14:textId="77777777" w:rsidTr="0094084E">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1388C0A9"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FR-6</w:t>
            </w:r>
          </w:p>
        </w:tc>
        <w:tc>
          <w:tcPr>
            <w:tcW w:w="1858" w:type="dxa"/>
            <w:vAlign w:val="center"/>
            <w:hideMark/>
          </w:tcPr>
          <w:p w14:paraId="0053D184"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Movement Authorization</w:t>
            </w:r>
          </w:p>
        </w:tc>
        <w:tc>
          <w:tcPr>
            <w:tcW w:w="2536" w:type="dxa"/>
            <w:vAlign w:val="center"/>
            <w:hideMark/>
          </w:tcPr>
          <w:p w14:paraId="2A995852"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issue movement permissions</w:t>
            </w:r>
          </w:p>
        </w:tc>
        <w:tc>
          <w:tcPr>
            <w:tcW w:w="1676" w:type="dxa"/>
            <w:vAlign w:val="center"/>
            <w:hideMark/>
          </w:tcPr>
          <w:p w14:paraId="57DE1170" w14:textId="77777777" w:rsidR="00307C6C" w:rsidRPr="005D08F2" w:rsidRDefault="00307C6C" w:rsidP="00307C6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Schedule</w:t>
            </w:r>
          </w:p>
        </w:tc>
        <w:tc>
          <w:tcPr>
            <w:tcW w:w="0" w:type="auto"/>
            <w:vAlign w:val="center"/>
            <w:hideMark/>
          </w:tcPr>
          <w:p w14:paraId="7D4FE122"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Vehicle commands</w:t>
            </w:r>
          </w:p>
        </w:tc>
      </w:tr>
      <w:tr w:rsidR="00307C6C" w:rsidRPr="005D08F2" w14:paraId="5B74938E" w14:textId="77777777" w:rsidTr="0094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59115D40"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FR-7</w:t>
            </w:r>
          </w:p>
        </w:tc>
        <w:tc>
          <w:tcPr>
            <w:tcW w:w="1858" w:type="dxa"/>
            <w:vAlign w:val="center"/>
            <w:hideMark/>
          </w:tcPr>
          <w:p w14:paraId="0A3340D6"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Scheduling Update</w:t>
            </w:r>
          </w:p>
        </w:tc>
        <w:tc>
          <w:tcPr>
            <w:tcW w:w="2536" w:type="dxa"/>
            <w:vAlign w:val="center"/>
            <w:hideMark/>
          </w:tcPr>
          <w:p w14:paraId="6B4B0A63"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update schedule in real time</w:t>
            </w:r>
          </w:p>
        </w:tc>
        <w:tc>
          <w:tcPr>
            <w:tcW w:w="1676" w:type="dxa"/>
            <w:vAlign w:val="center"/>
            <w:hideMark/>
          </w:tcPr>
          <w:p w14:paraId="38DA5E18" w14:textId="77777777" w:rsidR="00307C6C" w:rsidRPr="005D08F2" w:rsidRDefault="00307C6C" w:rsidP="00307C6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New arrivals</w:t>
            </w:r>
          </w:p>
        </w:tc>
        <w:tc>
          <w:tcPr>
            <w:tcW w:w="0" w:type="auto"/>
            <w:vAlign w:val="center"/>
            <w:hideMark/>
          </w:tcPr>
          <w:p w14:paraId="2C588860"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Updated schedule</w:t>
            </w:r>
          </w:p>
        </w:tc>
      </w:tr>
      <w:tr w:rsidR="00307C6C" w:rsidRPr="005D08F2" w14:paraId="2D8EEABF" w14:textId="77777777" w:rsidTr="0094084E">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224D8FC5"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lastRenderedPageBreak/>
              <w:t>FR-8</w:t>
            </w:r>
          </w:p>
        </w:tc>
        <w:tc>
          <w:tcPr>
            <w:tcW w:w="1858" w:type="dxa"/>
            <w:vAlign w:val="center"/>
            <w:hideMark/>
          </w:tcPr>
          <w:p w14:paraId="14914299"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State Maintenance</w:t>
            </w:r>
          </w:p>
        </w:tc>
        <w:tc>
          <w:tcPr>
            <w:tcW w:w="2536" w:type="dxa"/>
            <w:vAlign w:val="center"/>
            <w:hideMark/>
          </w:tcPr>
          <w:p w14:paraId="23B4ACBE"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maintain global intersection state</w:t>
            </w:r>
          </w:p>
        </w:tc>
        <w:tc>
          <w:tcPr>
            <w:tcW w:w="1676" w:type="dxa"/>
            <w:vAlign w:val="center"/>
            <w:hideMark/>
          </w:tcPr>
          <w:p w14:paraId="6553C199" w14:textId="77777777" w:rsidR="00307C6C" w:rsidRPr="005D08F2" w:rsidRDefault="00307C6C" w:rsidP="00307C6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All inputs</w:t>
            </w:r>
          </w:p>
        </w:tc>
        <w:tc>
          <w:tcPr>
            <w:tcW w:w="0" w:type="auto"/>
            <w:vAlign w:val="center"/>
            <w:hideMark/>
          </w:tcPr>
          <w:p w14:paraId="5936FCD9"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state model</w:t>
            </w:r>
          </w:p>
        </w:tc>
      </w:tr>
      <w:tr w:rsidR="00307C6C" w:rsidRPr="005D08F2" w14:paraId="222ADD17" w14:textId="77777777" w:rsidTr="0094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5ED07A06"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FR-9</w:t>
            </w:r>
          </w:p>
        </w:tc>
        <w:tc>
          <w:tcPr>
            <w:tcW w:w="1858" w:type="dxa"/>
            <w:vAlign w:val="center"/>
            <w:hideMark/>
          </w:tcPr>
          <w:p w14:paraId="7EE633CF"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Deadlock Prevention (Functional)</w:t>
            </w:r>
          </w:p>
        </w:tc>
        <w:tc>
          <w:tcPr>
            <w:tcW w:w="2536" w:type="dxa"/>
            <w:vAlign w:val="center"/>
            <w:hideMark/>
          </w:tcPr>
          <w:p w14:paraId="605E8129"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avoid full intersection blocking</w:t>
            </w:r>
          </w:p>
        </w:tc>
        <w:tc>
          <w:tcPr>
            <w:tcW w:w="1676" w:type="dxa"/>
            <w:vAlign w:val="center"/>
            <w:hideMark/>
          </w:tcPr>
          <w:p w14:paraId="248DF091" w14:textId="77777777" w:rsidR="00307C6C" w:rsidRPr="005D08F2" w:rsidRDefault="00307C6C" w:rsidP="00307C6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Lane states</w:t>
            </w:r>
          </w:p>
        </w:tc>
        <w:tc>
          <w:tcPr>
            <w:tcW w:w="0" w:type="auto"/>
            <w:vAlign w:val="center"/>
            <w:hideMark/>
          </w:tcPr>
          <w:p w14:paraId="7452A903" w14:textId="77777777" w:rsidR="00307C6C" w:rsidRPr="005D08F2" w:rsidRDefault="00307C6C"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Safe schedule</w:t>
            </w:r>
          </w:p>
        </w:tc>
      </w:tr>
      <w:tr w:rsidR="00307C6C" w:rsidRPr="005D08F2" w14:paraId="024C645E" w14:textId="77777777" w:rsidTr="0094084E">
        <w:tc>
          <w:tcPr>
            <w:cnfStyle w:val="001000000000" w:firstRow="0" w:lastRow="0" w:firstColumn="1" w:lastColumn="0" w:oddVBand="0" w:evenVBand="0" w:oddHBand="0" w:evenHBand="0" w:firstRowFirstColumn="0" w:firstRowLastColumn="0" w:lastRowFirstColumn="0" w:lastRowLastColumn="0"/>
            <w:tcW w:w="988" w:type="dxa"/>
            <w:vAlign w:val="center"/>
            <w:hideMark/>
          </w:tcPr>
          <w:p w14:paraId="61707EB7" w14:textId="77777777" w:rsidR="00307C6C" w:rsidRPr="005D08F2" w:rsidRDefault="00307C6C" w:rsidP="00B25C78">
            <w:pP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FR-10</w:t>
            </w:r>
          </w:p>
        </w:tc>
        <w:tc>
          <w:tcPr>
            <w:tcW w:w="1858" w:type="dxa"/>
            <w:vAlign w:val="center"/>
            <w:hideMark/>
          </w:tcPr>
          <w:p w14:paraId="33BA17A2"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Emergency Override Handling</w:t>
            </w:r>
          </w:p>
        </w:tc>
        <w:tc>
          <w:tcPr>
            <w:tcW w:w="2536" w:type="dxa"/>
            <w:vAlign w:val="center"/>
            <w:hideMark/>
          </w:tcPr>
          <w:p w14:paraId="052983F0"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shall prioritize emergency vehicles</w:t>
            </w:r>
          </w:p>
        </w:tc>
        <w:tc>
          <w:tcPr>
            <w:tcW w:w="1676" w:type="dxa"/>
            <w:vAlign w:val="center"/>
            <w:hideMark/>
          </w:tcPr>
          <w:p w14:paraId="24B738C0" w14:textId="77777777" w:rsidR="00307C6C" w:rsidRPr="005D08F2" w:rsidRDefault="00307C6C" w:rsidP="00307C6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Emergency input</w:t>
            </w:r>
          </w:p>
        </w:tc>
        <w:tc>
          <w:tcPr>
            <w:tcW w:w="0" w:type="auto"/>
            <w:vAlign w:val="center"/>
            <w:hideMark/>
          </w:tcPr>
          <w:p w14:paraId="2408D7D2" w14:textId="77777777" w:rsidR="00307C6C" w:rsidRPr="005D08F2" w:rsidRDefault="00307C6C"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proofErr w:type="spellStart"/>
            <w:r w:rsidRPr="005D08F2">
              <w:rPr>
                <w:rFonts w:ascii="Times New Roman" w:eastAsia="Times New Roman" w:hAnsi="Times New Roman" w:cs="Times New Roman"/>
                <w:kern w:val="0"/>
                <w:lang w:eastAsia="en-DE"/>
                <w14:ligatures w14:val="none"/>
              </w:rPr>
              <w:t>Preempted</w:t>
            </w:r>
            <w:proofErr w:type="spellEnd"/>
            <w:r w:rsidRPr="005D08F2">
              <w:rPr>
                <w:rFonts w:ascii="Times New Roman" w:eastAsia="Times New Roman" w:hAnsi="Times New Roman" w:cs="Times New Roman"/>
                <w:kern w:val="0"/>
                <w:lang w:eastAsia="en-DE"/>
                <w14:ligatures w14:val="none"/>
              </w:rPr>
              <w:t xml:space="preserve"> schedule</w:t>
            </w:r>
          </w:p>
        </w:tc>
      </w:tr>
      <w:tr w:rsidR="001B1765" w:rsidRPr="005D08F2" w14:paraId="1F3D1255" w14:textId="77777777" w:rsidTr="00940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5BE3A00" w14:textId="115FD131" w:rsidR="001B1765" w:rsidRPr="001B1765" w:rsidRDefault="001B1765" w:rsidP="001B1765">
            <w:pPr>
              <w:rPr>
                <w:rFonts w:ascii="Times New Roman" w:eastAsia="Times New Roman" w:hAnsi="Times New Roman" w:cs="Times New Roman"/>
                <w:color w:val="000000" w:themeColor="text1"/>
                <w:kern w:val="0"/>
                <w:lang w:eastAsia="en-DE"/>
                <w14:ligatures w14:val="none"/>
              </w:rPr>
            </w:pPr>
            <w:r w:rsidRPr="001B1765">
              <w:rPr>
                <w:rFonts w:ascii="Times New Roman" w:eastAsia="Times New Roman" w:hAnsi="Times New Roman" w:cs="Times New Roman"/>
                <w:color w:val="000000" w:themeColor="text1"/>
                <w:kern w:val="0"/>
                <w:lang w:eastAsia="en-DE"/>
                <w14:ligatures w14:val="none"/>
              </w:rPr>
              <w:t>FR-</w:t>
            </w:r>
            <w:r>
              <w:rPr>
                <w:rFonts w:ascii="Times New Roman" w:eastAsia="Times New Roman" w:hAnsi="Times New Roman" w:cs="Times New Roman"/>
                <w:color w:val="000000" w:themeColor="text1"/>
                <w:kern w:val="0"/>
                <w:lang w:eastAsia="en-DE"/>
                <w14:ligatures w14:val="none"/>
              </w:rPr>
              <w:t>11</w:t>
            </w:r>
          </w:p>
        </w:tc>
        <w:tc>
          <w:tcPr>
            <w:tcW w:w="1858" w:type="dxa"/>
            <w:vAlign w:val="center"/>
          </w:tcPr>
          <w:p w14:paraId="7DC3FA86" w14:textId="0339A95A" w:rsidR="001B1765" w:rsidRPr="001B1765" w:rsidRDefault="001B1765" w:rsidP="001B17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lang w:eastAsia="en-DE"/>
                <w14:ligatures w14:val="none"/>
              </w:rPr>
            </w:pPr>
            <w:r w:rsidRPr="001B1765">
              <w:rPr>
                <w:rFonts w:ascii="Times New Roman" w:eastAsia="Times New Roman" w:hAnsi="Times New Roman" w:cs="Times New Roman"/>
                <w:color w:val="000000" w:themeColor="text1"/>
                <w:kern w:val="0"/>
                <w:lang w:eastAsia="en-DE"/>
                <w14:ligatures w14:val="none"/>
              </w:rPr>
              <w:t>Fault Tolerance</w:t>
            </w:r>
          </w:p>
        </w:tc>
        <w:tc>
          <w:tcPr>
            <w:tcW w:w="2536" w:type="dxa"/>
            <w:vAlign w:val="center"/>
          </w:tcPr>
          <w:p w14:paraId="626ECF6D" w14:textId="56229CD0" w:rsidR="001B1765" w:rsidRPr="001B1765" w:rsidRDefault="001B1765" w:rsidP="001B17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lang w:eastAsia="en-DE"/>
                <w14:ligatures w14:val="none"/>
              </w:rPr>
            </w:pPr>
            <w:r w:rsidRPr="001B1765">
              <w:rPr>
                <w:rFonts w:ascii="Times New Roman" w:eastAsia="Times New Roman" w:hAnsi="Times New Roman" w:cs="Times New Roman"/>
                <w:color w:val="000000" w:themeColor="text1"/>
                <w:kern w:val="0"/>
                <w:lang w:eastAsia="en-DE"/>
                <w14:ligatures w14:val="none"/>
              </w:rPr>
              <w:t>System must degrade safely under failures</w:t>
            </w:r>
          </w:p>
        </w:tc>
        <w:tc>
          <w:tcPr>
            <w:tcW w:w="1676" w:type="dxa"/>
            <w:vAlign w:val="center"/>
          </w:tcPr>
          <w:p w14:paraId="50188667" w14:textId="08E6BD79" w:rsidR="001B1765" w:rsidRPr="001B1765" w:rsidRDefault="001B1765" w:rsidP="001B176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lang w:eastAsia="en-DE"/>
                <w14:ligatures w14:val="none"/>
              </w:rPr>
            </w:pPr>
            <w:r w:rsidRPr="001B1765">
              <w:rPr>
                <w:rFonts w:ascii="Times New Roman" w:eastAsia="Times New Roman" w:hAnsi="Times New Roman" w:cs="Times New Roman"/>
                <w:color w:val="000000" w:themeColor="text1"/>
                <w:kern w:val="0"/>
                <w:lang w:eastAsia="en-DE"/>
                <w14:ligatures w14:val="none"/>
              </w:rPr>
              <w:t>Safe fallback mode</w:t>
            </w:r>
          </w:p>
        </w:tc>
        <w:tc>
          <w:tcPr>
            <w:tcW w:w="0" w:type="auto"/>
            <w:vAlign w:val="center"/>
          </w:tcPr>
          <w:p w14:paraId="57E8F648" w14:textId="77777777" w:rsidR="001B1765" w:rsidRPr="001B1765" w:rsidRDefault="001B1765" w:rsidP="001B176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lang w:eastAsia="en-DE"/>
                <w14:ligatures w14:val="none"/>
              </w:rPr>
            </w:pPr>
          </w:p>
        </w:tc>
      </w:tr>
    </w:tbl>
    <w:p w14:paraId="34C2D7A8" w14:textId="77777777" w:rsid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2.4 Non-Functional Requirements</w:t>
      </w:r>
    </w:p>
    <w:tbl>
      <w:tblPr>
        <w:tblStyle w:val="PlainTable1"/>
        <w:tblW w:w="8795" w:type="dxa"/>
        <w:tblLook w:val="04A0" w:firstRow="1" w:lastRow="0" w:firstColumn="1" w:lastColumn="0" w:noHBand="0" w:noVBand="1"/>
      </w:tblPr>
      <w:tblGrid>
        <w:gridCol w:w="1129"/>
        <w:gridCol w:w="2268"/>
        <w:gridCol w:w="3544"/>
        <w:gridCol w:w="1854"/>
      </w:tblGrid>
      <w:tr w:rsidR="00C32F00" w:rsidRPr="005D08F2" w14:paraId="6434A798" w14:textId="77777777" w:rsidTr="00A04B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00B0F0"/>
            <w:vAlign w:val="center"/>
            <w:hideMark/>
          </w:tcPr>
          <w:p w14:paraId="1229D1D1" w14:textId="77777777" w:rsidR="00C32F00" w:rsidRPr="00357B00" w:rsidRDefault="00C32F00" w:rsidP="00B25C78">
            <w:pPr>
              <w:jc w:val="center"/>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ID</w:t>
            </w:r>
          </w:p>
        </w:tc>
        <w:tc>
          <w:tcPr>
            <w:tcW w:w="2268" w:type="dxa"/>
            <w:shd w:val="clear" w:color="auto" w:fill="00B0F0"/>
            <w:vAlign w:val="center"/>
            <w:hideMark/>
          </w:tcPr>
          <w:p w14:paraId="69630D00" w14:textId="77777777" w:rsidR="00C32F00" w:rsidRPr="00357B00" w:rsidRDefault="00C32F00" w:rsidP="00B25C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Requirement</w:t>
            </w:r>
          </w:p>
        </w:tc>
        <w:tc>
          <w:tcPr>
            <w:tcW w:w="3544" w:type="dxa"/>
            <w:shd w:val="clear" w:color="auto" w:fill="00B0F0"/>
            <w:vAlign w:val="center"/>
            <w:hideMark/>
          </w:tcPr>
          <w:p w14:paraId="17F69D2F" w14:textId="77777777" w:rsidR="00C32F00" w:rsidRPr="00357B00" w:rsidRDefault="00C32F00" w:rsidP="00B25C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Description</w:t>
            </w:r>
          </w:p>
        </w:tc>
        <w:tc>
          <w:tcPr>
            <w:tcW w:w="1854" w:type="dxa"/>
            <w:shd w:val="clear" w:color="auto" w:fill="00B0F0"/>
            <w:vAlign w:val="center"/>
            <w:hideMark/>
          </w:tcPr>
          <w:p w14:paraId="6AF8C1EE" w14:textId="77777777" w:rsidR="00C32F00" w:rsidRPr="00357B00" w:rsidRDefault="00C32F00" w:rsidP="00B25C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kern w:val="0"/>
                <w:lang w:eastAsia="en-DE"/>
                <w14:ligatures w14:val="none"/>
              </w:rPr>
            </w:pPr>
            <w:r w:rsidRPr="00357B00">
              <w:rPr>
                <w:rFonts w:ascii="Times New Roman" w:eastAsia="Times New Roman" w:hAnsi="Times New Roman" w:cs="Times New Roman"/>
                <w:color w:val="FFFFFF" w:themeColor="background1"/>
                <w:kern w:val="0"/>
                <w:lang w:eastAsia="en-DE"/>
                <w14:ligatures w14:val="none"/>
              </w:rPr>
              <w:t>Constraint</w:t>
            </w:r>
          </w:p>
        </w:tc>
      </w:tr>
      <w:tr w:rsidR="00C32F00" w:rsidRPr="005D08F2" w14:paraId="400EA0CD"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530E4DDB" w14:textId="77777777" w:rsidR="00C32F00" w:rsidRPr="005D08F2" w:rsidRDefault="00C32F00" w:rsidP="00A04B74">
            <w:pPr>
              <w:jc w:val="cente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NFR-1</w:t>
            </w:r>
          </w:p>
        </w:tc>
        <w:tc>
          <w:tcPr>
            <w:tcW w:w="2268" w:type="dxa"/>
            <w:vAlign w:val="center"/>
            <w:hideMark/>
          </w:tcPr>
          <w:p w14:paraId="66CDAA04"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Real-Time Responsiveness</w:t>
            </w:r>
          </w:p>
        </w:tc>
        <w:tc>
          <w:tcPr>
            <w:tcW w:w="3544" w:type="dxa"/>
            <w:vAlign w:val="center"/>
            <w:hideMark/>
          </w:tcPr>
          <w:p w14:paraId="7B004506"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must respond to events within bounded time</w:t>
            </w:r>
          </w:p>
        </w:tc>
        <w:tc>
          <w:tcPr>
            <w:tcW w:w="1854" w:type="dxa"/>
            <w:vAlign w:val="center"/>
            <w:hideMark/>
          </w:tcPr>
          <w:p w14:paraId="5464F4C2"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 xml:space="preserve">≤ 50 </w:t>
            </w:r>
            <w:proofErr w:type="spellStart"/>
            <w:r w:rsidRPr="005D08F2">
              <w:rPr>
                <w:rFonts w:ascii="Times New Roman" w:eastAsia="Times New Roman" w:hAnsi="Times New Roman" w:cs="Times New Roman"/>
                <w:kern w:val="0"/>
                <w:lang w:eastAsia="en-DE"/>
                <w14:ligatures w14:val="none"/>
              </w:rPr>
              <w:t>ms</w:t>
            </w:r>
            <w:proofErr w:type="spellEnd"/>
            <w:r w:rsidRPr="005D08F2">
              <w:rPr>
                <w:rFonts w:ascii="Times New Roman" w:eastAsia="Times New Roman" w:hAnsi="Times New Roman" w:cs="Times New Roman"/>
                <w:kern w:val="0"/>
                <w:lang w:eastAsia="en-DE"/>
                <w14:ligatures w14:val="none"/>
              </w:rPr>
              <w:t xml:space="preserve"> latency</w:t>
            </w:r>
          </w:p>
        </w:tc>
      </w:tr>
      <w:tr w:rsidR="00C32F00" w:rsidRPr="005D08F2" w14:paraId="3CC28B69"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0C3BA8A6" w14:textId="77777777" w:rsidR="00C32F00" w:rsidRPr="005D08F2" w:rsidRDefault="00C32F00" w:rsidP="00A04B74">
            <w:pPr>
              <w:jc w:val="cente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NFR-2</w:t>
            </w:r>
          </w:p>
        </w:tc>
        <w:tc>
          <w:tcPr>
            <w:tcW w:w="2268" w:type="dxa"/>
            <w:vAlign w:val="center"/>
            <w:hideMark/>
          </w:tcPr>
          <w:p w14:paraId="67C1A96A"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Determinism</w:t>
            </w:r>
          </w:p>
        </w:tc>
        <w:tc>
          <w:tcPr>
            <w:tcW w:w="3544" w:type="dxa"/>
            <w:vAlign w:val="center"/>
            <w:hideMark/>
          </w:tcPr>
          <w:p w14:paraId="0B8D41CB"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Same input must produce identical output</w:t>
            </w:r>
          </w:p>
        </w:tc>
        <w:tc>
          <w:tcPr>
            <w:tcW w:w="1854" w:type="dxa"/>
            <w:vAlign w:val="center"/>
            <w:hideMark/>
          </w:tcPr>
          <w:p w14:paraId="4521CD01"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100% deterministic</w:t>
            </w:r>
          </w:p>
        </w:tc>
      </w:tr>
      <w:tr w:rsidR="00C32F00" w:rsidRPr="005D08F2" w14:paraId="3CD1DC90"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0E6B1224" w14:textId="77777777" w:rsidR="00C32F00" w:rsidRPr="005D08F2" w:rsidRDefault="00C32F00" w:rsidP="00A04B74">
            <w:pPr>
              <w:jc w:val="cente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NFR-3</w:t>
            </w:r>
          </w:p>
        </w:tc>
        <w:tc>
          <w:tcPr>
            <w:tcW w:w="2268" w:type="dxa"/>
            <w:vAlign w:val="center"/>
            <w:hideMark/>
          </w:tcPr>
          <w:p w14:paraId="3CA39E22"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Scalability</w:t>
            </w:r>
          </w:p>
        </w:tc>
        <w:tc>
          <w:tcPr>
            <w:tcW w:w="3544" w:type="dxa"/>
            <w:vAlign w:val="center"/>
            <w:hideMark/>
          </w:tcPr>
          <w:p w14:paraId="6BF65AE3"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must handle all lanes under peak load</w:t>
            </w:r>
          </w:p>
        </w:tc>
        <w:tc>
          <w:tcPr>
            <w:tcW w:w="1854" w:type="dxa"/>
            <w:vAlign w:val="center"/>
            <w:hideMark/>
          </w:tcPr>
          <w:p w14:paraId="65099CD1"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8 lanes active</w:t>
            </w:r>
          </w:p>
        </w:tc>
      </w:tr>
      <w:tr w:rsidR="00C32F00" w:rsidRPr="005D08F2" w14:paraId="4ADD5F78"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5A074399" w14:textId="77777777" w:rsidR="00C32F00" w:rsidRPr="005D08F2" w:rsidRDefault="00C32F00" w:rsidP="00A04B74">
            <w:pPr>
              <w:jc w:val="cente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NFR-4</w:t>
            </w:r>
          </w:p>
        </w:tc>
        <w:tc>
          <w:tcPr>
            <w:tcW w:w="2268" w:type="dxa"/>
            <w:vAlign w:val="center"/>
            <w:hideMark/>
          </w:tcPr>
          <w:p w14:paraId="63B922C4"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Availability</w:t>
            </w:r>
          </w:p>
        </w:tc>
        <w:tc>
          <w:tcPr>
            <w:tcW w:w="3544" w:type="dxa"/>
            <w:vAlign w:val="center"/>
            <w:hideMark/>
          </w:tcPr>
          <w:p w14:paraId="50779F68"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must operate continuously</w:t>
            </w:r>
          </w:p>
        </w:tc>
        <w:tc>
          <w:tcPr>
            <w:tcW w:w="1854" w:type="dxa"/>
            <w:vAlign w:val="center"/>
            <w:hideMark/>
          </w:tcPr>
          <w:p w14:paraId="182B2955"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 99.9% uptime</w:t>
            </w:r>
          </w:p>
        </w:tc>
      </w:tr>
      <w:tr w:rsidR="00C32F00" w:rsidRPr="005D08F2" w14:paraId="03BA16A0"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29A46446" w14:textId="77777777" w:rsidR="00C32F00" w:rsidRPr="005D08F2" w:rsidRDefault="00C32F00" w:rsidP="00A04B74">
            <w:pPr>
              <w:jc w:val="cente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NFR-5</w:t>
            </w:r>
          </w:p>
        </w:tc>
        <w:tc>
          <w:tcPr>
            <w:tcW w:w="2268" w:type="dxa"/>
            <w:vAlign w:val="center"/>
            <w:hideMark/>
          </w:tcPr>
          <w:p w14:paraId="22A79791"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Fault Tolerance</w:t>
            </w:r>
          </w:p>
        </w:tc>
        <w:tc>
          <w:tcPr>
            <w:tcW w:w="3544" w:type="dxa"/>
            <w:vAlign w:val="center"/>
            <w:hideMark/>
          </w:tcPr>
          <w:p w14:paraId="126E49C1"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must degrade safely under failures</w:t>
            </w:r>
          </w:p>
        </w:tc>
        <w:tc>
          <w:tcPr>
            <w:tcW w:w="1854" w:type="dxa"/>
            <w:vAlign w:val="center"/>
            <w:hideMark/>
          </w:tcPr>
          <w:p w14:paraId="2C102DCF"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Safe fallback mode</w:t>
            </w:r>
          </w:p>
        </w:tc>
      </w:tr>
      <w:tr w:rsidR="00C32F00" w:rsidRPr="005D08F2" w14:paraId="108C9DFE"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1502A2FD" w14:textId="77777777" w:rsidR="00C32F00" w:rsidRPr="005D08F2" w:rsidRDefault="00C32F00" w:rsidP="00A04B74">
            <w:pPr>
              <w:jc w:val="cente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NFR-6</w:t>
            </w:r>
          </w:p>
        </w:tc>
        <w:tc>
          <w:tcPr>
            <w:tcW w:w="2268" w:type="dxa"/>
            <w:vAlign w:val="center"/>
            <w:hideMark/>
          </w:tcPr>
          <w:p w14:paraId="2133737E"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Communication Delay Tolerance</w:t>
            </w:r>
          </w:p>
        </w:tc>
        <w:tc>
          <w:tcPr>
            <w:tcW w:w="3544" w:type="dxa"/>
            <w:vAlign w:val="center"/>
            <w:hideMark/>
          </w:tcPr>
          <w:p w14:paraId="4DE2695C"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System must tolerate V2X delays</w:t>
            </w:r>
          </w:p>
        </w:tc>
        <w:tc>
          <w:tcPr>
            <w:tcW w:w="1854" w:type="dxa"/>
            <w:vAlign w:val="center"/>
            <w:hideMark/>
          </w:tcPr>
          <w:p w14:paraId="01F0DE4B"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 xml:space="preserve">≤ 100 </w:t>
            </w:r>
            <w:proofErr w:type="spellStart"/>
            <w:r w:rsidRPr="005D08F2">
              <w:rPr>
                <w:rFonts w:ascii="Times New Roman" w:eastAsia="Times New Roman" w:hAnsi="Times New Roman" w:cs="Times New Roman"/>
                <w:kern w:val="0"/>
                <w:lang w:eastAsia="en-DE"/>
                <w14:ligatures w14:val="none"/>
              </w:rPr>
              <w:t>ms</w:t>
            </w:r>
            <w:proofErr w:type="spellEnd"/>
            <w:r w:rsidRPr="005D08F2">
              <w:rPr>
                <w:rFonts w:ascii="Times New Roman" w:eastAsia="Times New Roman" w:hAnsi="Times New Roman" w:cs="Times New Roman"/>
                <w:kern w:val="0"/>
                <w:lang w:eastAsia="en-DE"/>
                <w14:ligatures w14:val="none"/>
              </w:rPr>
              <w:t xml:space="preserve"> delay</w:t>
            </w:r>
          </w:p>
        </w:tc>
      </w:tr>
      <w:tr w:rsidR="00C32F00" w:rsidRPr="005D08F2" w14:paraId="2A7E2C36"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7D95DC55" w14:textId="77777777" w:rsidR="00C32F00" w:rsidRPr="005D08F2" w:rsidRDefault="00C32F00" w:rsidP="00A04B74">
            <w:pPr>
              <w:jc w:val="cente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NFR-7</w:t>
            </w:r>
          </w:p>
        </w:tc>
        <w:tc>
          <w:tcPr>
            <w:tcW w:w="2268" w:type="dxa"/>
            <w:vAlign w:val="center"/>
            <w:hideMark/>
          </w:tcPr>
          <w:p w14:paraId="7932AF86"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Computational Efficiency</w:t>
            </w:r>
          </w:p>
        </w:tc>
        <w:tc>
          <w:tcPr>
            <w:tcW w:w="3544" w:type="dxa"/>
            <w:vAlign w:val="center"/>
            <w:hideMark/>
          </w:tcPr>
          <w:p w14:paraId="28849141"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Scheduling must remain bounded</w:t>
            </w:r>
          </w:p>
        </w:tc>
        <w:tc>
          <w:tcPr>
            <w:tcW w:w="1854" w:type="dxa"/>
            <w:vAlign w:val="center"/>
            <w:hideMark/>
          </w:tcPr>
          <w:p w14:paraId="00C541E9" w14:textId="77777777" w:rsidR="00C32F00" w:rsidRPr="005D08F2" w:rsidRDefault="00C32F00" w:rsidP="00B25C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O(n²) or better</w:t>
            </w:r>
          </w:p>
        </w:tc>
      </w:tr>
      <w:tr w:rsidR="00C32F00" w:rsidRPr="005D08F2" w14:paraId="31565481"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4572DFAC" w14:textId="77777777" w:rsidR="00C32F00" w:rsidRPr="005D08F2" w:rsidRDefault="00C32F00" w:rsidP="00A04B74">
            <w:pPr>
              <w:jc w:val="center"/>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NFR-8</w:t>
            </w:r>
          </w:p>
        </w:tc>
        <w:tc>
          <w:tcPr>
            <w:tcW w:w="2268" w:type="dxa"/>
            <w:vAlign w:val="center"/>
            <w:hideMark/>
          </w:tcPr>
          <w:p w14:paraId="62FB9679"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Embedded Feasibility</w:t>
            </w:r>
          </w:p>
        </w:tc>
        <w:tc>
          <w:tcPr>
            <w:tcW w:w="3544" w:type="dxa"/>
            <w:vAlign w:val="center"/>
            <w:hideMark/>
          </w:tcPr>
          <w:p w14:paraId="68C87EF7"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Must run on embedded hardware</w:t>
            </w:r>
          </w:p>
        </w:tc>
        <w:tc>
          <w:tcPr>
            <w:tcW w:w="1854" w:type="dxa"/>
            <w:vAlign w:val="center"/>
            <w:hideMark/>
          </w:tcPr>
          <w:p w14:paraId="6EBBAFDB" w14:textId="77777777" w:rsidR="00C32F00" w:rsidRPr="005D08F2" w:rsidRDefault="00C32F00" w:rsidP="00B25C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5D08F2">
              <w:rPr>
                <w:rFonts w:ascii="Times New Roman" w:eastAsia="Times New Roman" w:hAnsi="Times New Roman" w:cs="Times New Roman"/>
                <w:kern w:val="0"/>
                <w:lang w:eastAsia="en-DE"/>
                <w14:ligatures w14:val="none"/>
              </w:rPr>
              <w:t>CPU + memory bounded</w:t>
            </w:r>
          </w:p>
        </w:tc>
      </w:tr>
      <w:tr w:rsidR="00C32F00" w:rsidRPr="00437F1C" w14:paraId="0AE67C36"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12125B4" w14:textId="44562917" w:rsidR="00C32F00" w:rsidRPr="00437F1C" w:rsidRDefault="00A04B74" w:rsidP="00A04B74">
            <w:pPr>
              <w:jc w:val="center"/>
              <w:rPr>
                <w:rFonts w:ascii="Times New Roman" w:eastAsia="Times New Roman" w:hAnsi="Times New Roman" w:cs="Times New Roman"/>
                <w:color w:val="FFFFFF" w:themeColor="background1"/>
                <w:kern w:val="0"/>
                <w:lang w:eastAsia="en-DE"/>
                <w14:ligatures w14:val="none"/>
              </w:rPr>
            </w:pPr>
            <w:r>
              <w:rPr>
                <w:rFonts w:ascii="Times New Roman" w:eastAsia="Times New Roman" w:hAnsi="Times New Roman" w:cs="Times New Roman"/>
                <w:kern w:val="0"/>
                <w:lang w:val="en-US"/>
                <w14:ligatures w14:val="none"/>
              </w:rPr>
              <w:t>NFR-9</w:t>
            </w:r>
          </w:p>
        </w:tc>
        <w:tc>
          <w:tcPr>
            <w:tcW w:w="2268" w:type="dxa"/>
            <w:vAlign w:val="center"/>
          </w:tcPr>
          <w:p w14:paraId="7FB05635" w14:textId="5DAE5869" w:rsidR="00C32F00" w:rsidRPr="00437F1C" w:rsidRDefault="00C32F00" w:rsidP="00C32F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237D79">
              <w:rPr>
                <w:rFonts w:ascii="Times New Roman" w:eastAsia="Times New Roman" w:hAnsi="Times New Roman" w:cs="Times New Roman"/>
                <w:kern w:val="0"/>
                <w:lang w:val="en-US"/>
                <w14:ligatures w14:val="none"/>
              </w:rPr>
              <w:t>Collision Avoidance</w:t>
            </w:r>
          </w:p>
        </w:tc>
        <w:tc>
          <w:tcPr>
            <w:tcW w:w="3544" w:type="dxa"/>
            <w:vAlign w:val="center"/>
          </w:tcPr>
          <w:p w14:paraId="2AE83E12" w14:textId="0482AA16" w:rsidR="00C32F00" w:rsidRPr="00437F1C" w:rsidRDefault="00C32F00" w:rsidP="00C32F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237D79">
              <w:rPr>
                <w:rFonts w:ascii="Times New Roman" w:eastAsia="Times New Roman" w:hAnsi="Times New Roman" w:cs="Times New Roman"/>
                <w:kern w:val="0"/>
                <w:lang w:val="en-US"/>
                <w14:ligatures w14:val="none"/>
              </w:rPr>
              <w:t>No two vehicles shall occupy the same conflict area or collision block simultaneously.</w:t>
            </w:r>
          </w:p>
        </w:tc>
        <w:tc>
          <w:tcPr>
            <w:tcW w:w="1854" w:type="dxa"/>
            <w:vAlign w:val="center"/>
          </w:tcPr>
          <w:p w14:paraId="2AA1F41C" w14:textId="23C3BDB9" w:rsidR="00C32F00" w:rsidRPr="00437F1C" w:rsidRDefault="00C32F00" w:rsidP="00C32F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237D79">
              <w:rPr>
                <w:rFonts w:ascii="Times New Roman" w:eastAsia="Times New Roman" w:hAnsi="Times New Roman" w:cs="Times New Roman"/>
                <w:kern w:val="0"/>
                <w:lang w:val="en-US"/>
                <w14:ligatures w14:val="none"/>
              </w:rPr>
              <w:t>Strict mutual exclusion of conflict zones</w:t>
            </w:r>
          </w:p>
        </w:tc>
      </w:tr>
      <w:tr w:rsidR="00C32F00" w:rsidRPr="00437F1C" w14:paraId="2D98851B"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tcPr>
          <w:p w14:paraId="4737CD94" w14:textId="780906E6" w:rsidR="00C32F00" w:rsidRPr="00437F1C" w:rsidRDefault="00A04B74" w:rsidP="00A04B74">
            <w:pPr>
              <w:jc w:val="cente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00C32F00" w:rsidRPr="002544F1">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-10</w:t>
            </w:r>
          </w:p>
        </w:tc>
        <w:tc>
          <w:tcPr>
            <w:tcW w:w="2268" w:type="dxa"/>
            <w:vAlign w:val="center"/>
          </w:tcPr>
          <w:p w14:paraId="42D675D1" w14:textId="17245D90"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544F1">
              <w:rPr>
                <w:rFonts w:ascii="Times New Roman" w:eastAsia="Times New Roman" w:hAnsi="Times New Roman" w:cs="Times New Roman"/>
                <w:kern w:val="0"/>
                <w:lang w:val="en-US"/>
                <w14:ligatures w14:val="none"/>
              </w:rPr>
              <w:t>Cross-Collision Point Safety</w:t>
            </w:r>
          </w:p>
        </w:tc>
        <w:tc>
          <w:tcPr>
            <w:tcW w:w="3544" w:type="dxa"/>
            <w:vAlign w:val="center"/>
          </w:tcPr>
          <w:p w14:paraId="38729E9B" w14:textId="692618CE"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544F1">
              <w:rPr>
                <w:rFonts w:ascii="Times New Roman" w:eastAsia="Times New Roman" w:hAnsi="Times New Roman" w:cs="Times New Roman"/>
                <w:kern w:val="0"/>
                <w:lang w:val="en-US"/>
                <w14:ligatures w14:val="none"/>
              </w:rPr>
              <w:t>Vehicles from conflicting directions shall not reach the same collision point at the same time.</w:t>
            </w:r>
          </w:p>
        </w:tc>
        <w:tc>
          <w:tcPr>
            <w:tcW w:w="1854" w:type="dxa"/>
            <w:vAlign w:val="center"/>
          </w:tcPr>
          <w:p w14:paraId="203B6552" w14:textId="75927937"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544F1">
              <w:rPr>
                <w:rFonts w:ascii="Times New Roman" w:eastAsia="Times New Roman" w:hAnsi="Times New Roman" w:cs="Times New Roman"/>
                <w:kern w:val="0"/>
                <w:lang w:val="en-US"/>
                <w14:ligatures w14:val="none"/>
              </w:rPr>
              <w:t>Conflict-free scheduling</w:t>
            </w:r>
          </w:p>
        </w:tc>
      </w:tr>
      <w:tr w:rsidR="00C32F00" w:rsidRPr="00437F1C" w14:paraId="7ED9FA65"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F3735F9" w14:textId="62983004" w:rsidR="00C32F00" w:rsidRPr="00437F1C" w:rsidRDefault="00A04B74" w:rsidP="00A04B74">
            <w:pPr>
              <w:jc w:val="cente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00C32F00" w:rsidRPr="00237D79">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-11</w:t>
            </w:r>
          </w:p>
        </w:tc>
        <w:tc>
          <w:tcPr>
            <w:tcW w:w="2268" w:type="dxa"/>
            <w:vAlign w:val="center"/>
          </w:tcPr>
          <w:p w14:paraId="141E7125" w14:textId="506CE53E"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Permission Before Entry</w:t>
            </w:r>
          </w:p>
        </w:tc>
        <w:tc>
          <w:tcPr>
            <w:tcW w:w="3544" w:type="dxa"/>
            <w:vAlign w:val="center"/>
          </w:tcPr>
          <w:p w14:paraId="6EE74A31" w14:textId="7CA34E17"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Vehicles shall only enter the intersection after receiving crossing permission from the intersection coordination unit.</w:t>
            </w:r>
          </w:p>
        </w:tc>
        <w:tc>
          <w:tcPr>
            <w:tcW w:w="1854" w:type="dxa"/>
            <w:vAlign w:val="center"/>
          </w:tcPr>
          <w:p w14:paraId="3A162B05" w14:textId="1FF7CF01"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Entry only with valid authorization</w:t>
            </w:r>
          </w:p>
        </w:tc>
      </w:tr>
      <w:tr w:rsidR="00C32F00" w:rsidRPr="00437F1C" w14:paraId="5A3B7976"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tcPr>
          <w:p w14:paraId="0B67E71C" w14:textId="24927ED1" w:rsidR="00C32F00" w:rsidRPr="00437F1C" w:rsidRDefault="00A04B74" w:rsidP="00A04B74">
            <w:pPr>
              <w:jc w:val="cente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00C32F00" w:rsidRPr="00237D79">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-12</w:t>
            </w:r>
          </w:p>
        </w:tc>
        <w:tc>
          <w:tcPr>
            <w:tcW w:w="2268" w:type="dxa"/>
            <w:vAlign w:val="center"/>
          </w:tcPr>
          <w:p w14:paraId="2C19DEBC" w14:textId="57CE0A9E"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Minimum Vehicle Separation</w:t>
            </w:r>
          </w:p>
        </w:tc>
        <w:tc>
          <w:tcPr>
            <w:tcW w:w="3544" w:type="dxa"/>
            <w:vAlign w:val="center"/>
          </w:tcPr>
          <w:p w14:paraId="7782A9A9" w14:textId="167A39BA"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Vehicles traveling in the same lane shall maintain a safe separation distance.</w:t>
            </w:r>
          </w:p>
        </w:tc>
        <w:tc>
          <w:tcPr>
            <w:tcW w:w="1854" w:type="dxa"/>
            <w:vAlign w:val="center"/>
          </w:tcPr>
          <w:p w14:paraId="6AB3B0A7" w14:textId="6A0549D8"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Separation distance ≥ safety threshold</w:t>
            </w:r>
          </w:p>
        </w:tc>
      </w:tr>
      <w:tr w:rsidR="00C32F00" w:rsidRPr="00437F1C" w14:paraId="159C7B01"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6AF92FD" w14:textId="7AA38282" w:rsidR="00C32F00" w:rsidRPr="00437F1C" w:rsidRDefault="00A04B74" w:rsidP="00A04B74">
            <w:pPr>
              <w:jc w:val="cente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NFR-13</w:t>
            </w:r>
          </w:p>
        </w:tc>
        <w:tc>
          <w:tcPr>
            <w:tcW w:w="2268" w:type="dxa"/>
            <w:vAlign w:val="center"/>
          </w:tcPr>
          <w:p w14:paraId="08A6B5B3" w14:textId="4DB8E7AC"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Safe Turning Speed</w:t>
            </w:r>
          </w:p>
        </w:tc>
        <w:tc>
          <w:tcPr>
            <w:tcW w:w="3544" w:type="dxa"/>
            <w:vAlign w:val="center"/>
          </w:tcPr>
          <w:p w14:paraId="7E9559EF" w14:textId="499C88B3"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Vehicles performing left or right turns shall reduce speed to safe turning limits.</w:t>
            </w:r>
          </w:p>
        </w:tc>
        <w:tc>
          <w:tcPr>
            <w:tcW w:w="1854" w:type="dxa"/>
            <w:vAlign w:val="center"/>
          </w:tcPr>
          <w:p w14:paraId="42A811B9" w14:textId="1535255B"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Turning speed ≤ configured safety limit</w:t>
            </w:r>
          </w:p>
        </w:tc>
      </w:tr>
      <w:tr w:rsidR="00C32F00" w:rsidRPr="00437F1C" w14:paraId="00F8539F"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tcPr>
          <w:p w14:paraId="2F278ACA" w14:textId="16512406" w:rsidR="00C32F00" w:rsidRPr="00437F1C" w:rsidRDefault="00A04B74" w:rsidP="00A04B74">
            <w:pPr>
              <w:jc w:val="cente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NFR-14</w:t>
            </w:r>
          </w:p>
        </w:tc>
        <w:tc>
          <w:tcPr>
            <w:tcW w:w="2268" w:type="dxa"/>
            <w:vAlign w:val="center"/>
          </w:tcPr>
          <w:p w14:paraId="1B042E6B" w14:textId="590ED520"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Communication Failure Safety</w:t>
            </w:r>
          </w:p>
        </w:tc>
        <w:tc>
          <w:tcPr>
            <w:tcW w:w="3544" w:type="dxa"/>
            <w:vAlign w:val="center"/>
          </w:tcPr>
          <w:p w14:paraId="0A7579D8" w14:textId="2913008C"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A disconnected vehicle without valid permission shall stop before the stop line.</w:t>
            </w:r>
          </w:p>
        </w:tc>
        <w:tc>
          <w:tcPr>
            <w:tcW w:w="1854" w:type="dxa"/>
            <w:vAlign w:val="center"/>
          </w:tcPr>
          <w:p w14:paraId="57D00512" w14:textId="5908BF1E"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Fail-safe stop on communication loss</w:t>
            </w:r>
          </w:p>
        </w:tc>
      </w:tr>
      <w:tr w:rsidR="00C32F00" w:rsidRPr="00437F1C" w14:paraId="7D66D0B2"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1AC9942" w14:textId="46B42C54" w:rsidR="00C32F00" w:rsidRPr="00437F1C" w:rsidRDefault="00A04B74"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lastRenderedPageBreak/>
              <w:t>NFR-15</w:t>
            </w:r>
          </w:p>
        </w:tc>
        <w:tc>
          <w:tcPr>
            <w:tcW w:w="2268" w:type="dxa"/>
            <w:vAlign w:val="center"/>
          </w:tcPr>
          <w:p w14:paraId="6580500B" w14:textId="642193E7"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Sensor Failure Safe Mode</w:t>
            </w:r>
          </w:p>
        </w:tc>
        <w:tc>
          <w:tcPr>
            <w:tcW w:w="3544" w:type="dxa"/>
            <w:vAlign w:val="center"/>
          </w:tcPr>
          <w:p w14:paraId="068B9DDA" w14:textId="773400B2"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If roadside or vehicle sensors become unreliable, the system shall switch to a safe operational mode.</w:t>
            </w:r>
          </w:p>
        </w:tc>
        <w:tc>
          <w:tcPr>
            <w:tcW w:w="1854" w:type="dxa"/>
            <w:vAlign w:val="center"/>
          </w:tcPr>
          <w:p w14:paraId="35335E3B" w14:textId="210BAF91"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Mandatory safe-mode activation</w:t>
            </w:r>
          </w:p>
        </w:tc>
      </w:tr>
      <w:tr w:rsidR="00C32F00" w:rsidRPr="00437F1C" w14:paraId="3478FC03"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tcPr>
          <w:p w14:paraId="6C612869" w14:textId="1EFD1263" w:rsidR="00C32F00" w:rsidRPr="00437F1C" w:rsidRDefault="00A04B74"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NFR-16</w:t>
            </w:r>
          </w:p>
        </w:tc>
        <w:tc>
          <w:tcPr>
            <w:tcW w:w="2268" w:type="dxa"/>
            <w:vAlign w:val="center"/>
          </w:tcPr>
          <w:p w14:paraId="665825C6" w14:textId="382AF11D"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Emergency Vehicle Priority Safety</w:t>
            </w:r>
          </w:p>
        </w:tc>
        <w:tc>
          <w:tcPr>
            <w:tcW w:w="3544" w:type="dxa"/>
            <w:vAlign w:val="center"/>
          </w:tcPr>
          <w:p w14:paraId="5EAE10D8" w14:textId="6270BD20"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Emergency vehicles shall receive priority crossing while maintaining safety for all other road users.</w:t>
            </w:r>
          </w:p>
        </w:tc>
        <w:tc>
          <w:tcPr>
            <w:tcW w:w="1854" w:type="dxa"/>
            <w:vAlign w:val="center"/>
          </w:tcPr>
          <w:p w14:paraId="56C9083B" w14:textId="1A145B6E"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237D79">
              <w:rPr>
                <w:rFonts w:ascii="Times New Roman" w:eastAsia="Times New Roman" w:hAnsi="Times New Roman" w:cs="Times New Roman"/>
                <w:kern w:val="0"/>
                <w:lang w:val="en-US"/>
                <w14:ligatures w14:val="none"/>
              </w:rPr>
              <w:t>Emergency traffic receives highest priority</w:t>
            </w:r>
          </w:p>
        </w:tc>
      </w:tr>
      <w:tr w:rsidR="00A04B74" w:rsidRPr="00437F1C" w14:paraId="6BDC2A33" w14:textId="77777777" w:rsidTr="00C46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068CCF1" w14:textId="033387AC" w:rsidR="00A04B74" w:rsidRPr="00437F1C" w:rsidRDefault="00A04B74" w:rsidP="00A04B74">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Pr="007E4AEF">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w:t>
            </w:r>
            <w:r w:rsidRPr="007E4AEF">
              <w:rPr>
                <w:rFonts w:ascii="Times New Roman" w:eastAsia="Times New Roman" w:hAnsi="Times New Roman" w:cs="Times New Roman"/>
                <w:kern w:val="0"/>
                <w:lang w:val="en-US"/>
                <w14:ligatures w14:val="none"/>
              </w:rPr>
              <w:t>1</w:t>
            </w:r>
            <w:r>
              <w:rPr>
                <w:rFonts w:ascii="Times New Roman" w:eastAsia="Times New Roman" w:hAnsi="Times New Roman" w:cs="Times New Roman"/>
                <w:kern w:val="0"/>
                <w:lang w:val="en-US"/>
                <w14:ligatures w14:val="none"/>
              </w:rPr>
              <w:t>7</w:t>
            </w:r>
          </w:p>
        </w:tc>
        <w:tc>
          <w:tcPr>
            <w:tcW w:w="2268" w:type="dxa"/>
            <w:vAlign w:val="center"/>
          </w:tcPr>
          <w:p w14:paraId="6F8B08D3" w14:textId="5E199999"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Controller Response Time</w:t>
            </w:r>
          </w:p>
        </w:tc>
        <w:tc>
          <w:tcPr>
            <w:tcW w:w="3544" w:type="dxa"/>
            <w:vAlign w:val="center"/>
          </w:tcPr>
          <w:p w14:paraId="43DE673C" w14:textId="172661E5"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The intersection coordination unit shall compute and send crossing permission within 2 seconds after receiving vehicle data.</w:t>
            </w:r>
          </w:p>
        </w:tc>
        <w:tc>
          <w:tcPr>
            <w:tcW w:w="1854" w:type="dxa"/>
            <w:vAlign w:val="center"/>
          </w:tcPr>
          <w:p w14:paraId="462B47E1" w14:textId="36864377"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Response time ≤ 2 s</w:t>
            </w:r>
          </w:p>
        </w:tc>
      </w:tr>
      <w:tr w:rsidR="00A04B74" w:rsidRPr="00437F1C" w14:paraId="270981F2" w14:textId="77777777" w:rsidTr="00C462D0">
        <w:tc>
          <w:tcPr>
            <w:cnfStyle w:val="001000000000" w:firstRow="0" w:lastRow="0" w:firstColumn="1" w:lastColumn="0" w:oddVBand="0" w:evenVBand="0" w:oddHBand="0" w:evenHBand="0" w:firstRowFirstColumn="0" w:firstRowLastColumn="0" w:lastRowFirstColumn="0" w:lastRowLastColumn="0"/>
            <w:tcW w:w="1129" w:type="dxa"/>
            <w:vAlign w:val="center"/>
          </w:tcPr>
          <w:p w14:paraId="6CD2442E" w14:textId="0BD20FCF" w:rsidR="00A04B74" w:rsidRPr="00437F1C" w:rsidRDefault="00A04B74" w:rsidP="00A04B74">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Pr="007E4AEF">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w:t>
            </w:r>
            <w:r w:rsidRPr="007E4AEF">
              <w:rPr>
                <w:rFonts w:ascii="Times New Roman" w:eastAsia="Times New Roman" w:hAnsi="Times New Roman" w:cs="Times New Roman"/>
                <w:kern w:val="0"/>
                <w:lang w:val="en-US"/>
                <w14:ligatures w14:val="none"/>
              </w:rPr>
              <w:t>1</w:t>
            </w:r>
            <w:r>
              <w:rPr>
                <w:rFonts w:ascii="Times New Roman" w:eastAsia="Times New Roman" w:hAnsi="Times New Roman" w:cs="Times New Roman"/>
                <w:kern w:val="0"/>
                <w:lang w:val="en-US"/>
                <w14:ligatures w14:val="none"/>
              </w:rPr>
              <w:t>8</w:t>
            </w:r>
          </w:p>
        </w:tc>
        <w:tc>
          <w:tcPr>
            <w:tcW w:w="2268" w:type="dxa"/>
            <w:vAlign w:val="center"/>
          </w:tcPr>
          <w:p w14:paraId="598E7D90" w14:textId="6FE84882"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Maximum Vehicle Waiting Time</w:t>
            </w:r>
          </w:p>
        </w:tc>
        <w:tc>
          <w:tcPr>
            <w:tcW w:w="3544" w:type="dxa"/>
            <w:vAlign w:val="center"/>
          </w:tcPr>
          <w:p w14:paraId="4A73EA08" w14:textId="3D32A0CF"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No vehicle shall wait indefinitely for crossing permission during normal operation.</w:t>
            </w:r>
          </w:p>
        </w:tc>
        <w:tc>
          <w:tcPr>
            <w:tcW w:w="1854" w:type="dxa"/>
            <w:vAlign w:val="center"/>
          </w:tcPr>
          <w:p w14:paraId="5BE62440" w14:textId="5A4FE928"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Bounded waiting time</w:t>
            </w:r>
          </w:p>
        </w:tc>
      </w:tr>
      <w:tr w:rsidR="00A04B74" w:rsidRPr="00437F1C" w14:paraId="2AFD2CAF" w14:textId="77777777" w:rsidTr="00C46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AC4153A" w14:textId="03F7CD6E" w:rsidR="00A04B74" w:rsidRPr="00437F1C" w:rsidRDefault="00A04B74" w:rsidP="00A04B74">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Pr="007E4AEF">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w:t>
            </w:r>
            <w:r w:rsidRPr="007E4AEF">
              <w:rPr>
                <w:rFonts w:ascii="Times New Roman" w:eastAsia="Times New Roman" w:hAnsi="Times New Roman" w:cs="Times New Roman"/>
                <w:kern w:val="0"/>
                <w:lang w:val="en-US"/>
                <w14:ligatures w14:val="none"/>
              </w:rPr>
              <w:t>1</w:t>
            </w:r>
            <w:r>
              <w:rPr>
                <w:rFonts w:ascii="Times New Roman" w:eastAsia="Times New Roman" w:hAnsi="Times New Roman" w:cs="Times New Roman"/>
                <w:kern w:val="0"/>
                <w:lang w:val="en-US"/>
                <w14:ligatures w14:val="none"/>
              </w:rPr>
              <w:t>9</w:t>
            </w:r>
          </w:p>
        </w:tc>
        <w:tc>
          <w:tcPr>
            <w:tcW w:w="2268" w:type="dxa"/>
            <w:vAlign w:val="center"/>
          </w:tcPr>
          <w:p w14:paraId="7F6F3100" w14:textId="001365A8"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Safe Intersection Clearance Time</w:t>
            </w:r>
          </w:p>
        </w:tc>
        <w:tc>
          <w:tcPr>
            <w:tcW w:w="3544" w:type="dxa"/>
            <w:vAlign w:val="center"/>
          </w:tcPr>
          <w:p w14:paraId="67B7D285" w14:textId="032F8B97"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Vehicles shall clear reserved conflict areas within the assigned crossing time window.</w:t>
            </w:r>
          </w:p>
        </w:tc>
        <w:tc>
          <w:tcPr>
            <w:tcW w:w="1854" w:type="dxa"/>
            <w:vAlign w:val="center"/>
          </w:tcPr>
          <w:p w14:paraId="12142C89" w14:textId="520AE41E"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Clearance within allocated time slot</w:t>
            </w:r>
          </w:p>
        </w:tc>
      </w:tr>
      <w:tr w:rsidR="00A04B74" w:rsidRPr="00437F1C" w14:paraId="1A751768" w14:textId="77777777" w:rsidTr="00C462D0">
        <w:tc>
          <w:tcPr>
            <w:cnfStyle w:val="001000000000" w:firstRow="0" w:lastRow="0" w:firstColumn="1" w:lastColumn="0" w:oddVBand="0" w:evenVBand="0" w:oddHBand="0" w:evenHBand="0" w:firstRowFirstColumn="0" w:firstRowLastColumn="0" w:lastRowFirstColumn="0" w:lastRowLastColumn="0"/>
            <w:tcW w:w="1129" w:type="dxa"/>
            <w:vAlign w:val="center"/>
          </w:tcPr>
          <w:p w14:paraId="49D98485" w14:textId="703F100E" w:rsidR="00A04B74" w:rsidRPr="00437F1C" w:rsidRDefault="00A04B74" w:rsidP="00A04B74">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Pr="007E4AEF">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-20</w:t>
            </w:r>
          </w:p>
        </w:tc>
        <w:tc>
          <w:tcPr>
            <w:tcW w:w="2268" w:type="dxa"/>
            <w:vAlign w:val="center"/>
          </w:tcPr>
          <w:p w14:paraId="38BDC79F" w14:textId="136DC389"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Communication Timeout Detection</w:t>
            </w:r>
          </w:p>
        </w:tc>
        <w:tc>
          <w:tcPr>
            <w:tcW w:w="3544" w:type="dxa"/>
            <w:vAlign w:val="center"/>
          </w:tcPr>
          <w:p w14:paraId="639FE86A" w14:textId="74F31C48"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The system shall detect V2I or V2X communication failure within 3 seconds.</w:t>
            </w:r>
          </w:p>
        </w:tc>
        <w:tc>
          <w:tcPr>
            <w:tcW w:w="1854" w:type="dxa"/>
            <w:vAlign w:val="center"/>
          </w:tcPr>
          <w:p w14:paraId="08A4198E" w14:textId="2D90FB3B"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Failure detection ≤ 3 s</w:t>
            </w:r>
          </w:p>
        </w:tc>
      </w:tr>
      <w:tr w:rsidR="00A04B74" w:rsidRPr="00437F1C" w14:paraId="21A4F328" w14:textId="77777777" w:rsidTr="00C46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58D30A7" w14:textId="4B025855" w:rsidR="00A04B74" w:rsidRPr="00437F1C" w:rsidRDefault="00A04B74" w:rsidP="00A04B74">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Pr="007E4AEF">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-21</w:t>
            </w:r>
          </w:p>
        </w:tc>
        <w:tc>
          <w:tcPr>
            <w:tcW w:w="2268" w:type="dxa"/>
            <w:vAlign w:val="center"/>
          </w:tcPr>
          <w:p w14:paraId="149028F3" w14:textId="3D0CCA00"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Emergency Reaction Time</w:t>
            </w:r>
          </w:p>
        </w:tc>
        <w:tc>
          <w:tcPr>
            <w:tcW w:w="3544" w:type="dxa"/>
            <w:vAlign w:val="center"/>
          </w:tcPr>
          <w:p w14:paraId="797FA12E" w14:textId="2EAE4894"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The controller shall cancel unsafe permissions immediately after detecting an obstacle, accident, or emergency vehicle.</w:t>
            </w:r>
          </w:p>
        </w:tc>
        <w:tc>
          <w:tcPr>
            <w:tcW w:w="1854" w:type="dxa"/>
            <w:vAlign w:val="center"/>
          </w:tcPr>
          <w:p w14:paraId="305756AD" w14:textId="6F2322CA" w:rsidR="00A04B74" w:rsidRPr="00437F1C"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Immediate emergency response</w:t>
            </w:r>
          </w:p>
        </w:tc>
      </w:tr>
      <w:tr w:rsidR="00A04B74" w:rsidRPr="00437F1C" w14:paraId="37213771" w14:textId="77777777" w:rsidTr="00C462D0">
        <w:tc>
          <w:tcPr>
            <w:cnfStyle w:val="001000000000" w:firstRow="0" w:lastRow="0" w:firstColumn="1" w:lastColumn="0" w:oddVBand="0" w:evenVBand="0" w:oddHBand="0" w:evenHBand="0" w:firstRowFirstColumn="0" w:firstRowLastColumn="0" w:lastRowFirstColumn="0" w:lastRowLastColumn="0"/>
            <w:tcW w:w="1129" w:type="dxa"/>
            <w:vAlign w:val="center"/>
          </w:tcPr>
          <w:p w14:paraId="64B963D5" w14:textId="6D76EE77" w:rsidR="00A04B74" w:rsidRPr="00437F1C" w:rsidRDefault="00A04B74" w:rsidP="00A04B74">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Pr="007E4AEF">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-22</w:t>
            </w:r>
          </w:p>
        </w:tc>
        <w:tc>
          <w:tcPr>
            <w:tcW w:w="2268" w:type="dxa"/>
            <w:vAlign w:val="center"/>
          </w:tcPr>
          <w:p w14:paraId="3737D94A" w14:textId="7536A157"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Sensor Update Timing</w:t>
            </w:r>
          </w:p>
        </w:tc>
        <w:tc>
          <w:tcPr>
            <w:tcW w:w="3544" w:type="dxa"/>
            <w:vAlign w:val="center"/>
          </w:tcPr>
          <w:p w14:paraId="7497CFD6" w14:textId="4BD88ED3"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Vehicle sensors, roadside cameras, and radars shall provide periodic environment updates in real time.</w:t>
            </w:r>
          </w:p>
        </w:tc>
        <w:tc>
          <w:tcPr>
            <w:tcW w:w="1854" w:type="dxa"/>
            <w:vAlign w:val="center"/>
          </w:tcPr>
          <w:p w14:paraId="7F0D2A6B" w14:textId="4DEC172F" w:rsidR="00A04B74" w:rsidRPr="00437F1C"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Continuous real-time updates</w:t>
            </w:r>
          </w:p>
        </w:tc>
      </w:tr>
      <w:tr w:rsidR="00A04B74" w:rsidRPr="005D08F2" w14:paraId="497CFEAA" w14:textId="77777777" w:rsidTr="00A04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690A564" w14:textId="0A93A631" w:rsidR="00A04B74" w:rsidRPr="005D08F2" w:rsidRDefault="00A04B74" w:rsidP="00A04B74">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Pr="007E4AEF">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-23</w:t>
            </w:r>
          </w:p>
        </w:tc>
        <w:tc>
          <w:tcPr>
            <w:tcW w:w="2268" w:type="dxa"/>
            <w:vAlign w:val="center"/>
          </w:tcPr>
          <w:p w14:paraId="4625B230" w14:textId="08C8EF20" w:rsidR="00A04B74" w:rsidRPr="005D08F2"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Safe Switching Delay</w:t>
            </w:r>
          </w:p>
        </w:tc>
        <w:tc>
          <w:tcPr>
            <w:tcW w:w="3544" w:type="dxa"/>
            <w:vAlign w:val="center"/>
          </w:tcPr>
          <w:p w14:paraId="2F31B281" w14:textId="1F8A4BA9" w:rsidR="00A04B74" w:rsidRPr="005D08F2"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The controller shall maintain a safe temporal separation between conflicting vehicle movements.</w:t>
            </w:r>
          </w:p>
        </w:tc>
        <w:tc>
          <w:tcPr>
            <w:tcW w:w="1854" w:type="dxa"/>
            <w:vAlign w:val="center"/>
          </w:tcPr>
          <w:p w14:paraId="2099DB41" w14:textId="17854C3E" w:rsidR="00A04B74" w:rsidRPr="005D08F2" w:rsidRDefault="00A04B74" w:rsidP="00A04B7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Minimum switching delay enforced</w:t>
            </w:r>
          </w:p>
        </w:tc>
      </w:tr>
      <w:tr w:rsidR="00A04B74" w:rsidRPr="005D08F2" w14:paraId="09BA3666" w14:textId="77777777" w:rsidTr="00A04B74">
        <w:tc>
          <w:tcPr>
            <w:cnfStyle w:val="001000000000" w:firstRow="0" w:lastRow="0" w:firstColumn="1" w:lastColumn="0" w:oddVBand="0" w:evenVBand="0" w:oddHBand="0" w:evenHBand="0" w:firstRowFirstColumn="0" w:firstRowLastColumn="0" w:lastRowFirstColumn="0" w:lastRowLastColumn="0"/>
            <w:tcW w:w="1129" w:type="dxa"/>
            <w:vAlign w:val="center"/>
          </w:tcPr>
          <w:p w14:paraId="2232C77A" w14:textId="514B3058" w:rsidR="00A04B74" w:rsidRPr="005D08F2" w:rsidRDefault="00A04B74" w:rsidP="00A04B74">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val="en-US"/>
                <w14:ligatures w14:val="none"/>
              </w:rPr>
              <w:t>NF</w:t>
            </w:r>
            <w:r w:rsidRPr="007E4AEF">
              <w:rPr>
                <w:rFonts w:ascii="Times New Roman" w:eastAsia="Times New Roman" w:hAnsi="Times New Roman" w:cs="Times New Roman"/>
                <w:kern w:val="0"/>
                <w:lang w:val="en-US"/>
                <w14:ligatures w14:val="none"/>
              </w:rPr>
              <w:t>R</w:t>
            </w:r>
            <w:r>
              <w:rPr>
                <w:rFonts w:ascii="Times New Roman" w:eastAsia="Times New Roman" w:hAnsi="Times New Roman" w:cs="Times New Roman"/>
                <w:kern w:val="0"/>
                <w:lang w:val="en-US"/>
                <w14:ligatures w14:val="none"/>
              </w:rPr>
              <w:t>-24</w:t>
            </w:r>
          </w:p>
        </w:tc>
        <w:tc>
          <w:tcPr>
            <w:tcW w:w="2268" w:type="dxa"/>
            <w:vAlign w:val="center"/>
          </w:tcPr>
          <w:p w14:paraId="111B679E" w14:textId="4BD034AB" w:rsidR="00A04B74" w:rsidRPr="005D08F2"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Congestion Scheduling Time</w:t>
            </w:r>
          </w:p>
        </w:tc>
        <w:tc>
          <w:tcPr>
            <w:tcW w:w="3544" w:type="dxa"/>
            <w:vAlign w:val="center"/>
          </w:tcPr>
          <w:p w14:paraId="6362D922" w14:textId="0D817258" w:rsidR="00A04B74" w:rsidRPr="005D08F2"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The controller shall continuously recompute crossing schedules during high traffic density conditions.</w:t>
            </w:r>
          </w:p>
        </w:tc>
        <w:tc>
          <w:tcPr>
            <w:tcW w:w="1854" w:type="dxa"/>
            <w:vAlign w:val="center"/>
          </w:tcPr>
          <w:p w14:paraId="6230EB28" w14:textId="3A0C54DD" w:rsidR="00A04B74" w:rsidRPr="005D08F2" w:rsidRDefault="00A04B74" w:rsidP="00A04B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7E4AEF">
              <w:rPr>
                <w:rFonts w:ascii="Times New Roman" w:eastAsia="Times New Roman" w:hAnsi="Times New Roman" w:cs="Times New Roman"/>
                <w:kern w:val="0"/>
                <w:lang w:val="en-US"/>
                <w14:ligatures w14:val="none"/>
              </w:rPr>
              <w:t xml:space="preserve">Dynamic schedule </w:t>
            </w:r>
            <w:proofErr w:type="spellStart"/>
            <w:r w:rsidRPr="007E4AEF">
              <w:rPr>
                <w:rFonts w:ascii="Times New Roman" w:eastAsia="Times New Roman" w:hAnsi="Times New Roman" w:cs="Times New Roman"/>
                <w:kern w:val="0"/>
                <w:lang w:val="en-US"/>
                <w14:ligatures w14:val="none"/>
              </w:rPr>
              <w:t>recomputation</w:t>
            </w:r>
            <w:proofErr w:type="spellEnd"/>
            <w:r w:rsidRPr="007E4AEF">
              <w:rPr>
                <w:rFonts w:ascii="Times New Roman" w:eastAsia="Times New Roman" w:hAnsi="Times New Roman" w:cs="Times New Roman"/>
                <w:kern w:val="0"/>
                <w:lang w:val="en-US"/>
                <w14:ligatures w14:val="none"/>
              </w:rPr>
              <w:t xml:space="preserve"> within operational deadline</w:t>
            </w:r>
          </w:p>
        </w:tc>
      </w:tr>
    </w:tbl>
    <w:p w14:paraId="2EB5D8B1" w14:textId="77777777" w:rsidR="004B3AD6" w:rsidRDefault="004B3AD6" w:rsidP="00437F1C">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bookmarkStart w:id="0" w:name="_Hlk231411209"/>
    </w:p>
    <w:p w14:paraId="6488A9A4" w14:textId="77777777" w:rsidR="004B3AD6" w:rsidRDefault="004B3AD6" w:rsidP="00437F1C">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71D6CA5A" w14:textId="77777777" w:rsidR="004B3AD6" w:rsidRDefault="004B3AD6" w:rsidP="00437F1C">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09E952BE" w14:textId="77777777" w:rsidR="004B3AD6" w:rsidRDefault="004B3AD6" w:rsidP="00437F1C">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2F697369" w14:textId="581DCA5E" w:rsidR="00437F1C" w:rsidRDefault="00437F1C" w:rsidP="00437F1C">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lastRenderedPageBreak/>
        <w:t>2.7</w:t>
      </w:r>
      <w:r>
        <w:rPr>
          <w:rFonts w:ascii="Times New Roman" w:eastAsia="Times New Roman" w:hAnsi="Times New Roman" w:cs="Times New Roman"/>
          <w:b/>
          <w:bCs/>
          <w:kern w:val="0"/>
          <w:sz w:val="36"/>
          <w:szCs w:val="36"/>
          <w:lang w:eastAsia="en-DE"/>
          <w14:ligatures w14:val="none"/>
        </w:rPr>
        <w:t>.2</w:t>
      </w:r>
      <w:r w:rsidRPr="005D03D8">
        <w:rPr>
          <w:rFonts w:ascii="Times New Roman" w:eastAsia="Times New Roman" w:hAnsi="Times New Roman" w:cs="Times New Roman"/>
          <w:b/>
          <w:bCs/>
          <w:kern w:val="0"/>
          <w:sz w:val="36"/>
          <w:szCs w:val="36"/>
          <w:lang w:eastAsia="en-DE"/>
          <w14:ligatures w14:val="none"/>
        </w:rPr>
        <w:t xml:space="preserve"> </w:t>
      </w:r>
      <w:r w:rsidRPr="00437F1C">
        <w:rPr>
          <w:rFonts w:ascii="Times New Roman" w:eastAsia="Times New Roman" w:hAnsi="Times New Roman" w:cs="Times New Roman"/>
          <w:b/>
          <w:bCs/>
          <w:kern w:val="0"/>
          <w:sz w:val="36"/>
          <w:szCs w:val="36"/>
          <w:lang w:eastAsia="en-DE"/>
          <w14:ligatures w14:val="none"/>
        </w:rPr>
        <w:t>Non-Functional Requirements (NFR)</w:t>
      </w:r>
    </w:p>
    <w:tbl>
      <w:tblPr>
        <w:tblStyle w:val="PlainTable1"/>
        <w:tblW w:w="0" w:type="auto"/>
        <w:tblLook w:val="04A0" w:firstRow="1" w:lastRow="0" w:firstColumn="1" w:lastColumn="0" w:noHBand="0" w:noVBand="1"/>
      </w:tblPr>
      <w:tblGrid>
        <w:gridCol w:w="1129"/>
        <w:gridCol w:w="1936"/>
        <w:gridCol w:w="2040"/>
        <w:gridCol w:w="1864"/>
        <w:gridCol w:w="2047"/>
      </w:tblGrid>
      <w:tr w:rsidR="00437F1C" w:rsidRPr="00437F1C" w14:paraId="6F5A42B3" w14:textId="77777777" w:rsidTr="00C32F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00B0F0"/>
            <w:vAlign w:val="center"/>
            <w:hideMark/>
          </w:tcPr>
          <w:bookmarkEnd w:id="0"/>
          <w:p w14:paraId="651FAABA" w14:textId="064E7DA1" w:rsidR="00437F1C" w:rsidRPr="00437F1C" w:rsidRDefault="00437F1C" w:rsidP="00437F1C">
            <w:pPr>
              <w:jc w:val="center"/>
              <w:rPr>
                <w:rFonts w:ascii="Times New Roman" w:eastAsia="Times New Roman" w:hAnsi="Times New Roman" w:cs="Times New Roman"/>
                <w:color w:val="FFFFFF" w:themeColor="background1"/>
                <w:kern w:val="0"/>
                <w:lang w:eastAsia="en-DE"/>
                <w14:ligatures w14:val="none"/>
              </w:rPr>
            </w:pPr>
            <w:r w:rsidRPr="00437F1C">
              <w:rPr>
                <w:rFonts w:ascii="Times New Roman" w:eastAsia="Times New Roman" w:hAnsi="Times New Roman" w:cs="Times New Roman"/>
                <w:color w:val="FFFFFF" w:themeColor="background1"/>
                <w:kern w:val="0"/>
                <w:lang w:eastAsia="en-DE"/>
                <w14:ligatures w14:val="none"/>
              </w:rPr>
              <w:t>ID</w:t>
            </w:r>
          </w:p>
        </w:tc>
        <w:tc>
          <w:tcPr>
            <w:tcW w:w="1936" w:type="dxa"/>
            <w:shd w:val="clear" w:color="auto" w:fill="00B0F0"/>
            <w:vAlign w:val="center"/>
            <w:hideMark/>
          </w:tcPr>
          <w:p w14:paraId="0AE58467" w14:textId="77777777" w:rsidR="00437F1C" w:rsidRPr="00437F1C" w:rsidRDefault="00437F1C" w:rsidP="00437F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437F1C">
              <w:rPr>
                <w:rFonts w:ascii="Times New Roman" w:eastAsia="Times New Roman" w:hAnsi="Times New Roman" w:cs="Times New Roman"/>
                <w:color w:val="FFFFFF" w:themeColor="background1"/>
                <w:kern w:val="0"/>
                <w:lang w:eastAsia="en-DE"/>
                <w14:ligatures w14:val="none"/>
              </w:rPr>
              <w:t>Requirement</w:t>
            </w:r>
          </w:p>
        </w:tc>
        <w:tc>
          <w:tcPr>
            <w:tcW w:w="0" w:type="auto"/>
            <w:shd w:val="clear" w:color="auto" w:fill="00B0F0"/>
            <w:vAlign w:val="center"/>
            <w:hideMark/>
          </w:tcPr>
          <w:p w14:paraId="22152D4D" w14:textId="77777777" w:rsidR="00437F1C" w:rsidRPr="00437F1C" w:rsidRDefault="00437F1C" w:rsidP="00437F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437F1C">
              <w:rPr>
                <w:rFonts w:ascii="Times New Roman" w:eastAsia="Times New Roman" w:hAnsi="Times New Roman" w:cs="Times New Roman"/>
                <w:color w:val="FFFFFF" w:themeColor="background1"/>
                <w:kern w:val="0"/>
                <w:lang w:eastAsia="en-DE"/>
                <w14:ligatures w14:val="none"/>
              </w:rPr>
              <w:t>Description</w:t>
            </w:r>
          </w:p>
        </w:tc>
        <w:tc>
          <w:tcPr>
            <w:tcW w:w="0" w:type="auto"/>
            <w:shd w:val="clear" w:color="auto" w:fill="00B0F0"/>
            <w:vAlign w:val="center"/>
            <w:hideMark/>
          </w:tcPr>
          <w:p w14:paraId="21779A32" w14:textId="77777777" w:rsidR="00437F1C" w:rsidRPr="00437F1C" w:rsidRDefault="00437F1C" w:rsidP="00437F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437F1C">
              <w:rPr>
                <w:rFonts w:ascii="Times New Roman" w:eastAsia="Times New Roman" w:hAnsi="Times New Roman" w:cs="Times New Roman"/>
                <w:color w:val="FFFFFF" w:themeColor="background1"/>
                <w:kern w:val="0"/>
                <w:lang w:eastAsia="en-DE"/>
                <w14:ligatures w14:val="none"/>
              </w:rPr>
              <w:t>Mapped Block(s)</w:t>
            </w:r>
          </w:p>
        </w:tc>
        <w:tc>
          <w:tcPr>
            <w:tcW w:w="0" w:type="auto"/>
            <w:shd w:val="clear" w:color="auto" w:fill="00B0F0"/>
            <w:vAlign w:val="center"/>
            <w:hideMark/>
          </w:tcPr>
          <w:p w14:paraId="046344FD" w14:textId="2927AB9B" w:rsidR="00437F1C" w:rsidRPr="00437F1C" w:rsidRDefault="00437F1C" w:rsidP="00437F1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437F1C">
              <w:rPr>
                <w:rFonts w:ascii="Times New Roman" w:eastAsia="Times New Roman" w:hAnsi="Times New Roman" w:cs="Times New Roman"/>
                <w:color w:val="FFFFFF" w:themeColor="background1"/>
                <w:kern w:val="0"/>
                <w:lang w:eastAsia="en-DE"/>
                <w14:ligatures w14:val="none"/>
              </w:rPr>
              <w:t>Verification</w:t>
            </w:r>
          </w:p>
        </w:tc>
      </w:tr>
      <w:tr w:rsidR="00437F1C" w:rsidRPr="00437F1C" w14:paraId="6EDF4B94" w14:textId="77777777" w:rsidTr="00C32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74BDADFB"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NFR-1</w:t>
            </w:r>
          </w:p>
        </w:tc>
        <w:tc>
          <w:tcPr>
            <w:tcW w:w="1936" w:type="dxa"/>
            <w:vAlign w:val="center"/>
            <w:hideMark/>
          </w:tcPr>
          <w:p w14:paraId="2BC87830"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Real-Time Responsiveness</w:t>
            </w:r>
          </w:p>
        </w:tc>
        <w:tc>
          <w:tcPr>
            <w:tcW w:w="0" w:type="auto"/>
            <w:vAlign w:val="center"/>
            <w:hideMark/>
          </w:tcPr>
          <w:p w14:paraId="44B7829C"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 xml:space="preserve">≤ 50 </w:t>
            </w:r>
            <w:proofErr w:type="spellStart"/>
            <w:r w:rsidRPr="00437F1C">
              <w:rPr>
                <w:rFonts w:ascii="Times New Roman" w:eastAsia="Times New Roman" w:hAnsi="Times New Roman" w:cs="Times New Roman"/>
                <w:kern w:val="0"/>
                <w:lang w:eastAsia="en-DE"/>
                <w14:ligatures w14:val="none"/>
              </w:rPr>
              <w:t>ms</w:t>
            </w:r>
            <w:proofErr w:type="spellEnd"/>
            <w:r w:rsidRPr="00437F1C">
              <w:rPr>
                <w:rFonts w:ascii="Times New Roman" w:eastAsia="Times New Roman" w:hAnsi="Times New Roman" w:cs="Times New Roman"/>
                <w:kern w:val="0"/>
                <w:lang w:eastAsia="en-DE"/>
                <w14:ligatures w14:val="none"/>
              </w:rPr>
              <w:t xml:space="preserve"> response</w:t>
            </w:r>
          </w:p>
        </w:tc>
        <w:tc>
          <w:tcPr>
            <w:tcW w:w="0" w:type="auto"/>
            <w:vAlign w:val="center"/>
            <w:hideMark/>
          </w:tcPr>
          <w:p w14:paraId="4F1A64DA"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Scheduling Engine, Vehicle Interface</w:t>
            </w:r>
          </w:p>
        </w:tc>
        <w:tc>
          <w:tcPr>
            <w:tcW w:w="0" w:type="auto"/>
            <w:vAlign w:val="center"/>
            <w:hideMark/>
          </w:tcPr>
          <w:p w14:paraId="429BD24A"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WCET + latency profiling</w:t>
            </w:r>
          </w:p>
        </w:tc>
      </w:tr>
      <w:tr w:rsidR="00437F1C" w:rsidRPr="00437F1C" w14:paraId="0150CE70" w14:textId="77777777" w:rsidTr="00C32F00">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07635FC9"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NFR-2</w:t>
            </w:r>
          </w:p>
        </w:tc>
        <w:tc>
          <w:tcPr>
            <w:tcW w:w="1936" w:type="dxa"/>
            <w:vAlign w:val="center"/>
            <w:hideMark/>
          </w:tcPr>
          <w:p w14:paraId="0A5E4E9B"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Determinism</w:t>
            </w:r>
          </w:p>
        </w:tc>
        <w:tc>
          <w:tcPr>
            <w:tcW w:w="0" w:type="auto"/>
            <w:vAlign w:val="center"/>
            <w:hideMark/>
          </w:tcPr>
          <w:p w14:paraId="5EFA46B4"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Same input → same output</w:t>
            </w:r>
          </w:p>
        </w:tc>
        <w:tc>
          <w:tcPr>
            <w:tcW w:w="0" w:type="auto"/>
            <w:vAlign w:val="center"/>
            <w:hideMark/>
          </w:tcPr>
          <w:p w14:paraId="427762A6"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Global State Manager, Verification Module</w:t>
            </w:r>
          </w:p>
        </w:tc>
        <w:tc>
          <w:tcPr>
            <w:tcW w:w="0" w:type="auto"/>
            <w:vAlign w:val="center"/>
            <w:hideMark/>
          </w:tcPr>
          <w:p w14:paraId="79104C6C"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Replay-based validation</w:t>
            </w:r>
          </w:p>
        </w:tc>
      </w:tr>
      <w:tr w:rsidR="00437F1C" w:rsidRPr="00437F1C" w14:paraId="583B7B56" w14:textId="77777777" w:rsidTr="00C32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140C5444"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NFR-3</w:t>
            </w:r>
          </w:p>
        </w:tc>
        <w:tc>
          <w:tcPr>
            <w:tcW w:w="1936" w:type="dxa"/>
            <w:vAlign w:val="center"/>
            <w:hideMark/>
          </w:tcPr>
          <w:p w14:paraId="3809634F"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Scalability</w:t>
            </w:r>
          </w:p>
        </w:tc>
        <w:tc>
          <w:tcPr>
            <w:tcW w:w="0" w:type="auto"/>
            <w:vAlign w:val="center"/>
            <w:hideMark/>
          </w:tcPr>
          <w:p w14:paraId="5B33B24A"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Support 8 lanes</w:t>
            </w:r>
          </w:p>
        </w:tc>
        <w:tc>
          <w:tcPr>
            <w:tcW w:w="0" w:type="auto"/>
            <w:vAlign w:val="center"/>
            <w:hideMark/>
          </w:tcPr>
          <w:p w14:paraId="694BA848"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Lane State Builder, Scheduler</w:t>
            </w:r>
          </w:p>
        </w:tc>
        <w:tc>
          <w:tcPr>
            <w:tcW w:w="0" w:type="auto"/>
            <w:vAlign w:val="center"/>
            <w:hideMark/>
          </w:tcPr>
          <w:p w14:paraId="1683C579"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Load testing</w:t>
            </w:r>
          </w:p>
        </w:tc>
      </w:tr>
      <w:tr w:rsidR="00437F1C" w:rsidRPr="00437F1C" w14:paraId="5C22A42D" w14:textId="77777777" w:rsidTr="00C32F00">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7CF77DE9"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NFR-4</w:t>
            </w:r>
          </w:p>
        </w:tc>
        <w:tc>
          <w:tcPr>
            <w:tcW w:w="1936" w:type="dxa"/>
            <w:vAlign w:val="center"/>
            <w:hideMark/>
          </w:tcPr>
          <w:p w14:paraId="3DA65486"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Availability</w:t>
            </w:r>
          </w:p>
        </w:tc>
        <w:tc>
          <w:tcPr>
            <w:tcW w:w="0" w:type="auto"/>
            <w:vAlign w:val="center"/>
            <w:hideMark/>
          </w:tcPr>
          <w:p w14:paraId="31055C57"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 99.9% uptime</w:t>
            </w:r>
          </w:p>
        </w:tc>
        <w:tc>
          <w:tcPr>
            <w:tcW w:w="0" w:type="auto"/>
            <w:vAlign w:val="center"/>
            <w:hideMark/>
          </w:tcPr>
          <w:p w14:paraId="35B45045"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Entire system</w:t>
            </w:r>
          </w:p>
        </w:tc>
        <w:tc>
          <w:tcPr>
            <w:tcW w:w="0" w:type="auto"/>
            <w:vAlign w:val="center"/>
            <w:hideMark/>
          </w:tcPr>
          <w:p w14:paraId="617838A9"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Fault injection testing</w:t>
            </w:r>
          </w:p>
        </w:tc>
      </w:tr>
      <w:tr w:rsidR="00437F1C" w:rsidRPr="00437F1C" w14:paraId="5018CAE5" w14:textId="77777777" w:rsidTr="00C32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38014B0F"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NFR-5</w:t>
            </w:r>
          </w:p>
        </w:tc>
        <w:tc>
          <w:tcPr>
            <w:tcW w:w="1936" w:type="dxa"/>
            <w:vAlign w:val="center"/>
            <w:hideMark/>
          </w:tcPr>
          <w:p w14:paraId="24A949D4"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Fault Tolerance</w:t>
            </w:r>
          </w:p>
        </w:tc>
        <w:tc>
          <w:tcPr>
            <w:tcW w:w="0" w:type="auto"/>
            <w:vAlign w:val="center"/>
            <w:hideMark/>
          </w:tcPr>
          <w:p w14:paraId="0D821985"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Safe degradation</w:t>
            </w:r>
          </w:p>
        </w:tc>
        <w:tc>
          <w:tcPr>
            <w:tcW w:w="0" w:type="auto"/>
            <w:vAlign w:val="center"/>
            <w:hideMark/>
          </w:tcPr>
          <w:p w14:paraId="5319AC14"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Global State Manager, Verification Module</w:t>
            </w:r>
          </w:p>
        </w:tc>
        <w:tc>
          <w:tcPr>
            <w:tcW w:w="0" w:type="auto"/>
            <w:vAlign w:val="center"/>
            <w:hideMark/>
          </w:tcPr>
          <w:p w14:paraId="1AEB4DEA"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Failure mode analysis</w:t>
            </w:r>
          </w:p>
        </w:tc>
      </w:tr>
      <w:tr w:rsidR="00437F1C" w:rsidRPr="00437F1C" w14:paraId="6920A500" w14:textId="77777777" w:rsidTr="00C32F00">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622C9891"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NFR-6</w:t>
            </w:r>
          </w:p>
        </w:tc>
        <w:tc>
          <w:tcPr>
            <w:tcW w:w="1936" w:type="dxa"/>
            <w:vAlign w:val="center"/>
            <w:hideMark/>
          </w:tcPr>
          <w:p w14:paraId="63E5E9A9"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Communication Delay Tolerance</w:t>
            </w:r>
          </w:p>
        </w:tc>
        <w:tc>
          <w:tcPr>
            <w:tcW w:w="0" w:type="auto"/>
            <w:vAlign w:val="center"/>
            <w:hideMark/>
          </w:tcPr>
          <w:p w14:paraId="0641E352"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 xml:space="preserve">≤ 100 </w:t>
            </w:r>
            <w:proofErr w:type="spellStart"/>
            <w:r w:rsidRPr="00437F1C">
              <w:rPr>
                <w:rFonts w:ascii="Times New Roman" w:eastAsia="Times New Roman" w:hAnsi="Times New Roman" w:cs="Times New Roman"/>
                <w:kern w:val="0"/>
                <w:lang w:eastAsia="en-DE"/>
                <w14:ligatures w14:val="none"/>
              </w:rPr>
              <w:t>ms</w:t>
            </w:r>
            <w:proofErr w:type="spellEnd"/>
            <w:r w:rsidRPr="00437F1C">
              <w:rPr>
                <w:rFonts w:ascii="Times New Roman" w:eastAsia="Times New Roman" w:hAnsi="Times New Roman" w:cs="Times New Roman"/>
                <w:kern w:val="0"/>
                <w:lang w:eastAsia="en-DE"/>
                <w14:ligatures w14:val="none"/>
              </w:rPr>
              <w:t xml:space="preserve"> delay tolerance</w:t>
            </w:r>
          </w:p>
        </w:tc>
        <w:tc>
          <w:tcPr>
            <w:tcW w:w="0" w:type="auto"/>
            <w:vAlign w:val="center"/>
            <w:hideMark/>
          </w:tcPr>
          <w:p w14:paraId="28BA7BFC"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Vehicle Interface</w:t>
            </w:r>
          </w:p>
        </w:tc>
        <w:tc>
          <w:tcPr>
            <w:tcW w:w="0" w:type="auto"/>
            <w:vAlign w:val="center"/>
            <w:hideMark/>
          </w:tcPr>
          <w:p w14:paraId="1533390F"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Network latency simulation</w:t>
            </w:r>
          </w:p>
        </w:tc>
      </w:tr>
      <w:tr w:rsidR="00437F1C" w:rsidRPr="00437F1C" w14:paraId="526BB85E" w14:textId="77777777" w:rsidTr="00C32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2466E5D1"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NFR-7</w:t>
            </w:r>
          </w:p>
        </w:tc>
        <w:tc>
          <w:tcPr>
            <w:tcW w:w="1936" w:type="dxa"/>
            <w:vAlign w:val="center"/>
            <w:hideMark/>
          </w:tcPr>
          <w:p w14:paraId="1A8B3D39"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Computational Efficiency</w:t>
            </w:r>
          </w:p>
        </w:tc>
        <w:tc>
          <w:tcPr>
            <w:tcW w:w="0" w:type="auto"/>
            <w:vAlign w:val="center"/>
            <w:hideMark/>
          </w:tcPr>
          <w:p w14:paraId="6AB87352"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O(n²) or better</w:t>
            </w:r>
          </w:p>
        </w:tc>
        <w:tc>
          <w:tcPr>
            <w:tcW w:w="0" w:type="auto"/>
            <w:vAlign w:val="center"/>
            <w:hideMark/>
          </w:tcPr>
          <w:p w14:paraId="412CF2CC"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Scheduling Engine</w:t>
            </w:r>
          </w:p>
        </w:tc>
        <w:tc>
          <w:tcPr>
            <w:tcW w:w="0" w:type="auto"/>
            <w:vAlign w:val="center"/>
            <w:hideMark/>
          </w:tcPr>
          <w:p w14:paraId="746B4610" w14:textId="77777777" w:rsidR="00437F1C" w:rsidRPr="00437F1C" w:rsidRDefault="00437F1C" w:rsidP="00437F1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Complexity analysis</w:t>
            </w:r>
          </w:p>
        </w:tc>
      </w:tr>
      <w:tr w:rsidR="00437F1C" w:rsidRPr="00437F1C" w14:paraId="40DBF358" w14:textId="77777777" w:rsidTr="00C32F00">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098CBF00" w14:textId="77777777" w:rsidR="00437F1C" w:rsidRPr="00437F1C" w:rsidRDefault="00437F1C" w:rsidP="00437F1C">
            <w:pPr>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NFR-8</w:t>
            </w:r>
          </w:p>
        </w:tc>
        <w:tc>
          <w:tcPr>
            <w:tcW w:w="1936" w:type="dxa"/>
            <w:vAlign w:val="center"/>
            <w:hideMark/>
          </w:tcPr>
          <w:p w14:paraId="77881619"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Embedded Feasibility</w:t>
            </w:r>
          </w:p>
        </w:tc>
        <w:tc>
          <w:tcPr>
            <w:tcW w:w="0" w:type="auto"/>
            <w:vAlign w:val="center"/>
            <w:hideMark/>
          </w:tcPr>
          <w:p w14:paraId="3AC4B8A4"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Run on embedded hardware</w:t>
            </w:r>
          </w:p>
        </w:tc>
        <w:tc>
          <w:tcPr>
            <w:tcW w:w="0" w:type="auto"/>
            <w:vAlign w:val="center"/>
            <w:hideMark/>
          </w:tcPr>
          <w:p w14:paraId="27EC3349"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Entire control core</w:t>
            </w:r>
          </w:p>
        </w:tc>
        <w:tc>
          <w:tcPr>
            <w:tcW w:w="0" w:type="auto"/>
            <w:vAlign w:val="center"/>
            <w:hideMark/>
          </w:tcPr>
          <w:p w14:paraId="2B784AD7" w14:textId="77777777" w:rsidR="00437F1C" w:rsidRPr="00437F1C" w:rsidRDefault="00437F1C" w:rsidP="00437F1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Resource profiling</w:t>
            </w:r>
          </w:p>
        </w:tc>
      </w:tr>
      <w:tr w:rsidR="00C32F00" w:rsidRPr="00437F1C" w14:paraId="2EFD1256" w14:textId="77777777" w:rsidTr="00C32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4D754D5" w14:textId="00F1DAFC" w:rsidR="00C32F00" w:rsidRPr="00437F1C" w:rsidRDefault="00C32F00"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NFR</w:t>
            </w:r>
            <w:r w:rsidRPr="00437F1C">
              <w:rPr>
                <w:rFonts w:ascii="Times New Roman" w:eastAsia="Times New Roman" w:hAnsi="Times New Roman" w:cs="Times New Roman"/>
                <w:kern w:val="0"/>
                <w:lang w:eastAsia="en-DE"/>
                <w14:ligatures w14:val="none"/>
              </w:rPr>
              <w:t>-</w:t>
            </w:r>
            <w:r>
              <w:rPr>
                <w:rFonts w:ascii="Times New Roman" w:eastAsia="Times New Roman" w:hAnsi="Times New Roman" w:cs="Times New Roman"/>
                <w:kern w:val="0"/>
                <w:lang w:eastAsia="en-DE"/>
                <w14:ligatures w14:val="none"/>
              </w:rPr>
              <w:t>9</w:t>
            </w:r>
          </w:p>
        </w:tc>
        <w:tc>
          <w:tcPr>
            <w:tcW w:w="1936" w:type="dxa"/>
            <w:vAlign w:val="center"/>
          </w:tcPr>
          <w:p w14:paraId="13DE378A" w14:textId="05FED8DB"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Collision Freedom</w:t>
            </w:r>
          </w:p>
        </w:tc>
        <w:tc>
          <w:tcPr>
            <w:tcW w:w="0" w:type="auto"/>
            <w:vAlign w:val="center"/>
          </w:tcPr>
          <w:p w14:paraId="4F055989" w14:textId="1CD1FE89"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No conflicting vehicles simultaneously</w:t>
            </w:r>
          </w:p>
        </w:tc>
        <w:tc>
          <w:tcPr>
            <w:tcW w:w="0" w:type="auto"/>
            <w:vAlign w:val="center"/>
          </w:tcPr>
          <w:p w14:paraId="1B48C3A6" w14:textId="3F1E915B"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Conflict Detection, Verification</w:t>
            </w:r>
          </w:p>
        </w:tc>
        <w:tc>
          <w:tcPr>
            <w:tcW w:w="0" w:type="auto"/>
            <w:vAlign w:val="center"/>
          </w:tcPr>
          <w:p w14:paraId="518679D7" w14:textId="12BB23C2"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Model checking (UPPAAL-ready)</w:t>
            </w:r>
          </w:p>
        </w:tc>
      </w:tr>
      <w:tr w:rsidR="00C32F00" w:rsidRPr="00437F1C" w14:paraId="2008B2B5" w14:textId="77777777" w:rsidTr="00C32F00">
        <w:tc>
          <w:tcPr>
            <w:cnfStyle w:val="001000000000" w:firstRow="0" w:lastRow="0" w:firstColumn="1" w:lastColumn="0" w:oddVBand="0" w:evenVBand="0" w:oddHBand="0" w:evenHBand="0" w:firstRowFirstColumn="0" w:firstRowLastColumn="0" w:lastRowFirstColumn="0" w:lastRowLastColumn="0"/>
            <w:tcW w:w="1129" w:type="dxa"/>
            <w:vAlign w:val="center"/>
          </w:tcPr>
          <w:p w14:paraId="603C4D3A" w14:textId="2C6D6F2A" w:rsidR="00C32F00" w:rsidRPr="00437F1C" w:rsidRDefault="00C32F00"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NFR</w:t>
            </w:r>
            <w:r w:rsidRPr="00437F1C">
              <w:rPr>
                <w:rFonts w:ascii="Times New Roman" w:eastAsia="Times New Roman" w:hAnsi="Times New Roman" w:cs="Times New Roman"/>
                <w:kern w:val="0"/>
                <w:lang w:eastAsia="en-DE"/>
                <w14:ligatures w14:val="none"/>
              </w:rPr>
              <w:t>-</w:t>
            </w:r>
            <w:r>
              <w:rPr>
                <w:rFonts w:ascii="Times New Roman" w:eastAsia="Times New Roman" w:hAnsi="Times New Roman" w:cs="Times New Roman"/>
                <w:kern w:val="0"/>
                <w:lang w:eastAsia="en-DE"/>
                <w14:ligatures w14:val="none"/>
              </w:rPr>
              <w:t>10</w:t>
            </w:r>
          </w:p>
        </w:tc>
        <w:tc>
          <w:tcPr>
            <w:tcW w:w="1936" w:type="dxa"/>
            <w:vAlign w:val="center"/>
          </w:tcPr>
          <w:p w14:paraId="046B8377" w14:textId="26C3556D"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Safe Separation</w:t>
            </w:r>
          </w:p>
        </w:tc>
        <w:tc>
          <w:tcPr>
            <w:tcW w:w="0" w:type="auto"/>
            <w:vAlign w:val="center"/>
          </w:tcPr>
          <w:p w14:paraId="2B9F1418" w14:textId="2EB10C78"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Maintain safe distance</w:t>
            </w:r>
          </w:p>
        </w:tc>
        <w:tc>
          <w:tcPr>
            <w:tcW w:w="0" w:type="auto"/>
            <w:vAlign w:val="center"/>
          </w:tcPr>
          <w:p w14:paraId="10D2A879" w14:textId="59381136"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Conflict Detection, Scheduling</w:t>
            </w:r>
          </w:p>
        </w:tc>
        <w:tc>
          <w:tcPr>
            <w:tcW w:w="0" w:type="auto"/>
            <w:vAlign w:val="center"/>
          </w:tcPr>
          <w:p w14:paraId="7C95F5EE" w14:textId="56F9389B"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Constraint validation</w:t>
            </w:r>
          </w:p>
        </w:tc>
      </w:tr>
      <w:tr w:rsidR="00C32F00" w:rsidRPr="00437F1C" w14:paraId="5BE798A8" w14:textId="77777777" w:rsidTr="00C32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97CBD58" w14:textId="2FF9959E" w:rsidR="00C32F00" w:rsidRPr="00437F1C" w:rsidRDefault="00C32F00"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NFR-11</w:t>
            </w:r>
          </w:p>
        </w:tc>
        <w:tc>
          <w:tcPr>
            <w:tcW w:w="1936" w:type="dxa"/>
            <w:vAlign w:val="center"/>
          </w:tcPr>
          <w:p w14:paraId="4178D726" w14:textId="63333394"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Deadlock Freedom</w:t>
            </w:r>
          </w:p>
        </w:tc>
        <w:tc>
          <w:tcPr>
            <w:tcW w:w="0" w:type="auto"/>
            <w:vAlign w:val="center"/>
          </w:tcPr>
          <w:p w14:paraId="53E2A226" w14:textId="3E4E92A7"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No circular wait</w:t>
            </w:r>
          </w:p>
        </w:tc>
        <w:tc>
          <w:tcPr>
            <w:tcW w:w="0" w:type="auto"/>
            <w:vAlign w:val="center"/>
          </w:tcPr>
          <w:p w14:paraId="38736160" w14:textId="675CDAFF"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Arbitration, Scheduling, Verification</w:t>
            </w:r>
          </w:p>
        </w:tc>
        <w:tc>
          <w:tcPr>
            <w:tcW w:w="0" w:type="auto"/>
            <w:vAlign w:val="center"/>
          </w:tcPr>
          <w:p w14:paraId="3D6B63FC" w14:textId="704A49AB"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Graph-based + formal analysis</w:t>
            </w:r>
          </w:p>
        </w:tc>
      </w:tr>
      <w:tr w:rsidR="00C32F00" w:rsidRPr="00437F1C" w14:paraId="4ADBC9BE" w14:textId="77777777" w:rsidTr="00C32F00">
        <w:tc>
          <w:tcPr>
            <w:cnfStyle w:val="001000000000" w:firstRow="0" w:lastRow="0" w:firstColumn="1" w:lastColumn="0" w:oddVBand="0" w:evenVBand="0" w:oddHBand="0" w:evenHBand="0" w:firstRowFirstColumn="0" w:firstRowLastColumn="0" w:lastRowFirstColumn="0" w:lastRowLastColumn="0"/>
            <w:tcW w:w="1129" w:type="dxa"/>
            <w:vAlign w:val="center"/>
          </w:tcPr>
          <w:p w14:paraId="310EBEB8" w14:textId="03FA81BD" w:rsidR="00C32F00" w:rsidRPr="00437F1C" w:rsidRDefault="00C32F00"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NFR</w:t>
            </w:r>
            <w:r w:rsidRPr="00437F1C">
              <w:rPr>
                <w:rFonts w:ascii="Times New Roman" w:eastAsia="Times New Roman" w:hAnsi="Times New Roman" w:cs="Times New Roman"/>
                <w:kern w:val="0"/>
                <w:lang w:eastAsia="en-DE"/>
                <w14:ligatures w14:val="none"/>
              </w:rPr>
              <w:t>-</w:t>
            </w:r>
            <w:r>
              <w:rPr>
                <w:rFonts w:ascii="Times New Roman" w:eastAsia="Times New Roman" w:hAnsi="Times New Roman" w:cs="Times New Roman"/>
                <w:kern w:val="0"/>
                <w:lang w:eastAsia="en-DE"/>
                <w14:ligatures w14:val="none"/>
              </w:rPr>
              <w:t>12</w:t>
            </w:r>
          </w:p>
        </w:tc>
        <w:tc>
          <w:tcPr>
            <w:tcW w:w="1936" w:type="dxa"/>
            <w:vAlign w:val="center"/>
          </w:tcPr>
          <w:p w14:paraId="1DB76725" w14:textId="28A48651"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Bounded Decision Time</w:t>
            </w:r>
          </w:p>
        </w:tc>
        <w:tc>
          <w:tcPr>
            <w:tcW w:w="0" w:type="auto"/>
            <w:vAlign w:val="center"/>
          </w:tcPr>
          <w:p w14:paraId="1FFCC92A" w14:textId="4AC1AB44"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 xml:space="preserve">≤ 10–50 </w:t>
            </w:r>
            <w:proofErr w:type="spellStart"/>
            <w:r w:rsidRPr="00437F1C">
              <w:rPr>
                <w:rFonts w:ascii="Times New Roman" w:eastAsia="Times New Roman" w:hAnsi="Times New Roman" w:cs="Times New Roman"/>
                <w:kern w:val="0"/>
                <w:lang w:eastAsia="en-DE"/>
                <w14:ligatures w14:val="none"/>
              </w:rPr>
              <w:t>ms</w:t>
            </w:r>
            <w:proofErr w:type="spellEnd"/>
            <w:r w:rsidRPr="00437F1C">
              <w:rPr>
                <w:rFonts w:ascii="Times New Roman" w:eastAsia="Times New Roman" w:hAnsi="Times New Roman" w:cs="Times New Roman"/>
                <w:kern w:val="0"/>
                <w:lang w:eastAsia="en-DE"/>
                <w14:ligatures w14:val="none"/>
              </w:rPr>
              <w:t xml:space="preserve"> scheduling WCET</w:t>
            </w:r>
          </w:p>
        </w:tc>
        <w:tc>
          <w:tcPr>
            <w:tcW w:w="0" w:type="auto"/>
            <w:vAlign w:val="center"/>
          </w:tcPr>
          <w:p w14:paraId="3FBE181D" w14:textId="02D42161"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Scheduling Engine</w:t>
            </w:r>
          </w:p>
        </w:tc>
        <w:tc>
          <w:tcPr>
            <w:tcW w:w="0" w:type="auto"/>
            <w:vAlign w:val="center"/>
          </w:tcPr>
          <w:p w14:paraId="7AAFF1CA" w14:textId="1F113944"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Worst-case execution analysis</w:t>
            </w:r>
          </w:p>
        </w:tc>
      </w:tr>
      <w:tr w:rsidR="00C32F00" w:rsidRPr="00437F1C" w14:paraId="6E194278" w14:textId="77777777" w:rsidTr="00C32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3282994" w14:textId="6BF0AD6B" w:rsidR="00C32F00" w:rsidRPr="00437F1C" w:rsidRDefault="00C32F00"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NF</w:t>
            </w:r>
            <w:r w:rsidRPr="00437F1C">
              <w:rPr>
                <w:rFonts w:ascii="Times New Roman" w:eastAsia="Times New Roman" w:hAnsi="Times New Roman" w:cs="Times New Roman"/>
                <w:kern w:val="0"/>
                <w:lang w:eastAsia="en-DE"/>
                <w14:ligatures w14:val="none"/>
              </w:rPr>
              <w:t>R-</w:t>
            </w:r>
            <w:r>
              <w:rPr>
                <w:rFonts w:ascii="Times New Roman" w:eastAsia="Times New Roman" w:hAnsi="Times New Roman" w:cs="Times New Roman"/>
                <w:kern w:val="0"/>
                <w:lang w:eastAsia="en-DE"/>
                <w14:ligatures w14:val="none"/>
              </w:rPr>
              <w:t>13</w:t>
            </w:r>
          </w:p>
        </w:tc>
        <w:tc>
          <w:tcPr>
            <w:tcW w:w="1936" w:type="dxa"/>
            <w:vAlign w:val="center"/>
          </w:tcPr>
          <w:p w14:paraId="06CFC8F1" w14:textId="7ED99437"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Maximum Waiting Time</w:t>
            </w:r>
          </w:p>
        </w:tc>
        <w:tc>
          <w:tcPr>
            <w:tcW w:w="0" w:type="auto"/>
            <w:vAlign w:val="center"/>
          </w:tcPr>
          <w:p w14:paraId="6C5C858A" w14:textId="7C17EB67"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Bounded delay per lane</w:t>
            </w:r>
          </w:p>
        </w:tc>
        <w:tc>
          <w:tcPr>
            <w:tcW w:w="0" w:type="auto"/>
            <w:vAlign w:val="center"/>
          </w:tcPr>
          <w:p w14:paraId="347BDD9E" w14:textId="3CAEBE23"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Scheduling, Reservation Manager</w:t>
            </w:r>
          </w:p>
        </w:tc>
        <w:tc>
          <w:tcPr>
            <w:tcW w:w="0" w:type="auto"/>
            <w:vAlign w:val="center"/>
          </w:tcPr>
          <w:p w14:paraId="0EF1D230" w14:textId="16C117F7"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Queue analysis</w:t>
            </w:r>
          </w:p>
        </w:tc>
      </w:tr>
      <w:tr w:rsidR="00C32F00" w:rsidRPr="00437F1C" w14:paraId="61204D74" w14:textId="77777777" w:rsidTr="00C32F00">
        <w:tc>
          <w:tcPr>
            <w:cnfStyle w:val="001000000000" w:firstRow="0" w:lastRow="0" w:firstColumn="1" w:lastColumn="0" w:oddVBand="0" w:evenVBand="0" w:oddHBand="0" w:evenHBand="0" w:firstRowFirstColumn="0" w:firstRowLastColumn="0" w:lastRowFirstColumn="0" w:lastRowLastColumn="0"/>
            <w:tcW w:w="1129" w:type="dxa"/>
            <w:vAlign w:val="center"/>
          </w:tcPr>
          <w:p w14:paraId="3CC17CC8" w14:textId="376BCC53" w:rsidR="00C32F00" w:rsidRPr="00437F1C" w:rsidRDefault="00C32F00"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NF</w:t>
            </w:r>
            <w:r w:rsidRPr="00437F1C">
              <w:rPr>
                <w:rFonts w:ascii="Times New Roman" w:eastAsia="Times New Roman" w:hAnsi="Times New Roman" w:cs="Times New Roman"/>
                <w:kern w:val="0"/>
                <w:lang w:eastAsia="en-DE"/>
                <w14:ligatures w14:val="none"/>
              </w:rPr>
              <w:t>R-</w:t>
            </w:r>
            <w:r>
              <w:rPr>
                <w:rFonts w:ascii="Times New Roman" w:eastAsia="Times New Roman" w:hAnsi="Times New Roman" w:cs="Times New Roman"/>
                <w:kern w:val="0"/>
                <w:lang w:eastAsia="en-DE"/>
                <w14:ligatures w14:val="none"/>
              </w:rPr>
              <w:t>14</w:t>
            </w:r>
          </w:p>
        </w:tc>
        <w:tc>
          <w:tcPr>
            <w:tcW w:w="1936" w:type="dxa"/>
            <w:vAlign w:val="center"/>
          </w:tcPr>
          <w:p w14:paraId="65DCCC70" w14:textId="70C1F9FC"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Atomic Scheduling</w:t>
            </w:r>
          </w:p>
        </w:tc>
        <w:tc>
          <w:tcPr>
            <w:tcW w:w="0" w:type="auto"/>
            <w:vAlign w:val="center"/>
          </w:tcPr>
          <w:p w14:paraId="629BBEF9" w14:textId="5CA03287"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No partial commits</w:t>
            </w:r>
          </w:p>
        </w:tc>
        <w:tc>
          <w:tcPr>
            <w:tcW w:w="0" w:type="auto"/>
            <w:vAlign w:val="center"/>
          </w:tcPr>
          <w:p w14:paraId="0BFA51F1" w14:textId="08BF5A29"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Reservation Manager</w:t>
            </w:r>
          </w:p>
        </w:tc>
        <w:tc>
          <w:tcPr>
            <w:tcW w:w="0" w:type="auto"/>
            <w:vAlign w:val="center"/>
          </w:tcPr>
          <w:p w14:paraId="1D264B37" w14:textId="2FF286B3"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Transaction-like commit validation</w:t>
            </w:r>
          </w:p>
        </w:tc>
      </w:tr>
      <w:tr w:rsidR="00C32F00" w:rsidRPr="00437F1C" w14:paraId="1FEDC6CC" w14:textId="77777777" w:rsidTr="00C32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A361BA9" w14:textId="2561326E" w:rsidR="00C32F00" w:rsidRPr="00437F1C" w:rsidRDefault="00C32F00"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NF</w:t>
            </w:r>
            <w:r w:rsidRPr="00437F1C">
              <w:rPr>
                <w:rFonts w:ascii="Times New Roman" w:eastAsia="Times New Roman" w:hAnsi="Times New Roman" w:cs="Times New Roman"/>
                <w:kern w:val="0"/>
                <w:lang w:eastAsia="en-DE"/>
                <w14:ligatures w14:val="none"/>
              </w:rPr>
              <w:t>R-</w:t>
            </w:r>
            <w:r>
              <w:rPr>
                <w:rFonts w:ascii="Times New Roman" w:eastAsia="Times New Roman" w:hAnsi="Times New Roman" w:cs="Times New Roman"/>
                <w:kern w:val="0"/>
                <w:lang w:eastAsia="en-DE"/>
                <w14:ligatures w14:val="none"/>
              </w:rPr>
              <w:t>15</w:t>
            </w:r>
          </w:p>
        </w:tc>
        <w:tc>
          <w:tcPr>
            <w:tcW w:w="1936" w:type="dxa"/>
            <w:vAlign w:val="center"/>
          </w:tcPr>
          <w:p w14:paraId="18CFF485" w14:textId="07D20FD3"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 xml:space="preserve">Emergency </w:t>
            </w:r>
            <w:proofErr w:type="spellStart"/>
            <w:r w:rsidRPr="00437F1C">
              <w:rPr>
                <w:rFonts w:ascii="Times New Roman" w:eastAsia="Times New Roman" w:hAnsi="Times New Roman" w:cs="Times New Roman"/>
                <w:kern w:val="0"/>
                <w:lang w:eastAsia="en-DE"/>
                <w14:ligatures w14:val="none"/>
              </w:rPr>
              <w:t>Preemption</w:t>
            </w:r>
            <w:proofErr w:type="spellEnd"/>
          </w:p>
        </w:tc>
        <w:tc>
          <w:tcPr>
            <w:tcW w:w="0" w:type="auto"/>
            <w:vAlign w:val="center"/>
          </w:tcPr>
          <w:p w14:paraId="7CE45FCA" w14:textId="20B5CD86"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Emergency vehicle priority</w:t>
            </w:r>
          </w:p>
        </w:tc>
        <w:tc>
          <w:tcPr>
            <w:tcW w:w="0" w:type="auto"/>
            <w:vAlign w:val="center"/>
          </w:tcPr>
          <w:p w14:paraId="603BC18A" w14:textId="799A462C"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Arbitration Manager</w:t>
            </w:r>
          </w:p>
        </w:tc>
        <w:tc>
          <w:tcPr>
            <w:tcW w:w="0" w:type="auto"/>
            <w:vAlign w:val="center"/>
          </w:tcPr>
          <w:p w14:paraId="6F7CC065" w14:textId="2E83048A" w:rsidR="00C32F00" w:rsidRPr="00437F1C" w:rsidRDefault="00C32F00" w:rsidP="00C32F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Priority override test</w:t>
            </w:r>
          </w:p>
        </w:tc>
      </w:tr>
      <w:tr w:rsidR="00C32F00" w:rsidRPr="00437F1C" w14:paraId="584F7DF9" w14:textId="77777777" w:rsidTr="00C32F00">
        <w:tc>
          <w:tcPr>
            <w:cnfStyle w:val="001000000000" w:firstRow="0" w:lastRow="0" w:firstColumn="1" w:lastColumn="0" w:oddVBand="0" w:evenVBand="0" w:oddHBand="0" w:evenHBand="0" w:firstRowFirstColumn="0" w:firstRowLastColumn="0" w:lastRowFirstColumn="0" w:lastRowLastColumn="0"/>
            <w:tcW w:w="1129" w:type="dxa"/>
            <w:vAlign w:val="center"/>
          </w:tcPr>
          <w:p w14:paraId="2A94672B" w14:textId="31F28F16" w:rsidR="00C32F00" w:rsidRPr="00437F1C" w:rsidRDefault="00C32F00" w:rsidP="00C32F00">
            <w:pPr>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NF</w:t>
            </w:r>
            <w:r w:rsidRPr="00437F1C">
              <w:rPr>
                <w:rFonts w:ascii="Times New Roman" w:eastAsia="Times New Roman" w:hAnsi="Times New Roman" w:cs="Times New Roman"/>
                <w:kern w:val="0"/>
                <w:lang w:eastAsia="en-DE"/>
                <w14:ligatures w14:val="none"/>
              </w:rPr>
              <w:t>R-</w:t>
            </w:r>
            <w:r>
              <w:rPr>
                <w:rFonts w:ascii="Times New Roman" w:eastAsia="Times New Roman" w:hAnsi="Times New Roman" w:cs="Times New Roman"/>
                <w:kern w:val="0"/>
                <w:lang w:eastAsia="en-DE"/>
                <w14:ligatures w14:val="none"/>
              </w:rPr>
              <w:t>16</w:t>
            </w:r>
          </w:p>
        </w:tc>
        <w:tc>
          <w:tcPr>
            <w:tcW w:w="1936" w:type="dxa"/>
            <w:vAlign w:val="center"/>
          </w:tcPr>
          <w:p w14:paraId="1A46B5A3" w14:textId="2A0B9ED7"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Temporal Consistency</w:t>
            </w:r>
          </w:p>
        </w:tc>
        <w:tc>
          <w:tcPr>
            <w:tcW w:w="0" w:type="auto"/>
            <w:vAlign w:val="center"/>
          </w:tcPr>
          <w:p w14:paraId="25B2FFF7" w14:textId="1AD95FF8"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No stale execution</w:t>
            </w:r>
          </w:p>
        </w:tc>
        <w:tc>
          <w:tcPr>
            <w:tcW w:w="0" w:type="auto"/>
            <w:vAlign w:val="center"/>
          </w:tcPr>
          <w:p w14:paraId="5F1260B9" w14:textId="204379F9"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Global State Manager, Vehicle Interface</w:t>
            </w:r>
          </w:p>
        </w:tc>
        <w:tc>
          <w:tcPr>
            <w:tcW w:w="0" w:type="auto"/>
            <w:vAlign w:val="center"/>
          </w:tcPr>
          <w:p w14:paraId="5F1589AC" w14:textId="57AB06DE" w:rsidR="00C32F00" w:rsidRPr="00437F1C" w:rsidRDefault="00C32F00" w:rsidP="00C32F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437F1C">
              <w:rPr>
                <w:rFonts w:ascii="Times New Roman" w:eastAsia="Times New Roman" w:hAnsi="Times New Roman" w:cs="Times New Roman"/>
                <w:kern w:val="0"/>
                <w:lang w:eastAsia="en-DE"/>
                <w14:ligatures w14:val="none"/>
              </w:rPr>
              <w:t>Time synchronization validation</w:t>
            </w:r>
          </w:p>
        </w:tc>
      </w:tr>
    </w:tbl>
    <w:p w14:paraId="7A42553D" w14:textId="1E09C80B" w:rsidR="001A7880" w:rsidRPr="001A7880" w:rsidRDefault="001A7880" w:rsidP="001A78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1A7880">
        <w:rPr>
          <w:rFonts w:ascii="Times New Roman" w:eastAsia="Times New Roman" w:hAnsi="Times New Roman" w:cs="Times New Roman"/>
          <w:b/>
          <w:bCs/>
          <w:kern w:val="0"/>
          <w:sz w:val="36"/>
          <w:szCs w:val="36"/>
          <w:lang w:eastAsia="en-DE"/>
          <w14:ligatures w14:val="none"/>
        </w:rPr>
        <w:lastRenderedPageBreak/>
        <w:t>2.8 Concept Selection and Evaluation</w:t>
      </w:r>
    </w:p>
    <w:p w14:paraId="5DCD0C41" w14:textId="77777777" w:rsidR="001A7880" w:rsidRPr="001A7880" w:rsidRDefault="001A7880" w:rsidP="001A7880">
      <w:p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Before selecting the final smart intersection architecture, several alternative intersection management approaches were evaluated.</w:t>
      </w:r>
    </w:p>
    <w:p w14:paraId="78EC858F" w14:textId="2D6C4DCA" w:rsidR="001A7880" w:rsidRPr="001A7880" w:rsidRDefault="001A7880" w:rsidP="00B80F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1A7880">
        <w:rPr>
          <w:rFonts w:ascii="Times New Roman" w:eastAsia="Times New Roman" w:hAnsi="Times New Roman" w:cs="Times New Roman"/>
          <w:b/>
          <w:bCs/>
          <w:kern w:val="0"/>
          <w:sz w:val="36"/>
          <w:szCs w:val="36"/>
          <w:lang w:eastAsia="en-DE"/>
          <w14:ligatures w14:val="none"/>
        </w:rPr>
        <w:t>Pugh Matrix</w:t>
      </w:r>
      <w:r w:rsidR="00B80F43">
        <w:rPr>
          <w:rFonts w:ascii="Times New Roman" w:eastAsia="Times New Roman" w:hAnsi="Times New Roman" w:cs="Times New Roman"/>
          <w:b/>
          <w:bCs/>
          <w:kern w:val="0"/>
          <w:sz w:val="36"/>
          <w:szCs w:val="36"/>
          <w:lang w:eastAsia="en-DE"/>
          <w14:ligatures w14:val="none"/>
        </w:rPr>
        <w:t xml:space="preserve"> </w:t>
      </w:r>
      <w:r w:rsidRPr="001A7880">
        <w:rPr>
          <w:rFonts w:ascii="Times New Roman" w:eastAsia="Times New Roman" w:hAnsi="Times New Roman" w:cs="Times New Roman"/>
          <w:kern w:val="0"/>
          <w:lang w:eastAsia="en-DE"/>
          <w14:ligatures w14:val="none"/>
        </w:rPr>
        <w:t>Reference Concept:</w:t>
      </w:r>
      <w:r w:rsidR="00B80F43">
        <w:rPr>
          <w:rFonts w:ascii="Times New Roman" w:eastAsia="Times New Roman" w:hAnsi="Times New Roman" w:cs="Times New Roman"/>
          <w:kern w:val="0"/>
          <w:lang w:eastAsia="en-DE"/>
          <w14:ligatures w14:val="none"/>
        </w:rPr>
        <w:t xml:space="preserve"> </w:t>
      </w:r>
      <w:r w:rsidRPr="001A7880">
        <w:rPr>
          <w:rFonts w:ascii="Times New Roman" w:eastAsia="Times New Roman" w:hAnsi="Times New Roman" w:cs="Times New Roman"/>
          <w:b/>
          <w:bCs/>
          <w:kern w:val="0"/>
          <w:lang w:eastAsia="en-DE"/>
          <w14:ligatures w14:val="none"/>
        </w:rPr>
        <w:t>Traditional Traffic Lights (Solution A)</w:t>
      </w:r>
    </w:p>
    <w:p w14:paraId="64174E15" w14:textId="37859D73" w:rsidR="00357B00" w:rsidRPr="001A7880" w:rsidRDefault="001A7880" w:rsidP="00BB26A8">
      <w:p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Scoring:</w:t>
      </w:r>
      <w:r w:rsidR="00BB26A8">
        <w:rPr>
          <w:rFonts w:ascii="Times New Roman" w:eastAsia="Times New Roman" w:hAnsi="Times New Roman" w:cs="Times New Roman"/>
          <w:kern w:val="0"/>
          <w:lang w:eastAsia="en-DE"/>
          <w14:ligatures w14:val="none"/>
        </w:rPr>
        <w:t xml:space="preserve"> </w:t>
      </w:r>
      <w:r w:rsidRPr="001A7880">
        <w:rPr>
          <w:rFonts w:ascii="Times New Roman" w:eastAsia="Times New Roman" w:hAnsi="Times New Roman" w:cs="Times New Roman"/>
          <w:kern w:val="0"/>
          <w:lang w:eastAsia="en-DE"/>
          <w14:ligatures w14:val="none"/>
        </w:rPr>
        <w:t xml:space="preserve">"+" = Better than </w:t>
      </w:r>
      <w:r w:rsidR="00BB26A8" w:rsidRPr="001A7880">
        <w:rPr>
          <w:rFonts w:ascii="Times New Roman" w:eastAsia="Times New Roman" w:hAnsi="Times New Roman" w:cs="Times New Roman"/>
          <w:kern w:val="0"/>
          <w:lang w:eastAsia="en-DE"/>
          <w14:ligatures w14:val="none"/>
        </w:rPr>
        <w:t>reference,</w:t>
      </w:r>
      <w:r w:rsidR="00BB26A8">
        <w:rPr>
          <w:rFonts w:ascii="Times New Roman" w:eastAsia="Times New Roman" w:hAnsi="Times New Roman" w:cs="Times New Roman"/>
          <w:kern w:val="0"/>
          <w:lang w:eastAsia="en-DE"/>
          <w14:ligatures w14:val="none"/>
        </w:rPr>
        <w:t xml:space="preserve"> </w:t>
      </w:r>
      <w:r w:rsidRPr="001A7880">
        <w:rPr>
          <w:rFonts w:ascii="Times New Roman" w:eastAsia="Times New Roman" w:hAnsi="Times New Roman" w:cs="Times New Roman"/>
          <w:kern w:val="0"/>
          <w:lang w:eastAsia="en-DE"/>
          <w14:ligatures w14:val="none"/>
        </w:rPr>
        <w:t>"0" = Same as reference</w:t>
      </w:r>
      <w:r w:rsidR="00BB26A8">
        <w:rPr>
          <w:rFonts w:ascii="Times New Roman" w:eastAsia="Times New Roman" w:hAnsi="Times New Roman" w:cs="Times New Roman"/>
          <w:kern w:val="0"/>
          <w:lang w:eastAsia="en-DE"/>
          <w14:ligatures w14:val="none"/>
        </w:rPr>
        <w:t xml:space="preserve">, </w:t>
      </w:r>
      <w:r w:rsidRPr="001A7880">
        <w:rPr>
          <w:rFonts w:ascii="Times New Roman" w:eastAsia="Times New Roman" w:hAnsi="Times New Roman" w:cs="Times New Roman"/>
          <w:kern w:val="0"/>
          <w:lang w:eastAsia="en-DE"/>
          <w14:ligatures w14:val="none"/>
        </w:rPr>
        <w:t xml:space="preserve">"-" = Worse than reference </w:t>
      </w:r>
    </w:p>
    <w:tbl>
      <w:tblPr>
        <w:tblStyle w:val="PlainTable1"/>
        <w:tblW w:w="0" w:type="auto"/>
        <w:jc w:val="center"/>
        <w:tblLook w:val="04A0" w:firstRow="1" w:lastRow="0" w:firstColumn="1" w:lastColumn="0" w:noHBand="0" w:noVBand="1"/>
      </w:tblPr>
      <w:tblGrid>
        <w:gridCol w:w="2180"/>
        <w:gridCol w:w="963"/>
        <w:gridCol w:w="1148"/>
        <w:gridCol w:w="1497"/>
        <w:gridCol w:w="1623"/>
        <w:gridCol w:w="1605"/>
      </w:tblGrid>
      <w:tr w:rsidR="001A7880" w:rsidRPr="001A7880" w14:paraId="2B84F1A4" w14:textId="77777777" w:rsidTr="000D37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00B0F0"/>
            <w:vAlign w:val="center"/>
            <w:hideMark/>
          </w:tcPr>
          <w:p w14:paraId="252C8A60" w14:textId="77777777" w:rsidR="001A7880" w:rsidRPr="001A7880" w:rsidRDefault="001A7880" w:rsidP="001A7880">
            <w:pPr>
              <w:jc w:val="center"/>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Criteria</w:t>
            </w:r>
          </w:p>
        </w:tc>
        <w:tc>
          <w:tcPr>
            <w:tcW w:w="0" w:type="auto"/>
            <w:shd w:val="clear" w:color="auto" w:fill="00B0F0"/>
            <w:vAlign w:val="center"/>
            <w:hideMark/>
          </w:tcPr>
          <w:p w14:paraId="38C550EE"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Weight</w:t>
            </w:r>
          </w:p>
        </w:tc>
        <w:tc>
          <w:tcPr>
            <w:tcW w:w="0" w:type="auto"/>
            <w:shd w:val="clear" w:color="auto" w:fill="00B0F0"/>
            <w:vAlign w:val="center"/>
            <w:hideMark/>
          </w:tcPr>
          <w:p w14:paraId="04BE7BF4"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Traffic Lights (Ref)</w:t>
            </w:r>
          </w:p>
        </w:tc>
        <w:tc>
          <w:tcPr>
            <w:tcW w:w="0" w:type="auto"/>
            <w:shd w:val="clear" w:color="auto" w:fill="00B0F0"/>
            <w:vAlign w:val="center"/>
            <w:hideMark/>
          </w:tcPr>
          <w:p w14:paraId="1AA5E9AE"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Roundabout</w:t>
            </w:r>
          </w:p>
        </w:tc>
        <w:tc>
          <w:tcPr>
            <w:tcW w:w="0" w:type="auto"/>
            <w:shd w:val="clear" w:color="auto" w:fill="00B0F0"/>
            <w:vAlign w:val="center"/>
            <w:hideMark/>
          </w:tcPr>
          <w:p w14:paraId="6A0267DD"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Reservation-Based</w:t>
            </w:r>
          </w:p>
        </w:tc>
        <w:tc>
          <w:tcPr>
            <w:tcW w:w="0" w:type="auto"/>
            <w:shd w:val="clear" w:color="auto" w:fill="00B0F0"/>
            <w:vAlign w:val="center"/>
            <w:hideMark/>
          </w:tcPr>
          <w:p w14:paraId="79577734"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Distributed Negotiation</w:t>
            </w:r>
          </w:p>
        </w:tc>
      </w:tr>
      <w:tr w:rsidR="00357B00" w:rsidRPr="001A7880" w14:paraId="472D2DD3"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36DBD9"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Safety</w:t>
            </w:r>
          </w:p>
        </w:tc>
        <w:tc>
          <w:tcPr>
            <w:tcW w:w="0" w:type="auto"/>
            <w:vAlign w:val="center"/>
            <w:hideMark/>
          </w:tcPr>
          <w:p w14:paraId="219CE14F"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vAlign w:val="center"/>
            <w:hideMark/>
          </w:tcPr>
          <w:p w14:paraId="1A7C667F"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3174E4F6"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6C808E80"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1AE7BC3D"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1A7880" w:rsidRPr="001A7880" w14:paraId="6B7D0422"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43E44D"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Traffic Throughput</w:t>
            </w:r>
          </w:p>
        </w:tc>
        <w:tc>
          <w:tcPr>
            <w:tcW w:w="0" w:type="auto"/>
            <w:vAlign w:val="center"/>
            <w:hideMark/>
          </w:tcPr>
          <w:p w14:paraId="669A1FFC"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vAlign w:val="center"/>
            <w:hideMark/>
          </w:tcPr>
          <w:p w14:paraId="41C9E15C"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78D765F4"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7A6F322E"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16E50853"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357B00" w:rsidRPr="001A7880" w14:paraId="083C3403"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147E18"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Waiting Time Reduction</w:t>
            </w:r>
          </w:p>
        </w:tc>
        <w:tc>
          <w:tcPr>
            <w:tcW w:w="0" w:type="auto"/>
            <w:vAlign w:val="center"/>
            <w:hideMark/>
          </w:tcPr>
          <w:p w14:paraId="4B362E5E"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vAlign w:val="center"/>
            <w:hideMark/>
          </w:tcPr>
          <w:p w14:paraId="789DA935"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53714705"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3BBE72E4"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144A7A22"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1A7880" w:rsidRPr="001A7880" w14:paraId="3C32FD1C"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A3F969"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Real-Time Suitability</w:t>
            </w:r>
          </w:p>
        </w:tc>
        <w:tc>
          <w:tcPr>
            <w:tcW w:w="0" w:type="auto"/>
            <w:vAlign w:val="center"/>
            <w:hideMark/>
          </w:tcPr>
          <w:p w14:paraId="15A3EBF7"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shd w:val="clear" w:color="auto" w:fill="FFFF00"/>
            <w:vAlign w:val="center"/>
            <w:hideMark/>
          </w:tcPr>
          <w:p w14:paraId="4CA02CC2"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37E1FA00"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73409E93"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11105FAC"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357B00" w:rsidRPr="001A7880" w14:paraId="7D4E3CEE"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24FAC9"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Embedded Implementation</w:t>
            </w:r>
          </w:p>
        </w:tc>
        <w:tc>
          <w:tcPr>
            <w:tcW w:w="0" w:type="auto"/>
            <w:vAlign w:val="center"/>
            <w:hideMark/>
          </w:tcPr>
          <w:p w14:paraId="24B59BCE"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shd w:val="clear" w:color="auto" w:fill="FFFF00"/>
            <w:vAlign w:val="center"/>
            <w:hideMark/>
          </w:tcPr>
          <w:p w14:paraId="6626FCCF"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00BD7C47"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00555290"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644D1C94"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1A7880" w:rsidRPr="001A7880" w14:paraId="0DA34DA7"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845EC3"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Formal Verification</w:t>
            </w:r>
          </w:p>
        </w:tc>
        <w:tc>
          <w:tcPr>
            <w:tcW w:w="0" w:type="auto"/>
            <w:vAlign w:val="center"/>
            <w:hideMark/>
          </w:tcPr>
          <w:p w14:paraId="1A3432B0"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vAlign w:val="center"/>
            <w:hideMark/>
          </w:tcPr>
          <w:p w14:paraId="5F89473A"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307E6C3D"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7D0B36C6"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3241493C"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357B00" w:rsidRPr="001A7880" w14:paraId="2A33BAE6"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E6C4C0"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Scalability</w:t>
            </w:r>
          </w:p>
        </w:tc>
        <w:tc>
          <w:tcPr>
            <w:tcW w:w="0" w:type="auto"/>
            <w:vAlign w:val="center"/>
            <w:hideMark/>
          </w:tcPr>
          <w:p w14:paraId="4C16E5B9"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c>
          <w:tcPr>
            <w:tcW w:w="0" w:type="auto"/>
            <w:shd w:val="clear" w:color="auto" w:fill="FFFF00"/>
            <w:vAlign w:val="center"/>
            <w:hideMark/>
          </w:tcPr>
          <w:p w14:paraId="2577BA3B"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7D3042F8"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3F86269F"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1884656D"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1A7880" w:rsidRPr="001A7880" w14:paraId="71538FE6"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95DB27"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Complexity</w:t>
            </w:r>
          </w:p>
        </w:tc>
        <w:tc>
          <w:tcPr>
            <w:tcW w:w="0" w:type="auto"/>
            <w:vAlign w:val="center"/>
            <w:hideMark/>
          </w:tcPr>
          <w:p w14:paraId="19053997"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c>
          <w:tcPr>
            <w:tcW w:w="0" w:type="auto"/>
            <w:shd w:val="clear" w:color="auto" w:fill="FFFF00"/>
            <w:vAlign w:val="center"/>
            <w:hideMark/>
          </w:tcPr>
          <w:p w14:paraId="787F2833"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41361E45"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54340CB7"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6BD8A58A"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357B00" w:rsidRPr="001A7880" w14:paraId="41D5A65D"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C452A2"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V2X Integration</w:t>
            </w:r>
          </w:p>
        </w:tc>
        <w:tc>
          <w:tcPr>
            <w:tcW w:w="0" w:type="auto"/>
            <w:vAlign w:val="center"/>
            <w:hideMark/>
          </w:tcPr>
          <w:p w14:paraId="5FA2CFDD"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shd w:val="clear" w:color="auto" w:fill="FFFF00"/>
            <w:vAlign w:val="center"/>
            <w:hideMark/>
          </w:tcPr>
          <w:p w14:paraId="040D4846"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0C9A69FE"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1AE0F078"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4275F21A" w14:textId="77777777" w:rsidR="001A7880" w:rsidRPr="001A7880" w:rsidRDefault="001A7880" w:rsidP="001A788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r w:rsidR="001A7880" w:rsidRPr="001A7880" w14:paraId="15D41F44"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5C0C3C"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Autonomous Vehicle Compatibility</w:t>
            </w:r>
          </w:p>
        </w:tc>
        <w:tc>
          <w:tcPr>
            <w:tcW w:w="0" w:type="auto"/>
            <w:vAlign w:val="center"/>
            <w:hideMark/>
          </w:tcPr>
          <w:p w14:paraId="324E3A75"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vAlign w:val="center"/>
            <w:hideMark/>
          </w:tcPr>
          <w:p w14:paraId="7E255A1D"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79FF12E7"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vAlign w:val="center"/>
            <w:hideMark/>
          </w:tcPr>
          <w:p w14:paraId="4985183C"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vAlign w:val="center"/>
            <w:hideMark/>
          </w:tcPr>
          <w:p w14:paraId="11FF9A6E" w14:textId="77777777" w:rsidR="001A7880" w:rsidRPr="001A7880" w:rsidRDefault="001A7880" w:rsidP="001A788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r>
    </w:tbl>
    <w:p w14:paraId="05C03B1D" w14:textId="5884D991" w:rsidR="001A7880" w:rsidRPr="001A7880" w:rsidRDefault="001A7880" w:rsidP="001A7880">
      <w:pPr>
        <w:spacing w:after="0" w:line="240" w:lineRule="auto"/>
        <w:rPr>
          <w:rFonts w:ascii="Times New Roman" w:eastAsia="Times New Roman" w:hAnsi="Times New Roman" w:cs="Times New Roman"/>
          <w:kern w:val="0"/>
          <w:lang w:eastAsia="en-DE"/>
          <w14:ligatures w14:val="none"/>
        </w:rPr>
      </w:pPr>
    </w:p>
    <w:p w14:paraId="3AA87EFC" w14:textId="77777777" w:rsidR="001A7880" w:rsidRPr="001A7880" w:rsidRDefault="001A7880" w:rsidP="001A78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1A7880">
        <w:rPr>
          <w:rFonts w:ascii="Times New Roman" w:eastAsia="Times New Roman" w:hAnsi="Times New Roman" w:cs="Times New Roman"/>
          <w:b/>
          <w:bCs/>
          <w:kern w:val="0"/>
          <w:sz w:val="36"/>
          <w:szCs w:val="36"/>
          <w:lang w:eastAsia="en-DE"/>
          <w14:ligatures w14:val="none"/>
        </w:rPr>
        <w:t>Weighted Evaluation Matrix</w:t>
      </w:r>
    </w:p>
    <w:p w14:paraId="56914785" w14:textId="4A3579C3" w:rsidR="001A7880" w:rsidRPr="001A7880" w:rsidRDefault="001A7880" w:rsidP="00BB26A8">
      <w:p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 xml:space="preserve">Using numerical scores: </w:t>
      </w:r>
    </w:p>
    <w:tbl>
      <w:tblPr>
        <w:tblStyle w:val="PlainTable1"/>
        <w:tblW w:w="0" w:type="auto"/>
        <w:jc w:val="center"/>
        <w:tblLook w:val="04A0" w:firstRow="1" w:lastRow="0" w:firstColumn="1" w:lastColumn="0" w:noHBand="0" w:noVBand="1"/>
      </w:tblPr>
      <w:tblGrid>
        <w:gridCol w:w="2450"/>
        <w:gridCol w:w="963"/>
        <w:gridCol w:w="1497"/>
        <w:gridCol w:w="2136"/>
        <w:gridCol w:w="1390"/>
      </w:tblGrid>
      <w:tr w:rsidR="004A1C09" w:rsidRPr="001A7880" w14:paraId="361F1F65" w14:textId="77777777" w:rsidTr="000D37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00B0F0"/>
            <w:hideMark/>
          </w:tcPr>
          <w:p w14:paraId="1E71987A" w14:textId="77777777" w:rsidR="001A7880" w:rsidRPr="001A7880" w:rsidRDefault="001A7880" w:rsidP="001A7880">
            <w:pPr>
              <w:jc w:val="center"/>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Criteria</w:t>
            </w:r>
          </w:p>
        </w:tc>
        <w:tc>
          <w:tcPr>
            <w:tcW w:w="0" w:type="auto"/>
            <w:shd w:val="clear" w:color="auto" w:fill="00B0F0"/>
            <w:hideMark/>
          </w:tcPr>
          <w:p w14:paraId="06F34E06"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Weight</w:t>
            </w:r>
          </w:p>
        </w:tc>
        <w:tc>
          <w:tcPr>
            <w:tcW w:w="0" w:type="auto"/>
            <w:shd w:val="clear" w:color="auto" w:fill="00B0F0"/>
            <w:hideMark/>
          </w:tcPr>
          <w:p w14:paraId="3F04FD84"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Roundabout</w:t>
            </w:r>
          </w:p>
        </w:tc>
        <w:tc>
          <w:tcPr>
            <w:tcW w:w="0" w:type="auto"/>
            <w:shd w:val="clear" w:color="auto" w:fill="00B0F0"/>
            <w:hideMark/>
          </w:tcPr>
          <w:p w14:paraId="3D7E99C7"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Reservation-Based</w:t>
            </w:r>
          </w:p>
        </w:tc>
        <w:tc>
          <w:tcPr>
            <w:tcW w:w="0" w:type="auto"/>
            <w:shd w:val="clear" w:color="auto" w:fill="00B0F0"/>
            <w:hideMark/>
          </w:tcPr>
          <w:p w14:paraId="3CDE458E" w14:textId="77777777" w:rsidR="001A7880" w:rsidRPr="001A7880" w:rsidRDefault="001A7880" w:rsidP="001A788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kern w:val="0"/>
                <w:lang w:eastAsia="en-DE"/>
                <w14:ligatures w14:val="none"/>
              </w:rPr>
            </w:pPr>
            <w:r w:rsidRPr="001A7880">
              <w:rPr>
                <w:rFonts w:ascii="Times New Roman" w:eastAsia="Times New Roman" w:hAnsi="Times New Roman" w:cs="Times New Roman"/>
                <w:color w:val="FFFFFF" w:themeColor="background1"/>
                <w:kern w:val="0"/>
                <w:lang w:eastAsia="en-DE"/>
                <w14:ligatures w14:val="none"/>
              </w:rPr>
              <w:t>Distributed</w:t>
            </w:r>
          </w:p>
        </w:tc>
      </w:tr>
      <w:tr w:rsidR="001A7880" w:rsidRPr="001A7880" w14:paraId="3DE1DDA9"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04321E"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Safety</w:t>
            </w:r>
          </w:p>
        </w:tc>
        <w:tc>
          <w:tcPr>
            <w:tcW w:w="0" w:type="auto"/>
            <w:hideMark/>
          </w:tcPr>
          <w:p w14:paraId="33038D3B"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2A4DCC3A"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hideMark/>
          </w:tcPr>
          <w:p w14:paraId="05A0A4F7"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7EE54DAD"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r>
      <w:tr w:rsidR="001A7880" w:rsidRPr="001A7880" w14:paraId="11E04120"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0160F5"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Throughput</w:t>
            </w:r>
          </w:p>
        </w:tc>
        <w:tc>
          <w:tcPr>
            <w:tcW w:w="0" w:type="auto"/>
            <w:hideMark/>
          </w:tcPr>
          <w:p w14:paraId="58F15232"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3CEB3509"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hideMark/>
          </w:tcPr>
          <w:p w14:paraId="265E7130"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10290CE4"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r>
      <w:tr w:rsidR="001A7880" w:rsidRPr="001A7880" w14:paraId="4CFE67EB"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2F283D"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Waiting Time</w:t>
            </w:r>
          </w:p>
        </w:tc>
        <w:tc>
          <w:tcPr>
            <w:tcW w:w="0" w:type="auto"/>
            <w:hideMark/>
          </w:tcPr>
          <w:p w14:paraId="23278E2B"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3F85D193"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hideMark/>
          </w:tcPr>
          <w:p w14:paraId="0BC5D8F6"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4020FFB4"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r>
      <w:tr w:rsidR="001A7880" w:rsidRPr="001A7880" w14:paraId="0CE82682"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E57FCE"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Real-Time Suitability</w:t>
            </w:r>
          </w:p>
        </w:tc>
        <w:tc>
          <w:tcPr>
            <w:tcW w:w="0" w:type="auto"/>
            <w:hideMark/>
          </w:tcPr>
          <w:p w14:paraId="3D64EF15"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hideMark/>
          </w:tcPr>
          <w:p w14:paraId="6434CC06"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shd w:val="clear" w:color="auto" w:fill="FFFF00"/>
            <w:hideMark/>
          </w:tcPr>
          <w:p w14:paraId="5883E263"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hideMark/>
          </w:tcPr>
          <w:p w14:paraId="5690D27F"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r>
      <w:tr w:rsidR="001A7880" w:rsidRPr="001A7880" w14:paraId="0A376821"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1A10EF"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Embedded Feasibility</w:t>
            </w:r>
          </w:p>
        </w:tc>
        <w:tc>
          <w:tcPr>
            <w:tcW w:w="0" w:type="auto"/>
            <w:hideMark/>
          </w:tcPr>
          <w:p w14:paraId="20087426"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hideMark/>
          </w:tcPr>
          <w:p w14:paraId="7F5C88AD"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shd w:val="clear" w:color="auto" w:fill="FFFF00"/>
            <w:hideMark/>
          </w:tcPr>
          <w:p w14:paraId="1BF461DE"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hideMark/>
          </w:tcPr>
          <w:p w14:paraId="095B2F6F"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r>
      <w:tr w:rsidR="001A7880" w:rsidRPr="001A7880" w14:paraId="2B2912E0"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A27350"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Formal Verification</w:t>
            </w:r>
          </w:p>
        </w:tc>
        <w:tc>
          <w:tcPr>
            <w:tcW w:w="0" w:type="auto"/>
            <w:hideMark/>
          </w:tcPr>
          <w:p w14:paraId="152E75D1"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326A9DC8"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shd w:val="clear" w:color="auto" w:fill="FFFF00"/>
            <w:hideMark/>
          </w:tcPr>
          <w:p w14:paraId="3F33C6BE"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405C2CA2"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r>
      <w:tr w:rsidR="001A7880" w:rsidRPr="001A7880" w14:paraId="45EFC998"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C5F4EA"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Scalability</w:t>
            </w:r>
          </w:p>
        </w:tc>
        <w:tc>
          <w:tcPr>
            <w:tcW w:w="0" w:type="auto"/>
            <w:hideMark/>
          </w:tcPr>
          <w:p w14:paraId="0251912C"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c>
          <w:tcPr>
            <w:tcW w:w="0" w:type="auto"/>
            <w:hideMark/>
          </w:tcPr>
          <w:p w14:paraId="0E3B0880"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shd w:val="clear" w:color="auto" w:fill="FFFF00"/>
            <w:hideMark/>
          </w:tcPr>
          <w:p w14:paraId="09C1BCDF"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c>
          <w:tcPr>
            <w:tcW w:w="0" w:type="auto"/>
            <w:hideMark/>
          </w:tcPr>
          <w:p w14:paraId="68775B20"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r>
      <w:tr w:rsidR="001A7880" w:rsidRPr="001A7880" w14:paraId="6D8DE34B"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15A66F"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Complexity</w:t>
            </w:r>
          </w:p>
        </w:tc>
        <w:tc>
          <w:tcPr>
            <w:tcW w:w="0" w:type="auto"/>
            <w:hideMark/>
          </w:tcPr>
          <w:p w14:paraId="289EBE7A"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c>
          <w:tcPr>
            <w:tcW w:w="0" w:type="auto"/>
            <w:hideMark/>
          </w:tcPr>
          <w:p w14:paraId="6CFE131A"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c>
          <w:tcPr>
            <w:tcW w:w="0" w:type="auto"/>
            <w:shd w:val="clear" w:color="auto" w:fill="FFFF00"/>
            <w:hideMark/>
          </w:tcPr>
          <w:p w14:paraId="6A2FC2E8"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c>
          <w:tcPr>
            <w:tcW w:w="0" w:type="auto"/>
            <w:hideMark/>
          </w:tcPr>
          <w:p w14:paraId="45551EDD"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-3</w:t>
            </w:r>
          </w:p>
        </w:tc>
      </w:tr>
      <w:tr w:rsidR="001A7880" w:rsidRPr="001A7880" w14:paraId="404CAB9A"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559A5F"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V2X Integration</w:t>
            </w:r>
          </w:p>
        </w:tc>
        <w:tc>
          <w:tcPr>
            <w:tcW w:w="0" w:type="auto"/>
            <w:hideMark/>
          </w:tcPr>
          <w:p w14:paraId="2A101E88"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hideMark/>
          </w:tcPr>
          <w:p w14:paraId="47701029"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shd w:val="clear" w:color="auto" w:fill="FFFF00"/>
            <w:hideMark/>
          </w:tcPr>
          <w:p w14:paraId="3128DD0C"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c>
          <w:tcPr>
            <w:tcW w:w="0" w:type="auto"/>
            <w:hideMark/>
          </w:tcPr>
          <w:p w14:paraId="07B4DB45"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4</w:t>
            </w:r>
          </w:p>
        </w:tc>
      </w:tr>
      <w:tr w:rsidR="001A7880" w:rsidRPr="001A7880" w14:paraId="061545F0" w14:textId="77777777" w:rsidTr="00357B0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5FFC00"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AV Compatibility</w:t>
            </w:r>
          </w:p>
        </w:tc>
        <w:tc>
          <w:tcPr>
            <w:tcW w:w="0" w:type="auto"/>
            <w:hideMark/>
          </w:tcPr>
          <w:p w14:paraId="755369A8"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1C09542F"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0</w:t>
            </w:r>
          </w:p>
        </w:tc>
        <w:tc>
          <w:tcPr>
            <w:tcW w:w="0" w:type="auto"/>
            <w:shd w:val="clear" w:color="auto" w:fill="FFFF00"/>
            <w:hideMark/>
          </w:tcPr>
          <w:p w14:paraId="2CEF562F"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c>
          <w:tcPr>
            <w:tcW w:w="0" w:type="auto"/>
            <w:hideMark/>
          </w:tcPr>
          <w:p w14:paraId="74CA0B02" w14:textId="77777777" w:rsidR="001A7880" w:rsidRPr="001A7880" w:rsidRDefault="001A7880" w:rsidP="008C102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5</w:t>
            </w:r>
          </w:p>
        </w:tc>
      </w:tr>
      <w:tr w:rsidR="001A7880" w:rsidRPr="001A7880" w14:paraId="04C1A972" w14:textId="77777777" w:rsidTr="00357B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28C58D" w14:textId="77777777" w:rsidR="001A7880" w:rsidRPr="001A7880" w:rsidRDefault="001A7880" w:rsidP="001A7880">
            <w:pPr>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Total</w:t>
            </w:r>
          </w:p>
        </w:tc>
        <w:tc>
          <w:tcPr>
            <w:tcW w:w="0" w:type="auto"/>
            <w:hideMark/>
          </w:tcPr>
          <w:p w14:paraId="2C2FA95C"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w:t>
            </w:r>
          </w:p>
        </w:tc>
        <w:tc>
          <w:tcPr>
            <w:tcW w:w="0" w:type="auto"/>
            <w:hideMark/>
          </w:tcPr>
          <w:p w14:paraId="3B810112"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b/>
                <w:bCs/>
                <w:kern w:val="0"/>
                <w:lang w:eastAsia="en-DE"/>
                <w14:ligatures w14:val="none"/>
              </w:rPr>
              <w:t>13</w:t>
            </w:r>
          </w:p>
        </w:tc>
        <w:tc>
          <w:tcPr>
            <w:tcW w:w="0" w:type="auto"/>
            <w:shd w:val="clear" w:color="auto" w:fill="FFFF00"/>
            <w:hideMark/>
          </w:tcPr>
          <w:p w14:paraId="5F12D06D"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b/>
                <w:bCs/>
                <w:kern w:val="0"/>
                <w:lang w:eastAsia="en-DE"/>
                <w14:ligatures w14:val="none"/>
              </w:rPr>
              <w:t>37</w:t>
            </w:r>
          </w:p>
        </w:tc>
        <w:tc>
          <w:tcPr>
            <w:tcW w:w="0" w:type="auto"/>
            <w:hideMark/>
          </w:tcPr>
          <w:p w14:paraId="6FD2CAF9" w14:textId="77777777" w:rsidR="001A7880" w:rsidRPr="001A7880" w:rsidRDefault="001A7880" w:rsidP="008C102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b/>
                <w:bCs/>
                <w:kern w:val="0"/>
                <w:lang w:eastAsia="en-DE"/>
                <w14:ligatures w14:val="none"/>
              </w:rPr>
              <w:t>1</w:t>
            </w:r>
          </w:p>
        </w:tc>
      </w:tr>
    </w:tbl>
    <w:p w14:paraId="0086CE70" w14:textId="77777777" w:rsidR="004A1C09" w:rsidRPr="001A7880" w:rsidRDefault="004A1C09" w:rsidP="001A7880">
      <w:pPr>
        <w:spacing w:after="0" w:line="240" w:lineRule="auto"/>
        <w:rPr>
          <w:rFonts w:ascii="Times New Roman" w:eastAsia="Times New Roman" w:hAnsi="Times New Roman" w:cs="Times New Roman"/>
          <w:kern w:val="0"/>
          <w:lang w:eastAsia="en-DE"/>
          <w14:ligatures w14:val="none"/>
        </w:rPr>
      </w:pPr>
    </w:p>
    <w:p w14:paraId="3012B804" w14:textId="77777777" w:rsidR="001A7880" w:rsidRPr="001A7880" w:rsidRDefault="001A7880" w:rsidP="001A78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1A7880">
        <w:rPr>
          <w:rFonts w:ascii="Times New Roman" w:eastAsia="Times New Roman" w:hAnsi="Times New Roman" w:cs="Times New Roman"/>
          <w:b/>
          <w:bCs/>
          <w:kern w:val="0"/>
          <w:sz w:val="36"/>
          <w:szCs w:val="36"/>
          <w:lang w:eastAsia="en-DE"/>
          <w14:ligatures w14:val="none"/>
        </w:rPr>
        <w:lastRenderedPageBreak/>
        <w:t>Selected Solution</w:t>
      </w:r>
    </w:p>
    <w:p w14:paraId="592A37F6" w14:textId="77777777" w:rsidR="001A7880" w:rsidRPr="001A7880" w:rsidRDefault="001A7880" w:rsidP="001A7880">
      <w:p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 xml:space="preserve">The </w:t>
      </w:r>
      <w:r w:rsidRPr="001A7880">
        <w:rPr>
          <w:rFonts w:ascii="Times New Roman" w:eastAsia="Times New Roman" w:hAnsi="Times New Roman" w:cs="Times New Roman"/>
          <w:b/>
          <w:bCs/>
          <w:kern w:val="0"/>
          <w:lang w:eastAsia="en-DE"/>
          <w14:ligatures w14:val="none"/>
        </w:rPr>
        <w:t>Reservation-Based Intersection Management System</w:t>
      </w:r>
      <w:r w:rsidRPr="001A7880">
        <w:rPr>
          <w:rFonts w:ascii="Times New Roman" w:eastAsia="Times New Roman" w:hAnsi="Times New Roman" w:cs="Times New Roman"/>
          <w:kern w:val="0"/>
          <w:lang w:eastAsia="en-DE"/>
          <w14:ligatures w14:val="none"/>
        </w:rPr>
        <w:t xml:space="preserve"> achieved the highest overall score (</w:t>
      </w:r>
      <w:r w:rsidRPr="001A7880">
        <w:rPr>
          <w:rFonts w:ascii="Times New Roman" w:eastAsia="Times New Roman" w:hAnsi="Times New Roman" w:cs="Times New Roman"/>
          <w:b/>
          <w:bCs/>
          <w:kern w:val="0"/>
          <w:lang w:eastAsia="en-DE"/>
          <w14:ligatures w14:val="none"/>
        </w:rPr>
        <w:t>37 points</w:t>
      </w:r>
      <w:r w:rsidRPr="001A7880">
        <w:rPr>
          <w:rFonts w:ascii="Times New Roman" w:eastAsia="Times New Roman" w:hAnsi="Times New Roman" w:cs="Times New Roman"/>
          <w:kern w:val="0"/>
          <w:lang w:eastAsia="en-DE"/>
          <w14:ligatures w14:val="none"/>
        </w:rPr>
        <w:t>) and was therefore selected as the preferred system concept.</w:t>
      </w:r>
    </w:p>
    <w:p w14:paraId="43B1AF49" w14:textId="77777777" w:rsidR="001A7880" w:rsidRPr="001A7880" w:rsidRDefault="001A7880" w:rsidP="001A7880">
      <w:p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The approach offers:</w:t>
      </w:r>
    </w:p>
    <w:p w14:paraId="129E51F9" w14:textId="77777777" w:rsidR="001A7880" w:rsidRPr="001A7880" w:rsidRDefault="001A7880" w:rsidP="001A7880">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 xml:space="preserve">Collision-free scheduling </w:t>
      </w:r>
    </w:p>
    <w:p w14:paraId="5EBB77C0" w14:textId="77777777" w:rsidR="001A7880" w:rsidRPr="001A7880" w:rsidRDefault="001A7880" w:rsidP="001A7880">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 xml:space="preserve">Real-time decision making </w:t>
      </w:r>
    </w:p>
    <w:p w14:paraId="58EDE6BA" w14:textId="77777777" w:rsidR="001A7880" w:rsidRPr="001A7880" w:rsidRDefault="001A7880" w:rsidP="001A7880">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 xml:space="preserve">High traffic throughput </w:t>
      </w:r>
    </w:p>
    <w:p w14:paraId="39B94F94" w14:textId="77777777" w:rsidR="001A7880" w:rsidRPr="001A7880" w:rsidRDefault="001A7880" w:rsidP="001A7880">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 xml:space="preserve">Compatibility with autonomous vehicles </w:t>
      </w:r>
    </w:p>
    <w:p w14:paraId="152EAAB9" w14:textId="77777777" w:rsidR="001A7880" w:rsidRPr="001A7880" w:rsidRDefault="001A7880" w:rsidP="001A7880">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 xml:space="preserve">Suitability for </w:t>
      </w:r>
      <w:proofErr w:type="spellStart"/>
      <w:r w:rsidRPr="001A7880">
        <w:rPr>
          <w:rFonts w:ascii="Times New Roman" w:eastAsia="Times New Roman" w:hAnsi="Times New Roman" w:cs="Times New Roman"/>
          <w:kern w:val="0"/>
          <w:lang w:eastAsia="en-DE"/>
          <w14:ligatures w14:val="none"/>
        </w:rPr>
        <w:t>FreeRTOS</w:t>
      </w:r>
      <w:proofErr w:type="spellEnd"/>
      <w:r w:rsidRPr="001A7880">
        <w:rPr>
          <w:rFonts w:ascii="Times New Roman" w:eastAsia="Times New Roman" w:hAnsi="Times New Roman" w:cs="Times New Roman"/>
          <w:kern w:val="0"/>
          <w:lang w:eastAsia="en-DE"/>
          <w14:ligatures w14:val="none"/>
        </w:rPr>
        <w:t xml:space="preserve"> implementation </w:t>
      </w:r>
    </w:p>
    <w:p w14:paraId="3A583966" w14:textId="77777777" w:rsidR="001A7880" w:rsidRPr="001A7880" w:rsidRDefault="001A7880" w:rsidP="001A7880">
      <w:pPr>
        <w:numPr>
          <w:ilvl w:val="0"/>
          <w:numId w:val="7"/>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 xml:space="preserve">Strong support for formal verification using UPPAAL </w:t>
      </w:r>
    </w:p>
    <w:p w14:paraId="3CFB6BB9" w14:textId="35CBA24E" w:rsidR="001B1765" w:rsidRPr="00E07F93" w:rsidRDefault="001A7880" w:rsidP="00E07F93">
      <w:pPr>
        <w:spacing w:before="100" w:beforeAutospacing="1" w:after="100" w:afterAutospacing="1" w:line="240" w:lineRule="auto"/>
        <w:rPr>
          <w:rFonts w:ascii="Times New Roman" w:eastAsia="Times New Roman" w:hAnsi="Times New Roman" w:cs="Times New Roman"/>
          <w:kern w:val="0"/>
          <w:lang w:eastAsia="en-DE"/>
          <w14:ligatures w14:val="none"/>
        </w:rPr>
      </w:pPr>
      <w:r w:rsidRPr="001A7880">
        <w:rPr>
          <w:rFonts w:ascii="Times New Roman" w:eastAsia="Times New Roman" w:hAnsi="Times New Roman" w:cs="Times New Roman"/>
          <w:kern w:val="0"/>
          <w:lang w:eastAsia="en-DE"/>
          <w14:ligatures w14:val="none"/>
        </w:rPr>
        <w:t xml:space="preserve">This makes it the most appropriate solution for the objectives and requirements defined in this </w:t>
      </w:r>
      <w:proofErr w:type="spellStart"/>
      <w:r w:rsidRPr="001A7880">
        <w:rPr>
          <w:rFonts w:ascii="Times New Roman" w:eastAsia="Times New Roman" w:hAnsi="Times New Roman" w:cs="Times New Roman"/>
          <w:kern w:val="0"/>
          <w:lang w:eastAsia="en-DE"/>
          <w14:ligatures w14:val="none"/>
        </w:rPr>
        <w:t>projec</w:t>
      </w:r>
      <w:proofErr w:type="spellEnd"/>
    </w:p>
    <w:p w14:paraId="406F22E3" w14:textId="77777777" w:rsidR="001B1765" w:rsidRDefault="001B1765"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318FBC12" w14:textId="77777777" w:rsidR="0055081F" w:rsidRDefault="0055081F"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0A1E93B1" w14:textId="77777777" w:rsidR="0055081F" w:rsidRDefault="0055081F"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7A4C5C46" w14:textId="77777777" w:rsidR="0055081F" w:rsidRDefault="0055081F"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7A29F170" w14:textId="77777777" w:rsidR="0055081F" w:rsidRDefault="0055081F"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11F638B8" w14:textId="77777777" w:rsidR="0055081F" w:rsidRDefault="0055081F"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1CDCA08F" w14:textId="77777777" w:rsidR="0055081F" w:rsidRDefault="0055081F"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741E949E" w14:textId="77777777" w:rsidR="0055081F" w:rsidRDefault="0055081F"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145C936B" w14:textId="77777777" w:rsidR="0055081F" w:rsidRDefault="0055081F"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3A050660" w14:textId="77777777" w:rsidR="0055081F" w:rsidRDefault="0055081F"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4F349C52" w14:textId="5EFD8F4B"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lastRenderedPageBreak/>
        <w:t xml:space="preserve">Chapter 3 – System </w:t>
      </w:r>
      <w:r w:rsidR="00BF62BA" w:rsidRPr="005D03D8">
        <w:rPr>
          <w:rFonts w:ascii="Times New Roman" w:eastAsia="Times New Roman" w:hAnsi="Times New Roman" w:cs="Times New Roman"/>
          <w:b/>
          <w:bCs/>
          <w:kern w:val="36"/>
          <w:sz w:val="48"/>
          <w:szCs w:val="48"/>
          <w:lang w:eastAsia="en-DE"/>
          <w14:ligatures w14:val="none"/>
        </w:rPr>
        <w:t>Modelling</w:t>
      </w:r>
      <w:r w:rsidRPr="005D03D8">
        <w:rPr>
          <w:rFonts w:ascii="Times New Roman" w:eastAsia="Times New Roman" w:hAnsi="Times New Roman" w:cs="Times New Roman"/>
          <w:b/>
          <w:bCs/>
          <w:kern w:val="36"/>
          <w:sz w:val="48"/>
          <w:szCs w:val="48"/>
          <w:lang w:eastAsia="en-DE"/>
          <w14:ligatures w14:val="none"/>
        </w:rPr>
        <w:t xml:space="preserve"> and Architecture</w:t>
      </w:r>
    </w:p>
    <w:p w14:paraId="1CC1C4D5" w14:textId="55634F82"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3.</w:t>
      </w:r>
      <w:r w:rsidR="001B1765">
        <w:rPr>
          <w:rFonts w:ascii="Times New Roman" w:eastAsia="Times New Roman" w:hAnsi="Times New Roman" w:cs="Times New Roman"/>
          <w:b/>
          <w:bCs/>
          <w:kern w:val="0"/>
          <w:sz w:val="36"/>
          <w:szCs w:val="36"/>
          <w:lang w:eastAsia="en-DE"/>
          <w14:ligatures w14:val="none"/>
        </w:rPr>
        <w:t>1</w:t>
      </w:r>
      <w:r w:rsidRPr="005D03D8">
        <w:rPr>
          <w:rFonts w:ascii="Times New Roman" w:eastAsia="Times New Roman" w:hAnsi="Times New Roman" w:cs="Times New Roman"/>
          <w:b/>
          <w:bCs/>
          <w:kern w:val="0"/>
          <w:sz w:val="36"/>
          <w:szCs w:val="36"/>
          <w:lang w:eastAsia="en-DE"/>
          <w14:ligatures w14:val="none"/>
        </w:rPr>
        <w:t xml:space="preserve"> High-Level Architecture</w:t>
      </w:r>
    </w:p>
    <w:p w14:paraId="1E88AF5E" w14:textId="658DA3CE" w:rsidR="004B3AD6" w:rsidRDefault="004B3AD6" w:rsidP="003B1961">
      <w:pPr>
        <w:pStyle w:val="NormalWeb"/>
        <w:jc w:val="both"/>
      </w:pPr>
      <w:r>
        <w:rPr>
          <w:noProof/>
        </w:rPr>
        <mc:AlternateContent>
          <mc:Choice Requires="wps">
            <w:drawing>
              <wp:anchor distT="0" distB="0" distL="114300" distR="114300" simplePos="0" relativeHeight="251672576" behindDoc="0" locked="0" layoutInCell="1" allowOverlap="1" wp14:anchorId="3ACEBDD4" wp14:editId="4DAF55C3">
                <wp:simplePos x="0" y="0"/>
                <wp:positionH relativeFrom="margin">
                  <wp:align>left</wp:align>
                </wp:positionH>
                <wp:positionV relativeFrom="paragraph">
                  <wp:posOffset>7350215</wp:posOffset>
                </wp:positionV>
                <wp:extent cx="1349375" cy="184785"/>
                <wp:effectExtent l="0" t="0" r="3175" b="5715"/>
                <wp:wrapThrough wrapText="bothSides">
                  <wp:wrapPolygon edited="0">
                    <wp:start x="0" y="0"/>
                    <wp:lineTo x="0" y="20041"/>
                    <wp:lineTo x="21346" y="20041"/>
                    <wp:lineTo x="21346" y="0"/>
                    <wp:lineTo x="0" y="0"/>
                  </wp:wrapPolygon>
                </wp:wrapThrough>
                <wp:docPr id="6" name="Text Box 6"/>
                <wp:cNvGraphicFramePr/>
                <a:graphic xmlns:a="http://schemas.openxmlformats.org/drawingml/2006/main">
                  <a:graphicData uri="http://schemas.microsoft.com/office/word/2010/wordprocessingShape">
                    <wps:wsp>
                      <wps:cNvSpPr txBox="1"/>
                      <wps:spPr>
                        <a:xfrm>
                          <a:off x="0" y="0"/>
                          <a:ext cx="1349375" cy="184785"/>
                        </a:xfrm>
                        <a:prstGeom prst="rect">
                          <a:avLst/>
                        </a:prstGeom>
                        <a:solidFill>
                          <a:prstClr val="white"/>
                        </a:solidFill>
                        <a:ln>
                          <a:noFill/>
                        </a:ln>
                      </wps:spPr>
                      <wps:txbx>
                        <w:txbxContent>
                          <w:p w14:paraId="7D79E5C5" w14:textId="15D6F9DF" w:rsidR="004B3AD6" w:rsidRPr="008F179C" w:rsidRDefault="004B3AD6" w:rsidP="004B3AD6">
                            <w:pPr>
                              <w:pStyle w:val="Caption"/>
                              <w:rPr>
                                <w:rFonts w:ascii="Times New Roman" w:eastAsia="Times New Roman" w:hAnsi="Times New Roman" w:cs="Times New Roman"/>
                                <w:noProof/>
                                <w:kern w:val="0"/>
                                <w:lang w:eastAsia="en-DE"/>
                                <w14:ligatures w14:val="none"/>
                              </w:rPr>
                            </w:pPr>
                            <w:r>
                              <w:t xml:space="preserve">Figure </w:t>
                            </w:r>
                            <w:r>
                              <w:fldChar w:fldCharType="begin"/>
                            </w:r>
                            <w:r>
                              <w:instrText xml:space="preserve"> SEQ Figure \* ARABIC </w:instrText>
                            </w:r>
                            <w:r>
                              <w:fldChar w:fldCharType="separate"/>
                            </w:r>
                            <w:r w:rsidR="003B1961">
                              <w:rPr>
                                <w:noProof/>
                              </w:rPr>
                              <w:t>1</w:t>
                            </w:r>
                            <w:r>
                              <w:fldChar w:fldCharType="end"/>
                            </w:r>
                            <w:r>
                              <w:rPr>
                                <w:lang w:val="en-DE"/>
                              </w:rPr>
                              <w:t>: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EBDD4" id="Text Box 6" o:spid="_x0000_s1029" type="#_x0000_t202" style="position:absolute;left:0;text-align:left;margin-left:0;margin-top:578.75pt;width:106.25pt;height:14.5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" stroked="f">
                <v:textbox inset="0,0,0,0">
                  <w:txbxContent>
                    <w:p w14:paraId="7D79E5C5" w14:textId="15D6F9DF" w:rsidR="004B3AD6" w:rsidRPr="008F179C" w:rsidRDefault="004B3AD6" w:rsidP="004B3AD6">
                      <w:pPr>
                        <w:pStyle w:val="Caption"/>
                        <w:rPr>
                          <w:rFonts w:ascii="Times New Roman" w:eastAsia="Times New Roman" w:hAnsi="Times New Roman" w:cs="Times New Roman"/>
                          <w:noProof/>
                          <w:kern w:val="0"/>
                          <w:lang w:eastAsia="en-DE"/>
                          <w14:ligatures w14:val="none"/>
                        </w:rPr>
                      </w:pPr>
                      <w:r>
                        <w:t xml:space="preserve">Figure </w:t>
                      </w:r>
                      <w:r>
                        <w:fldChar w:fldCharType="begin"/>
                      </w:r>
                      <w:r>
                        <w:instrText xml:space="preserve"> SEQ Figure \* ARABIC </w:instrText>
                      </w:r>
                      <w:r>
                        <w:fldChar w:fldCharType="separate"/>
                      </w:r>
                      <w:r w:rsidR="003B1961">
                        <w:rPr>
                          <w:noProof/>
                        </w:rPr>
                        <w:t>1</w:t>
                      </w:r>
                      <w:r>
                        <w:fldChar w:fldCharType="end"/>
                      </w:r>
                      <w:r>
                        <w:rPr>
                          <w:lang w:val="en-DE"/>
                        </w:rPr>
                        <w:t>: Block Diagram</w:t>
                      </w:r>
                    </w:p>
                  </w:txbxContent>
                </v:textbox>
                <w10:wrap type="through" anchorx="margin"/>
              </v:shape>
            </w:pict>
          </mc:Fallback>
        </mc:AlternateContent>
      </w:r>
      <w:r>
        <w:rPr>
          <w:noProof/>
        </w:rPr>
        <w:drawing>
          <wp:anchor distT="0" distB="0" distL="114300" distR="114300" simplePos="0" relativeHeight="251670528" behindDoc="0" locked="0" layoutInCell="1" allowOverlap="1" wp14:anchorId="2E599C3A" wp14:editId="6A94E395">
            <wp:simplePos x="0" y="0"/>
            <wp:positionH relativeFrom="margin">
              <wp:align>right</wp:align>
            </wp:positionH>
            <wp:positionV relativeFrom="paragraph">
              <wp:posOffset>2294255</wp:posOffset>
            </wp:positionV>
            <wp:extent cx="5736590" cy="5224780"/>
            <wp:effectExtent l="0" t="0" r="0" b="0"/>
            <wp:wrapThrough wrapText="bothSides">
              <wp:wrapPolygon edited="0">
                <wp:start x="0" y="0"/>
                <wp:lineTo x="0" y="21500"/>
                <wp:lineTo x="21519" y="21500"/>
                <wp:lineTo x="21519"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6590" cy="5224780"/>
                    </a:xfrm>
                    <a:prstGeom prst="rect">
                      <a:avLst/>
                    </a:prstGeom>
                    <a:noFill/>
                  </pic:spPr>
                </pic:pic>
              </a:graphicData>
            </a:graphic>
            <wp14:sizeRelH relativeFrom="margin">
              <wp14:pctWidth>0</wp14:pctWidth>
            </wp14:sizeRelH>
            <wp14:sizeRelV relativeFrom="margin">
              <wp14:pctHeight>0</wp14:pctHeight>
            </wp14:sizeRelV>
          </wp:anchor>
        </w:drawing>
      </w:r>
      <w:r w:rsidR="00C23A0A">
        <w:t>The Block Definition Diagram (BDD) for the smart intersection system defines the structural decomposition of the controller into well-scoped functional blocks rather than a single monolithic unit. At the highest level, the system is partitioned into perception, decision, execution, and state management layers. The perception layer includes the Sensor Subsystem and Lane State Builder, which convert raw V2X and sensor data into a structured traffic representation. The decision layer is further decomposed into Conflict Detection, Arbitration, Scheduling, and Verification, each responsible for a distinct transformation of system knowledge from safety analysis to time-space planning. The execution layer contains the Reservation Manager and Vehicle Interface, which ensure that validated schedules are safely committed and physically executed. The Global State Manager acts as a shared system memory, maintaining a consistent and synchronized view of all critical system states across these layers.</w:t>
      </w:r>
    </w:p>
    <w:p w14:paraId="65E04241" w14:textId="77777777" w:rsidR="004B3AD6" w:rsidRDefault="004B3AD6" w:rsidP="0096726F">
      <w:pPr>
        <w:pStyle w:val="NormalWeb"/>
        <w:jc w:val="both"/>
      </w:pPr>
    </w:p>
    <w:p w14:paraId="20F644CD" w14:textId="338DADBB" w:rsidR="00C23A0A" w:rsidRDefault="00C23A0A" w:rsidP="0096726F">
      <w:pPr>
        <w:pStyle w:val="NormalWeb"/>
        <w:jc w:val="both"/>
      </w:pPr>
      <w:r>
        <w:t xml:space="preserve">This BDD structure also explicitly captures the relationships and dependencies between blocks, showing how outputs of one subsystem become inputs or shared state updates for others. Instead of embedding all logic inside a single controller, each block has a clearly defined responsibility and interface. This makes the system </w:t>
      </w:r>
      <w:r w:rsidR="0096726F">
        <w:t>behaviour</w:t>
      </w:r>
      <w:r>
        <w:t xml:space="preserve"> traceable from requirements to implementation, since each block can be directly mapped to specific FR, NFR, and STR requirements. It also enables hierarchical reasoning, where complex </w:t>
      </w:r>
      <w:r w:rsidR="0096726F">
        <w:t>behaviour</w:t>
      </w:r>
      <w:r>
        <w:t xml:space="preserve"> emerges from the interaction of simpler, verifiable components rather than from an opaque centralized algorithm.</w:t>
      </w:r>
    </w:p>
    <w:p w14:paraId="22BA40B2" w14:textId="3D7D6AE5" w:rsidR="00C23A0A" w:rsidRDefault="00C23A0A" w:rsidP="0096726F">
      <w:pPr>
        <w:pStyle w:val="NormalWeb"/>
        <w:jc w:val="both"/>
      </w:pPr>
      <w:r>
        <w:t xml:space="preserve">Compared to a monolithic controller design, this decomposition provides significantly better modularity and maintainability. In a monolithic system, perception, safety reasoning, scheduling, and execution logic are tightly coupled, making it difficult to isolate faults, update individual functions, or formally verify correctness. Any modification to one part of the controller risks unintended side effects elsewhere, which becomes critical in safety-sensitive systems like autonomous intersections. In contrast, the BDD-based architecture isolates </w:t>
      </w:r>
      <w:r w:rsidR="0096726F">
        <w:t>concern</w:t>
      </w:r>
      <w:r>
        <w:t xml:space="preserve"> into independent blocks with well-defined interfaces, reducing coupling and improving system robustness under changes or extensions.</w:t>
      </w:r>
    </w:p>
    <w:p w14:paraId="5E50A66F" w14:textId="214B801E" w:rsidR="00C23A0A" w:rsidRDefault="00C23A0A" w:rsidP="0096726F">
      <w:pPr>
        <w:pStyle w:val="NormalWeb"/>
        <w:jc w:val="both"/>
      </w:pPr>
      <w:r>
        <w:t xml:space="preserve">Furthermore, the distributed architecture is better suited for real-time and safety-critical verification. Each subsystem can be individually </w:t>
      </w:r>
      <w:r w:rsidR="0096726F">
        <w:t>analysed</w:t>
      </w:r>
      <w:r>
        <w:t xml:space="preserve"> for timing constraints, correctness, and resource usage, enabling formal methods such as UPPAAL to be applied more effectively. It also allows direct mapping to RTOS task structures, improving </w:t>
      </w:r>
      <w:proofErr w:type="spellStart"/>
      <w:r>
        <w:t>schedulability</w:t>
      </w:r>
      <w:proofErr w:type="spellEnd"/>
      <w:r>
        <w:t xml:space="preserve"> analysis and implementation feasibility on embedded platforms. Overall, while monolithic controllers may be simpler initially, the BDD-based modular architecture provides stronger guarantees in terms of safety, scalability, verifiability, and requirement traceability, which are essential for intelligent intersection systems.</w:t>
      </w:r>
    </w:p>
    <w:p w14:paraId="07DDB82E"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7DAD2A41"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2EB3D865"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3218FCD8"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78CB470C"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0294664F"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47E9E0E9"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51BB0FED"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24033083"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56552E00" w14:textId="77777777" w:rsidR="001B1765" w:rsidRDefault="001B1765"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49317209" w14:textId="55C9DEED"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lastRenderedPageBreak/>
        <w:t>3.</w:t>
      </w:r>
      <w:r w:rsidR="00C32302">
        <w:rPr>
          <w:rFonts w:ascii="Times New Roman" w:eastAsia="Times New Roman" w:hAnsi="Times New Roman" w:cs="Times New Roman"/>
          <w:b/>
          <w:bCs/>
          <w:kern w:val="0"/>
          <w:sz w:val="36"/>
          <w:szCs w:val="36"/>
          <w:lang w:eastAsia="en-DE"/>
          <w14:ligatures w14:val="none"/>
        </w:rPr>
        <w:t>2</w:t>
      </w:r>
      <w:r w:rsidRPr="005D03D8">
        <w:rPr>
          <w:rFonts w:ascii="Times New Roman" w:eastAsia="Times New Roman" w:hAnsi="Times New Roman" w:cs="Times New Roman"/>
          <w:b/>
          <w:bCs/>
          <w:kern w:val="0"/>
          <w:sz w:val="36"/>
          <w:szCs w:val="36"/>
          <w:lang w:eastAsia="en-DE"/>
          <w14:ligatures w14:val="none"/>
        </w:rPr>
        <w:t xml:space="preserve"> Activity </w:t>
      </w:r>
      <w:r w:rsidR="00730FA0" w:rsidRPr="005D03D8">
        <w:rPr>
          <w:rFonts w:ascii="Times New Roman" w:eastAsia="Times New Roman" w:hAnsi="Times New Roman" w:cs="Times New Roman"/>
          <w:b/>
          <w:bCs/>
          <w:kern w:val="0"/>
          <w:sz w:val="36"/>
          <w:szCs w:val="36"/>
          <w:lang w:eastAsia="en-DE"/>
          <w14:ligatures w14:val="none"/>
        </w:rPr>
        <w:t>Modelling</w:t>
      </w:r>
    </w:p>
    <w:p w14:paraId="08F0A428" w14:textId="390683A9" w:rsidR="005D03D8" w:rsidRDefault="0007053C"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Pr>
          <w:rFonts w:ascii="Times New Roman" w:eastAsia="Times New Roman" w:hAnsi="Times New Roman" w:cs="Times New Roman"/>
          <w:b/>
          <w:bCs/>
          <w:noProof/>
          <w:kern w:val="0"/>
          <w:sz w:val="27"/>
          <w:szCs w:val="27"/>
          <w:lang w:eastAsia="en-DE"/>
          <w14:ligatures w14:val="none"/>
        </w:rPr>
        <w:drawing>
          <wp:anchor distT="0" distB="0" distL="114300" distR="114300" simplePos="0" relativeHeight="251669504" behindDoc="0" locked="0" layoutInCell="1" allowOverlap="1" wp14:anchorId="427F649D" wp14:editId="06CD742B">
            <wp:simplePos x="0" y="0"/>
            <wp:positionH relativeFrom="margin">
              <wp:posOffset>-635</wp:posOffset>
            </wp:positionH>
            <wp:positionV relativeFrom="paragraph">
              <wp:posOffset>350520</wp:posOffset>
            </wp:positionV>
            <wp:extent cx="6022975" cy="7075170"/>
            <wp:effectExtent l="0" t="0" r="0" b="0"/>
            <wp:wrapThrough wrapText="bothSides">
              <wp:wrapPolygon edited="0">
                <wp:start x="0" y="0"/>
                <wp:lineTo x="0" y="21519"/>
                <wp:lineTo x="21520" y="21519"/>
                <wp:lineTo x="21520" y="0"/>
                <wp:lineTo x="0" y="0"/>
              </wp:wrapPolygon>
            </wp:wrapThrough>
            <wp:docPr id="1664697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22975" cy="7075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03D8" w:rsidRPr="005D03D8">
        <w:rPr>
          <w:rFonts w:ascii="Times New Roman" w:eastAsia="Times New Roman" w:hAnsi="Times New Roman" w:cs="Times New Roman"/>
          <w:b/>
          <w:bCs/>
          <w:kern w:val="0"/>
          <w:sz w:val="27"/>
          <w:szCs w:val="27"/>
          <w:lang w:eastAsia="en-DE"/>
          <w14:ligatures w14:val="none"/>
        </w:rPr>
        <w:t>Activity Diagram</w:t>
      </w:r>
    </w:p>
    <w:p w14:paraId="2F99D4AD" w14:textId="2E1D6709" w:rsidR="00DB6A0F" w:rsidRDefault="00DB6A0F" w:rsidP="00DB6A0F">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DE"/>
          <w14:ligatures w14:val="none"/>
        </w:rPr>
      </w:pPr>
    </w:p>
    <w:p w14:paraId="33AD9A92" w14:textId="77777777" w:rsidR="0007053C" w:rsidRDefault="0007053C"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42A182D3" w14:textId="77777777" w:rsidR="0007053C" w:rsidRDefault="0007053C"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12D640B1" w14:textId="260FAE61" w:rsidR="005D03D8" w:rsidRPr="005D03D8" w:rsidRDefault="00730FA0" w:rsidP="00DB6A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lastRenderedPageBreak/>
        <w:t>Behavioural</w:t>
      </w:r>
      <w:r w:rsidR="005D03D8" w:rsidRPr="005D03D8">
        <w:rPr>
          <w:rFonts w:ascii="Times New Roman" w:eastAsia="Times New Roman" w:hAnsi="Times New Roman" w:cs="Times New Roman"/>
          <w:b/>
          <w:bCs/>
          <w:kern w:val="0"/>
          <w:sz w:val="27"/>
          <w:szCs w:val="27"/>
          <w:lang w:eastAsia="en-DE"/>
          <w14:ligatures w14:val="none"/>
        </w:rPr>
        <w:t xml:space="preserve"> Analysis</w:t>
      </w:r>
    </w:p>
    <w:p w14:paraId="407C7595" w14:textId="31576FF4" w:rsid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3.</w:t>
      </w:r>
      <w:r w:rsidR="00C32302">
        <w:rPr>
          <w:rFonts w:ascii="Times New Roman" w:eastAsia="Times New Roman" w:hAnsi="Times New Roman" w:cs="Times New Roman"/>
          <w:b/>
          <w:bCs/>
          <w:kern w:val="0"/>
          <w:sz w:val="36"/>
          <w:szCs w:val="36"/>
          <w:lang w:eastAsia="en-DE"/>
          <w14:ligatures w14:val="none"/>
        </w:rPr>
        <w:t>3</w:t>
      </w:r>
      <w:r w:rsidRPr="005D03D8">
        <w:rPr>
          <w:rFonts w:ascii="Times New Roman" w:eastAsia="Times New Roman" w:hAnsi="Times New Roman" w:cs="Times New Roman"/>
          <w:b/>
          <w:bCs/>
          <w:kern w:val="0"/>
          <w:sz w:val="36"/>
          <w:szCs w:val="36"/>
          <w:lang w:eastAsia="en-DE"/>
          <w14:ligatures w14:val="none"/>
        </w:rPr>
        <w:t xml:space="preserve"> State Machine </w:t>
      </w:r>
      <w:r w:rsidR="00730FA0" w:rsidRPr="005D03D8">
        <w:rPr>
          <w:rFonts w:ascii="Times New Roman" w:eastAsia="Times New Roman" w:hAnsi="Times New Roman" w:cs="Times New Roman"/>
          <w:b/>
          <w:bCs/>
          <w:kern w:val="0"/>
          <w:sz w:val="36"/>
          <w:szCs w:val="36"/>
          <w:lang w:eastAsia="en-DE"/>
          <w14:ligatures w14:val="none"/>
        </w:rPr>
        <w:t>Modelling</w:t>
      </w:r>
    </w:p>
    <w:p w14:paraId="2D666716" w14:textId="3CCE9006" w:rsidR="000D3339" w:rsidRPr="00DB6A0F" w:rsidRDefault="00DB6A0F" w:rsidP="00C32302">
      <w:pPr>
        <w:spacing w:before="100" w:beforeAutospacing="1" w:after="100" w:afterAutospacing="1" w:line="240" w:lineRule="auto"/>
        <w:jc w:val="both"/>
        <w:outlineLvl w:val="1"/>
        <w:rPr>
          <w:rFonts w:ascii="Times New Roman" w:eastAsia="Times New Roman" w:hAnsi="Times New Roman" w:cs="Times New Roman"/>
          <w:kern w:val="0"/>
          <w:lang w:eastAsia="en-DE"/>
          <w14:ligatures w14:val="none"/>
        </w:rPr>
      </w:pPr>
      <w:r w:rsidRPr="00DB6A0F">
        <w:rPr>
          <w:rFonts w:ascii="Times New Roman" w:eastAsia="Times New Roman" w:hAnsi="Times New Roman" w:cs="Times New Roman"/>
          <w:kern w:val="0"/>
          <w:lang w:eastAsia="en-DE"/>
          <w14:ligatures w14:val="none"/>
        </w:rPr>
        <w:t xml:space="preserve">The State Machine Diagram represents the </w:t>
      </w:r>
      <w:r w:rsidR="00C32302" w:rsidRPr="00DB6A0F">
        <w:rPr>
          <w:rFonts w:ascii="Times New Roman" w:eastAsia="Times New Roman" w:hAnsi="Times New Roman" w:cs="Times New Roman"/>
          <w:kern w:val="0"/>
          <w:lang w:eastAsia="en-DE"/>
          <w14:ligatures w14:val="none"/>
        </w:rPr>
        <w:t>behaviour</w:t>
      </w:r>
      <w:r w:rsidRPr="00DB6A0F">
        <w:rPr>
          <w:rFonts w:ascii="Times New Roman" w:eastAsia="Times New Roman" w:hAnsi="Times New Roman" w:cs="Times New Roman"/>
          <w:kern w:val="0"/>
          <w:lang w:eastAsia="en-DE"/>
          <w14:ligatures w14:val="none"/>
        </w:rPr>
        <w:t xml:space="preserve"> of the Reservation-Based Intersection Management Controller. The controller begins in the Idle state and waits for vehicle requests. When a vehicle arrives, its position, speed, and intended movement are collected and validated using sensor and V2X data.</w:t>
      </w:r>
    </w:p>
    <w:p w14:paraId="00D49CB9" w14:textId="400B9134" w:rsidR="00756809" w:rsidRDefault="00756809" w:rsidP="00756809">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DE"/>
          <w14:ligatures w14:val="none"/>
        </w:rPr>
      </w:pPr>
    </w:p>
    <w:p w14:paraId="648DD2DE" w14:textId="77777777" w:rsidR="003B1961" w:rsidRDefault="003B1961" w:rsidP="00756809">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DE"/>
          <w14:ligatures w14:val="none"/>
        </w:rPr>
      </w:pPr>
    </w:p>
    <w:p w14:paraId="2BC35209" w14:textId="77777777" w:rsidR="003B1961" w:rsidRDefault="003B1961" w:rsidP="00756809">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DE"/>
          <w14:ligatures w14:val="none"/>
        </w:rPr>
      </w:pPr>
    </w:p>
    <w:p w14:paraId="47FBD4FE" w14:textId="77777777" w:rsidR="003B1961" w:rsidRDefault="003B1961" w:rsidP="00756809">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DE"/>
          <w14:ligatures w14:val="none"/>
        </w:rPr>
      </w:pPr>
    </w:p>
    <w:p w14:paraId="2625303F" w14:textId="77777777" w:rsidR="003B1961" w:rsidRDefault="003B1961" w:rsidP="00756809">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DE"/>
          <w14:ligatures w14:val="none"/>
        </w:rPr>
      </w:pPr>
    </w:p>
    <w:p w14:paraId="74E6B105" w14:textId="77777777" w:rsidR="003B1961" w:rsidRDefault="003B1961" w:rsidP="00756809">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DE"/>
          <w14:ligatures w14:val="none"/>
        </w:rPr>
      </w:pPr>
    </w:p>
    <w:p w14:paraId="22714988" w14:textId="77777777" w:rsidR="003B1961" w:rsidRDefault="003B1961" w:rsidP="00756809">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DE"/>
          <w14:ligatures w14:val="none"/>
        </w:rPr>
      </w:pPr>
    </w:p>
    <w:p w14:paraId="05CB5037" w14:textId="77777777" w:rsidR="003B1961" w:rsidRDefault="003B1961" w:rsidP="00756809">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DE"/>
          <w14:ligatures w14:val="none"/>
        </w:rPr>
      </w:pPr>
    </w:p>
    <w:p w14:paraId="63AD7D1F" w14:textId="77777777" w:rsidR="003B1961" w:rsidRDefault="003B1961" w:rsidP="00756809">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DE"/>
          <w14:ligatures w14:val="none"/>
        </w:rPr>
      </w:pPr>
    </w:p>
    <w:p w14:paraId="7312349F" w14:textId="77777777" w:rsidR="003B1961" w:rsidRDefault="003B1961" w:rsidP="00756809">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DE"/>
          <w14:ligatures w14:val="none"/>
        </w:rPr>
      </w:pPr>
    </w:p>
    <w:p w14:paraId="01B7A036" w14:textId="6BC50819" w:rsid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Controller States</w:t>
      </w:r>
    </w:p>
    <w:p w14:paraId="6E6102C0" w14:textId="0A137A7A" w:rsidR="00DB6A0F" w:rsidRPr="00DB6A0F" w:rsidRDefault="00DB6A0F" w:rsidP="00C32302">
      <w:pPr>
        <w:spacing w:before="100" w:beforeAutospacing="1" w:after="100" w:afterAutospacing="1" w:line="240" w:lineRule="auto"/>
        <w:jc w:val="both"/>
        <w:outlineLvl w:val="2"/>
        <w:rPr>
          <w:rFonts w:ascii="Times New Roman" w:eastAsia="Times New Roman" w:hAnsi="Times New Roman" w:cs="Times New Roman"/>
          <w:kern w:val="0"/>
          <w:lang w:eastAsia="en-DE"/>
          <w14:ligatures w14:val="none"/>
        </w:rPr>
      </w:pPr>
      <w:r w:rsidRPr="00DB6A0F">
        <w:rPr>
          <w:rFonts w:ascii="Times New Roman" w:eastAsia="Times New Roman" w:hAnsi="Times New Roman" w:cs="Times New Roman"/>
          <w:kern w:val="0"/>
          <w:lang w:eastAsia="en-DE"/>
          <w14:ligatures w14:val="none"/>
        </w:rPr>
        <w:t>Based on the received information, the controller classifies the request according to the operational scenarios. During normal operation (S1), vehicles are processed using First-Come-First-Served (FCFS) reservation scheduling. For non-conflicting movements (S2), compatible vehicles may receive overlapping reservation slots and cross simultaneously. For conflicting movements (S3), an arbitration process assigns separate time slots to ensure collision-free crossing. Emergency vehicle requests (S4) activate the Emergency Override state, which temporarily prioritizes emergency traffic over normal traffic. If sensor or V2X data becomes unreliable (S5), the controller enters Safe Mode and issues stop or wait commands until reliable information is restored.</w:t>
      </w:r>
    </w:p>
    <w:p w14:paraId="7C89EB3D" w14:textId="33646672" w:rsid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Transition Analysis</w:t>
      </w:r>
    </w:p>
    <w:p w14:paraId="290E15DA" w14:textId="1C79B592" w:rsidR="00C32302" w:rsidRPr="003B1961" w:rsidRDefault="00DB6A0F" w:rsidP="003B1961">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DB6A0F">
        <w:rPr>
          <w:rFonts w:ascii="Times New Roman" w:eastAsia="Times New Roman" w:hAnsi="Times New Roman" w:cs="Times New Roman"/>
          <w:kern w:val="0"/>
          <w:lang w:eastAsia="en-DE"/>
          <w14:ligatures w14:val="none"/>
        </w:rPr>
        <w:t>Before granting permission, all reservations are verified to ensure that no collision or conflict can occur. Once permission is granted, the controller monitors the vehicle while it crosses the intersection. After the vehicle exits the reserved conflict zone, the reservation is released and the controller returns to the Idle state, ready to process new requests.</w:t>
      </w:r>
    </w:p>
    <w:p w14:paraId="52128922" w14:textId="295393A5"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lastRenderedPageBreak/>
        <w:t xml:space="preserve">3.7 Sequence </w:t>
      </w:r>
      <w:r w:rsidR="00730FA0" w:rsidRPr="005D03D8">
        <w:rPr>
          <w:rFonts w:ascii="Times New Roman" w:eastAsia="Times New Roman" w:hAnsi="Times New Roman" w:cs="Times New Roman"/>
          <w:b/>
          <w:bCs/>
          <w:kern w:val="0"/>
          <w:sz w:val="36"/>
          <w:szCs w:val="36"/>
          <w:lang w:eastAsia="en-DE"/>
          <w14:ligatures w14:val="none"/>
        </w:rPr>
        <w:t>Modelling</w:t>
      </w:r>
    </w:p>
    <w:p w14:paraId="2C23C594" w14:textId="77777777" w:rsid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Vehicle Processing Sequence</w:t>
      </w:r>
    </w:p>
    <w:p w14:paraId="11FC39F1" w14:textId="4BCE3AAF" w:rsidR="00066A8A" w:rsidRPr="00066A8A" w:rsidRDefault="003B1961" w:rsidP="00066A8A">
      <w:pPr>
        <w:spacing w:before="100" w:beforeAutospacing="1" w:after="100" w:afterAutospacing="1" w:line="240" w:lineRule="auto"/>
        <w:jc w:val="both"/>
        <w:rPr>
          <w:rFonts w:ascii="Times New Roman" w:eastAsia="Times New Roman" w:hAnsi="Times New Roman" w:cs="Times New Roman"/>
          <w:kern w:val="0"/>
          <w:lang w:eastAsia="en-DE"/>
          <w14:ligatures w14:val="none"/>
        </w:rPr>
      </w:pPr>
      <w:r>
        <w:rPr>
          <w:noProof/>
        </w:rPr>
        <mc:AlternateContent>
          <mc:Choice Requires="wps">
            <w:drawing>
              <wp:anchor distT="0" distB="0" distL="114300" distR="114300" simplePos="0" relativeHeight="251674624" behindDoc="0" locked="0" layoutInCell="1" allowOverlap="1" wp14:anchorId="41AE305A" wp14:editId="3326BF68">
                <wp:simplePos x="0" y="0"/>
                <wp:positionH relativeFrom="column">
                  <wp:posOffset>2296342</wp:posOffset>
                </wp:positionH>
                <wp:positionV relativeFrom="paragraph">
                  <wp:posOffset>7805692</wp:posOffset>
                </wp:positionV>
                <wp:extent cx="1556385" cy="195580"/>
                <wp:effectExtent l="0" t="0" r="5715" b="0"/>
                <wp:wrapThrough wrapText="bothSides">
                  <wp:wrapPolygon edited="0">
                    <wp:start x="0" y="0"/>
                    <wp:lineTo x="0" y="18935"/>
                    <wp:lineTo x="21415" y="18935"/>
                    <wp:lineTo x="21415" y="0"/>
                    <wp:lineTo x="0" y="0"/>
                  </wp:wrapPolygon>
                </wp:wrapThrough>
                <wp:docPr id="7" name="Text Box 7"/>
                <wp:cNvGraphicFramePr/>
                <a:graphic xmlns:a="http://schemas.openxmlformats.org/drawingml/2006/main">
                  <a:graphicData uri="http://schemas.microsoft.com/office/word/2010/wordprocessingShape">
                    <wps:wsp>
                      <wps:cNvSpPr txBox="1"/>
                      <wps:spPr>
                        <a:xfrm>
                          <a:off x="0" y="0"/>
                          <a:ext cx="1556385" cy="195580"/>
                        </a:xfrm>
                        <a:prstGeom prst="rect">
                          <a:avLst/>
                        </a:prstGeom>
                        <a:solidFill>
                          <a:prstClr val="white"/>
                        </a:solidFill>
                        <a:ln>
                          <a:noFill/>
                        </a:ln>
                      </wps:spPr>
                      <wps:txbx>
                        <w:txbxContent>
                          <w:p w14:paraId="2C514EDC" w14:textId="798E1BBA" w:rsidR="003B1961" w:rsidRPr="00550AFD" w:rsidRDefault="003B1961" w:rsidP="003B1961">
                            <w:pPr>
                              <w:pStyle w:val="Caption"/>
                              <w:rPr>
                                <w:rFonts w:ascii="Times New Roman" w:eastAsia="Times New Roman" w:hAnsi="Times New Roman" w:cs="Times New Roman"/>
                                <w:noProof/>
                                <w:kern w:val="0"/>
                                <w:lang w:eastAsia="en-DE"/>
                                <w14:ligatures w14:val="none"/>
                              </w:rPr>
                            </w:pPr>
                            <w:r>
                              <w:t xml:space="preserve">Figure </w:t>
                            </w:r>
                            <w:r>
                              <w:fldChar w:fldCharType="begin"/>
                            </w:r>
                            <w:r>
                              <w:instrText xml:space="preserve"> SEQ Figure \* ARABIC </w:instrText>
                            </w:r>
                            <w:r>
                              <w:fldChar w:fldCharType="separate"/>
                            </w:r>
                            <w:r>
                              <w:rPr>
                                <w:noProof/>
                              </w:rPr>
                              <w:t>2</w:t>
                            </w:r>
                            <w:r>
                              <w:fldChar w:fldCharType="end"/>
                            </w:r>
                            <w:r>
                              <w:rPr>
                                <w:lang w:val="en-DE"/>
                              </w:rPr>
                              <w:t>: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E305A" id="Text Box 7" o:spid="_x0000_s1030" type="#_x0000_t202" style="position:absolute;left:0;text-align:left;margin-left:180.8pt;margin-top:614.6pt;width:122.55pt;height:15.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" stroked="f">
                <v:textbox inset="0,0,0,0">
                  <w:txbxContent>
                    <w:p w14:paraId="2C514EDC" w14:textId="798E1BBA" w:rsidR="003B1961" w:rsidRPr="00550AFD" w:rsidRDefault="003B1961" w:rsidP="003B1961">
                      <w:pPr>
                        <w:pStyle w:val="Caption"/>
                        <w:rPr>
                          <w:rFonts w:ascii="Times New Roman" w:eastAsia="Times New Roman" w:hAnsi="Times New Roman" w:cs="Times New Roman"/>
                          <w:noProof/>
                          <w:kern w:val="0"/>
                          <w:lang w:eastAsia="en-DE"/>
                          <w14:ligatures w14:val="none"/>
                        </w:rPr>
                      </w:pPr>
                      <w:r>
                        <w:t xml:space="preserve">Figure </w:t>
                      </w:r>
                      <w:r>
                        <w:fldChar w:fldCharType="begin"/>
                      </w:r>
                      <w:r>
                        <w:instrText xml:space="preserve"> SEQ Figure \* ARABIC </w:instrText>
                      </w:r>
                      <w:r>
                        <w:fldChar w:fldCharType="separate"/>
                      </w:r>
                      <w:r>
                        <w:rPr>
                          <w:noProof/>
                        </w:rPr>
                        <w:t>2</w:t>
                      </w:r>
                      <w:r>
                        <w:fldChar w:fldCharType="end"/>
                      </w:r>
                      <w:r>
                        <w:rPr>
                          <w:lang w:val="en-DE"/>
                        </w:rPr>
                        <w:t>: Sequence Diagram</w:t>
                      </w:r>
                    </w:p>
                  </w:txbxContent>
                </v:textbox>
                <w10:wrap type="through"/>
              </v:shape>
            </w:pict>
          </mc:Fallback>
        </mc:AlternateContent>
      </w:r>
      <w:r w:rsidR="00C32302">
        <w:rPr>
          <w:rFonts w:ascii="Times New Roman" w:eastAsia="Times New Roman" w:hAnsi="Times New Roman" w:cs="Times New Roman"/>
          <w:noProof/>
          <w:kern w:val="0"/>
          <w:lang w:eastAsia="en-DE"/>
          <w14:ligatures w14:val="none"/>
        </w:rPr>
        <w:drawing>
          <wp:anchor distT="0" distB="0" distL="114300" distR="114300" simplePos="0" relativeHeight="251668480" behindDoc="0" locked="0" layoutInCell="1" allowOverlap="1" wp14:anchorId="0EBC6924" wp14:editId="18950797">
            <wp:simplePos x="0" y="0"/>
            <wp:positionH relativeFrom="margin">
              <wp:posOffset>-464185</wp:posOffset>
            </wp:positionH>
            <wp:positionV relativeFrom="paragraph">
              <wp:posOffset>1640840</wp:posOffset>
            </wp:positionV>
            <wp:extent cx="6625590" cy="6311900"/>
            <wp:effectExtent l="0" t="0" r="3810" b="0"/>
            <wp:wrapThrough wrapText="bothSides">
              <wp:wrapPolygon edited="0">
                <wp:start x="0" y="0"/>
                <wp:lineTo x="0" y="21513"/>
                <wp:lineTo x="21550" y="21513"/>
                <wp:lineTo x="21550"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25590" cy="6311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A8A" w:rsidRPr="00066A8A">
        <w:rPr>
          <w:rFonts w:ascii="Times New Roman" w:eastAsia="Times New Roman" w:hAnsi="Times New Roman" w:cs="Times New Roman"/>
          <w:kern w:val="0"/>
          <w:lang w:eastAsia="en-DE"/>
          <w14:ligatures w14:val="none"/>
        </w:rPr>
        <w:t xml:space="preserve">The Vehicle Processing Sequence describes the normal operation of the smart intersection controller from vehicle arrival to movement execution. The sequence begins when vehicle state and intent information are received through sensors and V2X communication. The Sensor Subsystem collects the raw data and forwards it to the Lane State Builder, which constructs a structured </w:t>
      </w:r>
      <w:proofErr w:type="spellStart"/>
      <w:r w:rsidR="00066A8A" w:rsidRPr="00066A8A">
        <w:rPr>
          <w:rFonts w:ascii="Times New Roman" w:eastAsia="Times New Roman" w:hAnsi="Times New Roman" w:cs="Times New Roman"/>
          <w:kern w:val="0"/>
          <w:lang w:eastAsia="en-DE"/>
          <w14:ligatures w14:val="none"/>
        </w:rPr>
        <w:t>LaneState</w:t>
      </w:r>
      <w:proofErr w:type="spellEnd"/>
      <w:r w:rsidR="00066A8A" w:rsidRPr="00066A8A">
        <w:rPr>
          <w:rFonts w:ascii="Times New Roman" w:eastAsia="Times New Roman" w:hAnsi="Times New Roman" w:cs="Times New Roman"/>
          <w:kern w:val="0"/>
          <w:lang w:eastAsia="en-DE"/>
          <w14:ligatures w14:val="none"/>
        </w:rPr>
        <w:t xml:space="preserve"> representing the current traffic situation. This information is stored in the Global State Manager and passed to the Conflict Detection Engine, where potential conflicts between vehicle trajectories are identified. If conflicts exist, the Arbitration Manager applies priority and safety rules to generate a </w:t>
      </w:r>
      <w:proofErr w:type="spellStart"/>
      <w:r w:rsidR="00066A8A" w:rsidRPr="00066A8A">
        <w:rPr>
          <w:rFonts w:ascii="Times New Roman" w:eastAsia="Times New Roman" w:hAnsi="Times New Roman" w:cs="Times New Roman"/>
          <w:kern w:val="0"/>
          <w:lang w:eastAsia="en-DE"/>
          <w14:ligatures w14:val="none"/>
        </w:rPr>
        <w:t>SafeConstraintSet</w:t>
      </w:r>
      <w:proofErr w:type="spellEnd"/>
      <w:r w:rsidR="00066A8A" w:rsidRPr="00066A8A">
        <w:rPr>
          <w:rFonts w:ascii="Times New Roman" w:eastAsia="Times New Roman" w:hAnsi="Times New Roman" w:cs="Times New Roman"/>
          <w:kern w:val="0"/>
          <w:lang w:eastAsia="en-DE"/>
          <w14:ligatures w14:val="none"/>
        </w:rPr>
        <w:t>; otherwise, default constraints are used.</w:t>
      </w:r>
    </w:p>
    <w:p w14:paraId="4C14AAEA" w14:textId="64D0830A" w:rsidR="00066A8A" w:rsidRDefault="00066A8A" w:rsidP="00066A8A">
      <w:pPr>
        <w:spacing w:before="100" w:beforeAutospacing="1" w:after="100" w:afterAutospacing="1" w:line="240" w:lineRule="auto"/>
        <w:jc w:val="both"/>
        <w:rPr>
          <w:rFonts w:ascii="Times New Roman" w:eastAsia="Times New Roman" w:hAnsi="Times New Roman" w:cs="Times New Roman"/>
          <w:kern w:val="0"/>
          <w:lang w:eastAsia="en-DE"/>
          <w14:ligatures w14:val="none"/>
        </w:rPr>
      </w:pPr>
      <w:r w:rsidRPr="00066A8A">
        <w:rPr>
          <w:rFonts w:ascii="Times New Roman" w:eastAsia="Times New Roman" w:hAnsi="Times New Roman" w:cs="Times New Roman"/>
          <w:kern w:val="0"/>
          <w:lang w:eastAsia="en-DE"/>
          <w14:ligatures w14:val="none"/>
        </w:rPr>
        <w:lastRenderedPageBreak/>
        <w:t xml:space="preserve">Using the available constraints, the Scheduling Engine generates a </w:t>
      </w:r>
      <w:proofErr w:type="spellStart"/>
      <w:r w:rsidRPr="00066A8A">
        <w:rPr>
          <w:rFonts w:ascii="Times New Roman" w:eastAsia="Times New Roman" w:hAnsi="Times New Roman" w:cs="Times New Roman"/>
          <w:kern w:val="0"/>
          <w:lang w:eastAsia="en-DE"/>
          <w14:ligatures w14:val="none"/>
        </w:rPr>
        <w:t>SchedulePlan</w:t>
      </w:r>
      <w:proofErr w:type="spellEnd"/>
      <w:r w:rsidRPr="00066A8A">
        <w:rPr>
          <w:rFonts w:ascii="Times New Roman" w:eastAsia="Times New Roman" w:hAnsi="Times New Roman" w:cs="Times New Roman"/>
          <w:kern w:val="0"/>
          <w:lang w:eastAsia="en-DE"/>
          <w14:ligatures w14:val="none"/>
        </w:rPr>
        <w:t xml:space="preserve"> that defines the temporal order and reservation of intersection resources. The Verification Module then validates the generated schedule against safety, timing, and consistency requirements. If the schedule is invalid, a replanning process is triggered until a valid schedule is produced. Once approved, the Reservation Manager commits the schedule and creates active reservations. The Vehicle Interface subsequently issues movement commands to the vehicles and receives execution feedback. Finally, the execution results are stored in the Global State Manager, completing the control cycle and providing an updated system state for the next scheduling iteration.</w:t>
      </w:r>
    </w:p>
    <w:p w14:paraId="06E80960" w14:textId="3477839B" w:rsidR="000D3339" w:rsidRDefault="000D3339" w:rsidP="000D33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Emergency Handling Sequence</w:t>
      </w:r>
    </w:p>
    <w:p w14:paraId="0C6D0EB6" w14:textId="54AD91F2" w:rsidR="00066A8A" w:rsidRDefault="00066A8A" w:rsidP="00066A8A">
      <w:pPr>
        <w:pStyle w:val="NormalWeb"/>
        <w:jc w:val="both"/>
      </w:pPr>
      <w:r>
        <w:t>The Emergency Handling Sequence is activated whenever an emergency vehicle is detected within the intersection environment. During normal operation, emergency vehicle information may be received through V2X messages or dedicated priority signals. When such a request is detected, the Vehicle Interface forwards the emergency event to the Arbitration Manager. The Arbitration Manager immediately applies priority override rules, ensuring that emergency traffic receives precedence over regular vehicles while maintaining safety constraints.</w:t>
      </w:r>
    </w:p>
    <w:p w14:paraId="4EDA0DB8" w14:textId="77777777" w:rsidR="00066A8A" w:rsidRDefault="00066A8A" w:rsidP="00066A8A">
      <w:pPr>
        <w:pStyle w:val="NormalWeb"/>
        <w:jc w:val="both"/>
      </w:pPr>
      <w:r>
        <w:t>Following the priority update, a new set of scheduling constraints is generated and forwarded to the Scheduling Engine. The scheduler computes an updated priority schedule that incorporates the emergency vehicle's route and timing requirements. This schedule is then validated by the Verification Module to ensure that collision freedom, safe separation, and timing constraints remain satisfied despite the priority override. After successful verification, the Reservation Manager commits the emergency schedule and the Vehicle Interface transmits the corresponding movement commands. The resulting execution feedback and updated priority state are recorded in the Global State Manager, ensuring that subsequent control cycles operate using the latest emergency-aware system state. This process allows emergency vehicles to receive immediate priority while preserving safe and deterministic intersection operation.</w:t>
      </w:r>
    </w:p>
    <w:p w14:paraId="0A14B3FD" w14:textId="77777777" w:rsidR="00066A8A" w:rsidRDefault="00066A8A"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414CB4C9" w14:textId="77777777" w:rsidR="00C32302" w:rsidRDefault="00C32302"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1078B72D" w14:textId="77777777" w:rsidR="00C32302" w:rsidRDefault="00C32302"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6A72317F" w14:textId="77777777" w:rsidR="00C32302" w:rsidRDefault="00C32302"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23A6429E" w14:textId="77777777" w:rsidR="00C32302" w:rsidRDefault="00C32302"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584DB085" w14:textId="77777777" w:rsidR="00C32302" w:rsidRDefault="00C32302"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54EAF912" w14:textId="77777777" w:rsidR="00C32302" w:rsidRDefault="00C32302"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2E45BC1B" w14:textId="77777777" w:rsidR="00C32302" w:rsidRDefault="00C32302"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06356618" w14:textId="77777777" w:rsidR="00C32302" w:rsidRDefault="00C32302"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p>
    <w:p w14:paraId="3B17289C" w14:textId="264FED55" w:rsidR="005D03D8" w:rsidRDefault="005D03D8" w:rsidP="005D03D8">
      <w:pPr>
        <w:spacing w:after="0" w:line="240" w:lineRule="auto"/>
        <w:rPr>
          <w:rFonts w:ascii="Times New Roman" w:eastAsia="Times New Roman" w:hAnsi="Times New Roman" w:cs="Times New Roman"/>
          <w:kern w:val="0"/>
          <w:lang w:eastAsia="en-DE"/>
          <w14:ligatures w14:val="none"/>
        </w:rPr>
      </w:pPr>
    </w:p>
    <w:p w14:paraId="027DC4B0" w14:textId="20D794F8"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lastRenderedPageBreak/>
        <w:t xml:space="preserve">Chapter </w:t>
      </w:r>
      <w:r w:rsidR="00416B1B">
        <w:rPr>
          <w:rFonts w:ascii="Times New Roman" w:eastAsia="Times New Roman" w:hAnsi="Times New Roman" w:cs="Times New Roman"/>
          <w:b/>
          <w:bCs/>
          <w:kern w:val="36"/>
          <w:sz w:val="48"/>
          <w:szCs w:val="48"/>
          <w:lang w:eastAsia="en-DE"/>
          <w14:ligatures w14:val="none"/>
        </w:rPr>
        <w:t>4</w:t>
      </w:r>
      <w:r w:rsidRPr="005D03D8">
        <w:rPr>
          <w:rFonts w:ascii="Times New Roman" w:eastAsia="Times New Roman" w:hAnsi="Times New Roman" w:cs="Times New Roman"/>
          <w:b/>
          <w:bCs/>
          <w:kern w:val="36"/>
          <w:sz w:val="48"/>
          <w:szCs w:val="48"/>
          <w:lang w:eastAsia="en-DE"/>
          <w14:ligatures w14:val="none"/>
        </w:rPr>
        <w:t xml:space="preserve"> – Traffic Optimization Strategies</w:t>
      </w:r>
    </w:p>
    <w:p w14:paraId="6896741A" w14:textId="77777777" w:rsidR="00694341" w:rsidRPr="00694341" w:rsidRDefault="00694341" w:rsidP="006943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694341">
        <w:rPr>
          <w:rFonts w:ascii="Times New Roman" w:eastAsia="Times New Roman" w:hAnsi="Times New Roman" w:cs="Times New Roman"/>
          <w:b/>
          <w:bCs/>
          <w:kern w:val="0"/>
          <w:sz w:val="36"/>
          <w:szCs w:val="36"/>
          <w:lang w:eastAsia="en-DE"/>
          <w14:ligatures w14:val="none"/>
        </w:rPr>
        <w:t>Design Rationale and Trade-Off Analysis</w:t>
      </w:r>
    </w:p>
    <w:p w14:paraId="6EF1042D" w14:textId="77777777" w:rsidR="00694341" w:rsidRPr="00694341" w:rsidRDefault="00694341" w:rsidP="006943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694341">
        <w:rPr>
          <w:rFonts w:ascii="Times New Roman" w:eastAsia="Times New Roman" w:hAnsi="Times New Roman" w:cs="Times New Roman"/>
          <w:b/>
          <w:bCs/>
          <w:kern w:val="0"/>
          <w:sz w:val="27"/>
          <w:szCs w:val="27"/>
          <w:lang w:eastAsia="en-DE"/>
          <w14:ligatures w14:val="none"/>
        </w:rPr>
        <w:t>1. System Objective and Problem Class</w:t>
      </w:r>
    </w:p>
    <w:p w14:paraId="5027F92D" w14:textId="7308AF12" w:rsidR="00694341" w:rsidRPr="00694341" w:rsidRDefault="00694341" w:rsidP="00694341">
      <w:pPr>
        <w:spacing w:before="100" w:beforeAutospacing="1" w:after="100" w:afterAutospacing="1" w:line="240" w:lineRule="auto"/>
        <w:jc w:val="both"/>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 xml:space="preserve">The intersection management system addresses a dynamic, safety-critical scheduling problem in which vehicles with heterogeneous movement intents must be coordinated over shared spatial resources under strict real-time constraints. The problem can be formally interpreted as a </w:t>
      </w:r>
      <w:r w:rsidRPr="00694341">
        <w:rPr>
          <w:rFonts w:ascii="Times New Roman" w:eastAsia="Times New Roman" w:hAnsi="Times New Roman" w:cs="Times New Roman"/>
          <w:b/>
          <w:bCs/>
          <w:kern w:val="0"/>
          <w:lang w:eastAsia="en-DE"/>
          <w14:ligatures w14:val="none"/>
        </w:rPr>
        <w:t>dynamic, weighted, conflict-constrained resource allocation problem</w:t>
      </w:r>
      <w:r w:rsidRPr="00694341">
        <w:rPr>
          <w:rFonts w:ascii="Times New Roman" w:eastAsia="Times New Roman" w:hAnsi="Times New Roman" w:cs="Times New Roman"/>
          <w:kern w:val="0"/>
          <w:lang w:eastAsia="en-DE"/>
          <w14:ligatures w14:val="none"/>
        </w:rPr>
        <w:t xml:space="preserve"> with hard safety requirements and bounded execution deadlines.</w:t>
      </w:r>
      <w:r>
        <w:rPr>
          <w:rFonts w:ascii="Times New Roman" w:eastAsia="Times New Roman" w:hAnsi="Times New Roman" w:cs="Times New Roman"/>
          <w:kern w:val="0"/>
          <w:lang w:eastAsia="en-DE"/>
          <w14:ligatures w14:val="none"/>
        </w:rPr>
        <w:t xml:space="preserve"> </w:t>
      </w:r>
      <w:r w:rsidRPr="00694341">
        <w:rPr>
          <w:rFonts w:ascii="Times New Roman" w:eastAsia="Times New Roman" w:hAnsi="Times New Roman" w:cs="Times New Roman"/>
          <w:kern w:val="0"/>
          <w:lang w:eastAsia="en-DE"/>
          <w14:ligatures w14:val="none"/>
        </w:rPr>
        <w:t xml:space="preserve">The primary objective is not global performance optimization, but the construction of a </w:t>
      </w:r>
      <w:r w:rsidRPr="00694341">
        <w:rPr>
          <w:rFonts w:ascii="Times New Roman" w:eastAsia="Times New Roman" w:hAnsi="Times New Roman" w:cs="Times New Roman"/>
          <w:b/>
          <w:bCs/>
          <w:kern w:val="0"/>
          <w:lang w:eastAsia="en-DE"/>
          <w14:ligatures w14:val="none"/>
        </w:rPr>
        <w:t>feasible, conflict-free, and temporally bounded schedule</w:t>
      </w:r>
      <w:r w:rsidRPr="00694341">
        <w:rPr>
          <w:rFonts w:ascii="Times New Roman" w:eastAsia="Times New Roman" w:hAnsi="Times New Roman" w:cs="Times New Roman"/>
          <w:kern w:val="0"/>
          <w:lang w:eastAsia="en-DE"/>
          <w14:ligatures w14:val="none"/>
        </w:rPr>
        <w:t xml:space="preserve"> that satisfies all safety constraints while remaining computationally tractable for real-time embedded execution and formal verification.</w:t>
      </w:r>
      <w:r>
        <w:rPr>
          <w:rFonts w:ascii="Times New Roman" w:eastAsia="Times New Roman" w:hAnsi="Times New Roman" w:cs="Times New Roman"/>
          <w:kern w:val="0"/>
          <w:lang w:eastAsia="en-DE"/>
          <w14:ligatures w14:val="none"/>
        </w:rPr>
        <w:t xml:space="preserve"> </w:t>
      </w:r>
      <w:r w:rsidRPr="00694341">
        <w:rPr>
          <w:rFonts w:ascii="Times New Roman" w:eastAsia="Times New Roman" w:hAnsi="Times New Roman" w:cs="Times New Roman"/>
          <w:kern w:val="0"/>
          <w:lang w:eastAsia="en-DE"/>
          <w14:ligatures w14:val="none"/>
        </w:rPr>
        <w:t>This places the problem in a class where exact optimal scheduling (e.g., maximum-weight independent set over a dynamic conflict graph with temporal constraints) is computationally intractable in general cases and incompatible with model-checking requirements.</w:t>
      </w:r>
    </w:p>
    <w:p w14:paraId="288F07B8" w14:textId="77777777" w:rsidR="00694341" w:rsidRPr="00694341" w:rsidRDefault="00694341" w:rsidP="006943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694341">
        <w:rPr>
          <w:rFonts w:ascii="Times New Roman" w:eastAsia="Times New Roman" w:hAnsi="Times New Roman" w:cs="Times New Roman"/>
          <w:b/>
          <w:bCs/>
          <w:kern w:val="0"/>
          <w:sz w:val="27"/>
          <w:szCs w:val="27"/>
          <w:lang w:eastAsia="en-DE"/>
          <w14:ligatures w14:val="none"/>
        </w:rPr>
        <w:t>2. Design Rationale of the Greedy Scheduling Approach</w:t>
      </w:r>
    </w:p>
    <w:p w14:paraId="1227E58E" w14:textId="77777777" w:rsidR="00694341" w:rsidRPr="00694341" w:rsidRDefault="00694341" w:rsidP="00694341">
      <w:pPr>
        <w:spacing w:before="100" w:beforeAutospacing="1" w:after="100" w:afterAutospacing="1" w:line="240" w:lineRule="auto"/>
        <w:jc w:val="both"/>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 xml:space="preserve">The adopted scheduling strategy is based on a </w:t>
      </w:r>
      <w:r w:rsidRPr="00694341">
        <w:rPr>
          <w:rFonts w:ascii="Times New Roman" w:eastAsia="Times New Roman" w:hAnsi="Times New Roman" w:cs="Times New Roman"/>
          <w:b/>
          <w:bCs/>
          <w:kern w:val="0"/>
          <w:lang w:eastAsia="en-DE"/>
          <w14:ligatures w14:val="none"/>
        </w:rPr>
        <w:t>greedy, priority-weighted selection mechanism augmented with aging-based fairness and cost-aware biasing</w:t>
      </w:r>
      <w:r w:rsidRPr="00694341">
        <w:rPr>
          <w:rFonts w:ascii="Times New Roman" w:eastAsia="Times New Roman" w:hAnsi="Times New Roman" w:cs="Times New Roman"/>
          <w:kern w:val="0"/>
          <w:lang w:eastAsia="en-DE"/>
          <w14:ligatures w14:val="none"/>
        </w:rPr>
        <w:t>. At each scheduling cycle, each vehicle request is assigned a dynamic priority score:</w:t>
      </w:r>
    </w:p>
    <w:p w14:paraId="33BE5245" w14:textId="77777777" w:rsidR="00694341" w:rsidRDefault="00694341" w:rsidP="00694341">
      <w:pPr>
        <w:spacing w:before="100" w:beforeAutospacing="1" w:after="100" w:afterAutospacing="1" w:line="240" w:lineRule="auto"/>
        <w:rPr>
          <w:rFonts w:ascii="Times New Roman" w:eastAsia="Times New Roman" w:hAnsi="Times New Roman" w:cs="Times New Roman"/>
          <w:kern w:val="0"/>
          <w:lang w:eastAsia="en-DE"/>
          <w14:ligatures w14:val="none"/>
        </w:rPr>
      </w:pPr>
      <m:oMathPara>
        <m:oMath>
          <m:r>
            <w:rPr>
              <w:rFonts w:ascii="Cambria Math" w:eastAsia="Times New Roman" w:hAnsi="Cambria Math" w:cs="Times New Roman"/>
              <w:kern w:val="0"/>
              <w:lang w:eastAsia="en-DE"/>
              <w14:ligatures w14:val="none"/>
            </w:rPr>
            <m:t>Scor</m:t>
          </m:r>
          <m:sSub>
            <m:sSubPr>
              <m:ctrlPr>
                <w:rPr>
                  <w:rFonts w:ascii="Cambria Math" w:eastAsia="Times New Roman" w:hAnsi="Cambria Math" w:cs="Times New Roman"/>
                  <w:i/>
                  <w:kern w:val="0"/>
                  <w:lang w:eastAsia="en-DE"/>
                  <w14:ligatures w14:val="none"/>
                </w:rPr>
              </m:ctrlPr>
            </m:sSubPr>
            <m:e>
              <m:r>
                <w:rPr>
                  <w:rFonts w:ascii="Cambria Math" w:eastAsia="Times New Roman" w:hAnsi="Cambria Math" w:cs="Times New Roman"/>
                  <w:kern w:val="0"/>
                  <w:lang w:eastAsia="en-DE"/>
                  <w14:ligatures w14:val="none"/>
                </w:rPr>
                <m:t>e</m:t>
              </m:r>
            </m:e>
            <m:sub>
              <m:r>
                <w:rPr>
                  <w:rFonts w:ascii="Cambria Math" w:eastAsia="Times New Roman" w:hAnsi="Cambria Math" w:cs="Times New Roman"/>
                  <w:kern w:val="0"/>
                  <w:lang w:eastAsia="en-DE"/>
                  <w14:ligatures w14:val="none"/>
                </w:rPr>
                <m:t>i</m:t>
              </m:r>
            </m:sub>
          </m:sSub>
          <m:r>
            <w:rPr>
              <w:rFonts w:ascii="Cambria Math" w:eastAsia="Times New Roman" w:hAnsi="Cambria Math" w:cs="Times New Roman"/>
              <w:kern w:val="0"/>
              <w:lang w:eastAsia="en-DE"/>
              <w14:ligatures w14:val="none"/>
            </w:rPr>
            <m:t>= waitTim</m:t>
          </m:r>
          <m:sSub>
            <m:sSubPr>
              <m:ctrlPr>
                <w:rPr>
                  <w:rFonts w:ascii="Cambria Math" w:eastAsia="Times New Roman" w:hAnsi="Cambria Math" w:cs="Times New Roman"/>
                  <w:i/>
                  <w:kern w:val="0"/>
                  <w:lang w:eastAsia="en-DE"/>
                  <w14:ligatures w14:val="none"/>
                </w:rPr>
              </m:ctrlPr>
            </m:sSubPr>
            <m:e>
              <m:r>
                <w:rPr>
                  <w:rFonts w:ascii="Cambria Math" w:eastAsia="Times New Roman" w:hAnsi="Cambria Math" w:cs="Times New Roman"/>
                  <w:kern w:val="0"/>
                  <w:lang w:eastAsia="en-DE"/>
                  <w14:ligatures w14:val="none"/>
                </w:rPr>
                <m:t>e</m:t>
              </m:r>
            </m:e>
            <m:sub>
              <m:r>
                <w:rPr>
                  <w:rFonts w:ascii="Cambria Math" w:eastAsia="Times New Roman" w:hAnsi="Cambria Math" w:cs="Times New Roman"/>
                  <w:kern w:val="0"/>
                  <w:lang w:eastAsia="en-DE"/>
                  <w14:ligatures w14:val="none"/>
                </w:rPr>
                <m:t>i</m:t>
              </m:r>
            </m:sub>
          </m:sSub>
          <m:r>
            <w:rPr>
              <w:rFonts w:ascii="Cambria Math" w:eastAsia="Times New Roman" w:hAnsi="Cambria Math" w:cs="Times New Roman"/>
              <w:kern w:val="0"/>
              <w:lang w:eastAsia="en-DE"/>
              <w14:ligatures w14:val="none"/>
            </w:rPr>
            <m:t>- cos</m:t>
          </m:r>
          <m:sSub>
            <m:sSubPr>
              <m:ctrlPr>
                <w:rPr>
                  <w:rFonts w:ascii="Cambria Math" w:eastAsia="Times New Roman" w:hAnsi="Cambria Math" w:cs="Times New Roman"/>
                  <w:i/>
                  <w:kern w:val="0"/>
                  <w:lang w:eastAsia="en-DE"/>
                  <w14:ligatures w14:val="none"/>
                </w:rPr>
              </m:ctrlPr>
            </m:sSubPr>
            <m:e>
              <m:r>
                <w:rPr>
                  <w:rFonts w:ascii="Cambria Math" w:eastAsia="Times New Roman" w:hAnsi="Cambria Math" w:cs="Times New Roman"/>
                  <w:kern w:val="0"/>
                  <w:lang w:eastAsia="en-DE"/>
                  <w14:ligatures w14:val="none"/>
                </w:rPr>
                <m:t>t</m:t>
              </m:r>
            </m:e>
            <m:sub>
              <m:r>
                <w:rPr>
                  <w:rFonts w:ascii="Cambria Math" w:eastAsia="Times New Roman" w:hAnsi="Cambria Math" w:cs="Times New Roman"/>
                  <w:kern w:val="0"/>
                  <w:lang w:eastAsia="en-DE"/>
                  <w14:ligatures w14:val="none"/>
                </w:rPr>
                <m:t>i</m:t>
              </m:r>
            </m:sub>
          </m:sSub>
        </m:oMath>
      </m:oMathPara>
    </w:p>
    <w:p w14:paraId="258EF8F3" w14:textId="33C012F2" w:rsidR="00694341" w:rsidRPr="00694341" w:rsidRDefault="00694341" w:rsidP="00694341">
      <w:pPr>
        <w:spacing w:before="100" w:beforeAutospacing="1" w:after="100" w:afterAutospacing="1" w:line="240" w:lineRule="auto"/>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The scheduler selects the highest scoring feasible request subject to safety constraints derived from spatial conflict conditions.</w:t>
      </w:r>
      <w:r>
        <w:rPr>
          <w:rFonts w:ascii="Times New Roman" w:eastAsia="Times New Roman" w:hAnsi="Times New Roman" w:cs="Times New Roman"/>
          <w:kern w:val="0"/>
          <w:lang w:eastAsia="en-DE"/>
          <w14:ligatures w14:val="none"/>
        </w:rPr>
        <w:t xml:space="preserve"> </w:t>
      </w:r>
      <w:r w:rsidRPr="00694341">
        <w:rPr>
          <w:rFonts w:ascii="Times New Roman" w:eastAsia="Times New Roman" w:hAnsi="Times New Roman" w:cs="Times New Roman"/>
          <w:kern w:val="0"/>
          <w:lang w:eastAsia="en-DE"/>
          <w14:ligatures w14:val="none"/>
        </w:rPr>
        <w:t>This design is motivated by three primary engineering principles:</w:t>
      </w:r>
    </w:p>
    <w:tbl>
      <w:tblPr>
        <w:tblStyle w:val="TableGrid"/>
        <w:tblW w:w="0" w:type="auto"/>
        <w:tblLook w:val="04A0" w:firstRow="1" w:lastRow="0" w:firstColumn="1" w:lastColumn="0" w:noHBand="0" w:noVBand="1"/>
      </w:tblPr>
      <w:tblGrid>
        <w:gridCol w:w="1910"/>
        <w:gridCol w:w="4045"/>
        <w:gridCol w:w="3061"/>
      </w:tblGrid>
      <w:tr w:rsidR="00694341" w:rsidRPr="00694341" w14:paraId="4588E76A" w14:textId="77777777" w:rsidTr="00694341">
        <w:tc>
          <w:tcPr>
            <w:tcW w:w="0" w:type="auto"/>
            <w:vAlign w:val="center"/>
            <w:hideMark/>
          </w:tcPr>
          <w:p w14:paraId="0A16EACA" w14:textId="77777777" w:rsidR="00694341" w:rsidRPr="00694341" w:rsidRDefault="00694341" w:rsidP="00694341">
            <w:pPr>
              <w:jc w:val="center"/>
              <w:rPr>
                <w:rFonts w:ascii="Times New Roman" w:eastAsia="Times New Roman" w:hAnsi="Times New Roman" w:cs="Times New Roman"/>
                <w:b/>
                <w:bCs/>
                <w:kern w:val="0"/>
                <w:lang w:eastAsia="en-DE"/>
                <w14:ligatures w14:val="none"/>
              </w:rPr>
            </w:pPr>
            <w:r w:rsidRPr="00694341">
              <w:rPr>
                <w:rFonts w:ascii="Times New Roman" w:eastAsia="Times New Roman" w:hAnsi="Times New Roman" w:cs="Times New Roman"/>
                <w:b/>
                <w:bCs/>
                <w:kern w:val="0"/>
                <w:lang w:eastAsia="en-DE"/>
                <w14:ligatures w14:val="none"/>
              </w:rPr>
              <w:t>Design Aspect</w:t>
            </w:r>
          </w:p>
        </w:tc>
        <w:tc>
          <w:tcPr>
            <w:tcW w:w="0" w:type="auto"/>
            <w:vAlign w:val="center"/>
            <w:hideMark/>
          </w:tcPr>
          <w:p w14:paraId="2C3A0A12" w14:textId="77777777" w:rsidR="00694341" w:rsidRPr="00694341" w:rsidRDefault="00694341" w:rsidP="00694341">
            <w:pPr>
              <w:jc w:val="center"/>
              <w:rPr>
                <w:rFonts w:ascii="Times New Roman" w:eastAsia="Times New Roman" w:hAnsi="Times New Roman" w:cs="Times New Roman"/>
                <w:b/>
                <w:bCs/>
                <w:kern w:val="0"/>
                <w:lang w:eastAsia="en-DE"/>
                <w14:ligatures w14:val="none"/>
              </w:rPr>
            </w:pPr>
            <w:r w:rsidRPr="00694341">
              <w:rPr>
                <w:rFonts w:ascii="Times New Roman" w:eastAsia="Times New Roman" w:hAnsi="Times New Roman" w:cs="Times New Roman"/>
                <w:b/>
                <w:bCs/>
                <w:kern w:val="0"/>
                <w:lang w:eastAsia="en-DE"/>
                <w14:ligatures w14:val="none"/>
              </w:rPr>
              <w:t>Rationale</w:t>
            </w:r>
          </w:p>
        </w:tc>
        <w:tc>
          <w:tcPr>
            <w:tcW w:w="0" w:type="auto"/>
            <w:vAlign w:val="center"/>
            <w:hideMark/>
          </w:tcPr>
          <w:p w14:paraId="49A12157" w14:textId="77777777" w:rsidR="00694341" w:rsidRPr="00694341" w:rsidRDefault="00694341" w:rsidP="00694341">
            <w:pPr>
              <w:jc w:val="center"/>
              <w:rPr>
                <w:rFonts w:ascii="Times New Roman" w:eastAsia="Times New Roman" w:hAnsi="Times New Roman" w:cs="Times New Roman"/>
                <w:b/>
                <w:bCs/>
                <w:kern w:val="0"/>
                <w:lang w:eastAsia="en-DE"/>
                <w14:ligatures w14:val="none"/>
              </w:rPr>
            </w:pPr>
            <w:r w:rsidRPr="00694341">
              <w:rPr>
                <w:rFonts w:ascii="Times New Roman" w:eastAsia="Times New Roman" w:hAnsi="Times New Roman" w:cs="Times New Roman"/>
                <w:b/>
                <w:bCs/>
                <w:kern w:val="0"/>
                <w:lang w:eastAsia="en-DE"/>
                <w14:ligatures w14:val="none"/>
              </w:rPr>
              <w:t>Effect / Guarantee</w:t>
            </w:r>
          </w:p>
        </w:tc>
      </w:tr>
      <w:tr w:rsidR="00694341" w:rsidRPr="00694341" w14:paraId="570FA715" w14:textId="77777777" w:rsidTr="00694341">
        <w:tc>
          <w:tcPr>
            <w:tcW w:w="0" w:type="auto"/>
            <w:vAlign w:val="center"/>
            <w:hideMark/>
          </w:tcPr>
          <w:p w14:paraId="30229B0F" w14:textId="77777777" w:rsidR="00694341" w:rsidRPr="00694341" w:rsidRDefault="00694341" w:rsidP="00694341">
            <w:pPr>
              <w:jc w:val="center"/>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Real-Time Feasibility</w:t>
            </w:r>
          </w:p>
        </w:tc>
        <w:tc>
          <w:tcPr>
            <w:tcW w:w="0" w:type="auto"/>
            <w:vAlign w:val="center"/>
            <w:hideMark/>
          </w:tcPr>
          <w:p w14:paraId="3AA36837" w14:textId="77777777" w:rsidR="00694341" w:rsidRPr="00694341" w:rsidRDefault="00694341" w:rsidP="00694341">
            <w:pPr>
              <w:jc w:val="center"/>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Scheduling uses a greedy evaluation strategy to avoid exponential or combinatorial optimization. Decisions are computed with bounded complexity suitable for embedded execution.</w:t>
            </w:r>
          </w:p>
        </w:tc>
        <w:tc>
          <w:tcPr>
            <w:tcW w:w="0" w:type="auto"/>
            <w:vAlign w:val="center"/>
            <w:hideMark/>
          </w:tcPr>
          <w:p w14:paraId="29E1D0B0" w14:textId="77777777" w:rsidR="00694341" w:rsidRPr="00694341" w:rsidRDefault="00694341" w:rsidP="00694341">
            <w:pPr>
              <w:jc w:val="center"/>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Guarantees bounded computation time and compliance with strict real-time constraints (NFR-1, NFR-7, NFR-8).</w:t>
            </w:r>
          </w:p>
        </w:tc>
      </w:tr>
      <w:tr w:rsidR="00694341" w:rsidRPr="00694341" w14:paraId="55E19751" w14:textId="77777777" w:rsidTr="00694341">
        <w:tc>
          <w:tcPr>
            <w:tcW w:w="0" w:type="auto"/>
            <w:vAlign w:val="center"/>
            <w:hideMark/>
          </w:tcPr>
          <w:p w14:paraId="0E89C4D9" w14:textId="77777777" w:rsidR="00694341" w:rsidRPr="00694341" w:rsidRDefault="00694341" w:rsidP="00694341">
            <w:pPr>
              <w:jc w:val="center"/>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 xml:space="preserve">Deterministic </w:t>
            </w:r>
            <w:proofErr w:type="spellStart"/>
            <w:r w:rsidRPr="00694341">
              <w:rPr>
                <w:rFonts w:ascii="Times New Roman" w:eastAsia="Times New Roman" w:hAnsi="Times New Roman" w:cs="Times New Roman"/>
                <w:kern w:val="0"/>
                <w:lang w:eastAsia="en-DE"/>
                <w14:ligatures w14:val="none"/>
              </w:rPr>
              <w:t>Behavior</w:t>
            </w:r>
            <w:proofErr w:type="spellEnd"/>
            <w:r w:rsidRPr="00694341">
              <w:rPr>
                <w:rFonts w:ascii="Times New Roman" w:eastAsia="Times New Roman" w:hAnsi="Times New Roman" w:cs="Times New Roman"/>
                <w:kern w:val="0"/>
                <w:lang w:eastAsia="en-DE"/>
                <w14:ligatures w14:val="none"/>
              </w:rPr>
              <w:t xml:space="preserve"> for Verification</w:t>
            </w:r>
          </w:p>
        </w:tc>
        <w:tc>
          <w:tcPr>
            <w:tcW w:w="0" w:type="auto"/>
            <w:vAlign w:val="center"/>
            <w:hideMark/>
          </w:tcPr>
          <w:p w14:paraId="565161BE" w14:textId="77777777" w:rsidR="00694341" w:rsidRPr="00694341" w:rsidRDefault="00694341" w:rsidP="00694341">
            <w:pPr>
              <w:jc w:val="center"/>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The scheduling rule is fully deterministic given system state, including fixed tie-breaking. This supports reproducible execution traces in timed automata models.</w:t>
            </w:r>
          </w:p>
        </w:tc>
        <w:tc>
          <w:tcPr>
            <w:tcW w:w="0" w:type="auto"/>
            <w:vAlign w:val="center"/>
            <w:hideMark/>
          </w:tcPr>
          <w:p w14:paraId="0B1F969C" w14:textId="77777777" w:rsidR="00694341" w:rsidRPr="00694341" w:rsidRDefault="00694341" w:rsidP="00694341">
            <w:pPr>
              <w:jc w:val="center"/>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Ensures identical outputs for identical inputs, enabling formal verification and tractable state-space exploration (NFR-2).</w:t>
            </w:r>
          </w:p>
        </w:tc>
      </w:tr>
      <w:tr w:rsidR="00694341" w:rsidRPr="00694341" w14:paraId="3063F62F" w14:textId="77777777" w:rsidTr="00694341">
        <w:tc>
          <w:tcPr>
            <w:tcW w:w="0" w:type="auto"/>
            <w:vAlign w:val="center"/>
            <w:hideMark/>
          </w:tcPr>
          <w:p w14:paraId="4A76E48D" w14:textId="77777777" w:rsidR="00694341" w:rsidRPr="00694341" w:rsidRDefault="00694341" w:rsidP="00694341">
            <w:pPr>
              <w:jc w:val="center"/>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Incremental Fairness via Aging</w:t>
            </w:r>
          </w:p>
        </w:tc>
        <w:tc>
          <w:tcPr>
            <w:tcW w:w="0" w:type="auto"/>
            <w:vAlign w:val="center"/>
            <w:hideMark/>
          </w:tcPr>
          <w:p w14:paraId="4E2AE52A" w14:textId="77777777" w:rsidR="00694341" w:rsidRPr="00694341" w:rsidRDefault="00694341" w:rsidP="00694341">
            <w:pPr>
              <w:jc w:val="center"/>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A monotonic aging mechanism increases priority of waiting requests over time, counteracting starvation in pure priority schemes.</w:t>
            </w:r>
          </w:p>
        </w:tc>
        <w:tc>
          <w:tcPr>
            <w:tcW w:w="0" w:type="auto"/>
            <w:vAlign w:val="center"/>
            <w:hideMark/>
          </w:tcPr>
          <w:p w14:paraId="5EA66455" w14:textId="77777777" w:rsidR="00694341" w:rsidRPr="00694341" w:rsidRDefault="00694341" w:rsidP="00694341">
            <w:pPr>
              <w:jc w:val="center"/>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Provides weak fairness: all continuously pending requests are eventually served under stable conditions (NFR-18).</w:t>
            </w:r>
          </w:p>
        </w:tc>
      </w:tr>
    </w:tbl>
    <w:p w14:paraId="5980DB20" w14:textId="76150FC1" w:rsidR="00694341" w:rsidRPr="00694341" w:rsidRDefault="00694341" w:rsidP="00694341">
      <w:pPr>
        <w:spacing w:after="0" w:line="240" w:lineRule="auto"/>
        <w:rPr>
          <w:rFonts w:ascii="Times New Roman" w:eastAsia="Times New Roman" w:hAnsi="Times New Roman" w:cs="Times New Roman"/>
          <w:kern w:val="0"/>
          <w:lang w:eastAsia="en-DE"/>
          <w14:ligatures w14:val="none"/>
        </w:rPr>
      </w:pPr>
    </w:p>
    <w:p w14:paraId="3F634DDD" w14:textId="77777777" w:rsidR="00694341" w:rsidRPr="00694341" w:rsidRDefault="00694341" w:rsidP="006943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694341">
        <w:rPr>
          <w:rFonts w:ascii="Times New Roman" w:eastAsia="Times New Roman" w:hAnsi="Times New Roman" w:cs="Times New Roman"/>
          <w:b/>
          <w:bCs/>
          <w:kern w:val="0"/>
          <w:sz w:val="27"/>
          <w:szCs w:val="27"/>
          <w:lang w:eastAsia="en-DE"/>
          <w14:ligatures w14:val="none"/>
        </w:rPr>
        <w:lastRenderedPageBreak/>
        <w:t>3. Safety Model and Separation of Concerns</w:t>
      </w:r>
    </w:p>
    <w:p w14:paraId="5FAEFF0F" w14:textId="77777777" w:rsidR="00694341" w:rsidRPr="00694341" w:rsidRDefault="00694341" w:rsidP="00694341">
      <w:pPr>
        <w:spacing w:before="100" w:beforeAutospacing="1" w:after="100" w:afterAutospacing="1" w:line="240" w:lineRule="auto"/>
        <w:jc w:val="both"/>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 xml:space="preserve">Safety is enforced not through the scoring function, but through an explicit </w:t>
      </w:r>
      <w:r w:rsidRPr="00694341">
        <w:rPr>
          <w:rFonts w:ascii="Times New Roman" w:eastAsia="Times New Roman" w:hAnsi="Times New Roman" w:cs="Times New Roman"/>
          <w:b/>
          <w:bCs/>
          <w:kern w:val="0"/>
          <w:lang w:eastAsia="en-DE"/>
          <w14:ligatures w14:val="none"/>
        </w:rPr>
        <w:t>conflict-aware execution layer</w:t>
      </w:r>
      <w:r w:rsidRPr="00694341">
        <w:rPr>
          <w:rFonts w:ascii="Times New Roman" w:eastAsia="Times New Roman" w:hAnsi="Times New Roman" w:cs="Times New Roman"/>
          <w:kern w:val="0"/>
          <w:lang w:eastAsia="en-DE"/>
          <w14:ligatures w14:val="none"/>
        </w:rPr>
        <w:t xml:space="preserve"> (intersection controller). Spatial constraints are </w:t>
      </w:r>
      <w:proofErr w:type="spellStart"/>
      <w:r w:rsidRPr="00694341">
        <w:rPr>
          <w:rFonts w:ascii="Times New Roman" w:eastAsia="Times New Roman" w:hAnsi="Times New Roman" w:cs="Times New Roman"/>
          <w:kern w:val="0"/>
          <w:lang w:eastAsia="en-DE"/>
          <w14:ligatures w14:val="none"/>
        </w:rPr>
        <w:t>modeled</w:t>
      </w:r>
      <w:proofErr w:type="spellEnd"/>
      <w:r w:rsidRPr="00694341">
        <w:rPr>
          <w:rFonts w:ascii="Times New Roman" w:eastAsia="Times New Roman" w:hAnsi="Times New Roman" w:cs="Times New Roman"/>
          <w:kern w:val="0"/>
          <w:lang w:eastAsia="en-DE"/>
          <w14:ligatures w14:val="none"/>
        </w:rPr>
        <w:t xml:space="preserve"> as mutually exclusive resource regions (quadrants or conflict zones), and vehicle execution is permitted only if no overlap exists with already reserved regions.</w:t>
      </w:r>
    </w:p>
    <w:p w14:paraId="577BD23E" w14:textId="77777777" w:rsidR="00694341" w:rsidRPr="00694341" w:rsidRDefault="00694341" w:rsidP="00694341">
      <w:pPr>
        <w:spacing w:before="100" w:beforeAutospacing="1" w:after="100" w:afterAutospacing="1" w:line="240" w:lineRule="auto"/>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This design follows a strict separation:</w:t>
      </w:r>
    </w:p>
    <w:p w14:paraId="443D6EAA" w14:textId="77777777" w:rsidR="00694341" w:rsidRPr="00694341" w:rsidRDefault="00694341" w:rsidP="00694341">
      <w:pPr>
        <w:numPr>
          <w:ilvl w:val="0"/>
          <w:numId w:val="8"/>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b/>
          <w:bCs/>
          <w:kern w:val="0"/>
          <w:lang w:eastAsia="en-DE"/>
          <w14:ligatures w14:val="none"/>
        </w:rPr>
        <w:t>Scheduler layer:</w:t>
      </w:r>
      <w:r w:rsidRPr="00694341">
        <w:rPr>
          <w:rFonts w:ascii="Times New Roman" w:eastAsia="Times New Roman" w:hAnsi="Times New Roman" w:cs="Times New Roman"/>
          <w:kern w:val="0"/>
          <w:lang w:eastAsia="en-DE"/>
          <w14:ligatures w14:val="none"/>
        </w:rPr>
        <w:t xml:space="preserve"> decides ordering and selection </w:t>
      </w:r>
    </w:p>
    <w:p w14:paraId="03CB36F2" w14:textId="77777777" w:rsidR="00694341" w:rsidRPr="00694341" w:rsidRDefault="00694341" w:rsidP="00694341">
      <w:pPr>
        <w:numPr>
          <w:ilvl w:val="0"/>
          <w:numId w:val="8"/>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b/>
          <w:bCs/>
          <w:kern w:val="0"/>
          <w:lang w:eastAsia="en-DE"/>
          <w14:ligatures w14:val="none"/>
        </w:rPr>
        <w:t>Controller layer:</w:t>
      </w:r>
      <w:r w:rsidRPr="00694341">
        <w:rPr>
          <w:rFonts w:ascii="Times New Roman" w:eastAsia="Times New Roman" w:hAnsi="Times New Roman" w:cs="Times New Roman"/>
          <w:kern w:val="0"/>
          <w:lang w:eastAsia="en-DE"/>
          <w14:ligatures w14:val="none"/>
        </w:rPr>
        <w:t xml:space="preserve"> enforces safety constraints and resource exclusivity </w:t>
      </w:r>
    </w:p>
    <w:p w14:paraId="12EB0C77" w14:textId="2074DCC6" w:rsidR="00694341" w:rsidRPr="00694341" w:rsidRDefault="00694341" w:rsidP="00027E5E">
      <w:pPr>
        <w:spacing w:before="100" w:beforeAutospacing="1" w:after="100" w:afterAutospacing="1" w:line="240" w:lineRule="auto"/>
        <w:jc w:val="both"/>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This separation ensures that even in the presence of suboptimal or heuristic scheduling decisions, safety invariants remain structurally enforced.</w:t>
      </w:r>
    </w:p>
    <w:p w14:paraId="5A863119" w14:textId="77777777" w:rsidR="00694341" w:rsidRPr="00694341" w:rsidRDefault="00694341" w:rsidP="006943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694341">
        <w:rPr>
          <w:rFonts w:ascii="Times New Roman" w:eastAsia="Times New Roman" w:hAnsi="Times New Roman" w:cs="Times New Roman"/>
          <w:b/>
          <w:bCs/>
          <w:kern w:val="0"/>
          <w:sz w:val="27"/>
          <w:szCs w:val="27"/>
          <w:lang w:eastAsia="en-DE"/>
          <w14:ligatures w14:val="none"/>
        </w:rPr>
        <w:t>4. Theoretical Properties and Guarantees</w:t>
      </w:r>
    </w:p>
    <w:p w14:paraId="691678BA" w14:textId="77777777" w:rsidR="00694341" w:rsidRDefault="00694341" w:rsidP="00694341">
      <w:pPr>
        <w:spacing w:before="100" w:beforeAutospacing="1" w:after="100" w:afterAutospacing="1" w:line="240" w:lineRule="auto"/>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The proposed approach guarantees the following system-level properties under correct implementation:</w:t>
      </w:r>
    </w:p>
    <w:tbl>
      <w:tblPr>
        <w:tblStyle w:val="TableGrid1"/>
        <w:tblW w:w="0" w:type="auto"/>
        <w:tblLook w:val="04A0" w:firstRow="1" w:lastRow="0" w:firstColumn="1" w:lastColumn="0" w:noHBand="0" w:noVBand="1"/>
      </w:tblPr>
      <w:tblGrid>
        <w:gridCol w:w="1691"/>
        <w:gridCol w:w="3861"/>
        <w:gridCol w:w="3464"/>
      </w:tblGrid>
      <w:tr w:rsidR="00694341" w:rsidRPr="00694341" w14:paraId="0786A7EC" w14:textId="77777777" w:rsidTr="00694341">
        <w:tc>
          <w:tcPr>
            <w:tcW w:w="0" w:type="auto"/>
            <w:hideMark/>
          </w:tcPr>
          <w:p w14:paraId="4EAD244F" w14:textId="77777777" w:rsidR="00694341" w:rsidRPr="00694341" w:rsidRDefault="00694341" w:rsidP="00694341">
            <w:pPr>
              <w:jc w:val="center"/>
              <w:rPr>
                <w:rFonts w:ascii="Times New Roman" w:eastAsia="Times New Roman" w:hAnsi="Times New Roman" w:cs="Times New Roman"/>
                <w:b/>
                <w:bCs/>
                <w:lang w:val="en-DE" w:eastAsia="en-DE"/>
              </w:rPr>
            </w:pPr>
            <w:r w:rsidRPr="00694341">
              <w:rPr>
                <w:rFonts w:ascii="Times New Roman" w:eastAsia="Times New Roman" w:hAnsi="Times New Roman" w:cs="Times New Roman"/>
                <w:b/>
                <w:bCs/>
                <w:lang w:val="en-DE" w:eastAsia="en-DE"/>
              </w:rPr>
              <w:t>Property</w:t>
            </w:r>
          </w:p>
        </w:tc>
        <w:tc>
          <w:tcPr>
            <w:tcW w:w="0" w:type="auto"/>
            <w:hideMark/>
          </w:tcPr>
          <w:p w14:paraId="6356CF07" w14:textId="77777777" w:rsidR="00694341" w:rsidRPr="00694341" w:rsidRDefault="00694341" w:rsidP="00694341">
            <w:pPr>
              <w:jc w:val="center"/>
              <w:rPr>
                <w:rFonts w:ascii="Times New Roman" w:eastAsia="Times New Roman" w:hAnsi="Times New Roman" w:cs="Times New Roman"/>
                <w:b/>
                <w:bCs/>
                <w:lang w:val="en-DE" w:eastAsia="en-DE"/>
              </w:rPr>
            </w:pPr>
            <w:r w:rsidRPr="00694341">
              <w:rPr>
                <w:rFonts w:ascii="Times New Roman" w:eastAsia="Times New Roman" w:hAnsi="Times New Roman" w:cs="Times New Roman"/>
                <w:b/>
                <w:bCs/>
                <w:lang w:val="en-DE" w:eastAsia="en-DE"/>
              </w:rPr>
              <w:t>Formal Statement</w:t>
            </w:r>
          </w:p>
        </w:tc>
        <w:tc>
          <w:tcPr>
            <w:tcW w:w="0" w:type="auto"/>
            <w:hideMark/>
          </w:tcPr>
          <w:p w14:paraId="145121B4" w14:textId="77777777" w:rsidR="00694341" w:rsidRPr="00694341" w:rsidRDefault="00694341" w:rsidP="00694341">
            <w:pPr>
              <w:jc w:val="center"/>
              <w:rPr>
                <w:rFonts w:ascii="Times New Roman" w:eastAsia="Times New Roman" w:hAnsi="Times New Roman" w:cs="Times New Roman"/>
                <w:b/>
                <w:bCs/>
                <w:lang w:val="en-DE" w:eastAsia="en-DE"/>
              </w:rPr>
            </w:pPr>
            <w:r w:rsidRPr="00694341">
              <w:rPr>
                <w:rFonts w:ascii="Times New Roman" w:eastAsia="Times New Roman" w:hAnsi="Times New Roman" w:cs="Times New Roman"/>
                <w:b/>
                <w:bCs/>
                <w:lang w:val="en-DE" w:eastAsia="en-DE"/>
              </w:rPr>
              <w:t>Guarantee / Interpretation</w:t>
            </w:r>
          </w:p>
        </w:tc>
      </w:tr>
      <w:tr w:rsidR="00694341" w:rsidRPr="00694341" w14:paraId="42076F59" w14:textId="77777777" w:rsidTr="00694341">
        <w:tc>
          <w:tcPr>
            <w:tcW w:w="0" w:type="auto"/>
            <w:vAlign w:val="center"/>
            <w:hideMark/>
          </w:tcPr>
          <w:p w14:paraId="53E4BEAF" w14:textId="77777777" w:rsidR="00694341" w:rsidRPr="00694341" w:rsidRDefault="00694341" w:rsidP="00694341">
            <w:pPr>
              <w:rPr>
                <w:rFonts w:ascii="Times New Roman" w:eastAsia="Times New Roman" w:hAnsi="Times New Roman" w:cs="Times New Roman"/>
                <w:lang w:val="en-DE" w:eastAsia="en-DE"/>
              </w:rPr>
            </w:pPr>
            <w:r w:rsidRPr="00694341">
              <w:rPr>
                <w:rFonts w:ascii="Times New Roman" w:eastAsia="Times New Roman" w:hAnsi="Times New Roman" w:cs="Times New Roman"/>
                <w:lang w:val="en-DE" w:eastAsia="en-DE"/>
              </w:rPr>
              <w:t>Conflict Safety (Hard Guarantee)</w:t>
            </w:r>
          </w:p>
        </w:tc>
        <w:tc>
          <w:tcPr>
            <w:tcW w:w="0" w:type="auto"/>
            <w:vAlign w:val="center"/>
            <w:hideMark/>
          </w:tcPr>
          <w:p w14:paraId="09741106" w14:textId="77777777" w:rsidR="00694341" w:rsidRPr="00694341" w:rsidRDefault="00694341" w:rsidP="00694341">
            <w:pPr>
              <w:rPr>
                <w:rFonts w:ascii="Times New Roman" w:eastAsia="Times New Roman" w:hAnsi="Times New Roman" w:cs="Times New Roman"/>
                <w:lang w:val="en-DE" w:eastAsia="en-DE"/>
              </w:rPr>
            </w:pPr>
            <w:r w:rsidRPr="00694341">
              <w:rPr>
                <w:rFonts w:ascii="Times New Roman" w:eastAsia="Times New Roman" w:hAnsi="Times New Roman" w:cs="Times New Roman"/>
                <w:lang w:val="en-DE" w:eastAsia="en-DE"/>
              </w:rPr>
              <w:t>No two concurrently executing vehicles are assigned overlapping spatial conflict zones. This corresponds to an invariant over a conflict graph ensuring independent set selection at execution time.</w:t>
            </w:r>
          </w:p>
        </w:tc>
        <w:tc>
          <w:tcPr>
            <w:tcW w:w="0" w:type="auto"/>
            <w:vAlign w:val="center"/>
            <w:hideMark/>
          </w:tcPr>
          <w:p w14:paraId="44BDD7AA" w14:textId="77777777" w:rsidR="00694341" w:rsidRPr="00694341" w:rsidRDefault="00694341" w:rsidP="00694341">
            <w:pPr>
              <w:rPr>
                <w:rFonts w:ascii="Times New Roman" w:eastAsia="Times New Roman" w:hAnsi="Times New Roman" w:cs="Times New Roman"/>
                <w:lang w:val="en-DE" w:eastAsia="en-DE"/>
              </w:rPr>
            </w:pPr>
            <w:r w:rsidRPr="00694341">
              <w:rPr>
                <w:rFonts w:ascii="Times New Roman" w:eastAsia="Times New Roman" w:hAnsi="Times New Roman" w:cs="Times New Roman"/>
                <w:lang w:val="en-DE" w:eastAsia="en-DE"/>
              </w:rPr>
              <w:t>Ensures strict mutual exclusion in shared intersection regions. Safety is enforced as an invariant, preventing simultaneous occupation of conflicting zones.</w:t>
            </w:r>
          </w:p>
        </w:tc>
      </w:tr>
      <w:tr w:rsidR="00694341" w:rsidRPr="00694341" w14:paraId="3FCD9273" w14:textId="77777777" w:rsidTr="00694341">
        <w:tc>
          <w:tcPr>
            <w:tcW w:w="0" w:type="auto"/>
            <w:vAlign w:val="center"/>
            <w:hideMark/>
          </w:tcPr>
          <w:p w14:paraId="324773F6" w14:textId="77777777" w:rsidR="00694341" w:rsidRPr="00694341" w:rsidRDefault="00694341" w:rsidP="00694341">
            <w:pPr>
              <w:rPr>
                <w:rFonts w:ascii="Times New Roman" w:eastAsia="Times New Roman" w:hAnsi="Times New Roman" w:cs="Times New Roman"/>
                <w:lang w:val="en-DE" w:eastAsia="en-DE"/>
              </w:rPr>
            </w:pPr>
            <w:r w:rsidRPr="00694341">
              <w:rPr>
                <w:rFonts w:ascii="Times New Roman" w:eastAsia="Times New Roman" w:hAnsi="Times New Roman" w:cs="Times New Roman"/>
                <w:lang w:val="en-DE" w:eastAsia="en-DE"/>
              </w:rPr>
              <w:t>Determinism</w:t>
            </w:r>
          </w:p>
        </w:tc>
        <w:tc>
          <w:tcPr>
            <w:tcW w:w="0" w:type="auto"/>
            <w:vAlign w:val="center"/>
            <w:hideMark/>
          </w:tcPr>
          <w:p w14:paraId="7A387AE8" w14:textId="77777777" w:rsidR="00694341" w:rsidRPr="00694341" w:rsidRDefault="00694341" w:rsidP="00694341">
            <w:pPr>
              <w:rPr>
                <w:rFonts w:ascii="Times New Roman" w:eastAsia="Times New Roman" w:hAnsi="Times New Roman" w:cs="Times New Roman"/>
                <w:lang w:val="en-DE" w:eastAsia="en-DE"/>
              </w:rPr>
            </w:pPr>
            <w:r w:rsidRPr="00694341">
              <w:rPr>
                <w:rFonts w:ascii="Times New Roman" w:eastAsia="Times New Roman" w:hAnsi="Times New Roman" w:cs="Times New Roman"/>
                <w:lang w:val="en-DE" w:eastAsia="en-DE"/>
              </w:rPr>
              <w:t>Given identical system states, the scheduler produces identical outputs. Determinism is achieved through a fixed scoring function and deterministic tie-breaking.</w:t>
            </w:r>
          </w:p>
        </w:tc>
        <w:tc>
          <w:tcPr>
            <w:tcW w:w="0" w:type="auto"/>
            <w:vAlign w:val="center"/>
            <w:hideMark/>
          </w:tcPr>
          <w:p w14:paraId="63D00E9D" w14:textId="77777777" w:rsidR="00694341" w:rsidRPr="00694341" w:rsidRDefault="00694341" w:rsidP="00694341">
            <w:pPr>
              <w:rPr>
                <w:rFonts w:ascii="Times New Roman" w:eastAsia="Times New Roman" w:hAnsi="Times New Roman" w:cs="Times New Roman"/>
                <w:lang w:val="en-DE" w:eastAsia="en-DE"/>
              </w:rPr>
            </w:pPr>
            <w:r w:rsidRPr="00694341">
              <w:rPr>
                <w:rFonts w:ascii="Times New Roman" w:eastAsia="Times New Roman" w:hAnsi="Times New Roman" w:cs="Times New Roman"/>
                <w:lang w:val="en-DE" w:eastAsia="en-DE"/>
              </w:rPr>
              <w:t xml:space="preserve">Guarantees reproducibility of scheduling decisions, enabling formal verification and consistent system </w:t>
            </w:r>
            <w:proofErr w:type="spellStart"/>
            <w:r w:rsidRPr="00694341">
              <w:rPr>
                <w:rFonts w:ascii="Times New Roman" w:eastAsia="Times New Roman" w:hAnsi="Times New Roman" w:cs="Times New Roman"/>
                <w:lang w:val="en-DE" w:eastAsia="en-DE"/>
              </w:rPr>
              <w:t>behavior</w:t>
            </w:r>
            <w:proofErr w:type="spellEnd"/>
            <w:r w:rsidRPr="00694341">
              <w:rPr>
                <w:rFonts w:ascii="Times New Roman" w:eastAsia="Times New Roman" w:hAnsi="Times New Roman" w:cs="Times New Roman"/>
                <w:lang w:val="en-DE" w:eastAsia="en-DE"/>
              </w:rPr>
              <w:t xml:space="preserve"> across executions.</w:t>
            </w:r>
          </w:p>
        </w:tc>
      </w:tr>
      <w:tr w:rsidR="00694341" w:rsidRPr="00694341" w14:paraId="351C135D" w14:textId="77777777" w:rsidTr="00694341">
        <w:tc>
          <w:tcPr>
            <w:tcW w:w="0" w:type="auto"/>
            <w:vAlign w:val="center"/>
            <w:hideMark/>
          </w:tcPr>
          <w:p w14:paraId="4C781174" w14:textId="77777777" w:rsidR="00694341" w:rsidRPr="00694341" w:rsidRDefault="00694341" w:rsidP="00694341">
            <w:pPr>
              <w:rPr>
                <w:rFonts w:ascii="Times New Roman" w:eastAsia="Times New Roman" w:hAnsi="Times New Roman" w:cs="Times New Roman"/>
                <w:lang w:val="en-DE" w:eastAsia="en-DE"/>
              </w:rPr>
            </w:pPr>
            <w:r w:rsidRPr="00694341">
              <w:rPr>
                <w:rFonts w:ascii="Times New Roman" w:eastAsia="Times New Roman" w:hAnsi="Times New Roman" w:cs="Times New Roman"/>
                <w:lang w:val="en-DE" w:eastAsia="en-DE"/>
              </w:rPr>
              <w:t>Bounded Execution Time</w:t>
            </w:r>
          </w:p>
        </w:tc>
        <w:tc>
          <w:tcPr>
            <w:tcW w:w="0" w:type="auto"/>
            <w:vAlign w:val="center"/>
            <w:hideMark/>
          </w:tcPr>
          <w:p w14:paraId="35427A84" w14:textId="77777777" w:rsidR="00694341" w:rsidRPr="00694341" w:rsidRDefault="00694341" w:rsidP="00694341">
            <w:pPr>
              <w:rPr>
                <w:rFonts w:ascii="Times New Roman" w:eastAsia="Times New Roman" w:hAnsi="Times New Roman" w:cs="Times New Roman"/>
                <w:lang w:val="en-DE" w:eastAsia="en-DE"/>
              </w:rPr>
            </w:pPr>
            <w:r w:rsidRPr="00694341">
              <w:rPr>
                <w:rFonts w:ascii="Times New Roman" w:eastAsia="Times New Roman" w:hAnsi="Times New Roman" w:cs="Times New Roman"/>
                <w:lang w:val="en-DE" w:eastAsia="en-DE"/>
              </w:rPr>
              <w:t>Scheduling decisions are computed in polynomial time with respect to the number of active vehicles, ensuring compliance with strict real-time constraints.</w:t>
            </w:r>
          </w:p>
        </w:tc>
        <w:tc>
          <w:tcPr>
            <w:tcW w:w="0" w:type="auto"/>
            <w:vAlign w:val="center"/>
            <w:hideMark/>
          </w:tcPr>
          <w:p w14:paraId="5262D898" w14:textId="77777777" w:rsidR="00694341" w:rsidRPr="00694341" w:rsidRDefault="00694341" w:rsidP="00694341">
            <w:pPr>
              <w:rPr>
                <w:rFonts w:ascii="Times New Roman" w:eastAsia="Times New Roman" w:hAnsi="Times New Roman" w:cs="Times New Roman"/>
                <w:lang w:val="en-DE" w:eastAsia="en-DE"/>
              </w:rPr>
            </w:pPr>
            <w:r w:rsidRPr="00694341">
              <w:rPr>
                <w:rFonts w:ascii="Times New Roman" w:eastAsia="Times New Roman" w:hAnsi="Times New Roman" w:cs="Times New Roman"/>
                <w:lang w:val="en-DE" w:eastAsia="en-DE"/>
              </w:rPr>
              <w:t>Ensures predictable worst-case computation time and satisfies real-time system requirements.</w:t>
            </w:r>
          </w:p>
        </w:tc>
      </w:tr>
      <w:tr w:rsidR="00694341" w:rsidRPr="00694341" w14:paraId="63F9DCE6" w14:textId="77777777" w:rsidTr="00694341">
        <w:tc>
          <w:tcPr>
            <w:tcW w:w="0" w:type="auto"/>
            <w:vAlign w:val="center"/>
            <w:hideMark/>
          </w:tcPr>
          <w:p w14:paraId="111FAFF4" w14:textId="77777777" w:rsidR="00694341" w:rsidRPr="00694341" w:rsidRDefault="00694341" w:rsidP="00694341">
            <w:pPr>
              <w:rPr>
                <w:rFonts w:ascii="Times New Roman" w:eastAsia="Times New Roman" w:hAnsi="Times New Roman" w:cs="Times New Roman"/>
                <w:lang w:val="en-DE" w:eastAsia="en-DE"/>
              </w:rPr>
            </w:pPr>
            <w:r w:rsidRPr="00694341">
              <w:rPr>
                <w:rFonts w:ascii="Times New Roman" w:eastAsia="Times New Roman" w:hAnsi="Times New Roman" w:cs="Times New Roman"/>
                <w:lang w:val="en-DE" w:eastAsia="en-DE"/>
              </w:rPr>
              <w:t>Starvation Freedom (Weak Fairness)</w:t>
            </w:r>
          </w:p>
        </w:tc>
        <w:tc>
          <w:tcPr>
            <w:tcW w:w="0" w:type="auto"/>
            <w:vAlign w:val="center"/>
            <w:hideMark/>
          </w:tcPr>
          <w:p w14:paraId="07ADDCF7" w14:textId="77777777" w:rsidR="00694341" w:rsidRPr="00694341" w:rsidRDefault="00694341" w:rsidP="00694341">
            <w:pPr>
              <w:rPr>
                <w:rFonts w:ascii="Times New Roman" w:eastAsia="Times New Roman" w:hAnsi="Times New Roman" w:cs="Times New Roman"/>
                <w:lang w:val="en-DE" w:eastAsia="en-DE"/>
              </w:rPr>
            </w:pPr>
            <w:r w:rsidRPr="00694341">
              <w:rPr>
                <w:rFonts w:ascii="Times New Roman" w:eastAsia="Times New Roman" w:hAnsi="Times New Roman" w:cs="Times New Roman"/>
                <w:lang w:val="en-DE" w:eastAsia="en-DE"/>
              </w:rPr>
              <w:t>Due to monotonic aging, any continuously pending request will eventually reach sufficient priority for selection, ensuring eventual service under fairness assumptions.</w:t>
            </w:r>
          </w:p>
        </w:tc>
        <w:tc>
          <w:tcPr>
            <w:tcW w:w="0" w:type="auto"/>
            <w:vAlign w:val="center"/>
            <w:hideMark/>
          </w:tcPr>
          <w:p w14:paraId="3402A17C" w14:textId="77777777" w:rsidR="00694341" w:rsidRPr="00694341" w:rsidRDefault="00694341" w:rsidP="00694341">
            <w:pPr>
              <w:rPr>
                <w:rFonts w:ascii="Times New Roman" w:eastAsia="Times New Roman" w:hAnsi="Times New Roman" w:cs="Times New Roman"/>
                <w:lang w:val="en-DE" w:eastAsia="en-DE"/>
              </w:rPr>
            </w:pPr>
            <w:r w:rsidRPr="00694341">
              <w:rPr>
                <w:rFonts w:ascii="Times New Roman" w:eastAsia="Times New Roman" w:hAnsi="Times New Roman" w:cs="Times New Roman"/>
                <w:lang w:val="en-DE" w:eastAsia="en-DE"/>
              </w:rPr>
              <w:t>Guarantees eventual service of all persistent requests, preventing indefinite postponement under sustained load.</w:t>
            </w:r>
          </w:p>
        </w:tc>
      </w:tr>
    </w:tbl>
    <w:p w14:paraId="5137B43D" w14:textId="772534BE" w:rsidR="00694341" w:rsidRPr="00694341" w:rsidRDefault="00694341" w:rsidP="00694341">
      <w:pPr>
        <w:spacing w:after="0" w:line="240" w:lineRule="auto"/>
        <w:rPr>
          <w:rFonts w:ascii="Times New Roman" w:eastAsia="Times New Roman" w:hAnsi="Times New Roman" w:cs="Times New Roman"/>
          <w:kern w:val="0"/>
          <w:lang w:eastAsia="en-DE"/>
          <w14:ligatures w14:val="none"/>
        </w:rPr>
      </w:pPr>
    </w:p>
    <w:p w14:paraId="610A612C" w14:textId="77777777" w:rsidR="00694341" w:rsidRPr="00694341" w:rsidRDefault="00694341" w:rsidP="006943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694341">
        <w:rPr>
          <w:rFonts w:ascii="Times New Roman" w:eastAsia="Times New Roman" w:hAnsi="Times New Roman" w:cs="Times New Roman"/>
          <w:b/>
          <w:bCs/>
          <w:kern w:val="0"/>
          <w:sz w:val="27"/>
          <w:szCs w:val="27"/>
          <w:lang w:eastAsia="en-DE"/>
          <w14:ligatures w14:val="none"/>
        </w:rPr>
        <w:t>5. Trade-Off Analysis</w:t>
      </w:r>
    </w:p>
    <w:tbl>
      <w:tblPr>
        <w:tblStyle w:val="TableGrid1"/>
        <w:tblW w:w="0" w:type="auto"/>
        <w:tblLook w:val="04A0" w:firstRow="1" w:lastRow="0" w:firstColumn="1" w:lastColumn="0" w:noHBand="0" w:noVBand="1"/>
      </w:tblPr>
      <w:tblGrid>
        <w:gridCol w:w="1649"/>
        <w:gridCol w:w="4504"/>
        <w:gridCol w:w="2863"/>
      </w:tblGrid>
      <w:tr w:rsidR="00B1027B" w:rsidRPr="00B1027B" w14:paraId="3C71F7E5" w14:textId="77777777" w:rsidTr="00B1027B">
        <w:tc>
          <w:tcPr>
            <w:tcW w:w="0" w:type="auto"/>
            <w:vAlign w:val="center"/>
            <w:hideMark/>
          </w:tcPr>
          <w:p w14:paraId="4E8E7982" w14:textId="77777777" w:rsidR="00B1027B" w:rsidRPr="00B1027B" w:rsidRDefault="00B1027B" w:rsidP="00B1027B">
            <w:pPr>
              <w:jc w:val="center"/>
              <w:rPr>
                <w:rFonts w:ascii="Times New Roman" w:eastAsia="Times New Roman" w:hAnsi="Times New Roman" w:cs="Times New Roman"/>
                <w:b/>
                <w:bCs/>
                <w:lang w:val="en-DE" w:eastAsia="en-DE"/>
              </w:rPr>
            </w:pPr>
            <w:r w:rsidRPr="00B1027B">
              <w:rPr>
                <w:rFonts w:ascii="Times New Roman" w:eastAsia="Times New Roman" w:hAnsi="Times New Roman" w:cs="Times New Roman"/>
                <w:b/>
                <w:bCs/>
                <w:lang w:val="en-DE" w:eastAsia="en-DE"/>
              </w:rPr>
              <w:t>Trade-Off Dimension</w:t>
            </w:r>
          </w:p>
        </w:tc>
        <w:tc>
          <w:tcPr>
            <w:tcW w:w="0" w:type="auto"/>
            <w:vAlign w:val="center"/>
            <w:hideMark/>
          </w:tcPr>
          <w:p w14:paraId="4AD84F16" w14:textId="77777777" w:rsidR="00B1027B" w:rsidRPr="00B1027B" w:rsidRDefault="00B1027B" w:rsidP="00B1027B">
            <w:pPr>
              <w:jc w:val="center"/>
              <w:rPr>
                <w:rFonts w:ascii="Times New Roman" w:eastAsia="Times New Roman" w:hAnsi="Times New Roman" w:cs="Times New Roman"/>
                <w:b/>
                <w:bCs/>
                <w:lang w:val="en-DE" w:eastAsia="en-DE"/>
              </w:rPr>
            </w:pPr>
            <w:r w:rsidRPr="00B1027B">
              <w:rPr>
                <w:rFonts w:ascii="Times New Roman" w:eastAsia="Times New Roman" w:hAnsi="Times New Roman" w:cs="Times New Roman"/>
                <w:b/>
                <w:bCs/>
                <w:lang w:val="en-DE" w:eastAsia="en-DE"/>
              </w:rPr>
              <w:t>Scientific Statement</w:t>
            </w:r>
          </w:p>
        </w:tc>
        <w:tc>
          <w:tcPr>
            <w:tcW w:w="0" w:type="auto"/>
            <w:vAlign w:val="center"/>
            <w:hideMark/>
          </w:tcPr>
          <w:p w14:paraId="675ED72E" w14:textId="77777777" w:rsidR="00B1027B" w:rsidRPr="00B1027B" w:rsidRDefault="00B1027B" w:rsidP="00B1027B">
            <w:pPr>
              <w:jc w:val="center"/>
              <w:rPr>
                <w:rFonts w:ascii="Times New Roman" w:eastAsia="Times New Roman" w:hAnsi="Times New Roman" w:cs="Times New Roman"/>
                <w:b/>
                <w:bCs/>
                <w:lang w:val="en-DE" w:eastAsia="en-DE"/>
              </w:rPr>
            </w:pPr>
            <w:r w:rsidRPr="00B1027B">
              <w:rPr>
                <w:rFonts w:ascii="Times New Roman" w:eastAsia="Times New Roman" w:hAnsi="Times New Roman" w:cs="Times New Roman"/>
                <w:b/>
                <w:bCs/>
                <w:lang w:val="en-DE" w:eastAsia="en-DE"/>
              </w:rPr>
              <w:t>Impact / Interpretation</w:t>
            </w:r>
          </w:p>
        </w:tc>
      </w:tr>
      <w:tr w:rsidR="00B1027B" w:rsidRPr="00B1027B" w14:paraId="74691DFE" w14:textId="77777777" w:rsidTr="00B1027B">
        <w:tc>
          <w:tcPr>
            <w:tcW w:w="0" w:type="auto"/>
            <w:vAlign w:val="center"/>
            <w:hideMark/>
          </w:tcPr>
          <w:p w14:paraId="7B3FF384" w14:textId="77777777" w:rsidR="00B1027B" w:rsidRPr="00B1027B" w:rsidRDefault="00B1027B" w:rsidP="00B1027B">
            <w:pPr>
              <w:rPr>
                <w:rFonts w:ascii="Times New Roman" w:eastAsia="Times New Roman" w:hAnsi="Times New Roman" w:cs="Times New Roman"/>
                <w:lang w:val="en-DE" w:eastAsia="en-DE"/>
              </w:rPr>
            </w:pPr>
            <w:r w:rsidRPr="00B1027B">
              <w:rPr>
                <w:rFonts w:ascii="Times New Roman" w:eastAsia="Times New Roman" w:hAnsi="Times New Roman" w:cs="Times New Roman"/>
                <w:lang w:val="en-DE" w:eastAsia="en-DE"/>
              </w:rPr>
              <w:t>Optimality vs. Real-Time Feasibility</w:t>
            </w:r>
          </w:p>
        </w:tc>
        <w:tc>
          <w:tcPr>
            <w:tcW w:w="0" w:type="auto"/>
            <w:vAlign w:val="center"/>
            <w:hideMark/>
          </w:tcPr>
          <w:p w14:paraId="5F6DFB4C" w14:textId="77777777" w:rsidR="00B1027B" w:rsidRPr="00B1027B" w:rsidRDefault="00B1027B" w:rsidP="00B1027B">
            <w:pPr>
              <w:jc w:val="both"/>
              <w:rPr>
                <w:rFonts w:ascii="Times New Roman" w:eastAsia="Times New Roman" w:hAnsi="Times New Roman" w:cs="Times New Roman"/>
                <w:lang w:val="en-DE" w:eastAsia="en-DE"/>
              </w:rPr>
            </w:pPr>
            <w:r w:rsidRPr="00B1027B">
              <w:rPr>
                <w:rFonts w:ascii="Times New Roman" w:eastAsia="Times New Roman" w:hAnsi="Times New Roman" w:cs="Times New Roman"/>
                <w:lang w:val="en-DE" w:eastAsia="en-DE"/>
              </w:rPr>
              <w:t xml:space="preserve">The greedy approach does not guarantee global optimality with respect to system-wide metrics (e.g., total waiting time, throughput, or long-horizon congestion minimization). This is due to </w:t>
            </w:r>
            <w:r w:rsidRPr="00B1027B">
              <w:rPr>
                <w:rFonts w:ascii="Times New Roman" w:eastAsia="Times New Roman" w:hAnsi="Times New Roman" w:cs="Times New Roman"/>
                <w:lang w:val="en-DE" w:eastAsia="en-DE"/>
              </w:rPr>
              <w:lastRenderedPageBreak/>
              <w:t>its myopic decision-making, which considers only the current system state without lookahead. Achieving global optimality would require solving a dynamic combinatorial optimization problem equivalent to repeated weighted independent set selection with temporal coupling, which is computationally intractable under real-time constraints.</w:t>
            </w:r>
          </w:p>
        </w:tc>
        <w:tc>
          <w:tcPr>
            <w:tcW w:w="0" w:type="auto"/>
            <w:vAlign w:val="center"/>
            <w:hideMark/>
          </w:tcPr>
          <w:p w14:paraId="194E85A1" w14:textId="77777777" w:rsidR="00B1027B" w:rsidRPr="00B1027B" w:rsidRDefault="00B1027B" w:rsidP="00B1027B">
            <w:pPr>
              <w:rPr>
                <w:rFonts w:ascii="Times New Roman" w:eastAsia="Times New Roman" w:hAnsi="Times New Roman" w:cs="Times New Roman"/>
                <w:lang w:val="en-DE" w:eastAsia="en-DE"/>
              </w:rPr>
            </w:pPr>
            <w:r w:rsidRPr="00B1027B">
              <w:rPr>
                <w:rFonts w:ascii="Times New Roman" w:eastAsia="Times New Roman" w:hAnsi="Times New Roman" w:cs="Times New Roman"/>
                <w:lang w:val="en-DE" w:eastAsia="en-DE"/>
              </w:rPr>
              <w:lastRenderedPageBreak/>
              <w:t xml:space="preserve">Prioritizes bounded computation and embedded feasibility over global performance optimality. </w:t>
            </w:r>
            <w:r w:rsidRPr="00B1027B">
              <w:rPr>
                <w:rFonts w:ascii="Times New Roman" w:eastAsia="Times New Roman" w:hAnsi="Times New Roman" w:cs="Times New Roman"/>
                <w:lang w:val="en-DE" w:eastAsia="en-DE"/>
              </w:rPr>
              <w:lastRenderedPageBreak/>
              <w:t>Ensures real-time operation at the cost of long-horizon optimal scheduling.</w:t>
            </w:r>
          </w:p>
        </w:tc>
      </w:tr>
      <w:tr w:rsidR="00B1027B" w:rsidRPr="00B1027B" w14:paraId="4045E9CC" w14:textId="77777777" w:rsidTr="00B1027B">
        <w:tc>
          <w:tcPr>
            <w:tcW w:w="0" w:type="auto"/>
            <w:vAlign w:val="center"/>
            <w:hideMark/>
          </w:tcPr>
          <w:p w14:paraId="7FB0956D" w14:textId="77777777" w:rsidR="00B1027B" w:rsidRPr="00B1027B" w:rsidRDefault="00B1027B" w:rsidP="00B1027B">
            <w:pPr>
              <w:rPr>
                <w:rFonts w:ascii="Times New Roman" w:eastAsia="Times New Roman" w:hAnsi="Times New Roman" w:cs="Times New Roman"/>
                <w:lang w:val="en-DE" w:eastAsia="en-DE"/>
              </w:rPr>
            </w:pPr>
            <w:r w:rsidRPr="00B1027B">
              <w:rPr>
                <w:rFonts w:ascii="Times New Roman" w:eastAsia="Times New Roman" w:hAnsi="Times New Roman" w:cs="Times New Roman"/>
                <w:lang w:val="en-DE" w:eastAsia="en-DE"/>
              </w:rPr>
              <w:lastRenderedPageBreak/>
              <w:t>Structural Safety vs. Optimization Integration</w:t>
            </w:r>
          </w:p>
        </w:tc>
        <w:tc>
          <w:tcPr>
            <w:tcW w:w="0" w:type="auto"/>
            <w:vAlign w:val="center"/>
            <w:hideMark/>
          </w:tcPr>
          <w:p w14:paraId="3461760D" w14:textId="77777777" w:rsidR="00B1027B" w:rsidRPr="00B1027B" w:rsidRDefault="00B1027B" w:rsidP="00B1027B">
            <w:pPr>
              <w:jc w:val="both"/>
              <w:rPr>
                <w:rFonts w:ascii="Times New Roman" w:eastAsia="Times New Roman" w:hAnsi="Times New Roman" w:cs="Times New Roman"/>
                <w:lang w:val="en-DE" w:eastAsia="en-DE"/>
              </w:rPr>
            </w:pPr>
            <w:r w:rsidRPr="00B1027B">
              <w:rPr>
                <w:rFonts w:ascii="Times New Roman" w:eastAsia="Times New Roman" w:hAnsi="Times New Roman" w:cs="Times New Roman"/>
                <w:lang w:val="en-DE" w:eastAsia="en-DE"/>
              </w:rPr>
              <w:t>Safety constraints are decoupled from the scoring function and enforced at the execution layer. While this guarantees strong correctness properties, it prevents joint optimization of safety and performance within a unified objective function. This separation reduces model complexity and improves verifiability.</w:t>
            </w:r>
          </w:p>
        </w:tc>
        <w:tc>
          <w:tcPr>
            <w:tcW w:w="0" w:type="auto"/>
            <w:vAlign w:val="center"/>
            <w:hideMark/>
          </w:tcPr>
          <w:p w14:paraId="19FAA984" w14:textId="77777777" w:rsidR="00B1027B" w:rsidRPr="00B1027B" w:rsidRDefault="00B1027B" w:rsidP="00B1027B">
            <w:pPr>
              <w:rPr>
                <w:rFonts w:ascii="Times New Roman" w:eastAsia="Times New Roman" w:hAnsi="Times New Roman" w:cs="Times New Roman"/>
                <w:lang w:val="en-DE" w:eastAsia="en-DE"/>
              </w:rPr>
            </w:pPr>
            <w:r w:rsidRPr="00B1027B">
              <w:rPr>
                <w:rFonts w:ascii="Times New Roman" w:eastAsia="Times New Roman" w:hAnsi="Times New Roman" w:cs="Times New Roman"/>
                <w:lang w:val="en-DE" w:eastAsia="en-DE"/>
              </w:rPr>
              <w:t>Improves formal verification and safety guarantees, but limits global resource optimization due to decoupled decision layers.</w:t>
            </w:r>
          </w:p>
        </w:tc>
      </w:tr>
      <w:tr w:rsidR="00B1027B" w:rsidRPr="00B1027B" w14:paraId="07F5F3A1" w14:textId="77777777" w:rsidTr="00B1027B">
        <w:tc>
          <w:tcPr>
            <w:tcW w:w="0" w:type="auto"/>
            <w:vAlign w:val="center"/>
            <w:hideMark/>
          </w:tcPr>
          <w:p w14:paraId="5526FD77" w14:textId="77777777" w:rsidR="00B1027B" w:rsidRPr="00B1027B" w:rsidRDefault="00B1027B" w:rsidP="00B1027B">
            <w:pPr>
              <w:rPr>
                <w:rFonts w:ascii="Times New Roman" w:eastAsia="Times New Roman" w:hAnsi="Times New Roman" w:cs="Times New Roman"/>
                <w:lang w:val="en-DE" w:eastAsia="en-DE"/>
              </w:rPr>
            </w:pPr>
            <w:r w:rsidRPr="00B1027B">
              <w:rPr>
                <w:rFonts w:ascii="Times New Roman" w:eastAsia="Times New Roman" w:hAnsi="Times New Roman" w:cs="Times New Roman"/>
                <w:lang w:val="en-DE" w:eastAsia="en-DE"/>
              </w:rPr>
              <w:t>Determinism vs. Flexibility</w:t>
            </w:r>
          </w:p>
        </w:tc>
        <w:tc>
          <w:tcPr>
            <w:tcW w:w="0" w:type="auto"/>
            <w:vAlign w:val="center"/>
            <w:hideMark/>
          </w:tcPr>
          <w:p w14:paraId="53D6AD93" w14:textId="77777777" w:rsidR="00B1027B" w:rsidRPr="00B1027B" w:rsidRDefault="00B1027B" w:rsidP="00B1027B">
            <w:pPr>
              <w:jc w:val="both"/>
              <w:rPr>
                <w:rFonts w:ascii="Times New Roman" w:eastAsia="Times New Roman" w:hAnsi="Times New Roman" w:cs="Times New Roman"/>
                <w:lang w:val="en-DE" w:eastAsia="en-DE"/>
              </w:rPr>
            </w:pPr>
            <w:r w:rsidRPr="00B1027B">
              <w:rPr>
                <w:rFonts w:ascii="Times New Roman" w:eastAsia="Times New Roman" w:hAnsi="Times New Roman" w:cs="Times New Roman"/>
                <w:lang w:val="en-DE" w:eastAsia="en-DE"/>
              </w:rPr>
              <w:t>The scheduler is deterministic, improving reproducibility and formal verifiability. However, this reduces flexibility in resolving equivalent priority cases and may introduce structural bias based on evaluation order.</w:t>
            </w:r>
          </w:p>
        </w:tc>
        <w:tc>
          <w:tcPr>
            <w:tcW w:w="0" w:type="auto"/>
            <w:vAlign w:val="center"/>
            <w:hideMark/>
          </w:tcPr>
          <w:p w14:paraId="6DCDB718" w14:textId="77777777" w:rsidR="00B1027B" w:rsidRPr="00B1027B" w:rsidRDefault="00B1027B" w:rsidP="00B1027B">
            <w:pPr>
              <w:rPr>
                <w:rFonts w:ascii="Times New Roman" w:eastAsia="Times New Roman" w:hAnsi="Times New Roman" w:cs="Times New Roman"/>
                <w:lang w:val="en-DE" w:eastAsia="en-DE"/>
              </w:rPr>
            </w:pPr>
            <w:r w:rsidRPr="00B1027B">
              <w:rPr>
                <w:rFonts w:ascii="Times New Roman" w:eastAsia="Times New Roman" w:hAnsi="Times New Roman" w:cs="Times New Roman"/>
                <w:lang w:val="en-DE" w:eastAsia="en-DE"/>
              </w:rPr>
              <w:t xml:space="preserve">Ensures predictable and verifiable </w:t>
            </w:r>
            <w:proofErr w:type="spellStart"/>
            <w:r w:rsidRPr="00B1027B">
              <w:rPr>
                <w:rFonts w:ascii="Times New Roman" w:eastAsia="Times New Roman" w:hAnsi="Times New Roman" w:cs="Times New Roman"/>
                <w:lang w:val="en-DE" w:eastAsia="en-DE"/>
              </w:rPr>
              <w:t>behavior</w:t>
            </w:r>
            <w:proofErr w:type="spellEnd"/>
            <w:r w:rsidRPr="00B1027B">
              <w:rPr>
                <w:rFonts w:ascii="Times New Roman" w:eastAsia="Times New Roman" w:hAnsi="Times New Roman" w:cs="Times New Roman"/>
                <w:lang w:val="en-DE" w:eastAsia="en-DE"/>
              </w:rPr>
              <w:t>, but sacrifices adaptive or stochastic optimization strategies and introduces potential deterministic bias.</w:t>
            </w:r>
          </w:p>
        </w:tc>
      </w:tr>
      <w:tr w:rsidR="00B1027B" w:rsidRPr="00B1027B" w14:paraId="0CF3F9D6" w14:textId="77777777" w:rsidTr="00B1027B">
        <w:tc>
          <w:tcPr>
            <w:tcW w:w="0" w:type="auto"/>
            <w:vAlign w:val="center"/>
            <w:hideMark/>
          </w:tcPr>
          <w:p w14:paraId="01902E26" w14:textId="77777777" w:rsidR="00B1027B" w:rsidRPr="00B1027B" w:rsidRDefault="00B1027B" w:rsidP="00B1027B">
            <w:pPr>
              <w:rPr>
                <w:rFonts w:ascii="Times New Roman" w:eastAsia="Times New Roman" w:hAnsi="Times New Roman" w:cs="Times New Roman"/>
                <w:lang w:val="en-DE" w:eastAsia="en-DE"/>
              </w:rPr>
            </w:pPr>
            <w:r w:rsidRPr="00B1027B">
              <w:rPr>
                <w:rFonts w:ascii="Times New Roman" w:eastAsia="Times New Roman" w:hAnsi="Times New Roman" w:cs="Times New Roman"/>
                <w:lang w:val="en-DE" w:eastAsia="en-DE"/>
              </w:rPr>
              <w:t>Local Optimality vs. Global Optimality</w:t>
            </w:r>
          </w:p>
        </w:tc>
        <w:tc>
          <w:tcPr>
            <w:tcW w:w="0" w:type="auto"/>
            <w:vAlign w:val="center"/>
            <w:hideMark/>
          </w:tcPr>
          <w:p w14:paraId="1347264C" w14:textId="77777777" w:rsidR="00B1027B" w:rsidRPr="00B1027B" w:rsidRDefault="00B1027B" w:rsidP="00B1027B">
            <w:pPr>
              <w:jc w:val="both"/>
              <w:rPr>
                <w:rFonts w:ascii="Times New Roman" w:eastAsia="Times New Roman" w:hAnsi="Times New Roman" w:cs="Times New Roman"/>
                <w:lang w:val="en-DE" w:eastAsia="en-DE"/>
              </w:rPr>
            </w:pPr>
            <w:r w:rsidRPr="00B1027B">
              <w:rPr>
                <w:rFonts w:ascii="Times New Roman" w:eastAsia="Times New Roman" w:hAnsi="Times New Roman" w:cs="Times New Roman"/>
                <w:lang w:val="en-DE" w:eastAsia="en-DE"/>
              </w:rPr>
              <w:t>Each scheduling decision is locally optimal with respect to the instantaneous scoring function. However, the absence of future-state evaluation prevents global optimality over time horizons. This limitation is inherent to greedy scheduling in dynamic systems but is mitigated through aging and conflict-aware execution constraints.</w:t>
            </w:r>
          </w:p>
        </w:tc>
        <w:tc>
          <w:tcPr>
            <w:tcW w:w="0" w:type="auto"/>
            <w:vAlign w:val="center"/>
            <w:hideMark/>
          </w:tcPr>
          <w:p w14:paraId="2B94F7D2" w14:textId="77777777" w:rsidR="00B1027B" w:rsidRPr="00B1027B" w:rsidRDefault="00B1027B" w:rsidP="00B1027B">
            <w:pPr>
              <w:rPr>
                <w:rFonts w:ascii="Times New Roman" w:eastAsia="Times New Roman" w:hAnsi="Times New Roman" w:cs="Times New Roman"/>
                <w:lang w:val="en-DE" w:eastAsia="en-DE"/>
              </w:rPr>
            </w:pPr>
            <w:r w:rsidRPr="00B1027B">
              <w:rPr>
                <w:rFonts w:ascii="Times New Roman" w:eastAsia="Times New Roman" w:hAnsi="Times New Roman" w:cs="Times New Roman"/>
                <w:lang w:val="en-DE" w:eastAsia="en-DE"/>
              </w:rPr>
              <w:t>Ensures efficient per-step decisions, but does not guarantee globally optimal system-wide performance over time.</w:t>
            </w:r>
          </w:p>
        </w:tc>
      </w:tr>
    </w:tbl>
    <w:p w14:paraId="5083BC4A" w14:textId="33F40650" w:rsidR="00694341" w:rsidRPr="00694341" w:rsidRDefault="00694341" w:rsidP="00694341">
      <w:pPr>
        <w:spacing w:after="0" w:line="240" w:lineRule="auto"/>
        <w:rPr>
          <w:rFonts w:ascii="Times New Roman" w:eastAsia="Times New Roman" w:hAnsi="Times New Roman" w:cs="Times New Roman"/>
          <w:kern w:val="0"/>
          <w:lang w:eastAsia="en-DE"/>
          <w14:ligatures w14:val="none"/>
        </w:rPr>
      </w:pPr>
    </w:p>
    <w:p w14:paraId="68DB3E85" w14:textId="77777777" w:rsidR="00694341" w:rsidRPr="00694341" w:rsidRDefault="00694341" w:rsidP="006943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694341">
        <w:rPr>
          <w:rFonts w:ascii="Times New Roman" w:eastAsia="Times New Roman" w:hAnsi="Times New Roman" w:cs="Times New Roman"/>
          <w:b/>
          <w:bCs/>
          <w:kern w:val="0"/>
          <w:sz w:val="27"/>
          <w:szCs w:val="27"/>
          <w:lang w:eastAsia="en-DE"/>
          <w14:ligatures w14:val="none"/>
        </w:rPr>
        <w:t>6. Justification of Design Choice</w:t>
      </w:r>
    </w:p>
    <w:p w14:paraId="3DFA53C7" w14:textId="740B3E3F" w:rsidR="00694341" w:rsidRPr="00694341" w:rsidRDefault="00694341" w:rsidP="00694341">
      <w:pPr>
        <w:spacing w:before="100" w:beforeAutospacing="1" w:after="100" w:afterAutospacing="1" w:line="240" w:lineRule="auto"/>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 xml:space="preserve">The selection of a greedy, aging-based scheduling strategy is </w:t>
      </w:r>
      <w:r w:rsidR="00B1027B">
        <w:rPr>
          <w:rFonts w:ascii="Times New Roman" w:eastAsia="Times New Roman" w:hAnsi="Times New Roman" w:cs="Times New Roman"/>
          <w:kern w:val="0"/>
          <w:lang w:eastAsia="en-DE"/>
          <w14:ligatures w14:val="none"/>
        </w:rPr>
        <w:t xml:space="preserve">selected </w:t>
      </w:r>
      <w:r w:rsidR="00CF521F">
        <w:rPr>
          <w:rFonts w:ascii="Times New Roman" w:eastAsia="Times New Roman" w:hAnsi="Times New Roman" w:cs="Times New Roman"/>
          <w:kern w:val="0"/>
          <w:lang w:eastAsia="en-DE"/>
          <w14:ligatures w14:val="none"/>
        </w:rPr>
        <w:t xml:space="preserve">for </w:t>
      </w:r>
      <w:r w:rsidR="00CF521F" w:rsidRPr="00694341">
        <w:rPr>
          <w:rFonts w:ascii="Times New Roman" w:eastAsia="Times New Roman" w:hAnsi="Times New Roman" w:cs="Times New Roman"/>
          <w:kern w:val="0"/>
          <w:lang w:eastAsia="en-DE"/>
          <w14:ligatures w14:val="none"/>
        </w:rPr>
        <w:t>the</w:t>
      </w:r>
      <w:r w:rsidRPr="00694341">
        <w:rPr>
          <w:rFonts w:ascii="Times New Roman" w:eastAsia="Times New Roman" w:hAnsi="Times New Roman" w:cs="Times New Roman"/>
          <w:kern w:val="0"/>
          <w:lang w:eastAsia="en-DE"/>
          <w14:ligatures w14:val="none"/>
        </w:rPr>
        <w:t xml:space="preserve"> following system constraints:</w:t>
      </w:r>
    </w:p>
    <w:p w14:paraId="476CBC81" w14:textId="77777777" w:rsidR="00694341" w:rsidRPr="00694341" w:rsidRDefault="00694341" w:rsidP="00694341">
      <w:pPr>
        <w:numPr>
          <w:ilvl w:val="0"/>
          <w:numId w:val="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 xml:space="preserve">Strict real-time deadlines requiring bounded computation </w:t>
      </w:r>
    </w:p>
    <w:p w14:paraId="31887815" w14:textId="77777777" w:rsidR="00694341" w:rsidRPr="00694341" w:rsidRDefault="00694341" w:rsidP="00694341">
      <w:pPr>
        <w:numPr>
          <w:ilvl w:val="0"/>
          <w:numId w:val="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 xml:space="preserve">Embedded execution constraints limiting algorithmic complexity </w:t>
      </w:r>
    </w:p>
    <w:p w14:paraId="5B738196" w14:textId="77777777" w:rsidR="00694341" w:rsidRPr="00694341" w:rsidRDefault="00694341" w:rsidP="00694341">
      <w:pPr>
        <w:numPr>
          <w:ilvl w:val="0"/>
          <w:numId w:val="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 xml:space="preserve">Requirement for deterministic </w:t>
      </w:r>
      <w:proofErr w:type="spellStart"/>
      <w:r w:rsidRPr="00694341">
        <w:rPr>
          <w:rFonts w:ascii="Times New Roman" w:eastAsia="Times New Roman" w:hAnsi="Times New Roman" w:cs="Times New Roman"/>
          <w:kern w:val="0"/>
          <w:lang w:eastAsia="en-DE"/>
          <w14:ligatures w14:val="none"/>
        </w:rPr>
        <w:t>behavior</w:t>
      </w:r>
      <w:proofErr w:type="spellEnd"/>
      <w:r w:rsidRPr="00694341">
        <w:rPr>
          <w:rFonts w:ascii="Times New Roman" w:eastAsia="Times New Roman" w:hAnsi="Times New Roman" w:cs="Times New Roman"/>
          <w:kern w:val="0"/>
          <w:lang w:eastAsia="en-DE"/>
          <w14:ligatures w14:val="none"/>
        </w:rPr>
        <w:t xml:space="preserve"> under formal verification </w:t>
      </w:r>
    </w:p>
    <w:p w14:paraId="793F4E07" w14:textId="77777777" w:rsidR="00694341" w:rsidRPr="00694341" w:rsidRDefault="00694341" w:rsidP="00694341">
      <w:pPr>
        <w:numPr>
          <w:ilvl w:val="0"/>
          <w:numId w:val="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 xml:space="preserve">Hard safety constraints requiring explicit conflict avoidance </w:t>
      </w:r>
    </w:p>
    <w:p w14:paraId="0CA14A06" w14:textId="77777777" w:rsidR="00694341" w:rsidRPr="00694341" w:rsidRDefault="00694341" w:rsidP="00694341">
      <w:pPr>
        <w:numPr>
          <w:ilvl w:val="0"/>
          <w:numId w:val="9"/>
        </w:numPr>
        <w:spacing w:before="100" w:beforeAutospacing="1" w:after="100" w:afterAutospacing="1" w:line="240" w:lineRule="auto"/>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 xml:space="preserve">Dynamic and partially observable system state </w:t>
      </w:r>
    </w:p>
    <w:p w14:paraId="76277610" w14:textId="7884875A" w:rsidR="00694341" w:rsidRPr="00694341" w:rsidRDefault="00694341" w:rsidP="00B1027B">
      <w:pPr>
        <w:spacing w:before="100" w:beforeAutospacing="1" w:after="100" w:afterAutospacing="1" w:line="240" w:lineRule="auto"/>
        <w:jc w:val="both"/>
        <w:rPr>
          <w:rFonts w:ascii="Times New Roman" w:eastAsia="Times New Roman" w:hAnsi="Times New Roman" w:cs="Times New Roman"/>
          <w:kern w:val="0"/>
          <w:lang w:eastAsia="en-DE"/>
          <w14:ligatures w14:val="none"/>
        </w:rPr>
      </w:pPr>
      <w:r w:rsidRPr="00694341">
        <w:rPr>
          <w:rFonts w:ascii="Times New Roman" w:eastAsia="Times New Roman" w:hAnsi="Times New Roman" w:cs="Times New Roman"/>
          <w:kern w:val="0"/>
          <w:lang w:eastAsia="en-DE"/>
          <w14:ligatures w14:val="none"/>
        </w:rPr>
        <w:t xml:space="preserve">Within this context, greedy scheduling represents a </w:t>
      </w:r>
      <w:r w:rsidRPr="00694341">
        <w:rPr>
          <w:rFonts w:ascii="Times New Roman" w:eastAsia="Times New Roman" w:hAnsi="Times New Roman" w:cs="Times New Roman"/>
          <w:b/>
          <w:bCs/>
          <w:kern w:val="0"/>
          <w:lang w:eastAsia="en-DE"/>
          <w14:ligatures w14:val="none"/>
        </w:rPr>
        <w:t>pragmatic optimality under constraints</w:t>
      </w:r>
      <w:r w:rsidRPr="00694341">
        <w:rPr>
          <w:rFonts w:ascii="Times New Roman" w:eastAsia="Times New Roman" w:hAnsi="Times New Roman" w:cs="Times New Roman"/>
          <w:kern w:val="0"/>
          <w:lang w:eastAsia="en-DE"/>
          <w14:ligatures w14:val="none"/>
        </w:rPr>
        <w:t>, where the objective shifts from maximizing performance to guaranteeing correctness, safety, and feasibility.</w:t>
      </w:r>
      <w:r w:rsidR="00B1027B">
        <w:rPr>
          <w:rFonts w:ascii="Times New Roman" w:eastAsia="Times New Roman" w:hAnsi="Times New Roman" w:cs="Times New Roman"/>
          <w:kern w:val="0"/>
          <w:lang w:eastAsia="en-DE"/>
          <w14:ligatures w14:val="none"/>
        </w:rPr>
        <w:t xml:space="preserve"> </w:t>
      </w:r>
      <w:r w:rsidRPr="00694341">
        <w:rPr>
          <w:rFonts w:ascii="Times New Roman" w:eastAsia="Times New Roman" w:hAnsi="Times New Roman" w:cs="Times New Roman"/>
          <w:kern w:val="0"/>
          <w:lang w:eastAsia="en-DE"/>
          <w14:ligatures w14:val="none"/>
        </w:rPr>
        <w:t xml:space="preserve">The presented scheduling approach is a </w:t>
      </w:r>
      <w:r w:rsidRPr="00694341">
        <w:rPr>
          <w:rFonts w:ascii="Times New Roman" w:eastAsia="Times New Roman" w:hAnsi="Times New Roman" w:cs="Times New Roman"/>
          <w:b/>
          <w:bCs/>
          <w:kern w:val="0"/>
          <w:lang w:eastAsia="en-DE"/>
          <w14:ligatures w14:val="none"/>
        </w:rPr>
        <w:t>deterministic, real-time feasible, conflict-aware greedy heuristic with aging-based fairness</w:t>
      </w:r>
      <w:r w:rsidRPr="00694341">
        <w:rPr>
          <w:rFonts w:ascii="Times New Roman" w:eastAsia="Times New Roman" w:hAnsi="Times New Roman" w:cs="Times New Roman"/>
          <w:kern w:val="0"/>
          <w:lang w:eastAsia="en-DE"/>
          <w14:ligatures w14:val="none"/>
        </w:rPr>
        <w:t>, designed specifically for safety-critical intersection management under formal verification constraints. While it does not achieve global optimality in classical optimization terms, it provides strong guarantees in safety, bounded execution, and determinism, which are primary requirements in embedded autonomous coordination systems.</w:t>
      </w:r>
    </w:p>
    <w:p w14:paraId="3045F53F" w14:textId="328D4093" w:rsidR="005D03D8" w:rsidRPr="005D03D8" w:rsidRDefault="005D03D8" w:rsidP="005D03D8">
      <w:pPr>
        <w:spacing w:after="0" w:line="240" w:lineRule="auto"/>
        <w:rPr>
          <w:rFonts w:ascii="Times New Roman" w:eastAsia="Times New Roman" w:hAnsi="Times New Roman" w:cs="Times New Roman"/>
          <w:kern w:val="0"/>
          <w:lang w:eastAsia="en-DE"/>
          <w14:ligatures w14:val="none"/>
        </w:rPr>
      </w:pPr>
    </w:p>
    <w:p w14:paraId="06DE3AF2" w14:textId="449D2148"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lastRenderedPageBreak/>
        <w:t xml:space="preserve">Chapter </w:t>
      </w:r>
      <w:r w:rsidR="00416B1B">
        <w:rPr>
          <w:rFonts w:ascii="Times New Roman" w:eastAsia="Times New Roman" w:hAnsi="Times New Roman" w:cs="Times New Roman"/>
          <w:b/>
          <w:bCs/>
          <w:kern w:val="36"/>
          <w:sz w:val="48"/>
          <w:szCs w:val="48"/>
          <w:lang w:eastAsia="en-DE"/>
          <w14:ligatures w14:val="none"/>
        </w:rPr>
        <w:t>5</w:t>
      </w:r>
      <w:r w:rsidRPr="005D03D8">
        <w:rPr>
          <w:rFonts w:ascii="Times New Roman" w:eastAsia="Times New Roman" w:hAnsi="Times New Roman" w:cs="Times New Roman"/>
          <w:b/>
          <w:bCs/>
          <w:kern w:val="36"/>
          <w:sz w:val="48"/>
          <w:szCs w:val="48"/>
          <w:lang w:eastAsia="en-DE"/>
          <w14:ligatures w14:val="none"/>
        </w:rPr>
        <w:t xml:space="preserve"> – Formal Verification Using UPPAAL</w:t>
      </w:r>
      <w:r w:rsidR="00E07F93">
        <w:rPr>
          <w:rFonts w:ascii="Times New Roman" w:eastAsia="Times New Roman" w:hAnsi="Times New Roman" w:cs="Times New Roman"/>
          <w:b/>
          <w:bCs/>
          <w:kern w:val="36"/>
          <w:sz w:val="48"/>
          <w:szCs w:val="48"/>
          <w:lang w:eastAsia="en-DE"/>
          <w14:ligatures w14:val="none"/>
        </w:rPr>
        <w:t>(Nader)</w:t>
      </w:r>
    </w:p>
    <w:p w14:paraId="16880D37"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6.1 Verification Objectives</w:t>
      </w:r>
    </w:p>
    <w:p w14:paraId="7C6FAC67"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6.2 System Abstraction</w:t>
      </w:r>
    </w:p>
    <w:p w14:paraId="6335D8D0"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6.3 Timed Automata Design</w:t>
      </w:r>
    </w:p>
    <w:p w14:paraId="23CB84E5"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6.4 Safety Verification</w:t>
      </w:r>
    </w:p>
    <w:p w14:paraId="51B61D28"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Collision Freedom</w:t>
      </w:r>
    </w:p>
    <w:p w14:paraId="52896ACF"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Mutual Exclusion</w:t>
      </w:r>
    </w:p>
    <w:p w14:paraId="7CD37AE3"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6.5 Liveness Verification</w:t>
      </w:r>
    </w:p>
    <w:p w14:paraId="581E41B0"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Eventual Access</w:t>
      </w:r>
    </w:p>
    <w:p w14:paraId="1BCAD415"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Fairness</w:t>
      </w:r>
    </w:p>
    <w:p w14:paraId="4F36E69F"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6.6 Timing Verification</w:t>
      </w:r>
    </w:p>
    <w:p w14:paraId="083A360F"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Waiting Time Bounds</w:t>
      </w:r>
    </w:p>
    <w:p w14:paraId="3C389E30"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Response Time Constraints</w:t>
      </w:r>
    </w:p>
    <w:p w14:paraId="63196EE1"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6.7 Deadlock Analysis</w:t>
      </w:r>
    </w:p>
    <w:p w14:paraId="61BF869A" w14:textId="77777777" w:rsid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6.8 Verification Results</w:t>
      </w:r>
    </w:p>
    <w:p w14:paraId="6F1BAA36" w14:textId="77777777" w:rsidR="00694341" w:rsidRDefault="00694341"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69825B38" w14:textId="77777777" w:rsidR="00E07F93" w:rsidRDefault="00E07F93"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1311CF8B" w14:textId="77777777" w:rsidR="00E07F93" w:rsidRDefault="00E07F93"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7F417F3F" w14:textId="77777777" w:rsidR="00E07F93" w:rsidRPr="005D03D8" w:rsidRDefault="00E07F93"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0B9BAC1F" w14:textId="1949C990" w:rsidR="005D03D8" w:rsidRPr="005D03D8" w:rsidRDefault="005D03D8" w:rsidP="005D03D8">
      <w:pPr>
        <w:spacing w:after="0" w:line="240" w:lineRule="auto"/>
        <w:rPr>
          <w:rFonts w:ascii="Times New Roman" w:eastAsia="Times New Roman" w:hAnsi="Times New Roman" w:cs="Times New Roman"/>
          <w:kern w:val="0"/>
          <w:lang w:eastAsia="en-DE"/>
          <w14:ligatures w14:val="none"/>
        </w:rPr>
      </w:pPr>
    </w:p>
    <w:p w14:paraId="6E26E37F" w14:textId="7726EC3E"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lastRenderedPageBreak/>
        <w:t xml:space="preserve">Chapter </w:t>
      </w:r>
      <w:r w:rsidR="00416B1B">
        <w:rPr>
          <w:rFonts w:ascii="Times New Roman" w:eastAsia="Times New Roman" w:hAnsi="Times New Roman" w:cs="Times New Roman"/>
          <w:b/>
          <w:bCs/>
          <w:kern w:val="36"/>
          <w:sz w:val="48"/>
          <w:szCs w:val="48"/>
          <w:lang w:eastAsia="en-DE"/>
          <w14:ligatures w14:val="none"/>
        </w:rPr>
        <w:t>6</w:t>
      </w:r>
      <w:r w:rsidRPr="005D03D8">
        <w:rPr>
          <w:rFonts w:ascii="Times New Roman" w:eastAsia="Times New Roman" w:hAnsi="Times New Roman" w:cs="Times New Roman"/>
          <w:b/>
          <w:bCs/>
          <w:kern w:val="36"/>
          <w:sz w:val="48"/>
          <w:szCs w:val="48"/>
          <w:lang w:eastAsia="en-DE"/>
          <w14:ligatures w14:val="none"/>
        </w:rPr>
        <w:t xml:space="preserve"> – Real-Time Embedded System </w:t>
      </w:r>
      <w:proofErr w:type="gramStart"/>
      <w:r w:rsidRPr="005D03D8">
        <w:rPr>
          <w:rFonts w:ascii="Times New Roman" w:eastAsia="Times New Roman" w:hAnsi="Times New Roman" w:cs="Times New Roman"/>
          <w:b/>
          <w:bCs/>
          <w:kern w:val="36"/>
          <w:sz w:val="48"/>
          <w:szCs w:val="48"/>
          <w:lang w:eastAsia="en-DE"/>
          <w14:ligatures w14:val="none"/>
        </w:rPr>
        <w:t>Design</w:t>
      </w:r>
      <w:r w:rsidR="00E07F93">
        <w:rPr>
          <w:rFonts w:ascii="Times New Roman" w:eastAsia="Times New Roman" w:hAnsi="Times New Roman" w:cs="Times New Roman"/>
          <w:b/>
          <w:bCs/>
          <w:kern w:val="36"/>
          <w:sz w:val="48"/>
          <w:szCs w:val="48"/>
          <w:lang w:eastAsia="en-DE"/>
          <w14:ligatures w14:val="none"/>
        </w:rPr>
        <w:t>(</w:t>
      </w:r>
      <w:proofErr w:type="gramEnd"/>
      <w:r w:rsidR="00E07F93">
        <w:rPr>
          <w:rFonts w:ascii="Times New Roman" w:eastAsia="Times New Roman" w:hAnsi="Times New Roman" w:cs="Times New Roman"/>
          <w:b/>
          <w:bCs/>
          <w:kern w:val="36"/>
          <w:sz w:val="48"/>
          <w:szCs w:val="48"/>
          <w:lang w:eastAsia="en-DE"/>
          <w14:ligatures w14:val="none"/>
        </w:rPr>
        <w:t>Hassan)</w:t>
      </w:r>
    </w:p>
    <w:p w14:paraId="64F26EDA"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7.1 Real-Time Requirements</w:t>
      </w:r>
    </w:p>
    <w:p w14:paraId="43939ACE"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 xml:space="preserve">7.2 </w:t>
      </w:r>
      <w:proofErr w:type="spellStart"/>
      <w:r w:rsidRPr="005D03D8">
        <w:rPr>
          <w:rFonts w:ascii="Times New Roman" w:eastAsia="Times New Roman" w:hAnsi="Times New Roman" w:cs="Times New Roman"/>
          <w:b/>
          <w:bCs/>
          <w:kern w:val="0"/>
          <w:sz w:val="36"/>
          <w:szCs w:val="36"/>
          <w:lang w:eastAsia="en-DE"/>
          <w14:ligatures w14:val="none"/>
        </w:rPr>
        <w:t>FreeRTOS</w:t>
      </w:r>
      <w:proofErr w:type="spellEnd"/>
      <w:r w:rsidRPr="005D03D8">
        <w:rPr>
          <w:rFonts w:ascii="Times New Roman" w:eastAsia="Times New Roman" w:hAnsi="Times New Roman" w:cs="Times New Roman"/>
          <w:b/>
          <w:bCs/>
          <w:kern w:val="0"/>
          <w:sz w:val="36"/>
          <w:szCs w:val="36"/>
          <w:lang w:eastAsia="en-DE"/>
          <w14:ligatures w14:val="none"/>
        </w:rPr>
        <w:t xml:space="preserve"> Architecture</w:t>
      </w:r>
    </w:p>
    <w:p w14:paraId="10A6A31C"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7.3 Task Design</w:t>
      </w:r>
    </w:p>
    <w:p w14:paraId="63CC2D94"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Sensor Task</w:t>
      </w:r>
    </w:p>
    <w:p w14:paraId="2AFD80C0"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Scheduler Task</w:t>
      </w:r>
    </w:p>
    <w:p w14:paraId="5A411480"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Arbitration Task</w:t>
      </w:r>
    </w:p>
    <w:p w14:paraId="0DBC48AC"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Emergency Task</w:t>
      </w:r>
    </w:p>
    <w:p w14:paraId="0B3C9D9E"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Monitoring Task</w:t>
      </w:r>
    </w:p>
    <w:p w14:paraId="2F77738B"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7.4 Scheduling Strategy</w:t>
      </w:r>
    </w:p>
    <w:p w14:paraId="1498575E"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Fixed Priority</w:t>
      </w:r>
    </w:p>
    <w:p w14:paraId="335C69A5"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RMS</w:t>
      </w:r>
    </w:p>
    <w:p w14:paraId="7B4DB721"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EDF</w:t>
      </w:r>
    </w:p>
    <w:p w14:paraId="6F77652C"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Selected Scheduler</w:t>
      </w:r>
    </w:p>
    <w:p w14:paraId="5271304F"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7.5 Inter-Task Communication</w:t>
      </w:r>
    </w:p>
    <w:p w14:paraId="5B57331E"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7.6 Synchronization Design</w:t>
      </w:r>
    </w:p>
    <w:p w14:paraId="3B50FFBC"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Queues</w:t>
      </w:r>
    </w:p>
    <w:p w14:paraId="2D6F901C"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Semaphores</w:t>
      </w:r>
    </w:p>
    <w:p w14:paraId="2BF86095"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Mutexes</w:t>
      </w:r>
    </w:p>
    <w:p w14:paraId="729E08DF"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7.7 WCET Analysis</w:t>
      </w:r>
    </w:p>
    <w:p w14:paraId="33C73D90"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7.8 Latency Analysis</w:t>
      </w:r>
    </w:p>
    <w:p w14:paraId="7D917C2D"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lastRenderedPageBreak/>
        <w:t>7.9 Jitter Analysis</w:t>
      </w:r>
    </w:p>
    <w:p w14:paraId="5155B365" w14:textId="77777777" w:rsidR="005D03D8" w:rsidRPr="005D03D8" w:rsidRDefault="00000000" w:rsidP="005D03D8">
      <w:pPr>
        <w:spacing w:after="0" w:line="240" w:lineRule="auto"/>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pict w14:anchorId="3F66797F">
          <v:rect id="_x0000_i1027" style="width:0;height:1.5pt" o:hralign="center" o:hrstd="t" o:hr="t" fillcolor="#a0a0a0" stroked="f"/>
        </w:pict>
      </w:r>
    </w:p>
    <w:p w14:paraId="59208BAF" w14:textId="77777777" w:rsidR="00E07F93" w:rsidRDefault="00E07F93"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7A86671A" w14:textId="77777777" w:rsidR="00E07F93" w:rsidRDefault="00E07F93"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356649AE" w14:textId="77777777" w:rsidR="00E07F93" w:rsidRDefault="00E07F93"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27645098" w14:textId="77777777" w:rsidR="00E07F93" w:rsidRDefault="00E07F93"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6CA84A68" w14:textId="77777777" w:rsidR="00E07F93" w:rsidRDefault="00E07F93"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72D3A5C7" w14:textId="77777777" w:rsidR="00E07F93" w:rsidRDefault="00E07F93"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5736E3B6" w14:textId="77777777" w:rsidR="00E07F93" w:rsidRDefault="00E07F93"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49A3AB76" w14:textId="77777777" w:rsidR="00E07F93" w:rsidRDefault="00E07F93"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38FBDEC1" w14:textId="77777777" w:rsidR="00E07F93" w:rsidRDefault="00E07F93"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7ED0467B" w14:textId="77777777" w:rsidR="00E07F93" w:rsidRDefault="00E07F93"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30C66F55" w14:textId="77777777" w:rsidR="00E07F93" w:rsidRDefault="00E07F93"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59840B87" w14:textId="77777777" w:rsidR="00E07F93" w:rsidRDefault="00E07F93"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5A5826DD" w14:textId="77777777" w:rsidR="00E07F93" w:rsidRDefault="00E07F93"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2F4DB7F5" w14:textId="77777777" w:rsidR="00E07F93" w:rsidRDefault="00E07F93"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43649EEC" w14:textId="77777777" w:rsidR="00E07F93" w:rsidRDefault="00E07F93"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5FD01D01" w14:textId="1D2E94BC"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lastRenderedPageBreak/>
        <w:t xml:space="preserve">Chapter </w:t>
      </w:r>
      <w:r w:rsidR="00416B1B">
        <w:rPr>
          <w:rFonts w:ascii="Times New Roman" w:eastAsia="Times New Roman" w:hAnsi="Times New Roman" w:cs="Times New Roman"/>
          <w:b/>
          <w:bCs/>
          <w:kern w:val="36"/>
          <w:sz w:val="48"/>
          <w:szCs w:val="48"/>
          <w:lang w:eastAsia="en-DE"/>
          <w14:ligatures w14:val="none"/>
        </w:rPr>
        <w:t>7</w:t>
      </w:r>
      <w:r w:rsidRPr="005D03D8">
        <w:rPr>
          <w:rFonts w:ascii="Times New Roman" w:eastAsia="Times New Roman" w:hAnsi="Times New Roman" w:cs="Times New Roman"/>
          <w:b/>
          <w:bCs/>
          <w:kern w:val="36"/>
          <w:sz w:val="48"/>
          <w:szCs w:val="48"/>
          <w:lang w:eastAsia="en-DE"/>
          <w14:ligatures w14:val="none"/>
        </w:rPr>
        <w:t xml:space="preserve"> – HW/SW Co-Design</w:t>
      </w:r>
      <w:r w:rsidR="00E07F93">
        <w:rPr>
          <w:rFonts w:ascii="Times New Roman" w:eastAsia="Times New Roman" w:hAnsi="Times New Roman" w:cs="Times New Roman"/>
          <w:b/>
          <w:bCs/>
          <w:kern w:val="36"/>
          <w:sz w:val="48"/>
          <w:szCs w:val="48"/>
          <w:lang w:eastAsia="en-DE"/>
          <w14:ligatures w14:val="none"/>
        </w:rPr>
        <w:t xml:space="preserve"> (</w:t>
      </w:r>
      <w:proofErr w:type="spellStart"/>
      <w:r w:rsidR="00E07F93">
        <w:rPr>
          <w:rFonts w:ascii="Times New Roman" w:eastAsia="Times New Roman" w:hAnsi="Times New Roman" w:cs="Times New Roman"/>
          <w:b/>
          <w:bCs/>
          <w:kern w:val="36"/>
          <w:sz w:val="48"/>
          <w:szCs w:val="48"/>
          <w:lang w:eastAsia="en-DE"/>
          <w14:ligatures w14:val="none"/>
        </w:rPr>
        <w:t>Sohan+Hassan</w:t>
      </w:r>
      <w:proofErr w:type="spellEnd"/>
      <w:r w:rsidR="00E07F93">
        <w:rPr>
          <w:rFonts w:ascii="Times New Roman" w:eastAsia="Times New Roman" w:hAnsi="Times New Roman" w:cs="Times New Roman"/>
          <w:b/>
          <w:bCs/>
          <w:kern w:val="36"/>
          <w:sz w:val="48"/>
          <w:szCs w:val="48"/>
          <w:lang w:eastAsia="en-DE"/>
          <w14:ligatures w14:val="none"/>
        </w:rPr>
        <w:t>)</w:t>
      </w:r>
    </w:p>
    <w:p w14:paraId="4DF59E1B"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8.1 Co-Design Objectives</w:t>
      </w:r>
    </w:p>
    <w:p w14:paraId="62BF5D7B"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8.2 Hardware–Software Partitioning</w:t>
      </w:r>
    </w:p>
    <w:p w14:paraId="62721232"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8.3 Candidate Hardware Accelerators</w:t>
      </w:r>
    </w:p>
    <w:p w14:paraId="4D30F230"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Traffic Arbitration</w:t>
      </w:r>
    </w:p>
    <w:p w14:paraId="69C7F619"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Sensor Preprocessing</w:t>
      </w:r>
    </w:p>
    <w:p w14:paraId="3739150B" w14:textId="77777777" w:rsidR="005D03D8" w:rsidRPr="005D03D8" w:rsidRDefault="005D03D8" w:rsidP="005D03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DE"/>
          <w14:ligatures w14:val="none"/>
        </w:rPr>
      </w:pPr>
      <w:r w:rsidRPr="005D03D8">
        <w:rPr>
          <w:rFonts w:ascii="Times New Roman" w:eastAsia="Times New Roman" w:hAnsi="Times New Roman" w:cs="Times New Roman"/>
          <w:b/>
          <w:bCs/>
          <w:kern w:val="0"/>
          <w:sz w:val="27"/>
          <w:szCs w:val="27"/>
          <w:lang w:eastAsia="en-DE"/>
          <w14:ligatures w14:val="none"/>
        </w:rPr>
        <w:t>Timing Logic</w:t>
      </w:r>
    </w:p>
    <w:p w14:paraId="23E9196B"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8.4 FPGA-Based Architecture</w:t>
      </w:r>
    </w:p>
    <w:p w14:paraId="4080F038"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 xml:space="preserve">8.5 </w:t>
      </w:r>
      <w:proofErr w:type="spellStart"/>
      <w:r w:rsidRPr="005D03D8">
        <w:rPr>
          <w:rFonts w:ascii="Times New Roman" w:eastAsia="Times New Roman" w:hAnsi="Times New Roman" w:cs="Times New Roman"/>
          <w:b/>
          <w:bCs/>
          <w:kern w:val="0"/>
          <w:sz w:val="36"/>
          <w:szCs w:val="36"/>
          <w:lang w:eastAsia="en-DE"/>
          <w14:ligatures w14:val="none"/>
        </w:rPr>
        <w:t>ModelSim</w:t>
      </w:r>
      <w:proofErr w:type="spellEnd"/>
      <w:r w:rsidRPr="005D03D8">
        <w:rPr>
          <w:rFonts w:ascii="Times New Roman" w:eastAsia="Times New Roman" w:hAnsi="Times New Roman" w:cs="Times New Roman"/>
          <w:b/>
          <w:bCs/>
          <w:kern w:val="0"/>
          <w:sz w:val="36"/>
          <w:szCs w:val="36"/>
          <w:lang w:eastAsia="en-DE"/>
          <w14:ligatures w14:val="none"/>
        </w:rPr>
        <w:t xml:space="preserve"> Validation</w:t>
      </w:r>
    </w:p>
    <w:p w14:paraId="2D8C5FB9" w14:textId="77777777" w:rsid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8.6 Trade-Off Analysis</w:t>
      </w:r>
    </w:p>
    <w:p w14:paraId="35F8BEC9" w14:textId="77777777" w:rsidR="00E07F93" w:rsidRDefault="00E07F93"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203B9A76" w14:textId="77777777" w:rsidR="00E07F93" w:rsidRDefault="00E07F93"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2D3EC4DE" w14:textId="77777777" w:rsidR="00E07F93" w:rsidRDefault="00E07F93"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688A8289" w14:textId="77777777" w:rsidR="00E07F93" w:rsidRDefault="00E07F93"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3FDD3BEA" w14:textId="77777777" w:rsidR="00E07F93" w:rsidRDefault="00E07F93"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13914E2B" w14:textId="77777777" w:rsidR="00E07F93" w:rsidRDefault="00E07F93"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1CE78E80" w14:textId="77777777" w:rsidR="00E07F93" w:rsidRDefault="00E07F93"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4A2A73F9" w14:textId="77777777" w:rsidR="00E07F93" w:rsidRDefault="00E07F93"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28449CA1" w14:textId="77777777" w:rsidR="00E07F93" w:rsidRPr="005D03D8" w:rsidRDefault="00E07F93"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7D410BB4" w14:textId="6B39A0EE" w:rsidR="005D03D8" w:rsidRPr="005D03D8" w:rsidRDefault="005D03D8" w:rsidP="005D03D8">
      <w:pPr>
        <w:spacing w:after="0" w:line="240" w:lineRule="auto"/>
        <w:rPr>
          <w:rFonts w:ascii="Times New Roman" w:eastAsia="Times New Roman" w:hAnsi="Times New Roman" w:cs="Times New Roman"/>
          <w:kern w:val="0"/>
          <w:lang w:eastAsia="en-DE"/>
          <w14:ligatures w14:val="none"/>
        </w:rPr>
      </w:pPr>
    </w:p>
    <w:p w14:paraId="436AEDE1" w14:textId="4363CF8F"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lastRenderedPageBreak/>
        <w:t xml:space="preserve">Chapter </w:t>
      </w:r>
      <w:r w:rsidR="00416B1B">
        <w:rPr>
          <w:rFonts w:ascii="Times New Roman" w:eastAsia="Times New Roman" w:hAnsi="Times New Roman" w:cs="Times New Roman"/>
          <w:b/>
          <w:bCs/>
          <w:kern w:val="36"/>
          <w:sz w:val="48"/>
          <w:szCs w:val="48"/>
          <w:lang w:eastAsia="en-DE"/>
          <w14:ligatures w14:val="none"/>
        </w:rPr>
        <w:t>8</w:t>
      </w:r>
      <w:r w:rsidRPr="005D03D8">
        <w:rPr>
          <w:rFonts w:ascii="Times New Roman" w:eastAsia="Times New Roman" w:hAnsi="Times New Roman" w:cs="Times New Roman"/>
          <w:b/>
          <w:bCs/>
          <w:kern w:val="36"/>
          <w:sz w:val="48"/>
          <w:szCs w:val="48"/>
          <w:lang w:eastAsia="en-DE"/>
          <w14:ligatures w14:val="none"/>
        </w:rPr>
        <w:t xml:space="preserve"> – System </w:t>
      </w:r>
      <w:proofErr w:type="gramStart"/>
      <w:r w:rsidRPr="005D03D8">
        <w:rPr>
          <w:rFonts w:ascii="Times New Roman" w:eastAsia="Times New Roman" w:hAnsi="Times New Roman" w:cs="Times New Roman"/>
          <w:b/>
          <w:bCs/>
          <w:kern w:val="36"/>
          <w:sz w:val="48"/>
          <w:szCs w:val="48"/>
          <w:lang w:eastAsia="en-DE"/>
          <w14:ligatures w14:val="none"/>
        </w:rPr>
        <w:t>Implementation</w:t>
      </w:r>
      <w:r w:rsidR="00E07F93">
        <w:rPr>
          <w:rFonts w:ascii="Times New Roman" w:eastAsia="Times New Roman" w:hAnsi="Times New Roman" w:cs="Times New Roman"/>
          <w:b/>
          <w:bCs/>
          <w:kern w:val="36"/>
          <w:sz w:val="48"/>
          <w:szCs w:val="48"/>
          <w:lang w:eastAsia="en-DE"/>
          <w14:ligatures w14:val="none"/>
        </w:rPr>
        <w:t>(</w:t>
      </w:r>
      <w:proofErr w:type="gramEnd"/>
      <w:r w:rsidR="00E07F93">
        <w:rPr>
          <w:rFonts w:ascii="Times New Roman" w:eastAsia="Times New Roman" w:hAnsi="Times New Roman" w:cs="Times New Roman"/>
          <w:b/>
          <w:bCs/>
          <w:kern w:val="36"/>
          <w:sz w:val="48"/>
          <w:szCs w:val="48"/>
          <w:lang w:eastAsia="en-DE"/>
          <w14:ligatures w14:val="none"/>
        </w:rPr>
        <w:t>Umer)</w:t>
      </w:r>
    </w:p>
    <w:p w14:paraId="7834A362"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9.1 Software Structure</w:t>
      </w:r>
    </w:p>
    <w:p w14:paraId="166CCDDB"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9.2 Implemented Modules</w:t>
      </w:r>
    </w:p>
    <w:p w14:paraId="672209B9"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9.3 Controller Logic</w:t>
      </w:r>
    </w:p>
    <w:p w14:paraId="1FDBDCC5"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9.4 Communication Mechanisms</w:t>
      </w:r>
    </w:p>
    <w:p w14:paraId="50B12DE2"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9.5 Integration Process</w:t>
      </w:r>
    </w:p>
    <w:p w14:paraId="383A1969"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9.6 Implementation Challenges</w:t>
      </w:r>
    </w:p>
    <w:p w14:paraId="27ED909C" w14:textId="77777777" w:rsidR="005D03D8" w:rsidRPr="005D03D8" w:rsidRDefault="00000000" w:rsidP="005D03D8">
      <w:pPr>
        <w:spacing w:after="0" w:line="240" w:lineRule="auto"/>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pict w14:anchorId="68613632">
          <v:rect id="_x0000_i1029" style="width:0;height:1.5pt" o:hralign="center" o:hrstd="t" o:hr="t" fillcolor="#a0a0a0" stroked="f"/>
        </w:pict>
      </w:r>
    </w:p>
    <w:p w14:paraId="027D2CAA" w14:textId="77777777" w:rsidR="00416B1B" w:rsidRDefault="00416B1B"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54E9EE85" w14:textId="77777777" w:rsidR="00416B1B" w:rsidRDefault="00416B1B"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49C4CB65" w14:textId="77777777" w:rsidR="00416B1B" w:rsidRDefault="00416B1B"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4891657F" w14:textId="77777777" w:rsidR="00416B1B" w:rsidRDefault="00416B1B"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5F536211" w14:textId="77777777" w:rsidR="00416B1B" w:rsidRDefault="00416B1B"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4098343C" w14:textId="77777777" w:rsidR="00416B1B" w:rsidRDefault="00416B1B"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11BDCF92" w14:textId="77777777" w:rsidR="00416B1B" w:rsidRDefault="00416B1B"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1BB92B26" w14:textId="77777777" w:rsidR="00416B1B" w:rsidRDefault="00416B1B"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3EA5F920" w14:textId="77777777" w:rsidR="00416B1B" w:rsidRDefault="00416B1B"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0C9316C8" w14:textId="77777777" w:rsidR="00416B1B" w:rsidRDefault="00416B1B"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p>
    <w:p w14:paraId="5FD184BD" w14:textId="00530929"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lastRenderedPageBreak/>
        <w:t xml:space="preserve">Chapter </w:t>
      </w:r>
      <w:r w:rsidR="00416B1B">
        <w:rPr>
          <w:rFonts w:ascii="Times New Roman" w:eastAsia="Times New Roman" w:hAnsi="Times New Roman" w:cs="Times New Roman"/>
          <w:b/>
          <w:bCs/>
          <w:kern w:val="36"/>
          <w:sz w:val="48"/>
          <w:szCs w:val="48"/>
          <w:lang w:eastAsia="en-DE"/>
          <w14:ligatures w14:val="none"/>
        </w:rPr>
        <w:t>9</w:t>
      </w:r>
      <w:r w:rsidRPr="005D03D8">
        <w:rPr>
          <w:rFonts w:ascii="Times New Roman" w:eastAsia="Times New Roman" w:hAnsi="Times New Roman" w:cs="Times New Roman"/>
          <w:b/>
          <w:bCs/>
          <w:kern w:val="36"/>
          <w:sz w:val="48"/>
          <w:szCs w:val="48"/>
          <w:lang w:eastAsia="en-DE"/>
          <w14:ligatures w14:val="none"/>
        </w:rPr>
        <w:t xml:space="preserve"> – Testing and Validation</w:t>
      </w:r>
      <w:r w:rsidR="00E07F93">
        <w:rPr>
          <w:rFonts w:ascii="Times New Roman" w:eastAsia="Times New Roman" w:hAnsi="Times New Roman" w:cs="Times New Roman"/>
          <w:b/>
          <w:bCs/>
          <w:kern w:val="36"/>
          <w:sz w:val="48"/>
          <w:szCs w:val="48"/>
          <w:lang w:eastAsia="en-DE"/>
          <w14:ligatures w14:val="none"/>
        </w:rPr>
        <w:t xml:space="preserve"> (Umer)</w:t>
      </w:r>
    </w:p>
    <w:p w14:paraId="03DE3F39"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10.1 Validation Strategy</w:t>
      </w:r>
    </w:p>
    <w:p w14:paraId="002C2B27"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10.2 Functional Testing</w:t>
      </w:r>
    </w:p>
    <w:p w14:paraId="3980288C"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10.3 Congestion Testing</w:t>
      </w:r>
    </w:p>
    <w:p w14:paraId="04A0513D"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10.4 Emergency Vehicle Testing</w:t>
      </w:r>
    </w:p>
    <w:p w14:paraId="155952E0"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10.5 Stress Testing</w:t>
      </w:r>
    </w:p>
    <w:p w14:paraId="1ECD1A51"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10.6 Real-Time Performance Testing</w:t>
      </w:r>
    </w:p>
    <w:p w14:paraId="3D775F15"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10.7 Verification Matrix</w:t>
      </w:r>
    </w:p>
    <w:p w14:paraId="27877150"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10.8 Test Results</w:t>
      </w:r>
    </w:p>
    <w:p w14:paraId="1212C4E2" w14:textId="6ED3A93C" w:rsidR="005D03D8" w:rsidRDefault="005D03D8" w:rsidP="005D03D8">
      <w:pPr>
        <w:spacing w:after="0" w:line="240" w:lineRule="auto"/>
        <w:rPr>
          <w:rFonts w:ascii="Times New Roman" w:eastAsia="Times New Roman" w:hAnsi="Times New Roman" w:cs="Times New Roman"/>
          <w:kern w:val="0"/>
          <w:lang w:eastAsia="en-DE"/>
          <w14:ligatures w14:val="none"/>
        </w:rPr>
      </w:pPr>
    </w:p>
    <w:p w14:paraId="13513895" w14:textId="77777777" w:rsidR="00E07F93" w:rsidRDefault="00E07F93" w:rsidP="005D03D8">
      <w:pPr>
        <w:spacing w:after="0" w:line="240" w:lineRule="auto"/>
        <w:rPr>
          <w:rFonts w:ascii="Times New Roman" w:eastAsia="Times New Roman" w:hAnsi="Times New Roman" w:cs="Times New Roman"/>
          <w:kern w:val="0"/>
          <w:lang w:eastAsia="en-DE"/>
          <w14:ligatures w14:val="none"/>
        </w:rPr>
      </w:pPr>
    </w:p>
    <w:p w14:paraId="142CA1AA" w14:textId="77777777" w:rsidR="00E07F93" w:rsidRDefault="00E07F93" w:rsidP="005D03D8">
      <w:pPr>
        <w:spacing w:after="0" w:line="240" w:lineRule="auto"/>
        <w:rPr>
          <w:rFonts w:ascii="Times New Roman" w:eastAsia="Times New Roman" w:hAnsi="Times New Roman" w:cs="Times New Roman"/>
          <w:kern w:val="0"/>
          <w:lang w:eastAsia="en-DE"/>
          <w14:ligatures w14:val="none"/>
        </w:rPr>
      </w:pPr>
    </w:p>
    <w:p w14:paraId="0B197684" w14:textId="77777777" w:rsidR="00E07F93" w:rsidRDefault="00E07F93" w:rsidP="005D03D8">
      <w:pPr>
        <w:spacing w:after="0" w:line="240" w:lineRule="auto"/>
        <w:rPr>
          <w:rFonts w:ascii="Times New Roman" w:eastAsia="Times New Roman" w:hAnsi="Times New Roman" w:cs="Times New Roman"/>
          <w:kern w:val="0"/>
          <w:lang w:eastAsia="en-DE"/>
          <w14:ligatures w14:val="none"/>
        </w:rPr>
      </w:pPr>
    </w:p>
    <w:p w14:paraId="564D36DD" w14:textId="77777777" w:rsidR="00E07F93" w:rsidRDefault="00E07F93" w:rsidP="005D03D8">
      <w:pPr>
        <w:spacing w:after="0" w:line="240" w:lineRule="auto"/>
        <w:rPr>
          <w:rFonts w:ascii="Times New Roman" w:eastAsia="Times New Roman" w:hAnsi="Times New Roman" w:cs="Times New Roman"/>
          <w:kern w:val="0"/>
          <w:lang w:eastAsia="en-DE"/>
          <w14:ligatures w14:val="none"/>
        </w:rPr>
      </w:pPr>
    </w:p>
    <w:p w14:paraId="2EB26777"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385D2E92"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794E3E86"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22544DF4"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720F82EF"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3B0DB0AC"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7A154E67"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72B3A868"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3C53C3AC"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64380CDC"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4E7E4ED2"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1FF398DB"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117F5791"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3C192F19"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406B40F5"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58F58C4C"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219F9CC3"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545A5BC4" w14:textId="77777777" w:rsidR="00416B1B" w:rsidRPr="005D03D8" w:rsidRDefault="00416B1B" w:rsidP="005D03D8">
      <w:pPr>
        <w:spacing w:after="0" w:line="240" w:lineRule="auto"/>
        <w:rPr>
          <w:rFonts w:ascii="Times New Roman" w:eastAsia="Times New Roman" w:hAnsi="Times New Roman" w:cs="Times New Roman"/>
          <w:kern w:val="0"/>
          <w:lang w:eastAsia="en-DE"/>
          <w14:ligatures w14:val="none"/>
        </w:rPr>
      </w:pPr>
    </w:p>
    <w:p w14:paraId="7517DC21" w14:textId="6077223B"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lastRenderedPageBreak/>
        <w:t>Chapter 11 – Results and Evaluation</w:t>
      </w:r>
      <w:r w:rsidR="00E07F93">
        <w:rPr>
          <w:rFonts w:ascii="Times New Roman" w:eastAsia="Times New Roman" w:hAnsi="Times New Roman" w:cs="Times New Roman"/>
          <w:b/>
          <w:bCs/>
          <w:kern w:val="36"/>
          <w:sz w:val="48"/>
          <w:szCs w:val="48"/>
          <w:lang w:eastAsia="en-DE"/>
          <w14:ligatures w14:val="none"/>
        </w:rPr>
        <w:t xml:space="preserve"> (Umer)</w:t>
      </w:r>
    </w:p>
    <w:p w14:paraId="2F64C983"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11.1 Throughput Analysis</w:t>
      </w:r>
    </w:p>
    <w:p w14:paraId="4893733E"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11.2 Waiting Time Analysis</w:t>
      </w:r>
    </w:p>
    <w:p w14:paraId="5BB8E465"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11.3 Queue Length Analysis</w:t>
      </w:r>
    </w:p>
    <w:p w14:paraId="5F1ECC7C"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11.4 CPU Utilization Analysis</w:t>
      </w:r>
    </w:p>
    <w:p w14:paraId="3B978A10"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11.5 Deadline Miss Analysis</w:t>
      </w:r>
    </w:p>
    <w:p w14:paraId="3F98598F"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11.6 Jitter Analysis</w:t>
      </w:r>
    </w:p>
    <w:p w14:paraId="52B0A34E"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11.7 Fairness Evaluation</w:t>
      </w:r>
    </w:p>
    <w:p w14:paraId="5D75D7CD" w14:textId="77777777" w:rsid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11.8 Discussion of Results</w:t>
      </w:r>
    </w:p>
    <w:p w14:paraId="2AFB60B1" w14:textId="77777777" w:rsidR="00E07F93" w:rsidRDefault="00E07F93"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16658F5C" w14:textId="77777777" w:rsidR="00416B1B" w:rsidRDefault="00416B1B"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241375E4" w14:textId="77777777" w:rsidR="00416B1B" w:rsidRDefault="00416B1B"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6FE57506" w14:textId="77777777" w:rsidR="00416B1B" w:rsidRDefault="00416B1B"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0D9C435A" w14:textId="77777777" w:rsidR="00416B1B" w:rsidRDefault="00416B1B"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642E6E81" w14:textId="77777777" w:rsidR="00416B1B" w:rsidRDefault="00416B1B"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400EAB47" w14:textId="77777777" w:rsidR="00416B1B" w:rsidRDefault="00416B1B"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216C8224" w14:textId="77777777" w:rsidR="00416B1B" w:rsidRDefault="00416B1B"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7BD21C54" w14:textId="77777777" w:rsidR="00416B1B" w:rsidRDefault="00416B1B"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p>
    <w:p w14:paraId="6956308A" w14:textId="41C83F75" w:rsidR="005D03D8" w:rsidRPr="005D03D8" w:rsidRDefault="005D03D8" w:rsidP="005D03D8">
      <w:pPr>
        <w:spacing w:after="0" w:line="240" w:lineRule="auto"/>
        <w:rPr>
          <w:rFonts w:ascii="Times New Roman" w:eastAsia="Times New Roman" w:hAnsi="Times New Roman" w:cs="Times New Roman"/>
          <w:kern w:val="0"/>
          <w:lang w:eastAsia="en-DE"/>
          <w14:ligatures w14:val="none"/>
        </w:rPr>
      </w:pPr>
    </w:p>
    <w:p w14:paraId="0B11FDBD" w14:textId="0E813858" w:rsidR="00416B1B" w:rsidRPr="00416B1B" w:rsidRDefault="00416B1B" w:rsidP="00416B1B">
      <w:pPr>
        <w:spacing w:before="100" w:beforeAutospacing="1" w:after="100" w:afterAutospacing="1" w:line="240" w:lineRule="auto"/>
        <w:outlineLvl w:val="0"/>
        <w:rPr>
          <w:rFonts w:ascii="Times New Roman" w:eastAsia="Times New Roman" w:hAnsi="Times New Roman" w:cs="Times New Roman"/>
          <w:b/>
          <w:bCs/>
          <w:kern w:val="36"/>
          <w:sz w:val="48"/>
          <w:szCs w:val="48"/>
          <w:lang w:val="en-DE" w:eastAsia="en-DE"/>
          <w14:ligatures w14:val="none"/>
        </w:rPr>
      </w:pPr>
      <w:r w:rsidRPr="00416B1B">
        <w:rPr>
          <w:rFonts w:ascii="Times New Roman" w:eastAsia="Times New Roman" w:hAnsi="Times New Roman" w:cs="Times New Roman"/>
          <w:b/>
          <w:bCs/>
          <w:kern w:val="36"/>
          <w:sz w:val="48"/>
          <w:szCs w:val="48"/>
          <w:lang w:val="en-DE" w:eastAsia="en-DE"/>
          <w14:ligatures w14:val="none"/>
        </w:rPr>
        <w:lastRenderedPageBreak/>
        <w:t>Chapter 12 – Conclusion and Future Work</w:t>
      </w:r>
    </w:p>
    <w:p w14:paraId="4C3FF4C1" w14:textId="77777777" w:rsidR="00416B1B" w:rsidRPr="00416B1B" w:rsidRDefault="00416B1B" w:rsidP="00416B1B">
      <w:pPr>
        <w:spacing w:before="100" w:beforeAutospacing="1" w:after="100" w:afterAutospacing="1" w:line="240" w:lineRule="auto"/>
        <w:outlineLvl w:val="1"/>
        <w:rPr>
          <w:rFonts w:ascii="Times New Roman" w:eastAsia="Times New Roman" w:hAnsi="Times New Roman" w:cs="Times New Roman"/>
          <w:b/>
          <w:bCs/>
          <w:kern w:val="0"/>
          <w:sz w:val="36"/>
          <w:szCs w:val="36"/>
          <w:lang w:val="en-DE" w:eastAsia="en-DE"/>
          <w14:ligatures w14:val="none"/>
        </w:rPr>
      </w:pPr>
      <w:r w:rsidRPr="00416B1B">
        <w:rPr>
          <w:rFonts w:ascii="Times New Roman" w:eastAsia="Times New Roman" w:hAnsi="Times New Roman" w:cs="Times New Roman"/>
          <w:b/>
          <w:bCs/>
          <w:kern w:val="0"/>
          <w:sz w:val="36"/>
          <w:szCs w:val="36"/>
          <w:lang w:val="en-DE" w:eastAsia="en-DE"/>
          <w14:ligatures w14:val="none"/>
        </w:rPr>
        <w:t>12.1 Summary of Achievements</w:t>
      </w:r>
    </w:p>
    <w:p w14:paraId="4C9D79B0" w14:textId="77777777" w:rsidR="00416B1B" w:rsidRPr="00416B1B" w:rsidRDefault="00416B1B" w:rsidP="00416B1B">
      <w:pPr>
        <w:spacing w:before="100" w:beforeAutospacing="1" w:after="100" w:afterAutospacing="1" w:line="240" w:lineRule="auto"/>
        <w:rPr>
          <w:rFonts w:ascii="Times New Roman" w:eastAsia="Times New Roman" w:hAnsi="Times New Roman" w:cs="Times New Roman"/>
          <w:kern w:val="0"/>
          <w:lang w:val="en-DE" w:eastAsia="en-DE"/>
          <w14:ligatures w14:val="none"/>
        </w:rPr>
      </w:pPr>
      <w:r w:rsidRPr="00416B1B">
        <w:rPr>
          <w:rFonts w:ascii="Times New Roman" w:eastAsia="Times New Roman" w:hAnsi="Times New Roman" w:cs="Times New Roman"/>
          <w:kern w:val="0"/>
          <w:lang w:val="en-DE" w:eastAsia="en-DE"/>
          <w14:ligatures w14:val="none"/>
        </w:rPr>
        <w:t xml:space="preserve">This project presented the design and implementation of a </w:t>
      </w:r>
      <w:r w:rsidRPr="00416B1B">
        <w:rPr>
          <w:rFonts w:ascii="Times New Roman" w:eastAsia="Times New Roman" w:hAnsi="Times New Roman" w:cs="Times New Roman"/>
          <w:b/>
          <w:bCs/>
          <w:kern w:val="0"/>
          <w:lang w:val="en-DE" w:eastAsia="en-DE"/>
          <w14:ligatures w14:val="none"/>
        </w:rPr>
        <w:t>real-time autonomous intersection control system</w:t>
      </w:r>
      <w:r w:rsidRPr="00416B1B">
        <w:rPr>
          <w:rFonts w:ascii="Times New Roman" w:eastAsia="Times New Roman" w:hAnsi="Times New Roman" w:cs="Times New Roman"/>
          <w:kern w:val="0"/>
          <w:lang w:val="en-DE" w:eastAsia="en-DE"/>
          <w14:ligatures w14:val="none"/>
        </w:rPr>
        <w:t xml:space="preserve"> based on a </w:t>
      </w:r>
      <w:r w:rsidRPr="00416B1B">
        <w:rPr>
          <w:rFonts w:ascii="Times New Roman" w:eastAsia="Times New Roman" w:hAnsi="Times New Roman" w:cs="Times New Roman"/>
          <w:b/>
          <w:bCs/>
          <w:kern w:val="0"/>
          <w:lang w:val="en-DE" w:eastAsia="en-DE"/>
          <w14:ligatures w14:val="none"/>
        </w:rPr>
        <w:t>hardware/software co-design architecture</w:t>
      </w:r>
      <w:r w:rsidRPr="00416B1B">
        <w:rPr>
          <w:rFonts w:ascii="Times New Roman" w:eastAsia="Times New Roman" w:hAnsi="Times New Roman" w:cs="Times New Roman"/>
          <w:kern w:val="0"/>
          <w:lang w:val="en-DE" w:eastAsia="en-DE"/>
          <w14:ligatures w14:val="none"/>
        </w:rPr>
        <w:t>.</w:t>
      </w:r>
    </w:p>
    <w:p w14:paraId="50522C27" w14:textId="77777777" w:rsidR="00416B1B" w:rsidRPr="00416B1B" w:rsidRDefault="00416B1B" w:rsidP="00416B1B">
      <w:pPr>
        <w:spacing w:before="100" w:beforeAutospacing="1" w:after="100" w:afterAutospacing="1" w:line="240" w:lineRule="auto"/>
        <w:rPr>
          <w:rFonts w:ascii="Times New Roman" w:eastAsia="Times New Roman" w:hAnsi="Times New Roman" w:cs="Times New Roman"/>
          <w:kern w:val="0"/>
          <w:lang w:val="en-DE" w:eastAsia="en-DE"/>
          <w14:ligatures w14:val="none"/>
        </w:rPr>
      </w:pPr>
      <w:r w:rsidRPr="00416B1B">
        <w:rPr>
          <w:rFonts w:ascii="Times New Roman" w:eastAsia="Times New Roman" w:hAnsi="Times New Roman" w:cs="Times New Roman"/>
          <w:kern w:val="0"/>
          <w:lang w:val="en-DE" w:eastAsia="en-DE"/>
          <w14:ligatures w14:val="none"/>
        </w:rPr>
        <w:t>The main achievements include:</w:t>
      </w:r>
    </w:p>
    <w:p w14:paraId="7B74BE7D" w14:textId="77777777" w:rsidR="00416B1B" w:rsidRPr="00416B1B" w:rsidRDefault="00416B1B" w:rsidP="00416B1B">
      <w:pPr>
        <w:numPr>
          <w:ilvl w:val="0"/>
          <w:numId w:val="10"/>
        </w:numPr>
        <w:spacing w:before="100" w:beforeAutospacing="1" w:after="100" w:afterAutospacing="1" w:line="240" w:lineRule="auto"/>
        <w:rPr>
          <w:rFonts w:ascii="Times New Roman" w:eastAsia="Times New Roman" w:hAnsi="Times New Roman" w:cs="Times New Roman"/>
          <w:kern w:val="0"/>
          <w:lang w:val="en-DE" w:eastAsia="en-DE"/>
          <w14:ligatures w14:val="none"/>
        </w:rPr>
      </w:pPr>
      <w:r w:rsidRPr="00416B1B">
        <w:rPr>
          <w:rFonts w:ascii="Times New Roman" w:eastAsia="Times New Roman" w:hAnsi="Times New Roman" w:cs="Times New Roman"/>
          <w:kern w:val="0"/>
          <w:lang w:val="en-DE" w:eastAsia="en-DE"/>
          <w14:ligatures w14:val="none"/>
        </w:rPr>
        <w:t xml:space="preserve">Development of a </w:t>
      </w:r>
      <w:proofErr w:type="spellStart"/>
      <w:r w:rsidRPr="00416B1B">
        <w:rPr>
          <w:rFonts w:ascii="Times New Roman" w:eastAsia="Times New Roman" w:hAnsi="Times New Roman" w:cs="Times New Roman"/>
          <w:b/>
          <w:bCs/>
          <w:kern w:val="0"/>
          <w:lang w:val="en-DE" w:eastAsia="en-DE"/>
          <w14:ligatures w14:val="none"/>
        </w:rPr>
        <w:t>FreeRTOS</w:t>
      </w:r>
      <w:proofErr w:type="spellEnd"/>
      <w:r w:rsidRPr="00416B1B">
        <w:rPr>
          <w:rFonts w:ascii="Times New Roman" w:eastAsia="Times New Roman" w:hAnsi="Times New Roman" w:cs="Times New Roman"/>
          <w:b/>
          <w:bCs/>
          <w:kern w:val="0"/>
          <w:lang w:val="en-DE" w:eastAsia="en-DE"/>
          <w14:ligatures w14:val="none"/>
        </w:rPr>
        <w:t>-based ARM controller</w:t>
      </w:r>
      <w:r w:rsidRPr="00416B1B">
        <w:rPr>
          <w:rFonts w:ascii="Times New Roman" w:eastAsia="Times New Roman" w:hAnsi="Times New Roman" w:cs="Times New Roman"/>
          <w:kern w:val="0"/>
          <w:lang w:val="en-DE" w:eastAsia="en-DE"/>
          <w14:ligatures w14:val="none"/>
        </w:rPr>
        <w:t xml:space="preserve"> for real-time vehicle request handling and scheduling. </w:t>
      </w:r>
    </w:p>
    <w:p w14:paraId="48BCB7F2" w14:textId="77777777" w:rsidR="00416B1B" w:rsidRPr="00416B1B" w:rsidRDefault="00416B1B" w:rsidP="00416B1B">
      <w:pPr>
        <w:numPr>
          <w:ilvl w:val="0"/>
          <w:numId w:val="10"/>
        </w:numPr>
        <w:spacing w:before="100" w:beforeAutospacing="1" w:after="100" w:afterAutospacing="1" w:line="240" w:lineRule="auto"/>
        <w:rPr>
          <w:rFonts w:ascii="Times New Roman" w:eastAsia="Times New Roman" w:hAnsi="Times New Roman" w:cs="Times New Roman"/>
          <w:kern w:val="0"/>
          <w:lang w:val="en-DE" w:eastAsia="en-DE"/>
          <w14:ligatures w14:val="none"/>
        </w:rPr>
      </w:pPr>
      <w:r w:rsidRPr="00416B1B">
        <w:rPr>
          <w:rFonts w:ascii="Times New Roman" w:eastAsia="Times New Roman" w:hAnsi="Times New Roman" w:cs="Times New Roman"/>
          <w:kern w:val="0"/>
          <w:lang w:val="en-DE" w:eastAsia="en-DE"/>
          <w14:ligatures w14:val="none"/>
        </w:rPr>
        <w:t xml:space="preserve">Implementation of a </w:t>
      </w:r>
      <w:r w:rsidRPr="00416B1B">
        <w:rPr>
          <w:rFonts w:ascii="Times New Roman" w:eastAsia="Times New Roman" w:hAnsi="Times New Roman" w:cs="Times New Roman"/>
          <w:b/>
          <w:bCs/>
          <w:kern w:val="0"/>
          <w:lang w:val="en-DE" w:eastAsia="en-DE"/>
          <w14:ligatures w14:val="none"/>
        </w:rPr>
        <w:t>reservation-based FPGA accelerator</w:t>
      </w:r>
      <w:r w:rsidRPr="00416B1B">
        <w:rPr>
          <w:rFonts w:ascii="Times New Roman" w:eastAsia="Times New Roman" w:hAnsi="Times New Roman" w:cs="Times New Roman"/>
          <w:kern w:val="0"/>
          <w:lang w:val="en-DE" w:eastAsia="en-DE"/>
          <w14:ligatures w14:val="none"/>
        </w:rPr>
        <w:t xml:space="preserve"> for deterministic conflict detection and quadrant management. </w:t>
      </w:r>
    </w:p>
    <w:p w14:paraId="0AE9A68B" w14:textId="77777777" w:rsidR="00416B1B" w:rsidRPr="00416B1B" w:rsidRDefault="00416B1B" w:rsidP="00416B1B">
      <w:pPr>
        <w:numPr>
          <w:ilvl w:val="0"/>
          <w:numId w:val="10"/>
        </w:numPr>
        <w:spacing w:before="100" w:beforeAutospacing="1" w:after="100" w:afterAutospacing="1" w:line="240" w:lineRule="auto"/>
        <w:rPr>
          <w:rFonts w:ascii="Times New Roman" w:eastAsia="Times New Roman" w:hAnsi="Times New Roman" w:cs="Times New Roman"/>
          <w:kern w:val="0"/>
          <w:lang w:val="en-DE" w:eastAsia="en-DE"/>
          <w14:ligatures w14:val="none"/>
        </w:rPr>
      </w:pPr>
      <w:r w:rsidRPr="00416B1B">
        <w:rPr>
          <w:rFonts w:ascii="Times New Roman" w:eastAsia="Times New Roman" w:hAnsi="Times New Roman" w:cs="Times New Roman"/>
          <w:kern w:val="0"/>
          <w:lang w:val="en-DE" w:eastAsia="en-DE"/>
          <w14:ligatures w14:val="none"/>
        </w:rPr>
        <w:t xml:space="preserve">Design of a </w:t>
      </w:r>
      <w:r w:rsidRPr="00416B1B">
        <w:rPr>
          <w:rFonts w:ascii="Times New Roman" w:eastAsia="Times New Roman" w:hAnsi="Times New Roman" w:cs="Times New Roman"/>
          <w:b/>
          <w:bCs/>
          <w:kern w:val="0"/>
          <w:lang w:val="en-DE" w:eastAsia="en-DE"/>
          <w14:ligatures w14:val="none"/>
        </w:rPr>
        <w:t>memory-mapped AXI-lite interface</w:t>
      </w:r>
      <w:r w:rsidRPr="00416B1B">
        <w:rPr>
          <w:rFonts w:ascii="Times New Roman" w:eastAsia="Times New Roman" w:hAnsi="Times New Roman" w:cs="Times New Roman"/>
          <w:kern w:val="0"/>
          <w:lang w:val="en-DE" w:eastAsia="en-DE"/>
          <w14:ligatures w14:val="none"/>
        </w:rPr>
        <w:t xml:space="preserve"> enabling structured communication between software and hardware. </w:t>
      </w:r>
    </w:p>
    <w:p w14:paraId="40A6DDFD" w14:textId="77777777" w:rsidR="00416B1B" w:rsidRPr="00416B1B" w:rsidRDefault="00416B1B" w:rsidP="00416B1B">
      <w:pPr>
        <w:numPr>
          <w:ilvl w:val="0"/>
          <w:numId w:val="10"/>
        </w:numPr>
        <w:spacing w:before="100" w:beforeAutospacing="1" w:after="100" w:afterAutospacing="1" w:line="240" w:lineRule="auto"/>
        <w:rPr>
          <w:rFonts w:ascii="Times New Roman" w:eastAsia="Times New Roman" w:hAnsi="Times New Roman" w:cs="Times New Roman"/>
          <w:kern w:val="0"/>
          <w:lang w:val="en-DE" w:eastAsia="en-DE"/>
          <w14:ligatures w14:val="none"/>
        </w:rPr>
      </w:pPr>
      <w:r w:rsidRPr="00416B1B">
        <w:rPr>
          <w:rFonts w:ascii="Times New Roman" w:eastAsia="Times New Roman" w:hAnsi="Times New Roman" w:cs="Times New Roman"/>
          <w:kern w:val="0"/>
          <w:lang w:val="en-DE" w:eastAsia="en-DE"/>
          <w14:ligatures w14:val="none"/>
        </w:rPr>
        <w:t xml:space="preserve">Development of a </w:t>
      </w:r>
      <w:r w:rsidRPr="00416B1B">
        <w:rPr>
          <w:rFonts w:ascii="Times New Roman" w:eastAsia="Times New Roman" w:hAnsi="Times New Roman" w:cs="Times New Roman"/>
          <w:b/>
          <w:bCs/>
          <w:kern w:val="0"/>
          <w:lang w:val="en-DE" w:eastAsia="en-DE"/>
          <w14:ligatures w14:val="none"/>
        </w:rPr>
        <w:t>queue-based scheduling mechanism</w:t>
      </w:r>
      <w:r w:rsidRPr="00416B1B">
        <w:rPr>
          <w:rFonts w:ascii="Times New Roman" w:eastAsia="Times New Roman" w:hAnsi="Times New Roman" w:cs="Times New Roman"/>
          <w:kern w:val="0"/>
          <w:lang w:val="en-DE" w:eastAsia="en-DE"/>
          <w14:ligatures w14:val="none"/>
        </w:rPr>
        <w:t xml:space="preserve"> for handling dynamic vehicle arrivals. </w:t>
      </w:r>
    </w:p>
    <w:p w14:paraId="5C9F154A" w14:textId="77777777" w:rsidR="00416B1B" w:rsidRPr="00416B1B" w:rsidRDefault="00416B1B" w:rsidP="00416B1B">
      <w:pPr>
        <w:numPr>
          <w:ilvl w:val="0"/>
          <w:numId w:val="10"/>
        </w:numPr>
        <w:spacing w:before="100" w:beforeAutospacing="1" w:after="100" w:afterAutospacing="1" w:line="240" w:lineRule="auto"/>
        <w:rPr>
          <w:rFonts w:ascii="Times New Roman" w:eastAsia="Times New Roman" w:hAnsi="Times New Roman" w:cs="Times New Roman"/>
          <w:kern w:val="0"/>
          <w:lang w:val="en-DE" w:eastAsia="en-DE"/>
          <w14:ligatures w14:val="none"/>
        </w:rPr>
      </w:pPr>
      <w:r w:rsidRPr="00416B1B">
        <w:rPr>
          <w:rFonts w:ascii="Times New Roman" w:eastAsia="Times New Roman" w:hAnsi="Times New Roman" w:cs="Times New Roman"/>
          <w:kern w:val="0"/>
          <w:lang w:val="en-DE" w:eastAsia="en-DE"/>
          <w14:ligatures w14:val="none"/>
        </w:rPr>
        <w:t xml:space="preserve">Integration of an </w:t>
      </w:r>
      <w:r w:rsidRPr="00416B1B">
        <w:rPr>
          <w:rFonts w:ascii="Times New Roman" w:eastAsia="Times New Roman" w:hAnsi="Times New Roman" w:cs="Times New Roman"/>
          <w:b/>
          <w:bCs/>
          <w:kern w:val="0"/>
          <w:lang w:val="en-DE" w:eastAsia="en-DE"/>
          <w14:ligatures w14:val="none"/>
        </w:rPr>
        <w:t>emergency handling mechanism</w:t>
      </w:r>
      <w:r w:rsidRPr="00416B1B">
        <w:rPr>
          <w:rFonts w:ascii="Times New Roman" w:eastAsia="Times New Roman" w:hAnsi="Times New Roman" w:cs="Times New Roman"/>
          <w:kern w:val="0"/>
          <w:lang w:val="en-DE" w:eastAsia="en-DE"/>
          <w14:ligatures w14:val="none"/>
        </w:rPr>
        <w:t xml:space="preserve"> ensuring system override capability under critical conditions. </w:t>
      </w:r>
    </w:p>
    <w:p w14:paraId="5E00A4AD" w14:textId="77777777" w:rsidR="00416B1B" w:rsidRPr="00416B1B" w:rsidRDefault="00416B1B" w:rsidP="00416B1B">
      <w:pPr>
        <w:numPr>
          <w:ilvl w:val="0"/>
          <w:numId w:val="10"/>
        </w:numPr>
        <w:spacing w:before="100" w:beforeAutospacing="1" w:after="100" w:afterAutospacing="1" w:line="240" w:lineRule="auto"/>
        <w:rPr>
          <w:rFonts w:ascii="Times New Roman" w:eastAsia="Times New Roman" w:hAnsi="Times New Roman" w:cs="Times New Roman"/>
          <w:kern w:val="0"/>
          <w:lang w:val="en-DE" w:eastAsia="en-DE"/>
          <w14:ligatures w14:val="none"/>
        </w:rPr>
      </w:pPr>
      <w:r w:rsidRPr="00416B1B">
        <w:rPr>
          <w:rFonts w:ascii="Times New Roman" w:eastAsia="Times New Roman" w:hAnsi="Times New Roman" w:cs="Times New Roman"/>
          <w:kern w:val="0"/>
          <w:lang w:val="en-DE" w:eastAsia="en-DE"/>
          <w14:ligatures w14:val="none"/>
        </w:rPr>
        <w:t xml:space="preserve">Establishment of a </w:t>
      </w:r>
      <w:r w:rsidRPr="00416B1B">
        <w:rPr>
          <w:rFonts w:ascii="Times New Roman" w:eastAsia="Times New Roman" w:hAnsi="Times New Roman" w:cs="Times New Roman"/>
          <w:b/>
          <w:bCs/>
          <w:kern w:val="0"/>
          <w:lang w:val="en-DE" w:eastAsia="en-DE"/>
          <w14:ligatures w14:val="none"/>
        </w:rPr>
        <w:t>predictable and bounded execution model</w:t>
      </w:r>
      <w:r w:rsidRPr="00416B1B">
        <w:rPr>
          <w:rFonts w:ascii="Times New Roman" w:eastAsia="Times New Roman" w:hAnsi="Times New Roman" w:cs="Times New Roman"/>
          <w:kern w:val="0"/>
          <w:lang w:val="en-DE" w:eastAsia="en-DE"/>
          <w14:ligatures w14:val="none"/>
        </w:rPr>
        <w:t xml:space="preserve"> using FPGA-controlled slot timing. </w:t>
      </w:r>
    </w:p>
    <w:p w14:paraId="617A3277" w14:textId="5CE79761" w:rsidR="00416B1B" w:rsidRDefault="00416B1B" w:rsidP="00416B1B">
      <w:pPr>
        <w:spacing w:before="100" w:beforeAutospacing="1" w:after="100" w:afterAutospacing="1" w:line="240" w:lineRule="auto"/>
        <w:rPr>
          <w:rFonts w:ascii="Times New Roman" w:eastAsia="Times New Roman" w:hAnsi="Times New Roman" w:cs="Times New Roman"/>
          <w:kern w:val="0"/>
          <w:lang w:val="en-DE" w:eastAsia="en-DE"/>
          <w14:ligatures w14:val="none"/>
        </w:rPr>
      </w:pPr>
      <w:r w:rsidRPr="00416B1B">
        <w:rPr>
          <w:rFonts w:ascii="Times New Roman" w:eastAsia="Times New Roman" w:hAnsi="Times New Roman" w:cs="Times New Roman"/>
          <w:kern w:val="0"/>
          <w:lang w:val="en-DE" w:eastAsia="en-DE"/>
          <w14:ligatures w14:val="none"/>
        </w:rPr>
        <w:t>Overall, the system successfully demonstrates a scalable and deterministic approach to autonomous intersection management.</w:t>
      </w:r>
    </w:p>
    <w:p w14:paraId="367F7B53" w14:textId="77777777" w:rsidR="00416B1B" w:rsidRPr="00416B1B" w:rsidRDefault="00416B1B" w:rsidP="00416B1B">
      <w:pPr>
        <w:spacing w:before="100" w:beforeAutospacing="1" w:after="100" w:afterAutospacing="1" w:line="240" w:lineRule="auto"/>
        <w:outlineLvl w:val="1"/>
        <w:rPr>
          <w:rFonts w:ascii="Times New Roman" w:eastAsia="Times New Roman" w:hAnsi="Times New Roman" w:cs="Times New Roman"/>
          <w:b/>
          <w:bCs/>
          <w:kern w:val="0"/>
          <w:sz w:val="36"/>
          <w:szCs w:val="36"/>
          <w:lang w:val="en-DE" w:eastAsia="en-DE"/>
          <w14:ligatures w14:val="none"/>
        </w:rPr>
      </w:pPr>
      <w:r w:rsidRPr="00416B1B">
        <w:rPr>
          <w:rFonts w:ascii="Times New Roman" w:eastAsia="Times New Roman" w:hAnsi="Times New Roman" w:cs="Times New Roman"/>
          <w:b/>
          <w:bCs/>
          <w:kern w:val="0"/>
          <w:sz w:val="36"/>
          <w:szCs w:val="36"/>
          <w:lang w:val="en-DE" w:eastAsia="en-DE"/>
          <w14:ligatures w14:val="none"/>
        </w:rPr>
        <w:t>12.2 Research Questions (Tabular Summary)</w:t>
      </w:r>
    </w:p>
    <w:tbl>
      <w:tblPr>
        <w:tblStyle w:val="TableGrid1"/>
        <w:tblW w:w="0" w:type="auto"/>
        <w:tblLook w:val="04A0" w:firstRow="1" w:lastRow="0" w:firstColumn="1" w:lastColumn="0" w:noHBand="0" w:noVBand="1"/>
      </w:tblPr>
      <w:tblGrid>
        <w:gridCol w:w="3229"/>
        <w:gridCol w:w="5787"/>
      </w:tblGrid>
      <w:tr w:rsidR="00416B1B" w:rsidRPr="00416B1B" w14:paraId="0E21286B" w14:textId="77777777" w:rsidTr="00416B1B">
        <w:tc>
          <w:tcPr>
            <w:tcW w:w="0" w:type="auto"/>
            <w:vAlign w:val="center"/>
            <w:hideMark/>
          </w:tcPr>
          <w:p w14:paraId="53AAF8EA" w14:textId="77777777" w:rsidR="00416B1B" w:rsidRPr="00416B1B" w:rsidRDefault="00416B1B" w:rsidP="00416B1B">
            <w:pPr>
              <w:jc w:val="center"/>
              <w:rPr>
                <w:rFonts w:ascii="Times New Roman" w:eastAsia="Times New Roman" w:hAnsi="Times New Roman" w:cs="Times New Roman"/>
                <w:b/>
                <w:bCs/>
                <w:lang w:val="en-DE" w:eastAsia="en-DE"/>
              </w:rPr>
            </w:pPr>
            <w:r w:rsidRPr="00416B1B">
              <w:rPr>
                <w:rFonts w:ascii="Times New Roman" w:eastAsia="Times New Roman" w:hAnsi="Times New Roman" w:cs="Times New Roman"/>
                <w:b/>
                <w:bCs/>
                <w:lang w:val="en-DE" w:eastAsia="en-DE"/>
              </w:rPr>
              <w:t>Research Question</w:t>
            </w:r>
          </w:p>
        </w:tc>
        <w:tc>
          <w:tcPr>
            <w:tcW w:w="0" w:type="auto"/>
            <w:vAlign w:val="center"/>
            <w:hideMark/>
          </w:tcPr>
          <w:p w14:paraId="611C1A13" w14:textId="77777777" w:rsidR="00416B1B" w:rsidRPr="00416B1B" w:rsidRDefault="00416B1B" w:rsidP="00416B1B">
            <w:pPr>
              <w:jc w:val="center"/>
              <w:rPr>
                <w:rFonts w:ascii="Times New Roman" w:eastAsia="Times New Roman" w:hAnsi="Times New Roman" w:cs="Times New Roman"/>
                <w:b/>
                <w:bCs/>
                <w:lang w:val="en-DE" w:eastAsia="en-DE"/>
              </w:rPr>
            </w:pPr>
            <w:r w:rsidRPr="00416B1B">
              <w:rPr>
                <w:rFonts w:ascii="Times New Roman" w:eastAsia="Times New Roman" w:hAnsi="Times New Roman" w:cs="Times New Roman"/>
                <w:b/>
                <w:bCs/>
                <w:lang w:val="en-DE" w:eastAsia="en-DE"/>
              </w:rPr>
              <w:t>Answer</w:t>
            </w:r>
          </w:p>
        </w:tc>
      </w:tr>
      <w:tr w:rsidR="00416B1B" w:rsidRPr="00416B1B" w14:paraId="53BCBD3F" w14:textId="77777777" w:rsidTr="00416B1B">
        <w:tc>
          <w:tcPr>
            <w:tcW w:w="0" w:type="auto"/>
            <w:vAlign w:val="center"/>
            <w:hideMark/>
          </w:tcPr>
          <w:p w14:paraId="2918385C" w14:textId="77777777" w:rsidR="00416B1B" w:rsidRPr="00416B1B" w:rsidRDefault="00416B1B" w:rsidP="00416B1B">
            <w:pPr>
              <w:rPr>
                <w:rFonts w:ascii="Times New Roman" w:eastAsia="Times New Roman" w:hAnsi="Times New Roman" w:cs="Times New Roman"/>
                <w:lang w:val="en-DE" w:eastAsia="en-DE"/>
              </w:rPr>
            </w:pPr>
            <w:r w:rsidRPr="00416B1B">
              <w:rPr>
                <w:rFonts w:ascii="Times New Roman" w:eastAsia="Times New Roman" w:hAnsi="Times New Roman" w:cs="Times New Roman"/>
                <w:b/>
                <w:bCs/>
                <w:lang w:val="en-DE" w:eastAsia="en-DE"/>
              </w:rPr>
              <w:t>RQ1: How can real-time vehicle coordination be achieved in a shared intersection environment?</w:t>
            </w:r>
          </w:p>
        </w:tc>
        <w:tc>
          <w:tcPr>
            <w:tcW w:w="0" w:type="auto"/>
            <w:vAlign w:val="center"/>
            <w:hideMark/>
          </w:tcPr>
          <w:p w14:paraId="2136F0B3" w14:textId="77777777" w:rsidR="00416B1B" w:rsidRPr="00416B1B" w:rsidRDefault="00416B1B" w:rsidP="00416B1B">
            <w:pPr>
              <w:rPr>
                <w:rFonts w:ascii="Times New Roman" w:eastAsia="Times New Roman" w:hAnsi="Times New Roman" w:cs="Times New Roman"/>
                <w:lang w:val="en-DE" w:eastAsia="en-DE"/>
              </w:rPr>
            </w:pPr>
            <w:r w:rsidRPr="00416B1B">
              <w:rPr>
                <w:rFonts w:ascii="Times New Roman" w:eastAsia="Times New Roman" w:hAnsi="Times New Roman" w:cs="Times New Roman"/>
                <w:lang w:val="en-DE" w:eastAsia="en-DE"/>
              </w:rPr>
              <w:t xml:space="preserve">Real-time coordination is achieved using a </w:t>
            </w:r>
            <w:proofErr w:type="spellStart"/>
            <w:r w:rsidRPr="00416B1B">
              <w:rPr>
                <w:rFonts w:ascii="Times New Roman" w:eastAsia="Times New Roman" w:hAnsi="Times New Roman" w:cs="Times New Roman"/>
                <w:b/>
                <w:bCs/>
                <w:lang w:val="en-DE" w:eastAsia="en-DE"/>
              </w:rPr>
              <w:t>FreeRTOS</w:t>
            </w:r>
            <w:proofErr w:type="spellEnd"/>
            <w:r w:rsidRPr="00416B1B">
              <w:rPr>
                <w:rFonts w:ascii="Times New Roman" w:eastAsia="Times New Roman" w:hAnsi="Times New Roman" w:cs="Times New Roman"/>
                <w:b/>
                <w:bCs/>
                <w:lang w:val="en-DE" w:eastAsia="en-DE"/>
              </w:rPr>
              <w:t>-based ARM controller</w:t>
            </w:r>
            <w:r w:rsidRPr="00416B1B">
              <w:rPr>
                <w:rFonts w:ascii="Times New Roman" w:eastAsia="Times New Roman" w:hAnsi="Times New Roman" w:cs="Times New Roman"/>
                <w:lang w:val="en-DE" w:eastAsia="en-DE"/>
              </w:rPr>
              <w:t xml:space="preserve"> that manages incoming vehicle requests through a queueing mechanism, combined with an </w:t>
            </w:r>
            <w:r w:rsidRPr="00416B1B">
              <w:rPr>
                <w:rFonts w:ascii="Times New Roman" w:eastAsia="Times New Roman" w:hAnsi="Times New Roman" w:cs="Times New Roman"/>
                <w:b/>
                <w:bCs/>
                <w:lang w:val="en-DE" w:eastAsia="en-DE"/>
              </w:rPr>
              <w:t>FPGA-based reservation system</w:t>
            </w:r>
            <w:r w:rsidRPr="00416B1B">
              <w:rPr>
                <w:rFonts w:ascii="Times New Roman" w:eastAsia="Times New Roman" w:hAnsi="Times New Roman" w:cs="Times New Roman"/>
                <w:lang w:val="en-DE" w:eastAsia="en-DE"/>
              </w:rPr>
              <w:t xml:space="preserve"> that ensures only non-conflicting vehicles are granted access to the intersection.</w:t>
            </w:r>
          </w:p>
        </w:tc>
      </w:tr>
      <w:tr w:rsidR="00416B1B" w:rsidRPr="00416B1B" w14:paraId="0898C65F" w14:textId="77777777" w:rsidTr="00416B1B">
        <w:tc>
          <w:tcPr>
            <w:tcW w:w="0" w:type="auto"/>
            <w:vAlign w:val="center"/>
            <w:hideMark/>
          </w:tcPr>
          <w:p w14:paraId="0AB4F8E6" w14:textId="77777777" w:rsidR="00416B1B" w:rsidRPr="00416B1B" w:rsidRDefault="00416B1B" w:rsidP="00416B1B">
            <w:pPr>
              <w:rPr>
                <w:rFonts w:ascii="Times New Roman" w:eastAsia="Times New Roman" w:hAnsi="Times New Roman" w:cs="Times New Roman"/>
                <w:lang w:val="en-DE" w:eastAsia="en-DE"/>
              </w:rPr>
            </w:pPr>
            <w:r w:rsidRPr="00416B1B">
              <w:rPr>
                <w:rFonts w:ascii="Times New Roman" w:eastAsia="Times New Roman" w:hAnsi="Times New Roman" w:cs="Times New Roman"/>
                <w:b/>
                <w:bCs/>
                <w:lang w:val="en-DE" w:eastAsia="en-DE"/>
              </w:rPr>
              <w:t>RQ2: How can hardware/software co-design improve scheduling efficiency and safety?</w:t>
            </w:r>
          </w:p>
        </w:tc>
        <w:tc>
          <w:tcPr>
            <w:tcW w:w="0" w:type="auto"/>
            <w:vAlign w:val="center"/>
            <w:hideMark/>
          </w:tcPr>
          <w:p w14:paraId="5BBD4F51" w14:textId="77777777" w:rsidR="00416B1B" w:rsidRPr="00416B1B" w:rsidRDefault="00416B1B" w:rsidP="00416B1B">
            <w:pPr>
              <w:rPr>
                <w:rFonts w:ascii="Times New Roman" w:eastAsia="Times New Roman" w:hAnsi="Times New Roman" w:cs="Times New Roman"/>
                <w:lang w:val="en-DE" w:eastAsia="en-DE"/>
              </w:rPr>
            </w:pPr>
            <w:r w:rsidRPr="00416B1B">
              <w:rPr>
                <w:rFonts w:ascii="Times New Roman" w:eastAsia="Times New Roman" w:hAnsi="Times New Roman" w:cs="Times New Roman"/>
                <w:lang w:val="en-DE" w:eastAsia="en-DE"/>
              </w:rPr>
              <w:t xml:space="preserve">The system improves efficiency and safety by separating responsibilities: the </w:t>
            </w:r>
            <w:r w:rsidRPr="00416B1B">
              <w:rPr>
                <w:rFonts w:ascii="Times New Roman" w:eastAsia="Times New Roman" w:hAnsi="Times New Roman" w:cs="Times New Roman"/>
                <w:b/>
                <w:bCs/>
                <w:lang w:val="en-DE" w:eastAsia="en-DE"/>
              </w:rPr>
              <w:t>ARM handles dynamic scheduling and queue management</w:t>
            </w:r>
            <w:r w:rsidRPr="00416B1B">
              <w:rPr>
                <w:rFonts w:ascii="Times New Roman" w:eastAsia="Times New Roman" w:hAnsi="Times New Roman" w:cs="Times New Roman"/>
                <w:lang w:val="en-DE" w:eastAsia="en-DE"/>
              </w:rPr>
              <w:t xml:space="preserve">, while the </w:t>
            </w:r>
            <w:r w:rsidRPr="00416B1B">
              <w:rPr>
                <w:rFonts w:ascii="Times New Roman" w:eastAsia="Times New Roman" w:hAnsi="Times New Roman" w:cs="Times New Roman"/>
                <w:b/>
                <w:bCs/>
                <w:lang w:val="en-DE" w:eastAsia="en-DE"/>
              </w:rPr>
              <w:t>FPGA performs deterministic conflict detection and reservation enforcement</w:t>
            </w:r>
            <w:r w:rsidRPr="00416B1B">
              <w:rPr>
                <w:rFonts w:ascii="Times New Roman" w:eastAsia="Times New Roman" w:hAnsi="Times New Roman" w:cs="Times New Roman"/>
                <w:lang w:val="en-DE" w:eastAsia="en-DE"/>
              </w:rPr>
              <w:t>, reducing CPU load and ensuring predictable execution.</w:t>
            </w:r>
          </w:p>
        </w:tc>
      </w:tr>
      <w:tr w:rsidR="00416B1B" w:rsidRPr="00416B1B" w14:paraId="0FDA38BF" w14:textId="77777777" w:rsidTr="00416B1B">
        <w:tc>
          <w:tcPr>
            <w:tcW w:w="0" w:type="auto"/>
            <w:vAlign w:val="center"/>
            <w:hideMark/>
          </w:tcPr>
          <w:p w14:paraId="67FEEC39" w14:textId="77777777" w:rsidR="00416B1B" w:rsidRPr="00416B1B" w:rsidRDefault="00416B1B" w:rsidP="00416B1B">
            <w:pPr>
              <w:rPr>
                <w:rFonts w:ascii="Times New Roman" w:eastAsia="Times New Roman" w:hAnsi="Times New Roman" w:cs="Times New Roman"/>
                <w:lang w:val="en-DE" w:eastAsia="en-DE"/>
              </w:rPr>
            </w:pPr>
            <w:r w:rsidRPr="00416B1B">
              <w:rPr>
                <w:rFonts w:ascii="Times New Roman" w:eastAsia="Times New Roman" w:hAnsi="Times New Roman" w:cs="Times New Roman"/>
                <w:b/>
                <w:bCs/>
                <w:lang w:val="en-DE" w:eastAsia="en-DE"/>
              </w:rPr>
              <w:t>RQ3: How is deterministic and conflict-free execution guaranteed?</w:t>
            </w:r>
          </w:p>
        </w:tc>
        <w:tc>
          <w:tcPr>
            <w:tcW w:w="0" w:type="auto"/>
            <w:vAlign w:val="center"/>
            <w:hideMark/>
          </w:tcPr>
          <w:p w14:paraId="39B92C03" w14:textId="77777777" w:rsidR="00416B1B" w:rsidRPr="00416B1B" w:rsidRDefault="00416B1B" w:rsidP="00416B1B">
            <w:pPr>
              <w:rPr>
                <w:rFonts w:ascii="Times New Roman" w:eastAsia="Times New Roman" w:hAnsi="Times New Roman" w:cs="Times New Roman"/>
                <w:lang w:val="en-DE" w:eastAsia="en-DE"/>
              </w:rPr>
            </w:pPr>
            <w:r w:rsidRPr="00416B1B">
              <w:rPr>
                <w:rFonts w:ascii="Times New Roman" w:eastAsia="Times New Roman" w:hAnsi="Times New Roman" w:cs="Times New Roman"/>
                <w:lang w:val="en-DE" w:eastAsia="en-DE"/>
              </w:rPr>
              <w:t xml:space="preserve">Deterministic execution is ensured through </w:t>
            </w:r>
            <w:r w:rsidRPr="00416B1B">
              <w:rPr>
                <w:rFonts w:ascii="Times New Roman" w:eastAsia="Times New Roman" w:hAnsi="Times New Roman" w:cs="Times New Roman"/>
                <w:b/>
                <w:bCs/>
                <w:lang w:val="en-DE" w:eastAsia="en-DE"/>
              </w:rPr>
              <w:t>fixed quadrant mapping (Q1–Q4)</w:t>
            </w:r>
            <w:r w:rsidRPr="00416B1B">
              <w:rPr>
                <w:rFonts w:ascii="Times New Roman" w:eastAsia="Times New Roman" w:hAnsi="Times New Roman" w:cs="Times New Roman"/>
                <w:lang w:val="en-DE" w:eastAsia="en-DE"/>
              </w:rPr>
              <w:t xml:space="preserve">, </w:t>
            </w:r>
            <w:r w:rsidRPr="00416B1B">
              <w:rPr>
                <w:rFonts w:ascii="Times New Roman" w:eastAsia="Times New Roman" w:hAnsi="Times New Roman" w:cs="Times New Roman"/>
                <w:b/>
                <w:bCs/>
                <w:lang w:val="en-DE" w:eastAsia="en-DE"/>
              </w:rPr>
              <w:t>reservation-based access control in FPGA</w:t>
            </w:r>
            <w:r w:rsidRPr="00416B1B">
              <w:rPr>
                <w:rFonts w:ascii="Times New Roman" w:eastAsia="Times New Roman" w:hAnsi="Times New Roman" w:cs="Times New Roman"/>
                <w:lang w:val="en-DE" w:eastAsia="en-DE"/>
              </w:rPr>
              <w:t xml:space="preserve">, and </w:t>
            </w:r>
            <w:r w:rsidRPr="00416B1B">
              <w:rPr>
                <w:rFonts w:ascii="Times New Roman" w:eastAsia="Times New Roman" w:hAnsi="Times New Roman" w:cs="Times New Roman"/>
                <w:b/>
                <w:bCs/>
                <w:lang w:val="en-DE" w:eastAsia="en-DE"/>
              </w:rPr>
              <w:t>bounded execution slots (SLOT_TIME)</w:t>
            </w:r>
            <w:r w:rsidRPr="00416B1B">
              <w:rPr>
                <w:rFonts w:ascii="Times New Roman" w:eastAsia="Times New Roman" w:hAnsi="Times New Roman" w:cs="Times New Roman"/>
                <w:lang w:val="en-DE" w:eastAsia="en-DE"/>
              </w:rPr>
              <w:t>, guaranteeing that no conflicting vehicles are executed simultaneously and all operations remain time-bounded.</w:t>
            </w:r>
          </w:p>
        </w:tc>
      </w:tr>
    </w:tbl>
    <w:p w14:paraId="6AEF4DB9" w14:textId="77777777" w:rsidR="00416B1B" w:rsidRDefault="00416B1B" w:rsidP="00416B1B">
      <w:pPr>
        <w:spacing w:before="100" w:beforeAutospacing="1" w:after="100" w:afterAutospacing="1" w:line="240" w:lineRule="auto"/>
        <w:rPr>
          <w:rFonts w:ascii="Times New Roman" w:eastAsia="Times New Roman" w:hAnsi="Times New Roman" w:cs="Times New Roman"/>
          <w:kern w:val="0"/>
          <w:lang w:val="en-DE" w:eastAsia="en-DE"/>
          <w14:ligatures w14:val="none"/>
        </w:rPr>
      </w:pPr>
    </w:p>
    <w:p w14:paraId="5D6EF980" w14:textId="77777777" w:rsidR="00416B1B" w:rsidRDefault="00416B1B" w:rsidP="00416B1B">
      <w:pPr>
        <w:spacing w:before="100" w:beforeAutospacing="1" w:after="100" w:afterAutospacing="1" w:line="240" w:lineRule="auto"/>
        <w:rPr>
          <w:rFonts w:ascii="Times New Roman" w:eastAsia="Times New Roman" w:hAnsi="Times New Roman" w:cs="Times New Roman"/>
          <w:kern w:val="0"/>
          <w:lang w:val="en-DE" w:eastAsia="en-DE"/>
          <w14:ligatures w14:val="none"/>
        </w:rPr>
      </w:pPr>
    </w:p>
    <w:p w14:paraId="4A89A5C2" w14:textId="77777777" w:rsidR="00416B1B" w:rsidRPr="00416B1B" w:rsidRDefault="00416B1B" w:rsidP="00416B1B">
      <w:pPr>
        <w:spacing w:before="100" w:beforeAutospacing="1" w:after="100" w:afterAutospacing="1" w:line="240" w:lineRule="auto"/>
        <w:rPr>
          <w:rFonts w:ascii="Times New Roman" w:eastAsia="Times New Roman" w:hAnsi="Times New Roman" w:cs="Times New Roman"/>
          <w:kern w:val="0"/>
          <w:lang w:val="en-DE" w:eastAsia="en-DE"/>
          <w14:ligatures w14:val="none"/>
        </w:rPr>
      </w:pPr>
    </w:p>
    <w:p w14:paraId="72774BB0" w14:textId="77777777" w:rsidR="00416B1B" w:rsidRPr="00416B1B" w:rsidRDefault="00416B1B" w:rsidP="00416B1B">
      <w:pPr>
        <w:spacing w:before="100" w:beforeAutospacing="1" w:after="100" w:afterAutospacing="1" w:line="240" w:lineRule="auto"/>
        <w:outlineLvl w:val="1"/>
        <w:rPr>
          <w:rFonts w:ascii="Times New Roman" w:eastAsia="Times New Roman" w:hAnsi="Times New Roman" w:cs="Times New Roman"/>
          <w:b/>
          <w:bCs/>
          <w:kern w:val="0"/>
          <w:sz w:val="36"/>
          <w:szCs w:val="36"/>
          <w:lang w:val="en-DE" w:eastAsia="en-DE"/>
          <w14:ligatures w14:val="none"/>
        </w:rPr>
      </w:pPr>
      <w:r w:rsidRPr="00416B1B">
        <w:rPr>
          <w:rFonts w:ascii="Times New Roman" w:eastAsia="Times New Roman" w:hAnsi="Times New Roman" w:cs="Times New Roman"/>
          <w:b/>
          <w:bCs/>
          <w:kern w:val="0"/>
          <w:sz w:val="36"/>
          <w:szCs w:val="36"/>
          <w:lang w:val="en-DE" w:eastAsia="en-DE"/>
          <w14:ligatures w14:val="none"/>
        </w:rPr>
        <w:t>12.3 Limitations and Discussion</w:t>
      </w:r>
    </w:p>
    <w:p w14:paraId="337E89BB" w14:textId="0B851481" w:rsidR="00416B1B" w:rsidRPr="00416B1B" w:rsidRDefault="00416B1B" w:rsidP="00416B1B">
      <w:pPr>
        <w:spacing w:before="100" w:beforeAutospacing="1" w:after="100" w:afterAutospacing="1" w:line="240" w:lineRule="auto"/>
        <w:ind w:left="360"/>
        <w:jc w:val="both"/>
        <w:rPr>
          <w:rFonts w:ascii="Times New Roman" w:eastAsia="Times New Roman" w:hAnsi="Times New Roman" w:cs="Times New Roman"/>
          <w:kern w:val="0"/>
          <w:lang w:val="en-DE" w:eastAsia="en-DE"/>
          <w14:ligatures w14:val="none"/>
        </w:rPr>
      </w:pPr>
      <w:r w:rsidRPr="00416B1B">
        <w:rPr>
          <w:rFonts w:ascii="Times New Roman" w:eastAsia="Times New Roman" w:hAnsi="Times New Roman" w:cs="Times New Roman"/>
          <w:kern w:val="0"/>
          <w:lang w:val="en-DE" w:eastAsia="en-DE"/>
          <w14:ligatures w14:val="none"/>
        </w:rPr>
        <w:t xml:space="preserve">Despite its effectiveness in demonstrating a real-time hardware/software co-design approach for autonomous intersection control, the system has several inherent limitations. The current scheduling strategy is primarily FIFO-based, which ensures fairness but does not optimize global traffic throughput under high-density conditions. In addition, the FPGA design is based on a fixed intersection topology with predefined quadrant mapping, which limits scalability to more complex or irregular road networks. The AXI-lite communication interface supports only single-request transactions at a time, restricting parallel request handling and potentially reducing efficiency under heavy traffic load. Furthermore, the system does not yet include learning-based or adaptive optimization mechanisms, meaning it cannot dynamically improve scheduling decisions based on historical traffic patterns. Finally, the traffic model assumes simplified and idealized vehicle arrival </w:t>
      </w:r>
      <w:proofErr w:type="spellStart"/>
      <w:r w:rsidRPr="00416B1B">
        <w:rPr>
          <w:rFonts w:ascii="Times New Roman" w:eastAsia="Times New Roman" w:hAnsi="Times New Roman" w:cs="Times New Roman"/>
          <w:kern w:val="0"/>
          <w:lang w:val="en-DE" w:eastAsia="en-DE"/>
          <w14:ligatures w14:val="none"/>
        </w:rPr>
        <w:t>behavior</w:t>
      </w:r>
      <w:proofErr w:type="spellEnd"/>
      <w:r w:rsidRPr="00416B1B">
        <w:rPr>
          <w:rFonts w:ascii="Times New Roman" w:eastAsia="Times New Roman" w:hAnsi="Times New Roman" w:cs="Times New Roman"/>
          <w:kern w:val="0"/>
          <w:lang w:val="en-DE" w:eastAsia="en-DE"/>
          <w14:ligatures w14:val="none"/>
        </w:rPr>
        <w:t>, which may not fully reflect the variability and burstiness of real urban traffic environments.</w:t>
      </w:r>
    </w:p>
    <w:p w14:paraId="18769EB5" w14:textId="77777777" w:rsidR="00416B1B" w:rsidRPr="00416B1B" w:rsidRDefault="00416B1B" w:rsidP="00416B1B">
      <w:pPr>
        <w:spacing w:before="100" w:beforeAutospacing="1" w:after="100" w:afterAutospacing="1" w:line="240" w:lineRule="auto"/>
        <w:outlineLvl w:val="1"/>
        <w:rPr>
          <w:rFonts w:ascii="Times New Roman" w:eastAsia="Times New Roman" w:hAnsi="Times New Roman" w:cs="Times New Roman"/>
          <w:b/>
          <w:bCs/>
          <w:kern w:val="0"/>
          <w:sz w:val="36"/>
          <w:szCs w:val="36"/>
          <w:lang w:val="en-DE" w:eastAsia="en-DE"/>
          <w14:ligatures w14:val="none"/>
        </w:rPr>
      </w:pPr>
      <w:r w:rsidRPr="00416B1B">
        <w:rPr>
          <w:rFonts w:ascii="Times New Roman" w:eastAsia="Times New Roman" w:hAnsi="Times New Roman" w:cs="Times New Roman"/>
          <w:b/>
          <w:bCs/>
          <w:kern w:val="0"/>
          <w:sz w:val="36"/>
          <w:szCs w:val="36"/>
          <w:lang w:val="en-DE" w:eastAsia="en-DE"/>
          <w14:ligatures w14:val="none"/>
        </w:rPr>
        <w:t>12.4 Future Enhancements</w:t>
      </w:r>
    </w:p>
    <w:p w14:paraId="57746AF6" w14:textId="242A66DA" w:rsidR="00416B1B" w:rsidRPr="00416B1B" w:rsidRDefault="00416B1B" w:rsidP="00416B1B">
      <w:pPr>
        <w:spacing w:before="100" w:beforeAutospacing="1" w:after="100" w:afterAutospacing="1" w:line="240" w:lineRule="auto"/>
        <w:ind w:left="360"/>
        <w:jc w:val="both"/>
        <w:rPr>
          <w:rFonts w:ascii="Times New Roman" w:eastAsia="Times New Roman" w:hAnsi="Times New Roman" w:cs="Times New Roman"/>
          <w:kern w:val="0"/>
          <w:lang w:val="en-DE" w:eastAsia="en-DE"/>
          <w14:ligatures w14:val="none"/>
        </w:rPr>
      </w:pPr>
      <w:r w:rsidRPr="00416B1B">
        <w:rPr>
          <w:rFonts w:ascii="Times New Roman" w:eastAsia="Times New Roman" w:hAnsi="Times New Roman" w:cs="Times New Roman"/>
          <w:kern w:val="0"/>
          <w:lang w:val="en-DE" w:eastAsia="en-DE"/>
          <w14:ligatures w14:val="none"/>
        </w:rPr>
        <w:t>Future improvements can significantly extend the capabilities of the system. Advanced scheduling algorithms such as priority-based or cost-based approaches can be introduced, along with adaptive scheduling driven by real-time traffic density estimation. The FPGA architecture can be further optimized through parallel reservation processing and more efficient conflict detection logic to increase throughput. On the communication side, upgrading from AXI-lite to AXI-stream or DMA-based interfaces would enable higher bandwidth and support multiple simultaneous requests. Additionally, integrating AI-based traffic prediction models could allow proactive scheduling decisions based on expected vehicle arrivals. Finally, the system can be scaled from a single intersection to a coordinated multi-intersection network, enabling distributed and intelligent urban traffic management.</w:t>
      </w:r>
    </w:p>
    <w:p w14:paraId="0EFA834F" w14:textId="77777777" w:rsidR="00416B1B" w:rsidRPr="00416B1B" w:rsidRDefault="00416B1B" w:rsidP="00416B1B">
      <w:pPr>
        <w:spacing w:before="100" w:beforeAutospacing="1" w:after="100" w:afterAutospacing="1" w:line="240" w:lineRule="auto"/>
        <w:jc w:val="both"/>
        <w:rPr>
          <w:rFonts w:ascii="Times New Roman" w:eastAsia="Times New Roman" w:hAnsi="Times New Roman" w:cs="Times New Roman"/>
          <w:kern w:val="0"/>
          <w:lang w:val="en-DE" w:eastAsia="en-DE"/>
          <w14:ligatures w14:val="none"/>
        </w:rPr>
      </w:pPr>
      <w:r w:rsidRPr="00416B1B">
        <w:rPr>
          <w:rFonts w:ascii="Times New Roman" w:eastAsia="Times New Roman" w:hAnsi="Times New Roman" w:cs="Times New Roman"/>
          <w:kern w:val="0"/>
          <w:lang w:val="en-DE" w:eastAsia="en-DE"/>
          <w14:ligatures w14:val="none"/>
        </w:rPr>
        <w:t xml:space="preserve">This project demonstrates a successful </w:t>
      </w:r>
      <w:r w:rsidRPr="00416B1B">
        <w:rPr>
          <w:rFonts w:ascii="Times New Roman" w:eastAsia="Times New Roman" w:hAnsi="Times New Roman" w:cs="Times New Roman"/>
          <w:b/>
          <w:bCs/>
          <w:kern w:val="0"/>
          <w:lang w:val="en-DE" w:eastAsia="en-DE"/>
          <w14:ligatures w14:val="none"/>
        </w:rPr>
        <w:t>hardware/software co-design methodology</w:t>
      </w:r>
      <w:r w:rsidRPr="00416B1B">
        <w:rPr>
          <w:rFonts w:ascii="Times New Roman" w:eastAsia="Times New Roman" w:hAnsi="Times New Roman" w:cs="Times New Roman"/>
          <w:kern w:val="0"/>
          <w:lang w:val="en-DE" w:eastAsia="en-DE"/>
          <w14:ligatures w14:val="none"/>
        </w:rPr>
        <w:t xml:space="preserve"> for autonomous intersection control, combining deterministic FPGA-based safety enforcement with a flexible </w:t>
      </w:r>
      <w:proofErr w:type="spellStart"/>
      <w:r w:rsidRPr="00416B1B">
        <w:rPr>
          <w:rFonts w:ascii="Times New Roman" w:eastAsia="Times New Roman" w:hAnsi="Times New Roman" w:cs="Times New Roman"/>
          <w:kern w:val="0"/>
          <w:lang w:val="en-DE" w:eastAsia="en-DE"/>
          <w14:ligatures w14:val="none"/>
        </w:rPr>
        <w:t>FreeRTOS</w:t>
      </w:r>
      <w:proofErr w:type="spellEnd"/>
      <w:r w:rsidRPr="00416B1B">
        <w:rPr>
          <w:rFonts w:ascii="Times New Roman" w:eastAsia="Times New Roman" w:hAnsi="Times New Roman" w:cs="Times New Roman"/>
          <w:kern w:val="0"/>
          <w:lang w:val="en-DE" w:eastAsia="en-DE"/>
          <w14:ligatures w14:val="none"/>
        </w:rPr>
        <w:t>-based scheduling system. The architecture provides a foundation for future scalable, intelligent, and real-time traffic management systems.</w:t>
      </w:r>
    </w:p>
    <w:p w14:paraId="7D475EDA" w14:textId="3A3739BB" w:rsidR="005D03D8" w:rsidRPr="00416B1B" w:rsidRDefault="005D03D8" w:rsidP="005D03D8">
      <w:pPr>
        <w:spacing w:after="0" w:line="240" w:lineRule="auto"/>
        <w:rPr>
          <w:rFonts w:ascii="Times New Roman" w:eastAsia="Times New Roman" w:hAnsi="Times New Roman" w:cs="Times New Roman"/>
          <w:kern w:val="0"/>
          <w:lang w:val="en-DE" w:eastAsia="en-DE"/>
          <w14:ligatures w14:val="none"/>
        </w:rPr>
      </w:pPr>
    </w:p>
    <w:p w14:paraId="0971D9EB"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77FDAD16"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6B56561E"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36540E5D"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1663EACA"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4C975003"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6FF1963A"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52EDD625"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0D2B488B"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72C19E4F"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0E6DF538"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6369FFF2" w14:textId="77777777" w:rsidR="00416B1B" w:rsidRDefault="00416B1B" w:rsidP="005D03D8">
      <w:pPr>
        <w:spacing w:after="0" w:line="240" w:lineRule="auto"/>
        <w:rPr>
          <w:rFonts w:ascii="Times New Roman" w:eastAsia="Times New Roman" w:hAnsi="Times New Roman" w:cs="Times New Roman"/>
          <w:kern w:val="0"/>
          <w:lang w:eastAsia="en-DE"/>
          <w14:ligatures w14:val="none"/>
        </w:rPr>
      </w:pPr>
    </w:p>
    <w:p w14:paraId="360EC170" w14:textId="6659C6D3"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lastRenderedPageBreak/>
        <w:t>References</w:t>
      </w:r>
    </w:p>
    <w:p w14:paraId="3EE5ADEA"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r w:rsidRPr="005A18A6">
        <w:rPr>
          <w:rFonts w:ascii="Times New Roman" w:eastAsia="Times New Roman" w:hAnsi="Times New Roman" w:cs="Times New Roman"/>
          <w:kern w:val="0"/>
          <w:lang w:eastAsia="en-DE"/>
          <w14:ligatures w14:val="none"/>
        </w:rPr>
        <w:t xml:space="preserve">[1] N. </w:t>
      </w:r>
      <w:proofErr w:type="spellStart"/>
      <w:r w:rsidRPr="005A18A6">
        <w:rPr>
          <w:rFonts w:ascii="Times New Roman" w:eastAsia="Times New Roman" w:hAnsi="Times New Roman" w:cs="Times New Roman"/>
          <w:kern w:val="0"/>
          <w:lang w:eastAsia="en-DE"/>
          <w14:ligatures w14:val="none"/>
        </w:rPr>
        <w:t>Carpinelli</w:t>
      </w:r>
      <w:proofErr w:type="spellEnd"/>
      <w:r w:rsidRPr="005A18A6">
        <w:rPr>
          <w:rFonts w:ascii="Times New Roman" w:eastAsia="Times New Roman" w:hAnsi="Times New Roman" w:cs="Times New Roman"/>
          <w:kern w:val="0"/>
          <w:lang w:eastAsia="en-DE"/>
          <w14:ligatures w14:val="none"/>
        </w:rPr>
        <w:t>, Computer Systems Organization and Architecture, Wiley, 2018.</w:t>
      </w:r>
    </w:p>
    <w:p w14:paraId="0C4DB876"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p>
    <w:p w14:paraId="1CAA412A"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r w:rsidRPr="005A18A6">
        <w:rPr>
          <w:rFonts w:ascii="Times New Roman" w:eastAsia="Times New Roman" w:hAnsi="Times New Roman" w:cs="Times New Roman"/>
          <w:kern w:val="0"/>
          <w:lang w:eastAsia="en-DE"/>
          <w14:ligatures w14:val="none"/>
        </w:rPr>
        <w:t xml:space="preserve">[2] A. Burns and A. </w:t>
      </w:r>
      <w:proofErr w:type="spellStart"/>
      <w:r w:rsidRPr="005A18A6">
        <w:rPr>
          <w:rFonts w:ascii="Times New Roman" w:eastAsia="Times New Roman" w:hAnsi="Times New Roman" w:cs="Times New Roman"/>
          <w:kern w:val="0"/>
          <w:lang w:eastAsia="en-DE"/>
          <w14:ligatures w14:val="none"/>
        </w:rPr>
        <w:t>Wellings</w:t>
      </w:r>
      <w:proofErr w:type="spellEnd"/>
      <w:r w:rsidRPr="005A18A6">
        <w:rPr>
          <w:rFonts w:ascii="Times New Roman" w:eastAsia="Times New Roman" w:hAnsi="Times New Roman" w:cs="Times New Roman"/>
          <w:kern w:val="0"/>
          <w:lang w:eastAsia="en-DE"/>
          <w14:ligatures w14:val="none"/>
        </w:rPr>
        <w:t>, Real-Time Systems and Programming Languages, Addison-Wesley, 2009.</w:t>
      </w:r>
    </w:p>
    <w:p w14:paraId="4A92A7DF"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p>
    <w:p w14:paraId="773EF804"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r w:rsidRPr="005A18A6">
        <w:rPr>
          <w:rFonts w:ascii="Times New Roman" w:eastAsia="Times New Roman" w:hAnsi="Times New Roman" w:cs="Times New Roman"/>
          <w:kern w:val="0"/>
          <w:lang w:eastAsia="en-DE"/>
          <w14:ligatures w14:val="none"/>
        </w:rPr>
        <w:t xml:space="preserve">[3] </w:t>
      </w:r>
      <w:proofErr w:type="spellStart"/>
      <w:r w:rsidRPr="005A18A6">
        <w:rPr>
          <w:rFonts w:ascii="Times New Roman" w:eastAsia="Times New Roman" w:hAnsi="Times New Roman" w:cs="Times New Roman"/>
          <w:kern w:val="0"/>
          <w:lang w:eastAsia="en-DE"/>
          <w14:ligatures w14:val="none"/>
        </w:rPr>
        <w:t>FreeRTOS</w:t>
      </w:r>
      <w:proofErr w:type="spellEnd"/>
      <w:r w:rsidRPr="005A18A6">
        <w:rPr>
          <w:rFonts w:ascii="Times New Roman" w:eastAsia="Times New Roman" w:hAnsi="Times New Roman" w:cs="Times New Roman"/>
          <w:kern w:val="0"/>
          <w:lang w:eastAsia="en-DE"/>
          <w14:ligatures w14:val="none"/>
        </w:rPr>
        <w:t>, “</w:t>
      </w:r>
      <w:proofErr w:type="spellStart"/>
      <w:r w:rsidRPr="005A18A6">
        <w:rPr>
          <w:rFonts w:ascii="Times New Roman" w:eastAsia="Times New Roman" w:hAnsi="Times New Roman" w:cs="Times New Roman"/>
          <w:kern w:val="0"/>
          <w:lang w:eastAsia="en-DE"/>
          <w14:ligatures w14:val="none"/>
        </w:rPr>
        <w:t>FreeRTOS</w:t>
      </w:r>
      <w:proofErr w:type="spellEnd"/>
      <w:r w:rsidRPr="005A18A6">
        <w:rPr>
          <w:rFonts w:ascii="Times New Roman" w:eastAsia="Times New Roman" w:hAnsi="Times New Roman" w:cs="Times New Roman"/>
          <w:kern w:val="0"/>
          <w:lang w:eastAsia="en-DE"/>
          <w14:ligatures w14:val="none"/>
        </w:rPr>
        <w:t xml:space="preserve"> Documentation,” https://www.freertos.org</w:t>
      </w:r>
    </w:p>
    <w:p w14:paraId="45BDA1C5"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p>
    <w:p w14:paraId="16F3E733"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r w:rsidRPr="005A18A6">
        <w:rPr>
          <w:rFonts w:ascii="Times New Roman" w:eastAsia="Times New Roman" w:hAnsi="Times New Roman" w:cs="Times New Roman"/>
          <w:kern w:val="0"/>
          <w:lang w:eastAsia="en-DE"/>
          <w14:ligatures w14:val="none"/>
        </w:rPr>
        <w:t>[4] ARM Ltd., AMBA AXI and ACE Protocol Specification, ARM Technical Reference Manual, 2010–2020.</w:t>
      </w:r>
    </w:p>
    <w:p w14:paraId="25F940D5"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p>
    <w:p w14:paraId="6638F2C9"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r w:rsidRPr="005A18A6">
        <w:rPr>
          <w:rFonts w:ascii="Times New Roman" w:eastAsia="Times New Roman" w:hAnsi="Times New Roman" w:cs="Times New Roman"/>
          <w:kern w:val="0"/>
          <w:lang w:eastAsia="en-DE"/>
          <w14:ligatures w14:val="none"/>
        </w:rPr>
        <w:t>[5] Xilinx Inc., AXI Reference Guide (UG1037 / AXI Protocol Overview), Xilinx Documentation.</w:t>
      </w:r>
    </w:p>
    <w:p w14:paraId="31C6E6D5"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p>
    <w:p w14:paraId="36923CBE"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r w:rsidRPr="005A18A6">
        <w:rPr>
          <w:rFonts w:ascii="Times New Roman" w:eastAsia="Times New Roman" w:hAnsi="Times New Roman" w:cs="Times New Roman"/>
          <w:kern w:val="0"/>
          <w:lang w:eastAsia="en-DE"/>
          <w14:ligatures w14:val="none"/>
        </w:rPr>
        <w:t>[6] IEEE Standard Association, IEEE 1076-2008: VHDL Language Reference Manual.</w:t>
      </w:r>
    </w:p>
    <w:p w14:paraId="233103D1"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p>
    <w:p w14:paraId="2A6C24A5"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r w:rsidRPr="005A18A6">
        <w:rPr>
          <w:rFonts w:ascii="Times New Roman" w:eastAsia="Times New Roman" w:hAnsi="Times New Roman" w:cs="Times New Roman"/>
          <w:kern w:val="0"/>
          <w:lang w:eastAsia="en-DE"/>
          <w14:ligatures w14:val="none"/>
        </w:rPr>
        <w:t>[7] D. E. Comer, Computer Networks and Internets, Pearson, 2018.</w:t>
      </w:r>
    </w:p>
    <w:p w14:paraId="11C69EDE"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p>
    <w:p w14:paraId="0BC964B9"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r w:rsidRPr="005A18A6">
        <w:rPr>
          <w:rFonts w:ascii="Times New Roman" w:eastAsia="Times New Roman" w:hAnsi="Times New Roman" w:cs="Times New Roman"/>
          <w:kern w:val="0"/>
          <w:lang w:eastAsia="en-DE"/>
          <w14:ligatures w14:val="none"/>
        </w:rPr>
        <w:t>[8] L. Kleinrock, Queueing Systems, Volume 1: Theory, Wiley-</w:t>
      </w:r>
      <w:proofErr w:type="spellStart"/>
      <w:r w:rsidRPr="005A18A6">
        <w:rPr>
          <w:rFonts w:ascii="Times New Roman" w:eastAsia="Times New Roman" w:hAnsi="Times New Roman" w:cs="Times New Roman"/>
          <w:kern w:val="0"/>
          <w:lang w:eastAsia="en-DE"/>
          <w14:ligatures w14:val="none"/>
        </w:rPr>
        <w:t>Interscience</w:t>
      </w:r>
      <w:proofErr w:type="spellEnd"/>
      <w:r w:rsidRPr="005A18A6">
        <w:rPr>
          <w:rFonts w:ascii="Times New Roman" w:eastAsia="Times New Roman" w:hAnsi="Times New Roman" w:cs="Times New Roman"/>
          <w:kern w:val="0"/>
          <w:lang w:eastAsia="en-DE"/>
          <w14:ligatures w14:val="none"/>
        </w:rPr>
        <w:t>, 1975.</w:t>
      </w:r>
    </w:p>
    <w:p w14:paraId="4829B7EA"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p>
    <w:p w14:paraId="03817A62"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r w:rsidRPr="005A18A6">
        <w:rPr>
          <w:rFonts w:ascii="Times New Roman" w:eastAsia="Times New Roman" w:hAnsi="Times New Roman" w:cs="Times New Roman"/>
          <w:kern w:val="0"/>
          <w:lang w:eastAsia="en-DE"/>
          <w14:ligatures w14:val="none"/>
        </w:rPr>
        <w:t xml:space="preserve">[9] M. P. </w:t>
      </w:r>
      <w:proofErr w:type="spellStart"/>
      <w:r w:rsidRPr="005A18A6">
        <w:rPr>
          <w:rFonts w:ascii="Times New Roman" w:eastAsia="Times New Roman" w:hAnsi="Times New Roman" w:cs="Times New Roman"/>
          <w:kern w:val="0"/>
          <w:lang w:eastAsia="en-DE"/>
          <w14:ligatures w14:val="none"/>
        </w:rPr>
        <w:t>Thadakamalla</w:t>
      </w:r>
      <w:proofErr w:type="spellEnd"/>
      <w:r w:rsidRPr="005A18A6">
        <w:rPr>
          <w:rFonts w:ascii="Times New Roman" w:eastAsia="Times New Roman" w:hAnsi="Times New Roman" w:cs="Times New Roman"/>
          <w:kern w:val="0"/>
          <w:lang w:eastAsia="en-DE"/>
          <w14:ligatures w14:val="none"/>
        </w:rPr>
        <w:t xml:space="preserve"> et al., “Reservation-Based Intersection Management for Autonomous Vehicles,” IEEE Intelligent Transportation Systems (ITS) literature.</w:t>
      </w:r>
    </w:p>
    <w:p w14:paraId="1940A412"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p>
    <w:p w14:paraId="5FE30F4B"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r w:rsidRPr="005A18A6">
        <w:rPr>
          <w:rFonts w:ascii="Times New Roman" w:eastAsia="Times New Roman" w:hAnsi="Times New Roman" w:cs="Times New Roman"/>
          <w:kern w:val="0"/>
          <w:lang w:eastAsia="en-DE"/>
          <w14:ligatures w14:val="none"/>
        </w:rPr>
        <w:t xml:space="preserve">[10] J. </w:t>
      </w:r>
      <w:proofErr w:type="spellStart"/>
      <w:r w:rsidRPr="005A18A6">
        <w:rPr>
          <w:rFonts w:ascii="Times New Roman" w:eastAsia="Times New Roman" w:hAnsi="Times New Roman" w:cs="Times New Roman"/>
          <w:kern w:val="0"/>
          <w:lang w:eastAsia="en-DE"/>
          <w14:ligatures w14:val="none"/>
        </w:rPr>
        <w:t>Axelsson</w:t>
      </w:r>
      <w:proofErr w:type="spellEnd"/>
      <w:r w:rsidRPr="005A18A6">
        <w:rPr>
          <w:rFonts w:ascii="Times New Roman" w:eastAsia="Times New Roman" w:hAnsi="Times New Roman" w:cs="Times New Roman"/>
          <w:kern w:val="0"/>
          <w:lang w:eastAsia="en-DE"/>
          <w14:ligatures w14:val="none"/>
        </w:rPr>
        <w:t>, “Safety in Vehicle Automation Systems,” IEEE Transactions on Intelligent Vehicles, 2017.</w:t>
      </w:r>
    </w:p>
    <w:p w14:paraId="24CE9866"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p>
    <w:p w14:paraId="24B946F7"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r w:rsidRPr="005A18A6">
        <w:rPr>
          <w:rFonts w:ascii="Times New Roman" w:eastAsia="Times New Roman" w:hAnsi="Times New Roman" w:cs="Times New Roman"/>
          <w:kern w:val="0"/>
          <w:lang w:eastAsia="en-DE"/>
          <w14:ligatures w14:val="none"/>
        </w:rPr>
        <w:t>[11] S. Yi, Z. Hao, “FPGA-Based Real-Time Traffic Control Systems,” IEEE Embedded Systems Letters, 2019.</w:t>
      </w:r>
    </w:p>
    <w:p w14:paraId="72E43743" w14:textId="77777777" w:rsidR="005A18A6" w:rsidRPr="005A18A6" w:rsidRDefault="005A18A6" w:rsidP="005A18A6">
      <w:pPr>
        <w:spacing w:after="0" w:line="240" w:lineRule="auto"/>
        <w:rPr>
          <w:rFonts w:ascii="Times New Roman" w:eastAsia="Times New Roman" w:hAnsi="Times New Roman" w:cs="Times New Roman"/>
          <w:kern w:val="0"/>
          <w:lang w:eastAsia="en-DE"/>
          <w14:ligatures w14:val="none"/>
        </w:rPr>
      </w:pPr>
    </w:p>
    <w:p w14:paraId="3098E8FE" w14:textId="5F48280C" w:rsidR="005D03D8" w:rsidRDefault="005A18A6" w:rsidP="005A18A6">
      <w:pPr>
        <w:spacing w:after="0" w:line="240" w:lineRule="auto"/>
        <w:rPr>
          <w:rFonts w:ascii="Times New Roman" w:eastAsia="Times New Roman" w:hAnsi="Times New Roman" w:cs="Times New Roman"/>
          <w:kern w:val="0"/>
          <w:lang w:eastAsia="en-DE"/>
          <w14:ligatures w14:val="none"/>
        </w:rPr>
      </w:pPr>
      <w:r w:rsidRPr="005A18A6">
        <w:rPr>
          <w:rFonts w:ascii="Times New Roman" w:eastAsia="Times New Roman" w:hAnsi="Times New Roman" w:cs="Times New Roman"/>
          <w:kern w:val="0"/>
          <w:lang w:eastAsia="en-DE"/>
          <w14:ligatures w14:val="none"/>
        </w:rPr>
        <w:t>[12] Xilinx Inc., Zynq-7000 SoC Technical Reference Manual, Xilinx Documentation.</w:t>
      </w:r>
    </w:p>
    <w:p w14:paraId="0A064305" w14:textId="77777777" w:rsidR="005A18A6" w:rsidRDefault="005A18A6" w:rsidP="005A18A6">
      <w:pPr>
        <w:spacing w:after="0" w:line="240" w:lineRule="auto"/>
        <w:rPr>
          <w:rFonts w:ascii="Times New Roman" w:eastAsia="Times New Roman" w:hAnsi="Times New Roman" w:cs="Times New Roman"/>
          <w:kern w:val="0"/>
          <w:lang w:eastAsia="en-DE"/>
          <w14:ligatures w14:val="none"/>
        </w:rPr>
      </w:pPr>
    </w:p>
    <w:p w14:paraId="6B8518DC" w14:textId="77777777" w:rsidR="005A18A6" w:rsidRDefault="005A18A6" w:rsidP="005A18A6">
      <w:pPr>
        <w:spacing w:after="0" w:line="240" w:lineRule="auto"/>
        <w:rPr>
          <w:rFonts w:ascii="Times New Roman" w:eastAsia="Times New Roman" w:hAnsi="Times New Roman" w:cs="Times New Roman"/>
          <w:kern w:val="0"/>
          <w:lang w:eastAsia="en-DE"/>
          <w14:ligatures w14:val="none"/>
        </w:rPr>
      </w:pPr>
    </w:p>
    <w:p w14:paraId="63D80CDA" w14:textId="77777777" w:rsidR="005A18A6" w:rsidRDefault="005A18A6" w:rsidP="005A18A6">
      <w:pPr>
        <w:spacing w:after="0" w:line="240" w:lineRule="auto"/>
        <w:rPr>
          <w:rFonts w:ascii="Times New Roman" w:eastAsia="Times New Roman" w:hAnsi="Times New Roman" w:cs="Times New Roman"/>
          <w:kern w:val="0"/>
          <w:lang w:eastAsia="en-DE"/>
          <w14:ligatures w14:val="none"/>
        </w:rPr>
      </w:pPr>
    </w:p>
    <w:p w14:paraId="1A1736CD" w14:textId="77777777" w:rsidR="005A18A6" w:rsidRDefault="005A18A6" w:rsidP="005A18A6">
      <w:pPr>
        <w:spacing w:after="0" w:line="240" w:lineRule="auto"/>
        <w:rPr>
          <w:rFonts w:ascii="Times New Roman" w:eastAsia="Times New Roman" w:hAnsi="Times New Roman" w:cs="Times New Roman"/>
          <w:kern w:val="0"/>
          <w:lang w:eastAsia="en-DE"/>
          <w14:ligatures w14:val="none"/>
        </w:rPr>
      </w:pPr>
    </w:p>
    <w:p w14:paraId="55ED7591" w14:textId="77777777" w:rsidR="005A18A6" w:rsidRDefault="005A18A6" w:rsidP="005A18A6">
      <w:pPr>
        <w:spacing w:after="0" w:line="240" w:lineRule="auto"/>
        <w:rPr>
          <w:rFonts w:ascii="Times New Roman" w:eastAsia="Times New Roman" w:hAnsi="Times New Roman" w:cs="Times New Roman"/>
          <w:kern w:val="0"/>
          <w:lang w:eastAsia="en-DE"/>
          <w14:ligatures w14:val="none"/>
        </w:rPr>
      </w:pPr>
    </w:p>
    <w:p w14:paraId="2D8DD731" w14:textId="77777777" w:rsidR="005A18A6" w:rsidRDefault="005A18A6" w:rsidP="005A18A6">
      <w:pPr>
        <w:spacing w:after="0" w:line="240" w:lineRule="auto"/>
        <w:rPr>
          <w:rFonts w:ascii="Times New Roman" w:eastAsia="Times New Roman" w:hAnsi="Times New Roman" w:cs="Times New Roman"/>
          <w:kern w:val="0"/>
          <w:lang w:eastAsia="en-DE"/>
          <w14:ligatures w14:val="none"/>
        </w:rPr>
      </w:pPr>
    </w:p>
    <w:p w14:paraId="534A9EBC" w14:textId="77777777" w:rsidR="005A18A6" w:rsidRDefault="005A18A6" w:rsidP="005A18A6">
      <w:pPr>
        <w:spacing w:after="0" w:line="240" w:lineRule="auto"/>
        <w:rPr>
          <w:rFonts w:ascii="Times New Roman" w:eastAsia="Times New Roman" w:hAnsi="Times New Roman" w:cs="Times New Roman"/>
          <w:kern w:val="0"/>
          <w:lang w:eastAsia="en-DE"/>
          <w14:ligatures w14:val="none"/>
        </w:rPr>
      </w:pPr>
    </w:p>
    <w:p w14:paraId="70DC6C92" w14:textId="77777777" w:rsidR="005A18A6" w:rsidRDefault="005A18A6" w:rsidP="005A18A6">
      <w:pPr>
        <w:spacing w:after="0" w:line="240" w:lineRule="auto"/>
        <w:rPr>
          <w:rFonts w:ascii="Times New Roman" w:eastAsia="Times New Roman" w:hAnsi="Times New Roman" w:cs="Times New Roman"/>
          <w:kern w:val="0"/>
          <w:lang w:eastAsia="en-DE"/>
          <w14:ligatures w14:val="none"/>
        </w:rPr>
      </w:pPr>
    </w:p>
    <w:p w14:paraId="0E70C23E" w14:textId="77777777" w:rsidR="005A18A6" w:rsidRDefault="005A18A6" w:rsidP="005A18A6">
      <w:pPr>
        <w:spacing w:after="0" w:line="240" w:lineRule="auto"/>
        <w:rPr>
          <w:rFonts w:ascii="Times New Roman" w:eastAsia="Times New Roman" w:hAnsi="Times New Roman" w:cs="Times New Roman"/>
          <w:kern w:val="0"/>
          <w:lang w:eastAsia="en-DE"/>
          <w14:ligatures w14:val="none"/>
        </w:rPr>
      </w:pPr>
    </w:p>
    <w:p w14:paraId="0AD67A49" w14:textId="77777777" w:rsidR="005A18A6" w:rsidRDefault="005A18A6" w:rsidP="005A18A6">
      <w:pPr>
        <w:spacing w:after="0" w:line="240" w:lineRule="auto"/>
        <w:rPr>
          <w:rFonts w:ascii="Times New Roman" w:eastAsia="Times New Roman" w:hAnsi="Times New Roman" w:cs="Times New Roman"/>
          <w:kern w:val="0"/>
          <w:lang w:eastAsia="en-DE"/>
          <w14:ligatures w14:val="none"/>
        </w:rPr>
      </w:pPr>
    </w:p>
    <w:p w14:paraId="56A0DBBA" w14:textId="77777777" w:rsidR="005A18A6" w:rsidRDefault="005A18A6" w:rsidP="005A18A6">
      <w:pPr>
        <w:spacing w:after="0" w:line="240" w:lineRule="auto"/>
        <w:rPr>
          <w:rFonts w:ascii="Times New Roman" w:eastAsia="Times New Roman" w:hAnsi="Times New Roman" w:cs="Times New Roman"/>
          <w:kern w:val="0"/>
          <w:lang w:eastAsia="en-DE"/>
          <w14:ligatures w14:val="none"/>
        </w:rPr>
      </w:pPr>
    </w:p>
    <w:p w14:paraId="336C26DF" w14:textId="77777777" w:rsidR="005A18A6" w:rsidRDefault="005A18A6" w:rsidP="005A18A6">
      <w:pPr>
        <w:spacing w:after="0" w:line="240" w:lineRule="auto"/>
        <w:rPr>
          <w:rFonts w:ascii="Times New Roman" w:eastAsia="Times New Roman" w:hAnsi="Times New Roman" w:cs="Times New Roman"/>
          <w:kern w:val="0"/>
          <w:lang w:eastAsia="en-DE"/>
          <w14:ligatures w14:val="none"/>
        </w:rPr>
      </w:pPr>
    </w:p>
    <w:p w14:paraId="6B064720" w14:textId="77777777" w:rsidR="005A18A6" w:rsidRPr="005D03D8" w:rsidRDefault="005A18A6" w:rsidP="005A18A6">
      <w:pPr>
        <w:spacing w:after="0" w:line="240" w:lineRule="auto"/>
        <w:rPr>
          <w:rFonts w:ascii="Times New Roman" w:eastAsia="Times New Roman" w:hAnsi="Times New Roman" w:cs="Times New Roman"/>
          <w:kern w:val="0"/>
          <w:lang w:eastAsia="en-DE"/>
          <w14:ligatures w14:val="none"/>
        </w:rPr>
      </w:pPr>
    </w:p>
    <w:p w14:paraId="752F1B55" w14:textId="77777777" w:rsidR="005D03D8" w:rsidRPr="005D03D8" w:rsidRDefault="005D03D8" w:rsidP="005D0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DE"/>
          <w14:ligatures w14:val="none"/>
        </w:rPr>
      </w:pPr>
      <w:r w:rsidRPr="005D03D8">
        <w:rPr>
          <w:rFonts w:ascii="Times New Roman" w:eastAsia="Times New Roman" w:hAnsi="Times New Roman" w:cs="Times New Roman"/>
          <w:b/>
          <w:bCs/>
          <w:kern w:val="36"/>
          <w:sz w:val="48"/>
          <w:szCs w:val="48"/>
          <w:lang w:eastAsia="en-DE"/>
          <w14:ligatures w14:val="none"/>
        </w:rPr>
        <w:t>Appendices</w:t>
      </w:r>
    </w:p>
    <w:p w14:paraId="2B387B86"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Appendix A – Complete Requirements Specification</w:t>
      </w:r>
    </w:p>
    <w:p w14:paraId="30E79008"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lastRenderedPageBreak/>
        <w:t xml:space="preserve">Appendix B – </w:t>
      </w:r>
      <w:proofErr w:type="spellStart"/>
      <w:r w:rsidRPr="005D03D8">
        <w:rPr>
          <w:rFonts w:ascii="Times New Roman" w:eastAsia="Times New Roman" w:hAnsi="Times New Roman" w:cs="Times New Roman"/>
          <w:b/>
          <w:bCs/>
          <w:kern w:val="0"/>
          <w:sz w:val="36"/>
          <w:szCs w:val="36"/>
          <w:lang w:eastAsia="en-DE"/>
          <w14:ligatures w14:val="none"/>
        </w:rPr>
        <w:t>SysML</w:t>
      </w:r>
      <w:proofErr w:type="spellEnd"/>
      <w:r w:rsidRPr="005D03D8">
        <w:rPr>
          <w:rFonts w:ascii="Times New Roman" w:eastAsia="Times New Roman" w:hAnsi="Times New Roman" w:cs="Times New Roman"/>
          <w:b/>
          <w:bCs/>
          <w:kern w:val="0"/>
          <w:sz w:val="36"/>
          <w:szCs w:val="36"/>
          <w:lang w:eastAsia="en-DE"/>
          <w14:ligatures w14:val="none"/>
        </w:rPr>
        <w:t xml:space="preserve"> Diagrams</w:t>
      </w:r>
    </w:p>
    <w:p w14:paraId="3E8D6044"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Appendix C – UPPAAL Models</w:t>
      </w:r>
    </w:p>
    <w:p w14:paraId="50B2F6FB"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 xml:space="preserve">Appendix D – </w:t>
      </w:r>
      <w:proofErr w:type="spellStart"/>
      <w:r w:rsidRPr="005D03D8">
        <w:rPr>
          <w:rFonts w:ascii="Times New Roman" w:eastAsia="Times New Roman" w:hAnsi="Times New Roman" w:cs="Times New Roman"/>
          <w:b/>
          <w:bCs/>
          <w:kern w:val="0"/>
          <w:sz w:val="36"/>
          <w:szCs w:val="36"/>
          <w:lang w:eastAsia="en-DE"/>
          <w14:ligatures w14:val="none"/>
        </w:rPr>
        <w:t>FreeRTOS</w:t>
      </w:r>
      <w:proofErr w:type="spellEnd"/>
      <w:r w:rsidRPr="005D03D8">
        <w:rPr>
          <w:rFonts w:ascii="Times New Roman" w:eastAsia="Times New Roman" w:hAnsi="Times New Roman" w:cs="Times New Roman"/>
          <w:b/>
          <w:bCs/>
          <w:kern w:val="0"/>
          <w:sz w:val="36"/>
          <w:szCs w:val="36"/>
          <w:lang w:eastAsia="en-DE"/>
          <w14:ligatures w14:val="none"/>
        </w:rPr>
        <w:t xml:space="preserve"> Configuration</w:t>
      </w:r>
    </w:p>
    <w:p w14:paraId="7CB9D2B2"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Appendix E – Additional Simulation Results</w:t>
      </w:r>
    </w:p>
    <w:p w14:paraId="7FD4FCDB" w14:textId="77777777" w:rsidR="005D03D8" w:rsidRPr="005D03D8" w:rsidRDefault="005D03D8" w:rsidP="005D03D8">
      <w:pPr>
        <w:spacing w:before="100" w:beforeAutospacing="1" w:after="100" w:afterAutospacing="1" w:line="240" w:lineRule="auto"/>
        <w:outlineLvl w:val="1"/>
        <w:rPr>
          <w:rFonts w:ascii="Times New Roman" w:eastAsia="Times New Roman" w:hAnsi="Times New Roman" w:cs="Times New Roman"/>
          <w:b/>
          <w:bCs/>
          <w:kern w:val="0"/>
          <w:sz w:val="36"/>
          <w:szCs w:val="36"/>
          <w:lang w:eastAsia="en-DE"/>
          <w14:ligatures w14:val="none"/>
        </w:rPr>
      </w:pPr>
      <w:r w:rsidRPr="005D03D8">
        <w:rPr>
          <w:rFonts w:ascii="Times New Roman" w:eastAsia="Times New Roman" w:hAnsi="Times New Roman" w:cs="Times New Roman"/>
          <w:b/>
          <w:bCs/>
          <w:kern w:val="0"/>
          <w:sz w:val="36"/>
          <w:szCs w:val="36"/>
          <w:lang w:eastAsia="en-DE"/>
          <w14:ligatures w14:val="none"/>
        </w:rPr>
        <w:t>Appendix F – Source Code Excerpts</w:t>
      </w:r>
    </w:p>
    <w:p w14:paraId="575BF3D1" w14:textId="77777777" w:rsidR="00305BBC" w:rsidRDefault="00305BBC"/>
    <w:sectPr w:rsidR="00305BBC" w:rsidSect="005D03D8">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21017" w14:textId="77777777" w:rsidR="00E000F1" w:rsidRDefault="00E000F1">
      <w:pPr>
        <w:spacing w:after="0" w:line="240" w:lineRule="auto"/>
      </w:pPr>
      <w:r>
        <w:separator/>
      </w:r>
    </w:p>
  </w:endnote>
  <w:endnote w:type="continuationSeparator" w:id="0">
    <w:p w14:paraId="1C674303" w14:textId="77777777" w:rsidR="00E000F1" w:rsidRDefault="00E00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0087E" w14:textId="77777777" w:rsidR="00E872B9" w:rsidRDefault="00E872B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217AF" w14:textId="77777777" w:rsidR="00E000F1" w:rsidRDefault="00E000F1">
      <w:pPr>
        <w:spacing w:after="0" w:line="240" w:lineRule="auto"/>
      </w:pPr>
      <w:r>
        <w:separator/>
      </w:r>
    </w:p>
  </w:footnote>
  <w:footnote w:type="continuationSeparator" w:id="0">
    <w:p w14:paraId="606A67E1" w14:textId="77777777" w:rsidR="00E000F1" w:rsidRDefault="00E000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5850"/>
    <w:multiLevelType w:val="multilevel"/>
    <w:tmpl w:val="0EDED1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93BBB"/>
    <w:multiLevelType w:val="multilevel"/>
    <w:tmpl w:val="5F9A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01C5E"/>
    <w:multiLevelType w:val="multilevel"/>
    <w:tmpl w:val="E6C6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D3921"/>
    <w:multiLevelType w:val="multilevel"/>
    <w:tmpl w:val="F2EA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44F47"/>
    <w:multiLevelType w:val="multilevel"/>
    <w:tmpl w:val="5F7E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126BD"/>
    <w:multiLevelType w:val="multilevel"/>
    <w:tmpl w:val="AAD4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7331A"/>
    <w:multiLevelType w:val="multilevel"/>
    <w:tmpl w:val="6CC6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F36D1"/>
    <w:multiLevelType w:val="multilevel"/>
    <w:tmpl w:val="63F8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779A5"/>
    <w:multiLevelType w:val="multilevel"/>
    <w:tmpl w:val="20A8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80675"/>
    <w:multiLevelType w:val="multilevel"/>
    <w:tmpl w:val="E4E4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A6716"/>
    <w:multiLevelType w:val="multilevel"/>
    <w:tmpl w:val="E4F8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54A5A"/>
    <w:multiLevelType w:val="multilevel"/>
    <w:tmpl w:val="2932D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F785B"/>
    <w:multiLevelType w:val="multilevel"/>
    <w:tmpl w:val="244A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54F1F"/>
    <w:multiLevelType w:val="multilevel"/>
    <w:tmpl w:val="2650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34ECA"/>
    <w:multiLevelType w:val="multilevel"/>
    <w:tmpl w:val="9D48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6F0741"/>
    <w:multiLevelType w:val="multilevel"/>
    <w:tmpl w:val="EE30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F15ED"/>
    <w:multiLevelType w:val="multilevel"/>
    <w:tmpl w:val="9E28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5F0B8C"/>
    <w:multiLevelType w:val="multilevel"/>
    <w:tmpl w:val="421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86539F"/>
    <w:multiLevelType w:val="multilevel"/>
    <w:tmpl w:val="78AA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623D53"/>
    <w:multiLevelType w:val="multilevel"/>
    <w:tmpl w:val="D590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77D0B"/>
    <w:multiLevelType w:val="multilevel"/>
    <w:tmpl w:val="8A0C80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76E50"/>
    <w:multiLevelType w:val="multilevel"/>
    <w:tmpl w:val="6A7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621468">
    <w:abstractNumId w:val="15"/>
  </w:num>
  <w:num w:numId="2" w16cid:durableId="1279407720">
    <w:abstractNumId w:val="3"/>
  </w:num>
  <w:num w:numId="3" w16cid:durableId="601767235">
    <w:abstractNumId w:val="4"/>
  </w:num>
  <w:num w:numId="4" w16cid:durableId="139229461">
    <w:abstractNumId w:val="2"/>
  </w:num>
  <w:num w:numId="5" w16cid:durableId="1504466006">
    <w:abstractNumId w:val="10"/>
  </w:num>
  <w:num w:numId="6" w16cid:durableId="1310407324">
    <w:abstractNumId w:val="7"/>
  </w:num>
  <w:num w:numId="7" w16cid:durableId="1222248147">
    <w:abstractNumId w:val="6"/>
  </w:num>
  <w:num w:numId="8" w16cid:durableId="365982653">
    <w:abstractNumId w:val="1"/>
  </w:num>
  <w:num w:numId="9" w16cid:durableId="1130124410">
    <w:abstractNumId w:val="18"/>
  </w:num>
  <w:num w:numId="10" w16cid:durableId="1782651294">
    <w:abstractNumId w:val="9"/>
  </w:num>
  <w:num w:numId="11" w16cid:durableId="1848708007">
    <w:abstractNumId w:val="19"/>
  </w:num>
  <w:num w:numId="12" w16cid:durableId="34544846">
    <w:abstractNumId w:val="11"/>
  </w:num>
  <w:num w:numId="13" w16cid:durableId="673456471">
    <w:abstractNumId w:val="8"/>
  </w:num>
  <w:num w:numId="14" w16cid:durableId="1854831979">
    <w:abstractNumId w:val="14"/>
  </w:num>
  <w:num w:numId="15" w16cid:durableId="1136295403">
    <w:abstractNumId w:val="16"/>
  </w:num>
  <w:num w:numId="16" w16cid:durableId="1354116383">
    <w:abstractNumId w:val="21"/>
  </w:num>
  <w:num w:numId="17" w16cid:durableId="1588926139">
    <w:abstractNumId w:val="12"/>
  </w:num>
  <w:num w:numId="18" w16cid:durableId="764770203">
    <w:abstractNumId w:val="13"/>
  </w:num>
  <w:num w:numId="19" w16cid:durableId="1868062516">
    <w:abstractNumId w:val="17"/>
  </w:num>
  <w:num w:numId="20" w16cid:durableId="1674527530">
    <w:abstractNumId w:val="5"/>
  </w:num>
  <w:num w:numId="21" w16cid:durableId="1598515381">
    <w:abstractNumId w:val="20"/>
  </w:num>
  <w:num w:numId="22" w16cid:durableId="1333289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E7A"/>
    <w:rsid w:val="00014A30"/>
    <w:rsid w:val="00027E5E"/>
    <w:rsid w:val="00034486"/>
    <w:rsid w:val="00066A8A"/>
    <w:rsid w:val="0007053C"/>
    <w:rsid w:val="00080887"/>
    <w:rsid w:val="000B13FB"/>
    <w:rsid w:val="000D3339"/>
    <w:rsid w:val="000D370C"/>
    <w:rsid w:val="00190B20"/>
    <w:rsid w:val="001A7880"/>
    <w:rsid w:val="001B1765"/>
    <w:rsid w:val="00221BEF"/>
    <w:rsid w:val="00260CFD"/>
    <w:rsid w:val="002B04AF"/>
    <w:rsid w:val="00305BBC"/>
    <w:rsid w:val="00307C6C"/>
    <w:rsid w:val="00316165"/>
    <w:rsid w:val="0032461F"/>
    <w:rsid w:val="00357B00"/>
    <w:rsid w:val="0038354C"/>
    <w:rsid w:val="003B1961"/>
    <w:rsid w:val="003E01D4"/>
    <w:rsid w:val="00403EE1"/>
    <w:rsid w:val="00416B1B"/>
    <w:rsid w:val="00437F1C"/>
    <w:rsid w:val="00461DF4"/>
    <w:rsid w:val="00473D09"/>
    <w:rsid w:val="00484F3D"/>
    <w:rsid w:val="004A1C09"/>
    <w:rsid w:val="004B3AD6"/>
    <w:rsid w:val="004E6F8D"/>
    <w:rsid w:val="0055081F"/>
    <w:rsid w:val="005901DF"/>
    <w:rsid w:val="005A18A6"/>
    <w:rsid w:val="005B0C3A"/>
    <w:rsid w:val="005D03D8"/>
    <w:rsid w:val="00614396"/>
    <w:rsid w:val="00650F8B"/>
    <w:rsid w:val="00694341"/>
    <w:rsid w:val="006E273A"/>
    <w:rsid w:val="00701775"/>
    <w:rsid w:val="00730FA0"/>
    <w:rsid w:val="00756809"/>
    <w:rsid w:val="007F4523"/>
    <w:rsid w:val="00887CE3"/>
    <w:rsid w:val="008B1BC6"/>
    <w:rsid w:val="008C1025"/>
    <w:rsid w:val="00913263"/>
    <w:rsid w:val="00914827"/>
    <w:rsid w:val="0094084E"/>
    <w:rsid w:val="00956331"/>
    <w:rsid w:val="0096726F"/>
    <w:rsid w:val="009E1BDD"/>
    <w:rsid w:val="009F46FF"/>
    <w:rsid w:val="00A04B74"/>
    <w:rsid w:val="00A44E7A"/>
    <w:rsid w:val="00B0297A"/>
    <w:rsid w:val="00B1027B"/>
    <w:rsid w:val="00B3080E"/>
    <w:rsid w:val="00B43E83"/>
    <w:rsid w:val="00B80F43"/>
    <w:rsid w:val="00B8506E"/>
    <w:rsid w:val="00BB26A8"/>
    <w:rsid w:val="00BC2F42"/>
    <w:rsid w:val="00BF62BA"/>
    <w:rsid w:val="00C036AF"/>
    <w:rsid w:val="00C23A0A"/>
    <w:rsid w:val="00C30905"/>
    <w:rsid w:val="00C32302"/>
    <w:rsid w:val="00C32F00"/>
    <w:rsid w:val="00CA29BE"/>
    <w:rsid w:val="00CE2D56"/>
    <w:rsid w:val="00CF521F"/>
    <w:rsid w:val="00D81AA8"/>
    <w:rsid w:val="00DB6A0F"/>
    <w:rsid w:val="00E000F1"/>
    <w:rsid w:val="00E07F93"/>
    <w:rsid w:val="00E223B1"/>
    <w:rsid w:val="00E4539E"/>
    <w:rsid w:val="00E872B9"/>
    <w:rsid w:val="00F2646E"/>
    <w:rsid w:val="00F34D29"/>
    <w:rsid w:val="00FA76B3"/>
    <w:rsid w:val="00FB0AF7"/>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7FDE5"/>
  <w15:chartTrackingRefBased/>
  <w15:docId w15:val="{489B56F3-9178-4173-8EBF-E19ECE70B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F1C"/>
  </w:style>
  <w:style w:type="paragraph" w:styleId="Heading1">
    <w:name w:val="heading 1"/>
    <w:basedOn w:val="Normal"/>
    <w:next w:val="Normal"/>
    <w:link w:val="Heading1Char"/>
    <w:uiPriority w:val="9"/>
    <w:qFormat/>
    <w:rsid w:val="00A44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4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4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E7A"/>
    <w:rPr>
      <w:rFonts w:eastAsiaTheme="majorEastAsia" w:cstheme="majorBidi"/>
      <w:color w:val="272727" w:themeColor="text1" w:themeTint="D8"/>
    </w:rPr>
  </w:style>
  <w:style w:type="paragraph" w:styleId="Title">
    <w:name w:val="Title"/>
    <w:basedOn w:val="Normal"/>
    <w:next w:val="Normal"/>
    <w:link w:val="TitleChar"/>
    <w:uiPriority w:val="10"/>
    <w:qFormat/>
    <w:rsid w:val="00A44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E7A"/>
    <w:pPr>
      <w:spacing w:before="160"/>
      <w:jc w:val="center"/>
    </w:pPr>
    <w:rPr>
      <w:i/>
      <w:iCs/>
      <w:color w:val="404040" w:themeColor="text1" w:themeTint="BF"/>
    </w:rPr>
  </w:style>
  <w:style w:type="character" w:customStyle="1" w:styleId="QuoteChar">
    <w:name w:val="Quote Char"/>
    <w:basedOn w:val="DefaultParagraphFont"/>
    <w:link w:val="Quote"/>
    <w:uiPriority w:val="29"/>
    <w:rsid w:val="00A44E7A"/>
    <w:rPr>
      <w:i/>
      <w:iCs/>
      <w:color w:val="404040" w:themeColor="text1" w:themeTint="BF"/>
    </w:rPr>
  </w:style>
  <w:style w:type="paragraph" w:styleId="ListParagraph">
    <w:name w:val="List Paragraph"/>
    <w:basedOn w:val="Normal"/>
    <w:uiPriority w:val="34"/>
    <w:qFormat/>
    <w:rsid w:val="00A44E7A"/>
    <w:pPr>
      <w:ind w:left="720"/>
      <w:contextualSpacing/>
    </w:pPr>
  </w:style>
  <w:style w:type="character" w:styleId="IntenseEmphasis">
    <w:name w:val="Intense Emphasis"/>
    <w:basedOn w:val="DefaultParagraphFont"/>
    <w:uiPriority w:val="21"/>
    <w:qFormat/>
    <w:rsid w:val="00A44E7A"/>
    <w:rPr>
      <w:i/>
      <w:iCs/>
      <w:color w:val="0F4761" w:themeColor="accent1" w:themeShade="BF"/>
    </w:rPr>
  </w:style>
  <w:style w:type="paragraph" w:styleId="IntenseQuote">
    <w:name w:val="Intense Quote"/>
    <w:basedOn w:val="Normal"/>
    <w:next w:val="Normal"/>
    <w:link w:val="IntenseQuoteChar"/>
    <w:uiPriority w:val="30"/>
    <w:qFormat/>
    <w:rsid w:val="00A44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E7A"/>
    <w:rPr>
      <w:i/>
      <w:iCs/>
      <w:color w:val="0F4761" w:themeColor="accent1" w:themeShade="BF"/>
    </w:rPr>
  </w:style>
  <w:style w:type="character" w:styleId="IntenseReference">
    <w:name w:val="Intense Reference"/>
    <w:basedOn w:val="DefaultParagraphFont"/>
    <w:uiPriority w:val="32"/>
    <w:qFormat/>
    <w:rsid w:val="00A44E7A"/>
    <w:rPr>
      <w:b/>
      <w:bCs/>
      <w:smallCaps/>
      <w:color w:val="0F4761" w:themeColor="accent1" w:themeShade="BF"/>
      <w:spacing w:val="5"/>
    </w:rPr>
  </w:style>
  <w:style w:type="paragraph" w:styleId="NoSpacing">
    <w:name w:val="No Spacing"/>
    <w:link w:val="NoSpacingChar"/>
    <w:uiPriority w:val="1"/>
    <w:qFormat/>
    <w:rsid w:val="005D03D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D03D8"/>
    <w:rPr>
      <w:rFonts w:eastAsiaTheme="minorEastAsia"/>
      <w:kern w:val="0"/>
      <w:sz w:val="22"/>
      <w:szCs w:val="22"/>
      <w:lang w:val="en-US"/>
      <w14:ligatures w14:val="none"/>
    </w:rPr>
  </w:style>
  <w:style w:type="table" w:styleId="TableGrid">
    <w:name w:val="Table Grid"/>
    <w:basedOn w:val="TableNormal"/>
    <w:uiPriority w:val="39"/>
    <w:rsid w:val="005D0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34D2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872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72B9"/>
  </w:style>
  <w:style w:type="table" w:styleId="PlainTable1">
    <w:name w:val="Plain Table 1"/>
    <w:basedOn w:val="TableNormal"/>
    <w:uiPriority w:val="41"/>
    <w:rsid w:val="00307C6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C23A0A"/>
    <w:pPr>
      <w:spacing w:before="100" w:beforeAutospacing="1" w:after="100" w:afterAutospacing="1" w:line="240" w:lineRule="auto"/>
    </w:pPr>
    <w:rPr>
      <w:rFonts w:ascii="Times New Roman" w:eastAsia="Times New Roman" w:hAnsi="Times New Roman" w:cs="Times New Roman"/>
      <w:kern w:val="0"/>
      <w:lang w:eastAsia="en-DE"/>
      <w14:ligatures w14:val="none"/>
    </w:rPr>
  </w:style>
  <w:style w:type="paragraph" w:styleId="Header">
    <w:name w:val="header"/>
    <w:basedOn w:val="Normal"/>
    <w:link w:val="HeaderChar"/>
    <w:uiPriority w:val="99"/>
    <w:unhideWhenUsed/>
    <w:rsid w:val="000D33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3339"/>
  </w:style>
  <w:style w:type="paragraph" w:styleId="Caption">
    <w:name w:val="caption"/>
    <w:basedOn w:val="Normal"/>
    <w:next w:val="Normal"/>
    <w:uiPriority w:val="35"/>
    <w:unhideWhenUsed/>
    <w:qFormat/>
    <w:rsid w:val="004B3AD6"/>
    <w:pPr>
      <w:spacing w:after="200" w:line="240" w:lineRule="auto"/>
    </w:pPr>
    <w:rPr>
      <w:i/>
      <w:iCs/>
      <w:color w:val="0E2841" w:themeColor="text2"/>
      <w:sz w:val="18"/>
      <w:szCs w:val="18"/>
    </w:rPr>
  </w:style>
  <w:style w:type="character" w:styleId="Strong">
    <w:name w:val="Strong"/>
    <w:basedOn w:val="DefaultParagraphFont"/>
    <w:uiPriority w:val="22"/>
    <w:qFormat/>
    <w:rsid w:val="00416B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42925">
      <w:bodyDiv w:val="1"/>
      <w:marLeft w:val="0"/>
      <w:marRight w:val="0"/>
      <w:marTop w:val="0"/>
      <w:marBottom w:val="0"/>
      <w:divBdr>
        <w:top w:val="none" w:sz="0" w:space="0" w:color="auto"/>
        <w:left w:val="none" w:sz="0" w:space="0" w:color="auto"/>
        <w:bottom w:val="none" w:sz="0" w:space="0" w:color="auto"/>
        <w:right w:val="none" w:sz="0" w:space="0" w:color="auto"/>
      </w:divBdr>
      <w:divsChild>
        <w:div w:id="1203052423">
          <w:marLeft w:val="0"/>
          <w:marRight w:val="0"/>
          <w:marTop w:val="0"/>
          <w:marBottom w:val="0"/>
          <w:divBdr>
            <w:top w:val="none" w:sz="0" w:space="0" w:color="auto"/>
            <w:left w:val="none" w:sz="0" w:space="0" w:color="auto"/>
            <w:bottom w:val="none" w:sz="0" w:space="0" w:color="auto"/>
            <w:right w:val="none" w:sz="0" w:space="0" w:color="auto"/>
          </w:divBdr>
          <w:divsChild>
            <w:div w:id="163666085">
              <w:marLeft w:val="0"/>
              <w:marRight w:val="0"/>
              <w:marTop w:val="0"/>
              <w:marBottom w:val="0"/>
              <w:divBdr>
                <w:top w:val="none" w:sz="0" w:space="0" w:color="auto"/>
                <w:left w:val="none" w:sz="0" w:space="0" w:color="auto"/>
                <w:bottom w:val="none" w:sz="0" w:space="0" w:color="auto"/>
                <w:right w:val="none" w:sz="0" w:space="0" w:color="auto"/>
              </w:divBdr>
            </w:div>
          </w:divsChild>
        </w:div>
        <w:div w:id="472596782">
          <w:marLeft w:val="0"/>
          <w:marRight w:val="0"/>
          <w:marTop w:val="0"/>
          <w:marBottom w:val="0"/>
          <w:divBdr>
            <w:top w:val="none" w:sz="0" w:space="0" w:color="auto"/>
            <w:left w:val="none" w:sz="0" w:space="0" w:color="auto"/>
            <w:bottom w:val="none" w:sz="0" w:space="0" w:color="auto"/>
            <w:right w:val="none" w:sz="0" w:space="0" w:color="auto"/>
          </w:divBdr>
          <w:divsChild>
            <w:div w:id="25637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3663">
      <w:bodyDiv w:val="1"/>
      <w:marLeft w:val="0"/>
      <w:marRight w:val="0"/>
      <w:marTop w:val="0"/>
      <w:marBottom w:val="0"/>
      <w:divBdr>
        <w:top w:val="none" w:sz="0" w:space="0" w:color="auto"/>
        <w:left w:val="none" w:sz="0" w:space="0" w:color="auto"/>
        <w:bottom w:val="none" w:sz="0" w:space="0" w:color="auto"/>
        <w:right w:val="none" w:sz="0" w:space="0" w:color="auto"/>
      </w:divBdr>
    </w:div>
    <w:div w:id="248972852">
      <w:bodyDiv w:val="1"/>
      <w:marLeft w:val="0"/>
      <w:marRight w:val="0"/>
      <w:marTop w:val="0"/>
      <w:marBottom w:val="0"/>
      <w:divBdr>
        <w:top w:val="none" w:sz="0" w:space="0" w:color="auto"/>
        <w:left w:val="none" w:sz="0" w:space="0" w:color="auto"/>
        <w:bottom w:val="none" w:sz="0" w:space="0" w:color="auto"/>
        <w:right w:val="none" w:sz="0" w:space="0" w:color="auto"/>
      </w:divBdr>
    </w:div>
    <w:div w:id="303704803">
      <w:bodyDiv w:val="1"/>
      <w:marLeft w:val="0"/>
      <w:marRight w:val="0"/>
      <w:marTop w:val="0"/>
      <w:marBottom w:val="0"/>
      <w:divBdr>
        <w:top w:val="none" w:sz="0" w:space="0" w:color="auto"/>
        <w:left w:val="none" w:sz="0" w:space="0" w:color="auto"/>
        <w:bottom w:val="none" w:sz="0" w:space="0" w:color="auto"/>
        <w:right w:val="none" w:sz="0" w:space="0" w:color="auto"/>
      </w:divBdr>
    </w:div>
    <w:div w:id="399788855">
      <w:bodyDiv w:val="1"/>
      <w:marLeft w:val="0"/>
      <w:marRight w:val="0"/>
      <w:marTop w:val="0"/>
      <w:marBottom w:val="0"/>
      <w:divBdr>
        <w:top w:val="none" w:sz="0" w:space="0" w:color="auto"/>
        <w:left w:val="none" w:sz="0" w:space="0" w:color="auto"/>
        <w:bottom w:val="none" w:sz="0" w:space="0" w:color="auto"/>
        <w:right w:val="none" w:sz="0" w:space="0" w:color="auto"/>
      </w:divBdr>
    </w:div>
    <w:div w:id="412703552">
      <w:bodyDiv w:val="1"/>
      <w:marLeft w:val="0"/>
      <w:marRight w:val="0"/>
      <w:marTop w:val="0"/>
      <w:marBottom w:val="0"/>
      <w:divBdr>
        <w:top w:val="none" w:sz="0" w:space="0" w:color="auto"/>
        <w:left w:val="none" w:sz="0" w:space="0" w:color="auto"/>
        <w:bottom w:val="none" w:sz="0" w:space="0" w:color="auto"/>
        <w:right w:val="none" w:sz="0" w:space="0" w:color="auto"/>
      </w:divBdr>
    </w:div>
    <w:div w:id="436371305">
      <w:bodyDiv w:val="1"/>
      <w:marLeft w:val="0"/>
      <w:marRight w:val="0"/>
      <w:marTop w:val="0"/>
      <w:marBottom w:val="0"/>
      <w:divBdr>
        <w:top w:val="none" w:sz="0" w:space="0" w:color="auto"/>
        <w:left w:val="none" w:sz="0" w:space="0" w:color="auto"/>
        <w:bottom w:val="none" w:sz="0" w:space="0" w:color="auto"/>
        <w:right w:val="none" w:sz="0" w:space="0" w:color="auto"/>
      </w:divBdr>
    </w:div>
    <w:div w:id="465665542">
      <w:bodyDiv w:val="1"/>
      <w:marLeft w:val="0"/>
      <w:marRight w:val="0"/>
      <w:marTop w:val="0"/>
      <w:marBottom w:val="0"/>
      <w:divBdr>
        <w:top w:val="none" w:sz="0" w:space="0" w:color="auto"/>
        <w:left w:val="none" w:sz="0" w:space="0" w:color="auto"/>
        <w:bottom w:val="none" w:sz="0" w:space="0" w:color="auto"/>
        <w:right w:val="none" w:sz="0" w:space="0" w:color="auto"/>
      </w:divBdr>
    </w:div>
    <w:div w:id="919604510">
      <w:bodyDiv w:val="1"/>
      <w:marLeft w:val="0"/>
      <w:marRight w:val="0"/>
      <w:marTop w:val="0"/>
      <w:marBottom w:val="0"/>
      <w:divBdr>
        <w:top w:val="none" w:sz="0" w:space="0" w:color="auto"/>
        <w:left w:val="none" w:sz="0" w:space="0" w:color="auto"/>
        <w:bottom w:val="none" w:sz="0" w:space="0" w:color="auto"/>
        <w:right w:val="none" w:sz="0" w:space="0" w:color="auto"/>
      </w:divBdr>
    </w:div>
    <w:div w:id="1143087203">
      <w:bodyDiv w:val="1"/>
      <w:marLeft w:val="0"/>
      <w:marRight w:val="0"/>
      <w:marTop w:val="0"/>
      <w:marBottom w:val="0"/>
      <w:divBdr>
        <w:top w:val="none" w:sz="0" w:space="0" w:color="auto"/>
        <w:left w:val="none" w:sz="0" w:space="0" w:color="auto"/>
        <w:bottom w:val="none" w:sz="0" w:space="0" w:color="auto"/>
        <w:right w:val="none" w:sz="0" w:space="0" w:color="auto"/>
      </w:divBdr>
      <w:divsChild>
        <w:div w:id="1538661531">
          <w:marLeft w:val="0"/>
          <w:marRight w:val="0"/>
          <w:marTop w:val="0"/>
          <w:marBottom w:val="0"/>
          <w:divBdr>
            <w:top w:val="none" w:sz="0" w:space="0" w:color="auto"/>
            <w:left w:val="none" w:sz="0" w:space="0" w:color="auto"/>
            <w:bottom w:val="none" w:sz="0" w:space="0" w:color="auto"/>
            <w:right w:val="none" w:sz="0" w:space="0" w:color="auto"/>
          </w:divBdr>
          <w:divsChild>
            <w:div w:id="922765943">
              <w:marLeft w:val="0"/>
              <w:marRight w:val="0"/>
              <w:marTop w:val="0"/>
              <w:marBottom w:val="0"/>
              <w:divBdr>
                <w:top w:val="none" w:sz="0" w:space="0" w:color="auto"/>
                <w:left w:val="none" w:sz="0" w:space="0" w:color="auto"/>
                <w:bottom w:val="none" w:sz="0" w:space="0" w:color="auto"/>
                <w:right w:val="none" w:sz="0" w:space="0" w:color="auto"/>
              </w:divBdr>
              <w:divsChild>
                <w:div w:id="1784038977">
                  <w:marLeft w:val="0"/>
                  <w:marRight w:val="0"/>
                  <w:marTop w:val="0"/>
                  <w:marBottom w:val="0"/>
                  <w:divBdr>
                    <w:top w:val="none" w:sz="0" w:space="0" w:color="auto"/>
                    <w:left w:val="none" w:sz="0" w:space="0" w:color="auto"/>
                    <w:bottom w:val="none" w:sz="0" w:space="0" w:color="auto"/>
                    <w:right w:val="none" w:sz="0" w:space="0" w:color="auto"/>
                  </w:divBdr>
                  <w:divsChild>
                    <w:div w:id="1410343120">
                      <w:marLeft w:val="0"/>
                      <w:marRight w:val="0"/>
                      <w:marTop w:val="0"/>
                      <w:marBottom w:val="0"/>
                      <w:divBdr>
                        <w:top w:val="none" w:sz="0" w:space="0" w:color="auto"/>
                        <w:left w:val="none" w:sz="0" w:space="0" w:color="auto"/>
                        <w:bottom w:val="none" w:sz="0" w:space="0" w:color="auto"/>
                        <w:right w:val="none" w:sz="0" w:space="0" w:color="auto"/>
                      </w:divBdr>
                      <w:divsChild>
                        <w:div w:id="1406607811">
                          <w:marLeft w:val="0"/>
                          <w:marRight w:val="0"/>
                          <w:marTop w:val="0"/>
                          <w:marBottom w:val="0"/>
                          <w:divBdr>
                            <w:top w:val="none" w:sz="0" w:space="0" w:color="auto"/>
                            <w:left w:val="none" w:sz="0" w:space="0" w:color="auto"/>
                            <w:bottom w:val="none" w:sz="0" w:space="0" w:color="auto"/>
                            <w:right w:val="none" w:sz="0" w:space="0" w:color="auto"/>
                          </w:divBdr>
                          <w:divsChild>
                            <w:div w:id="1514614706">
                              <w:marLeft w:val="0"/>
                              <w:marRight w:val="0"/>
                              <w:marTop w:val="0"/>
                              <w:marBottom w:val="0"/>
                              <w:divBdr>
                                <w:top w:val="none" w:sz="0" w:space="0" w:color="auto"/>
                                <w:left w:val="none" w:sz="0" w:space="0" w:color="auto"/>
                                <w:bottom w:val="none" w:sz="0" w:space="0" w:color="auto"/>
                                <w:right w:val="none" w:sz="0" w:space="0" w:color="auto"/>
                              </w:divBdr>
                              <w:divsChild>
                                <w:div w:id="1068110775">
                                  <w:marLeft w:val="0"/>
                                  <w:marRight w:val="0"/>
                                  <w:marTop w:val="0"/>
                                  <w:marBottom w:val="0"/>
                                  <w:divBdr>
                                    <w:top w:val="none" w:sz="0" w:space="0" w:color="auto"/>
                                    <w:left w:val="none" w:sz="0" w:space="0" w:color="auto"/>
                                    <w:bottom w:val="none" w:sz="0" w:space="0" w:color="auto"/>
                                    <w:right w:val="none" w:sz="0" w:space="0" w:color="auto"/>
                                  </w:divBdr>
                                  <w:divsChild>
                                    <w:div w:id="4726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313576">
          <w:marLeft w:val="0"/>
          <w:marRight w:val="0"/>
          <w:marTop w:val="0"/>
          <w:marBottom w:val="0"/>
          <w:divBdr>
            <w:top w:val="none" w:sz="0" w:space="0" w:color="auto"/>
            <w:left w:val="none" w:sz="0" w:space="0" w:color="auto"/>
            <w:bottom w:val="none" w:sz="0" w:space="0" w:color="auto"/>
            <w:right w:val="none" w:sz="0" w:space="0" w:color="auto"/>
          </w:divBdr>
          <w:divsChild>
            <w:div w:id="626086245">
              <w:marLeft w:val="0"/>
              <w:marRight w:val="0"/>
              <w:marTop w:val="0"/>
              <w:marBottom w:val="0"/>
              <w:divBdr>
                <w:top w:val="none" w:sz="0" w:space="0" w:color="auto"/>
                <w:left w:val="none" w:sz="0" w:space="0" w:color="auto"/>
                <w:bottom w:val="none" w:sz="0" w:space="0" w:color="auto"/>
                <w:right w:val="none" w:sz="0" w:space="0" w:color="auto"/>
              </w:divBdr>
              <w:divsChild>
                <w:div w:id="905144385">
                  <w:marLeft w:val="0"/>
                  <w:marRight w:val="0"/>
                  <w:marTop w:val="0"/>
                  <w:marBottom w:val="0"/>
                  <w:divBdr>
                    <w:top w:val="none" w:sz="0" w:space="0" w:color="auto"/>
                    <w:left w:val="none" w:sz="0" w:space="0" w:color="auto"/>
                    <w:bottom w:val="none" w:sz="0" w:space="0" w:color="auto"/>
                    <w:right w:val="none" w:sz="0" w:space="0" w:color="auto"/>
                  </w:divBdr>
                  <w:divsChild>
                    <w:div w:id="79913428">
                      <w:marLeft w:val="0"/>
                      <w:marRight w:val="0"/>
                      <w:marTop w:val="0"/>
                      <w:marBottom w:val="0"/>
                      <w:divBdr>
                        <w:top w:val="none" w:sz="0" w:space="0" w:color="auto"/>
                        <w:left w:val="none" w:sz="0" w:space="0" w:color="auto"/>
                        <w:bottom w:val="none" w:sz="0" w:space="0" w:color="auto"/>
                        <w:right w:val="none" w:sz="0" w:space="0" w:color="auto"/>
                      </w:divBdr>
                      <w:divsChild>
                        <w:div w:id="1215505981">
                          <w:marLeft w:val="0"/>
                          <w:marRight w:val="0"/>
                          <w:marTop w:val="0"/>
                          <w:marBottom w:val="0"/>
                          <w:divBdr>
                            <w:top w:val="none" w:sz="0" w:space="0" w:color="auto"/>
                            <w:left w:val="none" w:sz="0" w:space="0" w:color="auto"/>
                            <w:bottom w:val="none" w:sz="0" w:space="0" w:color="auto"/>
                            <w:right w:val="none" w:sz="0" w:space="0" w:color="auto"/>
                          </w:divBdr>
                          <w:divsChild>
                            <w:div w:id="1570655463">
                              <w:marLeft w:val="0"/>
                              <w:marRight w:val="0"/>
                              <w:marTop w:val="0"/>
                              <w:marBottom w:val="0"/>
                              <w:divBdr>
                                <w:top w:val="none" w:sz="0" w:space="0" w:color="auto"/>
                                <w:left w:val="none" w:sz="0" w:space="0" w:color="auto"/>
                                <w:bottom w:val="none" w:sz="0" w:space="0" w:color="auto"/>
                                <w:right w:val="none" w:sz="0" w:space="0" w:color="auto"/>
                              </w:divBdr>
                              <w:divsChild>
                                <w:div w:id="1627354279">
                                  <w:marLeft w:val="0"/>
                                  <w:marRight w:val="0"/>
                                  <w:marTop w:val="0"/>
                                  <w:marBottom w:val="0"/>
                                  <w:divBdr>
                                    <w:top w:val="none" w:sz="0" w:space="0" w:color="auto"/>
                                    <w:left w:val="none" w:sz="0" w:space="0" w:color="auto"/>
                                    <w:bottom w:val="none" w:sz="0" w:space="0" w:color="auto"/>
                                    <w:right w:val="none" w:sz="0" w:space="0" w:color="auto"/>
                                  </w:divBdr>
                                  <w:divsChild>
                                    <w:div w:id="640774141">
                                      <w:marLeft w:val="0"/>
                                      <w:marRight w:val="0"/>
                                      <w:marTop w:val="0"/>
                                      <w:marBottom w:val="0"/>
                                      <w:divBdr>
                                        <w:top w:val="none" w:sz="0" w:space="0" w:color="auto"/>
                                        <w:left w:val="none" w:sz="0" w:space="0" w:color="auto"/>
                                        <w:bottom w:val="none" w:sz="0" w:space="0" w:color="auto"/>
                                        <w:right w:val="none" w:sz="0" w:space="0" w:color="auto"/>
                                      </w:divBdr>
                                      <w:divsChild>
                                        <w:div w:id="14866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0956864">
      <w:bodyDiv w:val="1"/>
      <w:marLeft w:val="0"/>
      <w:marRight w:val="0"/>
      <w:marTop w:val="0"/>
      <w:marBottom w:val="0"/>
      <w:divBdr>
        <w:top w:val="none" w:sz="0" w:space="0" w:color="auto"/>
        <w:left w:val="none" w:sz="0" w:space="0" w:color="auto"/>
        <w:bottom w:val="none" w:sz="0" w:space="0" w:color="auto"/>
        <w:right w:val="none" w:sz="0" w:space="0" w:color="auto"/>
      </w:divBdr>
    </w:div>
    <w:div w:id="1417946131">
      <w:bodyDiv w:val="1"/>
      <w:marLeft w:val="0"/>
      <w:marRight w:val="0"/>
      <w:marTop w:val="0"/>
      <w:marBottom w:val="0"/>
      <w:divBdr>
        <w:top w:val="none" w:sz="0" w:space="0" w:color="auto"/>
        <w:left w:val="none" w:sz="0" w:space="0" w:color="auto"/>
        <w:bottom w:val="none" w:sz="0" w:space="0" w:color="auto"/>
        <w:right w:val="none" w:sz="0" w:space="0" w:color="auto"/>
      </w:divBdr>
    </w:div>
    <w:div w:id="1494757117">
      <w:bodyDiv w:val="1"/>
      <w:marLeft w:val="0"/>
      <w:marRight w:val="0"/>
      <w:marTop w:val="0"/>
      <w:marBottom w:val="0"/>
      <w:divBdr>
        <w:top w:val="none" w:sz="0" w:space="0" w:color="auto"/>
        <w:left w:val="none" w:sz="0" w:space="0" w:color="auto"/>
        <w:bottom w:val="none" w:sz="0" w:space="0" w:color="auto"/>
        <w:right w:val="none" w:sz="0" w:space="0" w:color="auto"/>
      </w:divBdr>
    </w:div>
    <w:div w:id="1524517386">
      <w:bodyDiv w:val="1"/>
      <w:marLeft w:val="0"/>
      <w:marRight w:val="0"/>
      <w:marTop w:val="0"/>
      <w:marBottom w:val="0"/>
      <w:divBdr>
        <w:top w:val="none" w:sz="0" w:space="0" w:color="auto"/>
        <w:left w:val="none" w:sz="0" w:space="0" w:color="auto"/>
        <w:bottom w:val="none" w:sz="0" w:space="0" w:color="auto"/>
        <w:right w:val="none" w:sz="0" w:space="0" w:color="auto"/>
      </w:divBdr>
      <w:divsChild>
        <w:div w:id="1103302059">
          <w:marLeft w:val="0"/>
          <w:marRight w:val="0"/>
          <w:marTop w:val="0"/>
          <w:marBottom w:val="0"/>
          <w:divBdr>
            <w:top w:val="none" w:sz="0" w:space="0" w:color="auto"/>
            <w:left w:val="none" w:sz="0" w:space="0" w:color="auto"/>
            <w:bottom w:val="none" w:sz="0" w:space="0" w:color="auto"/>
            <w:right w:val="none" w:sz="0" w:space="0" w:color="auto"/>
          </w:divBdr>
          <w:divsChild>
            <w:div w:id="459807394">
              <w:marLeft w:val="0"/>
              <w:marRight w:val="0"/>
              <w:marTop w:val="0"/>
              <w:marBottom w:val="0"/>
              <w:divBdr>
                <w:top w:val="none" w:sz="0" w:space="0" w:color="auto"/>
                <w:left w:val="none" w:sz="0" w:space="0" w:color="auto"/>
                <w:bottom w:val="none" w:sz="0" w:space="0" w:color="auto"/>
                <w:right w:val="none" w:sz="0" w:space="0" w:color="auto"/>
              </w:divBdr>
              <w:divsChild>
                <w:div w:id="997340995">
                  <w:marLeft w:val="0"/>
                  <w:marRight w:val="0"/>
                  <w:marTop w:val="0"/>
                  <w:marBottom w:val="0"/>
                  <w:divBdr>
                    <w:top w:val="none" w:sz="0" w:space="0" w:color="auto"/>
                    <w:left w:val="none" w:sz="0" w:space="0" w:color="auto"/>
                    <w:bottom w:val="none" w:sz="0" w:space="0" w:color="auto"/>
                    <w:right w:val="none" w:sz="0" w:space="0" w:color="auto"/>
                  </w:divBdr>
                  <w:divsChild>
                    <w:div w:id="1909415073">
                      <w:marLeft w:val="0"/>
                      <w:marRight w:val="0"/>
                      <w:marTop w:val="0"/>
                      <w:marBottom w:val="0"/>
                      <w:divBdr>
                        <w:top w:val="none" w:sz="0" w:space="0" w:color="auto"/>
                        <w:left w:val="none" w:sz="0" w:space="0" w:color="auto"/>
                        <w:bottom w:val="none" w:sz="0" w:space="0" w:color="auto"/>
                        <w:right w:val="none" w:sz="0" w:space="0" w:color="auto"/>
                      </w:divBdr>
                      <w:divsChild>
                        <w:div w:id="909467841">
                          <w:marLeft w:val="0"/>
                          <w:marRight w:val="0"/>
                          <w:marTop w:val="0"/>
                          <w:marBottom w:val="0"/>
                          <w:divBdr>
                            <w:top w:val="none" w:sz="0" w:space="0" w:color="auto"/>
                            <w:left w:val="none" w:sz="0" w:space="0" w:color="auto"/>
                            <w:bottom w:val="none" w:sz="0" w:space="0" w:color="auto"/>
                            <w:right w:val="none" w:sz="0" w:space="0" w:color="auto"/>
                          </w:divBdr>
                          <w:divsChild>
                            <w:div w:id="1157913531">
                              <w:marLeft w:val="0"/>
                              <w:marRight w:val="0"/>
                              <w:marTop w:val="0"/>
                              <w:marBottom w:val="0"/>
                              <w:divBdr>
                                <w:top w:val="none" w:sz="0" w:space="0" w:color="auto"/>
                                <w:left w:val="none" w:sz="0" w:space="0" w:color="auto"/>
                                <w:bottom w:val="none" w:sz="0" w:space="0" w:color="auto"/>
                                <w:right w:val="none" w:sz="0" w:space="0" w:color="auto"/>
                              </w:divBdr>
                              <w:divsChild>
                                <w:div w:id="131911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6327457">
      <w:bodyDiv w:val="1"/>
      <w:marLeft w:val="0"/>
      <w:marRight w:val="0"/>
      <w:marTop w:val="0"/>
      <w:marBottom w:val="0"/>
      <w:divBdr>
        <w:top w:val="none" w:sz="0" w:space="0" w:color="auto"/>
        <w:left w:val="none" w:sz="0" w:space="0" w:color="auto"/>
        <w:bottom w:val="none" w:sz="0" w:space="0" w:color="auto"/>
        <w:right w:val="none" w:sz="0" w:space="0" w:color="auto"/>
      </w:divBdr>
    </w:div>
    <w:div w:id="1698039403">
      <w:bodyDiv w:val="1"/>
      <w:marLeft w:val="0"/>
      <w:marRight w:val="0"/>
      <w:marTop w:val="0"/>
      <w:marBottom w:val="0"/>
      <w:divBdr>
        <w:top w:val="none" w:sz="0" w:space="0" w:color="auto"/>
        <w:left w:val="none" w:sz="0" w:space="0" w:color="auto"/>
        <w:bottom w:val="none" w:sz="0" w:space="0" w:color="auto"/>
        <w:right w:val="none" w:sz="0" w:space="0" w:color="auto"/>
      </w:divBdr>
    </w:div>
    <w:div w:id="1778864987">
      <w:bodyDiv w:val="1"/>
      <w:marLeft w:val="0"/>
      <w:marRight w:val="0"/>
      <w:marTop w:val="0"/>
      <w:marBottom w:val="0"/>
      <w:divBdr>
        <w:top w:val="none" w:sz="0" w:space="0" w:color="auto"/>
        <w:left w:val="none" w:sz="0" w:space="0" w:color="auto"/>
        <w:bottom w:val="none" w:sz="0" w:space="0" w:color="auto"/>
        <w:right w:val="none" w:sz="0" w:space="0" w:color="auto"/>
      </w:divBdr>
      <w:divsChild>
        <w:div w:id="680015313">
          <w:marLeft w:val="0"/>
          <w:marRight w:val="0"/>
          <w:marTop w:val="0"/>
          <w:marBottom w:val="0"/>
          <w:divBdr>
            <w:top w:val="none" w:sz="0" w:space="0" w:color="auto"/>
            <w:left w:val="none" w:sz="0" w:space="0" w:color="auto"/>
            <w:bottom w:val="none" w:sz="0" w:space="0" w:color="auto"/>
            <w:right w:val="none" w:sz="0" w:space="0" w:color="auto"/>
          </w:divBdr>
        </w:div>
        <w:div w:id="852839412">
          <w:marLeft w:val="0"/>
          <w:marRight w:val="0"/>
          <w:marTop w:val="0"/>
          <w:marBottom w:val="0"/>
          <w:divBdr>
            <w:top w:val="none" w:sz="0" w:space="0" w:color="auto"/>
            <w:left w:val="none" w:sz="0" w:space="0" w:color="auto"/>
            <w:bottom w:val="none" w:sz="0" w:space="0" w:color="auto"/>
            <w:right w:val="none" w:sz="0" w:space="0" w:color="auto"/>
          </w:divBdr>
        </w:div>
        <w:div w:id="20447803">
          <w:marLeft w:val="0"/>
          <w:marRight w:val="0"/>
          <w:marTop w:val="0"/>
          <w:marBottom w:val="0"/>
          <w:divBdr>
            <w:top w:val="none" w:sz="0" w:space="0" w:color="auto"/>
            <w:left w:val="none" w:sz="0" w:space="0" w:color="auto"/>
            <w:bottom w:val="none" w:sz="0" w:space="0" w:color="auto"/>
            <w:right w:val="none" w:sz="0" w:space="0" w:color="auto"/>
          </w:divBdr>
        </w:div>
        <w:div w:id="1858616203">
          <w:marLeft w:val="0"/>
          <w:marRight w:val="0"/>
          <w:marTop w:val="0"/>
          <w:marBottom w:val="0"/>
          <w:divBdr>
            <w:top w:val="none" w:sz="0" w:space="0" w:color="auto"/>
            <w:left w:val="none" w:sz="0" w:space="0" w:color="auto"/>
            <w:bottom w:val="none" w:sz="0" w:space="0" w:color="auto"/>
            <w:right w:val="none" w:sz="0" w:space="0" w:color="auto"/>
          </w:divBdr>
        </w:div>
        <w:div w:id="1718121471">
          <w:marLeft w:val="0"/>
          <w:marRight w:val="0"/>
          <w:marTop w:val="0"/>
          <w:marBottom w:val="0"/>
          <w:divBdr>
            <w:top w:val="none" w:sz="0" w:space="0" w:color="auto"/>
            <w:left w:val="none" w:sz="0" w:space="0" w:color="auto"/>
            <w:bottom w:val="none" w:sz="0" w:space="0" w:color="auto"/>
            <w:right w:val="none" w:sz="0" w:space="0" w:color="auto"/>
          </w:divBdr>
        </w:div>
        <w:div w:id="2004232926">
          <w:marLeft w:val="0"/>
          <w:marRight w:val="0"/>
          <w:marTop w:val="0"/>
          <w:marBottom w:val="0"/>
          <w:divBdr>
            <w:top w:val="none" w:sz="0" w:space="0" w:color="auto"/>
            <w:left w:val="none" w:sz="0" w:space="0" w:color="auto"/>
            <w:bottom w:val="none" w:sz="0" w:space="0" w:color="auto"/>
            <w:right w:val="none" w:sz="0" w:space="0" w:color="auto"/>
          </w:divBdr>
        </w:div>
      </w:divsChild>
    </w:div>
    <w:div w:id="2000695853">
      <w:bodyDiv w:val="1"/>
      <w:marLeft w:val="0"/>
      <w:marRight w:val="0"/>
      <w:marTop w:val="0"/>
      <w:marBottom w:val="0"/>
      <w:divBdr>
        <w:top w:val="none" w:sz="0" w:space="0" w:color="auto"/>
        <w:left w:val="none" w:sz="0" w:space="0" w:color="auto"/>
        <w:bottom w:val="none" w:sz="0" w:space="0" w:color="auto"/>
        <w:right w:val="none" w:sz="0" w:space="0" w:color="auto"/>
      </w:divBdr>
    </w:div>
    <w:div w:id="2082829905">
      <w:bodyDiv w:val="1"/>
      <w:marLeft w:val="0"/>
      <w:marRight w:val="0"/>
      <w:marTop w:val="0"/>
      <w:marBottom w:val="0"/>
      <w:divBdr>
        <w:top w:val="none" w:sz="0" w:space="0" w:color="auto"/>
        <w:left w:val="none" w:sz="0" w:space="0" w:color="auto"/>
        <w:bottom w:val="none" w:sz="0" w:space="0" w:color="auto"/>
        <w:right w:val="none" w:sz="0" w:space="0" w:color="auto"/>
      </w:divBdr>
    </w:div>
    <w:div w:id="2130010948">
      <w:bodyDiv w:val="1"/>
      <w:marLeft w:val="0"/>
      <w:marRight w:val="0"/>
      <w:marTop w:val="0"/>
      <w:marBottom w:val="0"/>
      <w:divBdr>
        <w:top w:val="none" w:sz="0" w:space="0" w:color="auto"/>
        <w:left w:val="none" w:sz="0" w:space="0" w:color="auto"/>
        <w:bottom w:val="none" w:sz="0" w:space="0" w:color="auto"/>
        <w:right w:val="none" w:sz="0" w:space="0" w:color="auto"/>
      </w:divBdr>
    </w:div>
    <w:div w:id="2136868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2026-05-31T00:00:00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5848</Words>
  <Characters>33340</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Autonomous Traffic Intersection Management for Cross-Traffic Control</vt:lpstr>
    </vt:vector>
  </TitlesOfParts>
  <Company/>
  <LinksUpToDate>false</LinksUpToDate>
  <CharactersWithSpaces>39110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Traffic Intersection Management for Cross-Traffic Control</dc:title>
  <dc:subject/>
  <dc:creator>nader yahia</dc:creator>
  <cp:keywords/>
  <dc:description/>
  <cp:lastModifiedBy>nader yahia</cp:lastModifiedBy>
  <cp:revision>53</cp:revision>
  <dcterms:created xsi:type="dcterms:W3CDTF">2026-05-31T06:23:00Z</dcterms:created>
  <dcterms:modified xsi:type="dcterms:W3CDTF">2026-07-06T11:04:00Z</dcterms:modified>
</cp:coreProperties>
</file>