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C8D83" w14:textId="77777777" w:rsidR="004C756D" w:rsidRPr="004C756D" w:rsidRDefault="004C756D" w:rsidP="004C756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C756D">
        <w:rPr>
          <w:rFonts w:ascii="Times New Roman" w:eastAsia="Times New Roman" w:hAnsi="Times New Roman" w:cs="Times New Roman"/>
          <w:b/>
          <w:bCs/>
          <w:kern w:val="0"/>
          <w:sz w:val="36"/>
          <w:szCs w:val="36"/>
          <w14:ligatures w14:val="none"/>
        </w:rPr>
        <w:t>2. Data Transmission Method Evaluation and Design Decision</w:t>
      </w:r>
    </w:p>
    <w:p w14:paraId="026DA573" w14:textId="77777777" w:rsidR="004C756D" w:rsidRPr="004C756D" w:rsidRDefault="004C756D" w:rsidP="004C756D">
      <w:pPr>
        <w:spacing w:before="100" w:beforeAutospacing="1" w:after="100" w:afterAutospacing="1" w:line="240" w:lineRule="auto"/>
        <w:rPr>
          <w:rFonts w:ascii="Times New Roman" w:eastAsia="Times New Roman" w:hAnsi="Times New Roman" w:cs="Times New Roman"/>
          <w:kern w:val="0"/>
          <w14:ligatures w14:val="none"/>
        </w:rPr>
      </w:pPr>
      <w:r w:rsidRPr="004C756D">
        <w:rPr>
          <w:rFonts w:ascii="Times New Roman" w:eastAsia="Times New Roman" w:hAnsi="Times New Roman" w:cs="Times New Roman"/>
          <w:i/>
          <w:iCs/>
          <w:kern w:val="0"/>
          <w14:ligatures w14:val="none"/>
        </w:rPr>
        <w:t>For Camera Motion Tracking and Real-Time Scene Synchronization</w:t>
      </w:r>
    </w:p>
    <w:p w14:paraId="4370CB80" w14:textId="77777777" w:rsidR="004C756D" w:rsidRPr="004C756D" w:rsidRDefault="004C756D" w:rsidP="004C75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756D">
        <w:rPr>
          <w:rFonts w:ascii="Times New Roman" w:eastAsia="Times New Roman" w:hAnsi="Times New Roman" w:cs="Times New Roman"/>
          <w:b/>
          <w:bCs/>
          <w:kern w:val="0"/>
          <w:sz w:val="27"/>
          <w:szCs w:val="27"/>
          <w14:ligatures w14:val="none"/>
        </w:rPr>
        <w:t>2.1 Introduction</w:t>
      </w:r>
    </w:p>
    <w:p w14:paraId="593BB31C" w14:textId="77777777" w:rsidR="004C756D" w:rsidRPr="004C756D" w:rsidRDefault="004C756D" w:rsidP="004C756D">
      <w:pPr>
        <w:spacing w:before="100" w:beforeAutospacing="1" w:after="100" w:afterAutospacing="1" w:line="240" w:lineRule="auto"/>
        <w:jc w:val="both"/>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This section evaluates three communication interfaces—USB, Ethernet, and Wi-Fi—for transmitting fused IMU and IR tracking data from the microcontroller to external systems. The system’s objective is to track camera motion in real time and send this information to rendering engines or media servers to dynamically adjust the scene displayed on LED walls or chroma key backgrounds in virtual production environments.</w:t>
      </w:r>
    </w:p>
    <w:p w14:paraId="2A071501" w14:textId="77777777" w:rsidR="004C756D" w:rsidRPr="004C756D" w:rsidRDefault="004C756D" w:rsidP="004C75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756D">
        <w:rPr>
          <w:rFonts w:ascii="Times New Roman" w:eastAsia="Times New Roman" w:hAnsi="Times New Roman" w:cs="Times New Roman"/>
          <w:b/>
          <w:bCs/>
          <w:kern w:val="0"/>
          <w:sz w:val="27"/>
          <w:szCs w:val="27"/>
          <w14:ligatures w14:val="none"/>
        </w:rPr>
        <w:t>2.2 Communication Options Overview</w:t>
      </w:r>
    </w:p>
    <w:tbl>
      <w:tblPr>
        <w:tblStyle w:val="TableGrid"/>
        <w:tblW w:w="0" w:type="auto"/>
        <w:tblLook w:val="04A0" w:firstRow="1" w:lastRow="0" w:firstColumn="1" w:lastColumn="0" w:noHBand="0" w:noVBand="1"/>
      </w:tblPr>
      <w:tblGrid>
        <w:gridCol w:w="2065"/>
        <w:gridCol w:w="1710"/>
        <w:gridCol w:w="3016"/>
        <w:gridCol w:w="2559"/>
      </w:tblGrid>
      <w:tr w:rsidR="004C756D" w:rsidRPr="004C756D" w14:paraId="28356EBA" w14:textId="77777777" w:rsidTr="008501E2">
        <w:tc>
          <w:tcPr>
            <w:tcW w:w="0" w:type="auto"/>
            <w:vAlign w:val="center"/>
            <w:hideMark/>
          </w:tcPr>
          <w:p w14:paraId="6CBD7DFC" w14:textId="77777777" w:rsidR="004C756D" w:rsidRPr="004C756D" w:rsidRDefault="004C756D" w:rsidP="004C756D">
            <w:pPr>
              <w:jc w:val="center"/>
              <w:rPr>
                <w:rFonts w:ascii="Times New Roman" w:eastAsia="Times New Roman" w:hAnsi="Times New Roman" w:cs="Times New Roman"/>
                <w:b/>
                <w:bCs/>
                <w:kern w:val="0"/>
                <w14:ligatures w14:val="none"/>
              </w:rPr>
            </w:pPr>
            <w:r w:rsidRPr="004C756D">
              <w:rPr>
                <w:rFonts w:ascii="Times New Roman" w:eastAsia="Times New Roman" w:hAnsi="Times New Roman" w:cs="Times New Roman"/>
                <w:b/>
                <w:bCs/>
                <w:kern w:val="0"/>
                <w14:ligatures w14:val="none"/>
              </w:rPr>
              <w:t>Feature</w:t>
            </w:r>
          </w:p>
        </w:tc>
        <w:tc>
          <w:tcPr>
            <w:tcW w:w="1710" w:type="dxa"/>
            <w:vAlign w:val="center"/>
            <w:hideMark/>
          </w:tcPr>
          <w:p w14:paraId="3C971659" w14:textId="77777777" w:rsidR="004C756D" w:rsidRPr="004C756D" w:rsidRDefault="004C756D" w:rsidP="004C756D">
            <w:pPr>
              <w:jc w:val="center"/>
              <w:rPr>
                <w:rFonts w:ascii="Times New Roman" w:eastAsia="Times New Roman" w:hAnsi="Times New Roman" w:cs="Times New Roman"/>
                <w:b/>
                <w:bCs/>
                <w:kern w:val="0"/>
                <w14:ligatures w14:val="none"/>
              </w:rPr>
            </w:pPr>
            <w:r w:rsidRPr="004C756D">
              <w:rPr>
                <w:rFonts w:ascii="Times New Roman" w:eastAsia="Times New Roman" w:hAnsi="Times New Roman" w:cs="Times New Roman"/>
                <w:b/>
                <w:bCs/>
                <w:kern w:val="0"/>
                <w14:ligatures w14:val="none"/>
              </w:rPr>
              <w:t>USB</w:t>
            </w:r>
          </w:p>
        </w:tc>
        <w:tc>
          <w:tcPr>
            <w:tcW w:w="3016" w:type="dxa"/>
            <w:vAlign w:val="center"/>
            <w:hideMark/>
          </w:tcPr>
          <w:p w14:paraId="0B411A18" w14:textId="77777777" w:rsidR="004C756D" w:rsidRPr="004C756D" w:rsidRDefault="004C756D" w:rsidP="004C756D">
            <w:pPr>
              <w:jc w:val="center"/>
              <w:rPr>
                <w:rFonts w:ascii="Times New Roman" w:eastAsia="Times New Roman" w:hAnsi="Times New Roman" w:cs="Times New Roman"/>
                <w:b/>
                <w:bCs/>
                <w:kern w:val="0"/>
                <w14:ligatures w14:val="none"/>
              </w:rPr>
            </w:pPr>
            <w:r w:rsidRPr="004C756D">
              <w:rPr>
                <w:rFonts w:ascii="Times New Roman" w:eastAsia="Times New Roman" w:hAnsi="Times New Roman" w:cs="Times New Roman"/>
                <w:b/>
                <w:bCs/>
                <w:kern w:val="0"/>
                <w14:ligatures w14:val="none"/>
              </w:rPr>
              <w:t>Ethernet</w:t>
            </w:r>
          </w:p>
        </w:tc>
        <w:tc>
          <w:tcPr>
            <w:tcW w:w="0" w:type="auto"/>
            <w:vAlign w:val="center"/>
            <w:hideMark/>
          </w:tcPr>
          <w:p w14:paraId="5B92C250" w14:textId="77777777" w:rsidR="004C756D" w:rsidRPr="004C756D" w:rsidRDefault="004C756D" w:rsidP="004C756D">
            <w:pPr>
              <w:jc w:val="center"/>
              <w:rPr>
                <w:rFonts w:ascii="Times New Roman" w:eastAsia="Times New Roman" w:hAnsi="Times New Roman" w:cs="Times New Roman"/>
                <w:b/>
                <w:bCs/>
                <w:kern w:val="0"/>
                <w14:ligatures w14:val="none"/>
              </w:rPr>
            </w:pPr>
            <w:r w:rsidRPr="004C756D">
              <w:rPr>
                <w:rFonts w:ascii="Times New Roman" w:eastAsia="Times New Roman" w:hAnsi="Times New Roman" w:cs="Times New Roman"/>
                <w:b/>
                <w:bCs/>
                <w:kern w:val="0"/>
                <w14:ligatures w14:val="none"/>
              </w:rPr>
              <w:t>Wi-Fi (ESP32)</w:t>
            </w:r>
          </w:p>
        </w:tc>
      </w:tr>
      <w:tr w:rsidR="004C756D" w:rsidRPr="004C756D" w14:paraId="711F839F" w14:textId="77777777" w:rsidTr="008501E2">
        <w:tc>
          <w:tcPr>
            <w:tcW w:w="0" w:type="auto"/>
            <w:vAlign w:val="center"/>
            <w:hideMark/>
          </w:tcPr>
          <w:p w14:paraId="24E58C1F"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Interface Type</w:t>
            </w:r>
          </w:p>
        </w:tc>
        <w:tc>
          <w:tcPr>
            <w:tcW w:w="1710" w:type="dxa"/>
            <w:vAlign w:val="center"/>
            <w:hideMark/>
          </w:tcPr>
          <w:p w14:paraId="153D3DBB"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USB CDC (Virtual COM)</w:t>
            </w:r>
          </w:p>
        </w:tc>
        <w:tc>
          <w:tcPr>
            <w:tcW w:w="3016" w:type="dxa"/>
            <w:vAlign w:val="center"/>
            <w:hideMark/>
          </w:tcPr>
          <w:p w14:paraId="6975F8D0"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UDP over Ethernet</w:t>
            </w:r>
          </w:p>
        </w:tc>
        <w:tc>
          <w:tcPr>
            <w:tcW w:w="0" w:type="auto"/>
            <w:vAlign w:val="center"/>
            <w:hideMark/>
          </w:tcPr>
          <w:p w14:paraId="6DD72125"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UDP over Wi-Fi (802.11n)</w:t>
            </w:r>
          </w:p>
        </w:tc>
      </w:tr>
      <w:tr w:rsidR="004C756D" w:rsidRPr="004C756D" w14:paraId="15956F3C" w14:textId="77777777" w:rsidTr="008501E2">
        <w:tc>
          <w:tcPr>
            <w:tcW w:w="0" w:type="auto"/>
            <w:vAlign w:val="center"/>
            <w:hideMark/>
          </w:tcPr>
          <w:p w14:paraId="61095C47"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Topology</w:t>
            </w:r>
          </w:p>
        </w:tc>
        <w:tc>
          <w:tcPr>
            <w:tcW w:w="1710" w:type="dxa"/>
            <w:vAlign w:val="center"/>
            <w:hideMark/>
          </w:tcPr>
          <w:p w14:paraId="3F25F0D3"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Point-to-point</w:t>
            </w:r>
          </w:p>
        </w:tc>
        <w:tc>
          <w:tcPr>
            <w:tcW w:w="3016" w:type="dxa"/>
            <w:vAlign w:val="center"/>
            <w:hideMark/>
          </w:tcPr>
          <w:p w14:paraId="2D94B11C"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Broadcast / Multicast capable</w:t>
            </w:r>
          </w:p>
        </w:tc>
        <w:tc>
          <w:tcPr>
            <w:tcW w:w="0" w:type="auto"/>
            <w:vAlign w:val="center"/>
            <w:hideMark/>
          </w:tcPr>
          <w:p w14:paraId="3C5B4C93"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Broadcast / Multicast capable</w:t>
            </w:r>
          </w:p>
        </w:tc>
      </w:tr>
      <w:tr w:rsidR="004C756D" w:rsidRPr="004C756D" w14:paraId="1C2B8FE7" w14:textId="77777777" w:rsidTr="008501E2">
        <w:tc>
          <w:tcPr>
            <w:tcW w:w="0" w:type="auto"/>
            <w:vAlign w:val="center"/>
            <w:hideMark/>
          </w:tcPr>
          <w:p w14:paraId="20D8FD62"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Typical Data Rate</w:t>
            </w:r>
          </w:p>
        </w:tc>
        <w:tc>
          <w:tcPr>
            <w:tcW w:w="1710" w:type="dxa"/>
            <w:vAlign w:val="center"/>
            <w:hideMark/>
          </w:tcPr>
          <w:p w14:paraId="3F7D4F00"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~1 Mbps</w:t>
            </w:r>
          </w:p>
        </w:tc>
        <w:tc>
          <w:tcPr>
            <w:tcW w:w="3016" w:type="dxa"/>
            <w:vAlign w:val="center"/>
            <w:hideMark/>
          </w:tcPr>
          <w:p w14:paraId="454C87E5"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10/100 Mbps</w:t>
            </w:r>
          </w:p>
        </w:tc>
        <w:tc>
          <w:tcPr>
            <w:tcW w:w="0" w:type="auto"/>
            <w:vAlign w:val="center"/>
            <w:hideMark/>
          </w:tcPr>
          <w:p w14:paraId="24062E51"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~2–5 Mbps practical</w:t>
            </w:r>
          </w:p>
        </w:tc>
      </w:tr>
      <w:tr w:rsidR="004C756D" w:rsidRPr="004C756D" w14:paraId="29237F1F" w14:textId="77777777" w:rsidTr="008501E2">
        <w:tc>
          <w:tcPr>
            <w:tcW w:w="0" w:type="auto"/>
            <w:vAlign w:val="center"/>
            <w:hideMark/>
          </w:tcPr>
          <w:p w14:paraId="4E3C466B"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Latency</w:t>
            </w:r>
          </w:p>
        </w:tc>
        <w:tc>
          <w:tcPr>
            <w:tcW w:w="1710" w:type="dxa"/>
            <w:vAlign w:val="center"/>
            <w:hideMark/>
          </w:tcPr>
          <w:p w14:paraId="796644DE"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Low</w:t>
            </w:r>
          </w:p>
        </w:tc>
        <w:tc>
          <w:tcPr>
            <w:tcW w:w="3016" w:type="dxa"/>
            <w:vAlign w:val="center"/>
            <w:hideMark/>
          </w:tcPr>
          <w:p w14:paraId="636CFC38"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 xml:space="preserve">Very low (≤1 </w:t>
            </w:r>
            <w:proofErr w:type="spellStart"/>
            <w:r w:rsidRPr="004C756D">
              <w:rPr>
                <w:rFonts w:ascii="Times New Roman" w:eastAsia="Times New Roman" w:hAnsi="Times New Roman" w:cs="Times New Roman"/>
                <w:kern w:val="0"/>
                <w14:ligatures w14:val="none"/>
              </w:rPr>
              <w:t>ms</w:t>
            </w:r>
            <w:proofErr w:type="spellEnd"/>
            <w:r w:rsidRPr="004C756D">
              <w:rPr>
                <w:rFonts w:ascii="Times New Roman" w:eastAsia="Times New Roman" w:hAnsi="Times New Roman" w:cs="Times New Roman"/>
                <w:kern w:val="0"/>
                <w14:ligatures w14:val="none"/>
              </w:rPr>
              <w:t xml:space="preserve"> typical)</w:t>
            </w:r>
          </w:p>
        </w:tc>
        <w:tc>
          <w:tcPr>
            <w:tcW w:w="0" w:type="auto"/>
            <w:vAlign w:val="center"/>
            <w:hideMark/>
          </w:tcPr>
          <w:p w14:paraId="6714EF0C"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 xml:space="preserve">Moderate (variable, 10–30 </w:t>
            </w:r>
            <w:proofErr w:type="spellStart"/>
            <w:r w:rsidRPr="004C756D">
              <w:rPr>
                <w:rFonts w:ascii="Times New Roman" w:eastAsia="Times New Roman" w:hAnsi="Times New Roman" w:cs="Times New Roman"/>
                <w:kern w:val="0"/>
                <w14:ligatures w14:val="none"/>
              </w:rPr>
              <w:t>ms</w:t>
            </w:r>
            <w:proofErr w:type="spellEnd"/>
            <w:r w:rsidRPr="004C756D">
              <w:rPr>
                <w:rFonts w:ascii="Times New Roman" w:eastAsia="Times New Roman" w:hAnsi="Times New Roman" w:cs="Times New Roman"/>
                <w:kern w:val="0"/>
                <w14:ligatures w14:val="none"/>
              </w:rPr>
              <w:t>)</w:t>
            </w:r>
          </w:p>
        </w:tc>
      </w:tr>
      <w:tr w:rsidR="004C756D" w:rsidRPr="004C756D" w14:paraId="2B6D42D4" w14:textId="77777777" w:rsidTr="008501E2">
        <w:tc>
          <w:tcPr>
            <w:tcW w:w="0" w:type="auto"/>
            <w:vAlign w:val="center"/>
            <w:hideMark/>
          </w:tcPr>
          <w:p w14:paraId="51D080FB"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Power Consumption</w:t>
            </w:r>
          </w:p>
        </w:tc>
        <w:tc>
          <w:tcPr>
            <w:tcW w:w="1710" w:type="dxa"/>
            <w:vAlign w:val="center"/>
            <w:hideMark/>
          </w:tcPr>
          <w:p w14:paraId="46F10A47"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Low</w:t>
            </w:r>
          </w:p>
        </w:tc>
        <w:tc>
          <w:tcPr>
            <w:tcW w:w="3016" w:type="dxa"/>
            <w:vAlign w:val="center"/>
            <w:hideMark/>
          </w:tcPr>
          <w:p w14:paraId="2824319E"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Moderate</w:t>
            </w:r>
          </w:p>
        </w:tc>
        <w:tc>
          <w:tcPr>
            <w:tcW w:w="0" w:type="auto"/>
            <w:vAlign w:val="center"/>
            <w:hideMark/>
          </w:tcPr>
          <w:p w14:paraId="0F903C7D"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Higher (due to radio activity)</w:t>
            </w:r>
          </w:p>
        </w:tc>
      </w:tr>
      <w:tr w:rsidR="004C756D" w:rsidRPr="004C756D" w14:paraId="6C5BE13D" w14:textId="77777777" w:rsidTr="008501E2">
        <w:tc>
          <w:tcPr>
            <w:tcW w:w="0" w:type="auto"/>
            <w:vAlign w:val="center"/>
            <w:hideMark/>
          </w:tcPr>
          <w:p w14:paraId="19A99A6E"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Driver Requirements</w:t>
            </w:r>
          </w:p>
        </w:tc>
        <w:tc>
          <w:tcPr>
            <w:tcW w:w="1710" w:type="dxa"/>
            <w:vAlign w:val="center"/>
            <w:hideMark/>
          </w:tcPr>
          <w:p w14:paraId="1A963884"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Built-in OS drivers</w:t>
            </w:r>
          </w:p>
        </w:tc>
        <w:tc>
          <w:tcPr>
            <w:tcW w:w="3016" w:type="dxa"/>
            <w:vAlign w:val="center"/>
            <w:hideMark/>
          </w:tcPr>
          <w:p w14:paraId="1002EF88"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No drivers; uses sockets</w:t>
            </w:r>
          </w:p>
        </w:tc>
        <w:tc>
          <w:tcPr>
            <w:tcW w:w="0" w:type="auto"/>
            <w:vAlign w:val="center"/>
            <w:hideMark/>
          </w:tcPr>
          <w:p w14:paraId="5BABE422"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No drivers; uses sockets</w:t>
            </w:r>
          </w:p>
        </w:tc>
      </w:tr>
      <w:tr w:rsidR="004C756D" w:rsidRPr="004C756D" w14:paraId="55AD2382" w14:textId="77777777" w:rsidTr="008501E2">
        <w:tc>
          <w:tcPr>
            <w:tcW w:w="0" w:type="auto"/>
            <w:vAlign w:val="center"/>
            <w:hideMark/>
          </w:tcPr>
          <w:p w14:paraId="1BDCC8CA"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Integration Target</w:t>
            </w:r>
          </w:p>
        </w:tc>
        <w:tc>
          <w:tcPr>
            <w:tcW w:w="1710" w:type="dxa"/>
            <w:vAlign w:val="center"/>
            <w:hideMark/>
          </w:tcPr>
          <w:p w14:paraId="000FA8F4"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Debugging, PC logging</w:t>
            </w:r>
          </w:p>
        </w:tc>
        <w:tc>
          <w:tcPr>
            <w:tcW w:w="3016" w:type="dxa"/>
            <w:vAlign w:val="center"/>
            <w:hideMark/>
          </w:tcPr>
          <w:p w14:paraId="73D15BA0"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Game engines, studio networks</w:t>
            </w:r>
          </w:p>
        </w:tc>
        <w:tc>
          <w:tcPr>
            <w:tcW w:w="0" w:type="auto"/>
            <w:vAlign w:val="center"/>
            <w:hideMark/>
          </w:tcPr>
          <w:p w14:paraId="41B4F1CD"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Mobile or wearable systems</w:t>
            </w:r>
          </w:p>
        </w:tc>
      </w:tr>
      <w:tr w:rsidR="004C756D" w:rsidRPr="004C756D" w14:paraId="2EA89E97" w14:textId="77777777" w:rsidTr="008501E2">
        <w:tc>
          <w:tcPr>
            <w:tcW w:w="0" w:type="auto"/>
            <w:vAlign w:val="center"/>
            <w:hideMark/>
          </w:tcPr>
          <w:p w14:paraId="6E380A7D"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Hardware Complexity</w:t>
            </w:r>
          </w:p>
        </w:tc>
        <w:tc>
          <w:tcPr>
            <w:tcW w:w="1710" w:type="dxa"/>
            <w:vAlign w:val="center"/>
            <w:hideMark/>
          </w:tcPr>
          <w:p w14:paraId="76F75C8F"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Low</w:t>
            </w:r>
          </w:p>
        </w:tc>
        <w:tc>
          <w:tcPr>
            <w:tcW w:w="3016" w:type="dxa"/>
            <w:vAlign w:val="center"/>
            <w:hideMark/>
          </w:tcPr>
          <w:p w14:paraId="0AA6E399"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Medium (PHY + RJ45)</w:t>
            </w:r>
          </w:p>
        </w:tc>
        <w:tc>
          <w:tcPr>
            <w:tcW w:w="0" w:type="auto"/>
            <w:vAlign w:val="center"/>
            <w:hideMark/>
          </w:tcPr>
          <w:p w14:paraId="3F760B9F"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Low (ESP32 SoC)</w:t>
            </w:r>
          </w:p>
        </w:tc>
      </w:tr>
      <w:tr w:rsidR="004C756D" w:rsidRPr="004C756D" w14:paraId="763DF811" w14:textId="77777777" w:rsidTr="008501E2">
        <w:tc>
          <w:tcPr>
            <w:tcW w:w="0" w:type="auto"/>
            <w:vAlign w:val="center"/>
            <w:hideMark/>
          </w:tcPr>
          <w:p w14:paraId="15D8D9CE"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EMI Susceptibility</w:t>
            </w:r>
          </w:p>
        </w:tc>
        <w:tc>
          <w:tcPr>
            <w:tcW w:w="1710" w:type="dxa"/>
            <w:vAlign w:val="center"/>
            <w:hideMark/>
          </w:tcPr>
          <w:p w14:paraId="3B286A3C"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Medium</w:t>
            </w:r>
          </w:p>
        </w:tc>
        <w:tc>
          <w:tcPr>
            <w:tcW w:w="3016" w:type="dxa"/>
            <w:vAlign w:val="center"/>
            <w:hideMark/>
          </w:tcPr>
          <w:p w14:paraId="188054B2"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Low (shielded, wired)</w:t>
            </w:r>
          </w:p>
        </w:tc>
        <w:tc>
          <w:tcPr>
            <w:tcW w:w="0" w:type="auto"/>
            <w:vAlign w:val="center"/>
            <w:hideMark/>
          </w:tcPr>
          <w:p w14:paraId="0E3DDC6D"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High (wireless interference)</w:t>
            </w:r>
          </w:p>
        </w:tc>
      </w:tr>
      <w:tr w:rsidR="004C756D" w:rsidRPr="004C756D" w14:paraId="112EE056" w14:textId="77777777" w:rsidTr="008501E2">
        <w:tc>
          <w:tcPr>
            <w:tcW w:w="0" w:type="auto"/>
            <w:vAlign w:val="center"/>
            <w:hideMark/>
          </w:tcPr>
          <w:p w14:paraId="4262A667"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Reliability</w:t>
            </w:r>
          </w:p>
        </w:tc>
        <w:tc>
          <w:tcPr>
            <w:tcW w:w="1710" w:type="dxa"/>
            <w:vAlign w:val="center"/>
            <w:hideMark/>
          </w:tcPr>
          <w:p w14:paraId="5D968B91"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Good</w:t>
            </w:r>
          </w:p>
        </w:tc>
        <w:tc>
          <w:tcPr>
            <w:tcW w:w="3016" w:type="dxa"/>
            <w:vAlign w:val="center"/>
            <w:hideMark/>
          </w:tcPr>
          <w:p w14:paraId="737524D2"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Excellent</w:t>
            </w:r>
          </w:p>
        </w:tc>
        <w:tc>
          <w:tcPr>
            <w:tcW w:w="0" w:type="auto"/>
            <w:vAlign w:val="center"/>
            <w:hideMark/>
          </w:tcPr>
          <w:p w14:paraId="701282C0"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Variable</w:t>
            </w:r>
          </w:p>
        </w:tc>
      </w:tr>
    </w:tbl>
    <w:p w14:paraId="4E60FBF6" w14:textId="7B33CF9E" w:rsidR="004C756D" w:rsidRDefault="004C756D" w:rsidP="004C756D">
      <w:pPr>
        <w:spacing w:after="0" w:line="240" w:lineRule="auto"/>
        <w:rPr>
          <w:rFonts w:ascii="Times New Roman" w:eastAsia="Times New Roman" w:hAnsi="Times New Roman" w:cs="Times New Roman"/>
          <w:kern w:val="0"/>
          <w14:ligatures w14:val="none"/>
        </w:rPr>
      </w:pPr>
    </w:p>
    <w:p w14:paraId="79AEF976" w14:textId="77777777" w:rsidR="004C756D" w:rsidRPr="004C756D" w:rsidRDefault="004C756D" w:rsidP="004C75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756D">
        <w:rPr>
          <w:rFonts w:ascii="Times New Roman" w:eastAsia="Times New Roman" w:hAnsi="Times New Roman" w:cs="Times New Roman"/>
          <w:b/>
          <w:bCs/>
          <w:kern w:val="0"/>
          <w:sz w:val="27"/>
          <w:szCs w:val="27"/>
          <w14:ligatures w14:val="none"/>
        </w:rPr>
        <w:t>2.3 System Requirements</w:t>
      </w:r>
    </w:p>
    <w:p w14:paraId="48A50FB0" w14:textId="77777777" w:rsidR="004C756D" w:rsidRPr="004C756D" w:rsidRDefault="004C756D" w:rsidP="004C756D">
      <w:pPr>
        <w:spacing w:before="100" w:beforeAutospacing="1" w:after="100" w:afterAutospacing="1" w:line="240" w:lineRule="auto"/>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The communication interface must:</w:t>
      </w:r>
    </w:p>
    <w:p w14:paraId="7F57BB75" w14:textId="77777777" w:rsidR="004C756D" w:rsidRPr="004C756D" w:rsidRDefault="004C756D" w:rsidP="004C756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Stream fused motion data at 20–100 Hz</w:t>
      </w:r>
    </w:p>
    <w:p w14:paraId="63BF869D" w14:textId="77777777" w:rsidR="004C756D" w:rsidRPr="004C756D" w:rsidRDefault="004C756D" w:rsidP="004C756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Maintain low latency and jitter to ensure scene stability</w:t>
      </w:r>
    </w:p>
    <w:p w14:paraId="459C32D7" w14:textId="77777777" w:rsidR="004C756D" w:rsidRPr="004C756D" w:rsidRDefault="004C756D" w:rsidP="004C756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Integrate into standard studio or stage production networks</w:t>
      </w:r>
    </w:p>
    <w:p w14:paraId="14573AF9" w14:textId="77777777" w:rsidR="004C756D" w:rsidRPr="004C756D" w:rsidRDefault="004C756D" w:rsidP="004C756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Avoid reliance on proprietary or platform-specific drivers</w:t>
      </w:r>
    </w:p>
    <w:p w14:paraId="717E2644" w14:textId="77777777" w:rsidR="004C756D" w:rsidRPr="004C756D" w:rsidRDefault="004C756D" w:rsidP="004C756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Be robust against environmental noise and suitable for live use</w:t>
      </w:r>
    </w:p>
    <w:p w14:paraId="784C64B0" w14:textId="77777777" w:rsidR="004C756D" w:rsidRPr="004C756D" w:rsidRDefault="004C756D" w:rsidP="004C75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756D">
        <w:rPr>
          <w:rFonts w:ascii="Times New Roman" w:eastAsia="Times New Roman" w:hAnsi="Times New Roman" w:cs="Times New Roman"/>
          <w:b/>
          <w:bCs/>
          <w:kern w:val="0"/>
          <w:sz w:val="27"/>
          <w:szCs w:val="27"/>
          <w14:ligatures w14:val="none"/>
        </w:rPr>
        <w:lastRenderedPageBreak/>
        <w:t>2.4 Design Decision</w:t>
      </w:r>
    </w:p>
    <w:p w14:paraId="25BFAD79" w14:textId="77777777" w:rsidR="004C756D" w:rsidRPr="004C756D" w:rsidRDefault="004C756D" w:rsidP="004C756D">
      <w:pPr>
        <w:spacing w:before="100" w:beforeAutospacing="1" w:after="100" w:afterAutospacing="1" w:line="240" w:lineRule="auto"/>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 xml:space="preserve">After evaluating the options, </w:t>
      </w:r>
      <w:r w:rsidRPr="004C756D">
        <w:rPr>
          <w:rFonts w:ascii="Times New Roman" w:eastAsia="Times New Roman" w:hAnsi="Times New Roman" w:cs="Times New Roman"/>
          <w:b/>
          <w:bCs/>
          <w:kern w:val="0"/>
          <w14:ligatures w14:val="none"/>
        </w:rPr>
        <w:t>Ethernet</w:t>
      </w:r>
      <w:r w:rsidRPr="004C756D">
        <w:rPr>
          <w:rFonts w:ascii="Times New Roman" w:eastAsia="Times New Roman" w:hAnsi="Times New Roman" w:cs="Times New Roman"/>
          <w:kern w:val="0"/>
          <w14:ligatures w14:val="none"/>
        </w:rPr>
        <w:t xml:space="preserve"> is selected as the primary communication interface for the following reasons:</w:t>
      </w:r>
    </w:p>
    <w:p w14:paraId="456EC669" w14:textId="77777777" w:rsidR="004C756D" w:rsidRPr="004C756D" w:rsidRDefault="004C756D" w:rsidP="004C756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Offers low-latency and high-bandwidth data transmission</w:t>
      </w:r>
    </w:p>
    <w:p w14:paraId="45BE809D" w14:textId="77777777" w:rsidR="004C756D" w:rsidRPr="004C756D" w:rsidRDefault="004C756D" w:rsidP="004C756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Supports open protocols such as UDP and OSC used in game engines (e.g., Unreal) and real-time media systems</w:t>
      </w:r>
    </w:p>
    <w:p w14:paraId="3858D20A" w14:textId="77777777" w:rsidR="004C756D" w:rsidRPr="004C756D" w:rsidRDefault="004C756D" w:rsidP="004C756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Provides reliable and deterministic performance, critical for accurate scene rendering</w:t>
      </w:r>
    </w:p>
    <w:p w14:paraId="427E9CA7" w14:textId="77777777" w:rsidR="004C756D" w:rsidRPr="004C756D" w:rsidRDefault="004C756D" w:rsidP="004C756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Integrates well into professional audio-visual infrastructure</w:t>
      </w:r>
    </w:p>
    <w:p w14:paraId="0E4C9667" w14:textId="77777777" w:rsidR="004C756D" w:rsidRPr="004C756D" w:rsidRDefault="004C756D" w:rsidP="004C756D">
      <w:pPr>
        <w:spacing w:before="100" w:beforeAutospacing="1" w:after="100" w:afterAutospacing="1" w:line="240" w:lineRule="auto"/>
        <w:jc w:val="both"/>
        <w:rPr>
          <w:rFonts w:ascii="Times New Roman" w:eastAsia="Times New Roman" w:hAnsi="Times New Roman" w:cs="Times New Roman"/>
          <w:kern w:val="0"/>
          <w14:ligatures w14:val="none"/>
        </w:rPr>
      </w:pPr>
      <w:r w:rsidRPr="004C756D">
        <w:rPr>
          <w:rFonts w:ascii="Times New Roman" w:eastAsia="Times New Roman" w:hAnsi="Times New Roman" w:cs="Times New Roman"/>
          <w:b/>
          <w:bCs/>
          <w:kern w:val="0"/>
          <w14:ligatures w14:val="none"/>
        </w:rPr>
        <w:t>USB</w:t>
      </w:r>
      <w:r w:rsidRPr="004C756D">
        <w:rPr>
          <w:rFonts w:ascii="Times New Roman" w:eastAsia="Times New Roman" w:hAnsi="Times New Roman" w:cs="Times New Roman"/>
          <w:kern w:val="0"/>
          <w14:ligatures w14:val="none"/>
        </w:rPr>
        <w:t xml:space="preserve"> remains useful for debugging during development. </w:t>
      </w:r>
      <w:r w:rsidRPr="004C756D">
        <w:rPr>
          <w:rFonts w:ascii="Times New Roman" w:eastAsia="Times New Roman" w:hAnsi="Times New Roman" w:cs="Times New Roman"/>
          <w:b/>
          <w:bCs/>
          <w:kern w:val="0"/>
          <w14:ligatures w14:val="none"/>
        </w:rPr>
        <w:t>Wi-Fi</w:t>
      </w:r>
      <w:r w:rsidRPr="004C756D">
        <w:rPr>
          <w:rFonts w:ascii="Times New Roman" w:eastAsia="Times New Roman" w:hAnsi="Times New Roman" w:cs="Times New Roman"/>
          <w:kern w:val="0"/>
          <w14:ligatures w14:val="none"/>
        </w:rPr>
        <w:t xml:space="preserve"> may be revisited in future mobile or battery-operated configurations, but is not suited for high-reliability studio environments at this stage.</w:t>
      </w:r>
    </w:p>
    <w:p w14:paraId="4EF77283" w14:textId="77777777" w:rsidR="004C756D" w:rsidRPr="004C756D" w:rsidRDefault="004C756D" w:rsidP="004C75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756D">
        <w:rPr>
          <w:rFonts w:ascii="Times New Roman" w:eastAsia="Times New Roman" w:hAnsi="Times New Roman" w:cs="Times New Roman"/>
          <w:b/>
          <w:bCs/>
          <w:kern w:val="0"/>
          <w:sz w:val="27"/>
          <w:szCs w:val="27"/>
          <w14:ligatures w14:val="none"/>
        </w:rPr>
        <w:t>2.5 Next Steps</w:t>
      </w:r>
    </w:p>
    <w:p w14:paraId="05F0E4E9" w14:textId="23441EA9" w:rsidR="004C756D" w:rsidRPr="004C756D" w:rsidRDefault="004C756D" w:rsidP="004C756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STM32 microcontroller with built-in Ethernet MAC (e.g., STM32F407, F429, H743)</w:t>
      </w:r>
    </w:p>
    <w:p w14:paraId="058A5F8B" w14:textId="36BAD3EC" w:rsidR="004C756D" w:rsidRPr="004C756D" w:rsidRDefault="00EE6965" w:rsidP="004C756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Elect an</w:t>
      </w:r>
      <w:r w:rsidR="004C756D" w:rsidRPr="004C756D">
        <w:rPr>
          <w:rFonts w:ascii="Times New Roman" w:eastAsia="Times New Roman" w:hAnsi="Times New Roman" w:cs="Times New Roman"/>
          <w:kern w:val="0"/>
          <w14:ligatures w14:val="none"/>
        </w:rPr>
        <w:t xml:space="preserve"> Ethernet PHY (e.g., LAN8720 or DP83848) via RMII</w:t>
      </w:r>
    </w:p>
    <w:p w14:paraId="28800102" w14:textId="2C883962" w:rsidR="004C756D" w:rsidRPr="004C756D" w:rsidRDefault="004C756D" w:rsidP="004C756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Add</w:t>
      </w:r>
      <w:r w:rsidR="00EE6965">
        <w:rPr>
          <w:rFonts w:ascii="Times New Roman" w:eastAsia="Times New Roman" w:hAnsi="Times New Roman" w:cs="Times New Roman"/>
          <w:kern w:val="0"/>
          <w14:ligatures w14:val="none"/>
        </w:rPr>
        <w:t>ing</w:t>
      </w:r>
      <w:r w:rsidRPr="004C756D">
        <w:rPr>
          <w:rFonts w:ascii="Times New Roman" w:eastAsia="Times New Roman" w:hAnsi="Times New Roman" w:cs="Times New Roman"/>
          <w:kern w:val="0"/>
          <w14:ligatures w14:val="none"/>
        </w:rPr>
        <w:t xml:space="preserve"> RJ45 Ethernet connector with integrated magnetics</w:t>
      </w:r>
    </w:p>
    <w:p w14:paraId="51B37554" w14:textId="1DA05062" w:rsidR="004C756D" w:rsidRPr="004C756D" w:rsidRDefault="00EE6965" w:rsidP="004C756D">
      <w:pPr>
        <w:numPr>
          <w:ilvl w:val="0"/>
          <w:numId w:val="11"/>
        </w:numPr>
        <w:spacing w:before="100" w:beforeAutospacing="1" w:after="100" w:afterAutospacing="1" w:line="240" w:lineRule="auto"/>
        <w:rPr>
          <w:rFonts w:ascii="Times New Roman" w:eastAsia="Times New Roman" w:hAnsi="Times New Roman" w:cs="Times New Roman"/>
          <w:color w:val="FF0000"/>
          <w:kern w:val="0"/>
          <w14:ligatures w14:val="none"/>
        </w:rPr>
      </w:pPr>
      <w:r w:rsidRPr="00EE6965">
        <w:rPr>
          <w:rFonts w:ascii="Times New Roman" w:eastAsia="Times New Roman" w:hAnsi="Times New Roman" w:cs="Times New Roman"/>
          <w:color w:val="FF0000"/>
          <w:kern w:val="0"/>
          <w14:ligatures w14:val="none"/>
        </w:rPr>
        <w:t>Considering</w:t>
      </w:r>
      <w:r w:rsidR="004C756D" w:rsidRPr="004C756D">
        <w:rPr>
          <w:rFonts w:ascii="Times New Roman" w:eastAsia="Times New Roman" w:hAnsi="Times New Roman" w:cs="Times New Roman"/>
          <w:color w:val="FF0000"/>
          <w:kern w:val="0"/>
          <w14:ligatures w14:val="none"/>
        </w:rPr>
        <w:t xml:space="preserve"> UDP or OSC protocol for sending fused motion data</w:t>
      </w:r>
    </w:p>
    <w:p w14:paraId="6CA8FBEB" w14:textId="77777777" w:rsidR="004C756D" w:rsidRPr="004C756D" w:rsidRDefault="004C756D" w:rsidP="004C756D">
      <w:pPr>
        <w:numPr>
          <w:ilvl w:val="0"/>
          <w:numId w:val="11"/>
        </w:numPr>
        <w:spacing w:before="100" w:beforeAutospacing="1" w:after="100" w:afterAutospacing="1" w:line="240" w:lineRule="auto"/>
        <w:rPr>
          <w:rFonts w:ascii="Times New Roman" w:eastAsia="Times New Roman" w:hAnsi="Times New Roman" w:cs="Times New Roman"/>
          <w:color w:val="FF0000"/>
          <w:kern w:val="0"/>
          <w14:ligatures w14:val="none"/>
        </w:rPr>
      </w:pPr>
      <w:r w:rsidRPr="004C756D">
        <w:rPr>
          <w:rFonts w:ascii="Times New Roman" w:eastAsia="Times New Roman" w:hAnsi="Times New Roman" w:cs="Times New Roman"/>
          <w:color w:val="FF0000"/>
          <w:kern w:val="0"/>
          <w14:ligatures w14:val="none"/>
        </w:rPr>
        <w:t>Consider time synchronization if multiple trackers or cameras are involved</w:t>
      </w:r>
    </w:p>
    <w:p w14:paraId="16E14DE9" w14:textId="77777777" w:rsidR="001E29CC" w:rsidRPr="001E29CC" w:rsidRDefault="001E29CC" w:rsidP="001E29CC">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r w:rsidRPr="001E29CC">
        <w:rPr>
          <w:rFonts w:ascii="Times New Roman" w:eastAsia="Times New Roman" w:hAnsi="Times New Roman" w:cs="Times New Roman"/>
          <w:b/>
          <w:bCs/>
          <w:kern w:val="0"/>
          <w:sz w:val="36"/>
          <w:szCs w:val="36"/>
          <w14:ligatures w14:val="none"/>
        </w:rPr>
        <w:t>3. Microcontroller Selection and System Architecture Evaluation</w:t>
      </w:r>
    </w:p>
    <w:p w14:paraId="4FFA2A9E" w14:textId="77777777" w:rsidR="001E29CC" w:rsidRPr="001E29CC" w:rsidRDefault="001E29CC" w:rsidP="001E29C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9CC">
        <w:rPr>
          <w:rFonts w:ascii="Times New Roman" w:eastAsia="Times New Roman" w:hAnsi="Times New Roman" w:cs="Times New Roman"/>
          <w:b/>
          <w:bCs/>
          <w:kern w:val="0"/>
          <w14:ligatures w14:val="none"/>
        </w:rPr>
        <w:t>3.1 Hardware Interfaces and Peripheral Requirements</w:t>
      </w:r>
    </w:p>
    <w:p w14:paraId="4B41D5FA" w14:textId="77777777" w:rsidR="001E29CC" w:rsidRPr="001E29CC" w:rsidRDefault="001E29CC" w:rsidP="001E29CC">
      <w:pPr>
        <w:spacing w:before="100" w:beforeAutospacing="1" w:after="100" w:afterAutospacing="1" w:line="240" w:lineRule="auto"/>
        <w:rPr>
          <w:rFonts w:ascii="Times New Roman" w:eastAsia="Times New Roman" w:hAnsi="Times New Roman" w:cs="Times New Roman"/>
          <w:kern w:val="0"/>
          <w14:ligatures w14:val="none"/>
        </w:rPr>
      </w:pPr>
      <w:r w:rsidRPr="001E29CC">
        <w:rPr>
          <w:rFonts w:ascii="Times New Roman" w:eastAsia="Times New Roman" w:hAnsi="Times New Roman" w:cs="Times New Roman"/>
          <w:b/>
          <w:bCs/>
          <w:kern w:val="0"/>
          <w14:ligatures w14:val="none"/>
        </w:rPr>
        <w:t>Communication Interfaces</w:t>
      </w:r>
    </w:p>
    <w:tbl>
      <w:tblPr>
        <w:tblStyle w:val="TableGrid"/>
        <w:tblW w:w="0" w:type="auto"/>
        <w:tblLook w:val="04A0" w:firstRow="1" w:lastRow="0" w:firstColumn="1" w:lastColumn="0" w:noHBand="0" w:noVBand="1"/>
      </w:tblPr>
      <w:tblGrid>
        <w:gridCol w:w="2072"/>
        <w:gridCol w:w="3411"/>
        <w:gridCol w:w="3867"/>
      </w:tblGrid>
      <w:tr w:rsidR="001E29CC" w:rsidRPr="001E29CC" w14:paraId="6DF0293A" w14:textId="77777777" w:rsidTr="001E29CC">
        <w:tc>
          <w:tcPr>
            <w:tcW w:w="0" w:type="auto"/>
            <w:vAlign w:val="center"/>
            <w:hideMark/>
          </w:tcPr>
          <w:p w14:paraId="37BAA4D9" w14:textId="77777777" w:rsidR="001E29CC" w:rsidRPr="001E29CC" w:rsidRDefault="001E29CC" w:rsidP="001E29CC">
            <w:pPr>
              <w:jc w:val="center"/>
              <w:rPr>
                <w:rFonts w:ascii="Times New Roman" w:eastAsia="Times New Roman" w:hAnsi="Times New Roman" w:cs="Times New Roman"/>
                <w:b/>
                <w:bCs/>
                <w:kern w:val="0"/>
                <w14:ligatures w14:val="none"/>
              </w:rPr>
            </w:pPr>
            <w:r w:rsidRPr="001E29CC">
              <w:rPr>
                <w:rFonts w:ascii="Times New Roman" w:eastAsia="Times New Roman" w:hAnsi="Times New Roman" w:cs="Times New Roman"/>
                <w:b/>
                <w:bCs/>
                <w:kern w:val="0"/>
                <w14:ligatures w14:val="none"/>
              </w:rPr>
              <w:t>Interface</w:t>
            </w:r>
          </w:p>
        </w:tc>
        <w:tc>
          <w:tcPr>
            <w:tcW w:w="0" w:type="auto"/>
            <w:vAlign w:val="center"/>
            <w:hideMark/>
          </w:tcPr>
          <w:p w14:paraId="0E52E82F" w14:textId="77777777" w:rsidR="001E29CC" w:rsidRPr="001E29CC" w:rsidRDefault="001E29CC" w:rsidP="001E29CC">
            <w:pPr>
              <w:jc w:val="center"/>
              <w:rPr>
                <w:rFonts w:ascii="Times New Roman" w:eastAsia="Times New Roman" w:hAnsi="Times New Roman" w:cs="Times New Roman"/>
                <w:b/>
                <w:bCs/>
                <w:kern w:val="0"/>
                <w14:ligatures w14:val="none"/>
              </w:rPr>
            </w:pPr>
            <w:r w:rsidRPr="001E29CC">
              <w:rPr>
                <w:rFonts w:ascii="Times New Roman" w:eastAsia="Times New Roman" w:hAnsi="Times New Roman" w:cs="Times New Roman"/>
                <w:b/>
                <w:bCs/>
                <w:kern w:val="0"/>
                <w14:ligatures w14:val="none"/>
              </w:rPr>
              <w:t>Purpose</w:t>
            </w:r>
          </w:p>
        </w:tc>
        <w:tc>
          <w:tcPr>
            <w:tcW w:w="0" w:type="auto"/>
            <w:vAlign w:val="center"/>
            <w:hideMark/>
          </w:tcPr>
          <w:p w14:paraId="1DA21444" w14:textId="77777777" w:rsidR="001E29CC" w:rsidRPr="001E29CC" w:rsidRDefault="001E29CC" w:rsidP="001E29CC">
            <w:pPr>
              <w:jc w:val="center"/>
              <w:rPr>
                <w:rFonts w:ascii="Times New Roman" w:eastAsia="Times New Roman" w:hAnsi="Times New Roman" w:cs="Times New Roman"/>
                <w:b/>
                <w:bCs/>
                <w:kern w:val="0"/>
                <w14:ligatures w14:val="none"/>
              </w:rPr>
            </w:pPr>
            <w:r w:rsidRPr="001E29CC">
              <w:rPr>
                <w:rFonts w:ascii="Times New Roman" w:eastAsia="Times New Roman" w:hAnsi="Times New Roman" w:cs="Times New Roman"/>
                <w:b/>
                <w:bCs/>
                <w:kern w:val="0"/>
                <w14:ligatures w14:val="none"/>
              </w:rPr>
              <w:t>Notes</w:t>
            </w:r>
          </w:p>
        </w:tc>
      </w:tr>
      <w:tr w:rsidR="001E29CC" w:rsidRPr="001E29CC" w14:paraId="4B1B656B" w14:textId="77777777" w:rsidTr="001E29CC">
        <w:tc>
          <w:tcPr>
            <w:tcW w:w="0" w:type="auto"/>
            <w:vAlign w:val="center"/>
            <w:hideMark/>
          </w:tcPr>
          <w:p w14:paraId="316A7C93" w14:textId="77777777" w:rsidR="001E29CC" w:rsidRPr="001E29CC" w:rsidRDefault="001E29CC" w:rsidP="008501E2">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I2C or SPI</w:t>
            </w:r>
          </w:p>
        </w:tc>
        <w:tc>
          <w:tcPr>
            <w:tcW w:w="0" w:type="auto"/>
            <w:vAlign w:val="center"/>
            <w:hideMark/>
          </w:tcPr>
          <w:p w14:paraId="5D39D975" w14:textId="77777777" w:rsidR="001E29CC" w:rsidRPr="001E29CC" w:rsidRDefault="001E29CC" w:rsidP="008501E2">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Communication with IMU (e.g., MPU9250)</w:t>
            </w:r>
          </w:p>
        </w:tc>
        <w:tc>
          <w:tcPr>
            <w:tcW w:w="0" w:type="auto"/>
            <w:vAlign w:val="center"/>
            <w:hideMark/>
          </w:tcPr>
          <w:p w14:paraId="0F585757" w14:textId="77777777" w:rsidR="001E29CC" w:rsidRPr="001E29CC" w:rsidRDefault="001E29CC" w:rsidP="008501E2">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SPI preferred for better performance</w:t>
            </w:r>
          </w:p>
        </w:tc>
      </w:tr>
      <w:tr w:rsidR="001E29CC" w:rsidRPr="001E29CC" w14:paraId="13104A66" w14:textId="77777777" w:rsidTr="001E29CC">
        <w:tc>
          <w:tcPr>
            <w:tcW w:w="0" w:type="auto"/>
            <w:vAlign w:val="center"/>
            <w:hideMark/>
          </w:tcPr>
          <w:p w14:paraId="750E9847" w14:textId="77777777" w:rsidR="001E29CC" w:rsidRPr="001E29CC" w:rsidRDefault="001E29CC" w:rsidP="008501E2">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UART</w:t>
            </w:r>
          </w:p>
        </w:tc>
        <w:tc>
          <w:tcPr>
            <w:tcW w:w="0" w:type="auto"/>
            <w:vAlign w:val="center"/>
            <w:hideMark/>
          </w:tcPr>
          <w:p w14:paraId="4BF4D6E6" w14:textId="77777777" w:rsidR="001E29CC" w:rsidRPr="001E29CC" w:rsidRDefault="001E29CC" w:rsidP="008501E2">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Debugging or serial logging</w:t>
            </w:r>
          </w:p>
        </w:tc>
        <w:tc>
          <w:tcPr>
            <w:tcW w:w="0" w:type="auto"/>
            <w:vAlign w:val="center"/>
            <w:hideMark/>
          </w:tcPr>
          <w:p w14:paraId="0AE5202E" w14:textId="77777777" w:rsidR="001E29CC" w:rsidRPr="001E29CC" w:rsidRDefault="001E29CC" w:rsidP="008501E2">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Optional</w:t>
            </w:r>
          </w:p>
        </w:tc>
      </w:tr>
      <w:tr w:rsidR="001E29CC" w:rsidRPr="001E29CC" w14:paraId="1FD9EC8E" w14:textId="77777777" w:rsidTr="001E29CC">
        <w:tc>
          <w:tcPr>
            <w:tcW w:w="0" w:type="auto"/>
            <w:vAlign w:val="center"/>
            <w:hideMark/>
          </w:tcPr>
          <w:p w14:paraId="7302DBAE" w14:textId="77777777" w:rsidR="001E29CC" w:rsidRPr="001E29CC" w:rsidRDefault="001E29CC" w:rsidP="008501E2">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SWD/JTAG</w:t>
            </w:r>
          </w:p>
        </w:tc>
        <w:tc>
          <w:tcPr>
            <w:tcW w:w="0" w:type="auto"/>
            <w:vAlign w:val="center"/>
            <w:hideMark/>
          </w:tcPr>
          <w:p w14:paraId="4FB29DFE" w14:textId="77777777" w:rsidR="001E29CC" w:rsidRPr="001E29CC" w:rsidRDefault="001E29CC" w:rsidP="008501E2">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Firmware flashing and debugging</w:t>
            </w:r>
          </w:p>
        </w:tc>
        <w:tc>
          <w:tcPr>
            <w:tcW w:w="0" w:type="auto"/>
            <w:vAlign w:val="center"/>
            <w:hideMark/>
          </w:tcPr>
          <w:p w14:paraId="1263F5D0" w14:textId="2A1B9D1A" w:rsidR="001E29CC" w:rsidRPr="001E29CC" w:rsidRDefault="001E29CC" w:rsidP="008501E2">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Required</w:t>
            </w:r>
            <w:r w:rsidR="006E08FF">
              <w:rPr>
                <w:rFonts w:ascii="Times New Roman" w:eastAsia="Times New Roman" w:hAnsi="Times New Roman" w:cs="Times New Roman"/>
                <w:kern w:val="0"/>
                <w14:ligatures w14:val="none"/>
              </w:rPr>
              <w:t xml:space="preserve"> (</w:t>
            </w:r>
            <w:r w:rsidR="006E08FF" w:rsidRPr="006E08FF">
              <w:rPr>
                <w:rFonts w:ascii="Times New Roman" w:eastAsia="Times New Roman" w:hAnsi="Times New Roman" w:cs="Times New Roman"/>
                <w:kern w:val="0"/>
                <w14:ligatures w14:val="none"/>
              </w:rPr>
              <w:t>what’s happening during runtime</w:t>
            </w:r>
            <w:r w:rsidR="006E08FF">
              <w:rPr>
                <w:rFonts w:ascii="Times New Roman" w:eastAsia="Times New Roman" w:hAnsi="Times New Roman" w:cs="Times New Roman"/>
                <w:kern w:val="0"/>
                <w14:ligatures w14:val="none"/>
              </w:rPr>
              <w:t>)</w:t>
            </w:r>
          </w:p>
        </w:tc>
      </w:tr>
      <w:tr w:rsidR="001E29CC" w:rsidRPr="001E29CC" w14:paraId="1384BB90" w14:textId="77777777" w:rsidTr="001E29CC">
        <w:tc>
          <w:tcPr>
            <w:tcW w:w="0" w:type="auto"/>
            <w:vAlign w:val="center"/>
            <w:hideMark/>
          </w:tcPr>
          <w:p w14:paraId="0654BBB6" w14:textId="77777777" w:rsidR="001E29CC" w:rsidRPr="001E29CC" w:rsidRDefault="001E29CC" w:rsidP="008501E2">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Ethernet (MAC+PHY)</w:t>
            </w:r>
          </w:p>
        </w:tc>
        <w:tc>
          <w:tcPr>
            <w:tcW w:w="0" w:type="auto"/>
            <w:vAlign w:val="center"/>
            <w:hideMark/>
          </w:tcPr>
          <w:p w14:paraId="7BB1EA76" w14:textId="77777777" w:rsidR="001E29CC" w:rsidRPr="001E29CC" w:rsidRDefault="001E29CC" w:rsidP="008501E2">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OSC/UDP communication</w:t>
            </w:r>
          </w:p>
        </w:tc>
        <w:tc>
          <w:tcPr>
            <w:tcW w:w="0" w:type="auto"/>
            <w:vAlign w:val="center"/>
            <w:hideMark/>
          </w:tcPr>
          <w:p w14:paraId="737CBDA8" w14:textId="77777777" w:rsidR="001E29CC" w:rsidRPr="001E29CC" w:rsidRDefault="001E29CC" w:rsidP="008501E2">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Requires external PHY if STM32 lacks internal</w:t>
            </w:r>
          </w:p>
        </w:tc>
      </w:tr>
      <w:tr w:rsidR="001E29CC" w:rsidRPr="001E29CC" w14:paraId="531A2A86" w14:textId="77777777" w:rsidTr="001E29CC">
        <w:tc>
          <w:tcPr>
            <w:tcW w:w="0" w:type="auto"/>
            <w:vAlign w:val="center"/>
            <w:hideMark/>
          </w:tcPr>
          <w:p w14:paraId="661C3B95" w14:textId="3184C66F" w:rsidR="001E29CC" w:rsidRPr="001E29CC" w:rsidRDefault="001E29CC" w:rsidP="008501E2">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USB (</w:t>
            </w:r>
            <w:r>
              <w:rPr>
                <w:rFonts w:ascii="Times New Roman" w:eastAsia="Times New Roman" w:hAnsi="Times New Roman" w:cs="Times New Roman"/>
                <w:kern w:val="0"/>
                <w14:ligatures w14:val="none"/>
              </w:rPr>
              <w:t>Power</w:t>
            </w:r>
            <w:r w:rsidRPr="001E29CC">
              <w:rPr>
                <w:rFonts w:ascii="Times New Roman" w:eastAsia="Times New Roman" w:hAnsi="Times New Roman" w:cs="Times New Roman"/>
                <w:kern w:val="0"/>
                <w14:ligatures w14:val="none"/>
              </w:rPr>
              <w:t>)</w:t>
            </w:r>
          </w:p>
        </w:tc>
        <w:tc>
          <w:tcPr>
            <w:tcW w:w="0" w:type="auto"/>
            <w:vAlign w:val="center"/>
            <w:hideMark/>
          </w:tcPr>
          <w:p w14:paraId="6426ACC7" w14:textId="363473EA" w:rsidR="001E29CC" w:rsidRPr="001E29CC" w:rsidRDefault="001E29CC" w:rsidP="008501E2">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5V input source (up to 3A)</w:t>
            </w:r>
          </w:p>
        </w:tc>
        <w:tc>
          <w:tcPr>
            <w:tcW w:w="0" w:type="auto"/>
            <w:vAlign w:val="center"/>
            <w:hideMark/>
          </w:tcPr>
          <w:p w14:paraId="3ABF2C7A" w14:textId="7197A71E" w:rsidR="001E29CC" w:rsidRPr="001E29CC" w:rsidRDefault="001E29CC" w:rsidP="008501E2">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Not used for communication; protected power entry</w:t>
            </w:r>
          </w:p>
        </w:tc>
      </w:tr>
    </w:tbl>
    <w:p w14:paraId="536AAA5E" w14:textId="77777777" w:rsidR="008501E2" w:rsidRDefault="008501E2" w:rsidP="001E29CC">
      <w:pPr>
        <w:spacing w:before="100" w:beforeAutospacing="1" w:after="100" w:afterAutospacing="1" w:line="240" w:lineRule="auto"/>
        <w:rPr>
          <w:rFonts w:ascii="Times New Roman" w:eastAsia="Times New Roman" w:hAnsi="Times New Roman" w:cs="Times New Roman"/>
          <w:b/>
          <w:bCs/>
          <w:kern w:val="0"/>
          <w14:ligatures w14:val="none"/>
        </w:rPr>
      </w:pPr>
    </w:p>
    <w:p w14:paraId="0832A306" w14:textId="77777777" w:rsidR="008501E2" w:rsidRDefault="008501E2" w:rsidP="001E29CC">
      <w:pPr>
        <w:spacing w:before="100" w:beforeAutospacing="1" w:after="100" w:afterAutospacing="1" w:line="240" w:lineRule="auto"/>
        <w:rPr>
          <w:rFonts w:ascii="Times New Roman" w:eastAsia="Times New Roman" w:hAnsi="Times New Roman" w:cs="Times New Roman"/>
          <w:b/>
          <w:bCs/>
          <w:kern w:val="0"/>
          <w14:ligatures w14:val="none"/>
        </w:rPr>
      </w:pPr>
    </w:p>
    <w:p w14:paraId="2DDE273B" w14:textId="3E16B536" w:rsidR="001E29CC" w:rsidRPr="001E29CC" w:rsidRDefault="001E29CC" w:rsidP="001E29CC">
      <w:pPr>
        <w:spacing w:before="100" w:beforeAutospacing="1" w:after="100" w:afterAutospacing="1" w:line="240" w:lineRule="auto"/>
        <w:rPr>
          <w:rFonts w:ascii="Times New Roman" w:eastAsia="Times New Roman" w:hAnsi="Times New Roman" w:cs="Times New Roman"/>
          <w:kern w:val="0"/>
          <w14:ligatures w14:val="none"/>
        </w:rPr>
      </w:pPr>
      <w:r w:rsidRPr="001E29CC">
        <w:rPr>
          <w:rFonts w:ascii="Times New Roman" w:eastAsia="Times New Roman" w:hAnsi="Times New Roman" w:cs="Times New Roman"/>
          <w:b/>
          <w:bCs/>
          <w:kern w:val="0"/>
          <w14:ligatures w14:val="none"/>
        </w:rPr>
        <w:lastRenderedPageBreak/>
        <w:t>GPIO and Control</w:t>
      </w:r>
    </w:p>
    <w:tbl>
      <w:tblPr>
        <w:tblStyle w:val="TableGrid"/>
        <w:tblW w:w="0" w:type="auto"/>
        <w:jc w:val="center"/>
        <w:tblLook w:val="04A0" w:firstRow="1" w:lastRow="0" w:firstColumn="1" w:lastColumn="0" w:noHBand="0" w:noVBand="1"/>
      </w:tblPr>
      <w:tblGrid>
        <w:gridCol w:w="2270"/>
        <w:gridCol w:w="1670"/>
        <w:gridCol w:w="4516"/>
      </w:tblGrid>
      <w:tr w:rsidR="001E29CC" w:rsidRPr="001E29CC" w14:paraId="0D771C87" w14:textId="77777777" w:rsidTr="006E08FF">
        <w:trPr>
          <w:jc w:val="center"/>
        </w:trPr>
        <w:tc>
          <w:tcPr>
            <w:tcW w:w="0" w:type="auto"/>
            <w:hideMark/>
          </w:tcPr>
          <w:p w14:paraId="3E93C006" w14:textId="77777777" w:rsidR="001E29CC" w:rsidRPr="001E29CC" w:rsidRDefault="001E29CC" w:rsidP="001E29CC">
            <w:pPr>
              <w:jc w:val="center"/>
              <w:rPr>
                <w:rFonts w:ascii="Times New Roman" w:eastAsia="Times New Roman" w:hAnsi="Times New Roman" w:cs="Times New Roman"/>
                <w:b/>
                <w:bCs/>
                <w:kern w:val="0"/>
                <w14:ligatures w14:val="none"/>
              </w:rPr>
            </w:pPr>
            <w:r w:rsidRPr="001E29CC">
              <w:rPr>
                <w:rFonts w:ascii="Times New Roman" w:eastAsia="Times New Roman" w:hAnsi="Times New Roman" w:cs="Times New Roman"/>
                <w:b/>
                <w:bCs/>
                <w:kern w:val="0"/>
                <w14:ligatures w14:val="none"/>
              </w:rPr>
              <w:t>Usage</w:t>
            </w:r>
          </w:p>
        </w:tc>
        <w:tc>
          <w:tcPr>
            <w:tcW w:w="0" w:type="auto"/>
            <w:hideMark/>
          </w:tcPr>
          <w:p w14:paraId="453A8BDB" w14:textId="77777777" w:rsidR="001E29CC" w:rsidRPr="001E29CC" w:rsidRDefault="001E29CC" w:rsidP="001E29CC">
            <w:pPr>
              <w:jc w:val="center"/>
              <w:rPr>
                <w:rFonts w:ascii="Times New Roman" w:eastAsia="Times New Roman" w:hAnsi="Times New Roman" w:cs="Times New Roman"/>
                <w:b/>
                <w:bCs/>
                <w:kern w:val="0"/>
                <w14:ligatures w14:val="none"/>
              </w:rPr>
            </w:pPr>
            <w:r w:rsidRPr="001E29CC">
              <w:rPr>
                <w:rFonts w:ascii="Times New Roman" w:eastAsia="Times New Roman" w:hAnsi="Times New Roman" w:cs="Times New Roman"/>
                <w:b/>
                <w:bCs/>
                <w:kern w:val="0"/>
                <w14:ligatures w14:val="none"/>
              </w:rPr>
              <w:t>Type</w:t>
            </w:r>
          </w:p>
        </w:tc>
        <w:tc>
          <w:tcPr>
            <w:tcW w:w="0" w:type="auto"/>
            <w:hideMark/>
          </w:tcPr>
          <w:p w14:paraId="72143D0D" w14:textId="77777777" w:rsidR="001E29CC" w:rsidRPr="001E29CC" w:rsidRDefault="001E29CC" w:rsidP="001E29CC">
            <w:pPr>
              <w:jc w:val="center"/>
              <w:rPr>
                <w:rFonts w:ascii="Times New Roman" w:eastAsia="Times New Roman" w:hAnsi="Times New Roman" w:cs="Times New Roman"/>
                <w:b/>
                <w:bCs/>
                <w:kern w:val="0"/>
                <w14:ligatures w14:val="none"/>
              </w:rPr>
            </w:pPr>
            <w:r w:rsidRPr="001E29CC">
              <w:rPr>
                <w:rFonts w:ascii="Times New Roman" w:eastAsia="Times New Roman" w:hAnsi="Times New Roman" w:cs="Times New Roman"/>
                <w:b/>
                <w:bCs/>
                <w:kern w:val="0"/>
                <w14:ligatures w14:val="none"/>
              </w:rPr>
              <w:t>Notes</w:t>
            </w:r>
          </w:p>
        </w:tc>
      </w:tr>
      <w:tr w:rsidR="001E29CC" w:rsidRPr="001E29CC" w14:paraId="6F418157" w14:textId="77777777" w:rsidTr="006E08FF">
        <w:trPr>
          <w:jc w:val="center"/>
        </w:trPr>
        <w:tc>
          <w:tcPr>
            <w:tcW w:w="0" w:type="auto"/>
            <w:hideMark/>
          </w:tcPr>
          <w:p w14:paraId="2D8E23D0"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IR LEDs</w:t>
            </w:r>
          </w:p>
        </w:tc>
        <w:tc>
          <w:tcPr>
            <w:tcW w:w="0" w:type="auto"/>
            <w:hideMark/>
          </w:tcPr>
          <w:p w14:paraId="4100A1F4"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GPIO or PWM</w:t>
            </w:r>
          </w:p>
        </w:tc>
        <w:tc>
          <w:tcPr>
            <w:tcW w:w="0" w:type="auto"/>
            <w:hideMark/>
          </w:tcPr>
          <w:p w14:paraId="5051DABE"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Multiple outputs with optional driver control</w:t>
            </w:r>
          </w:p>
        </w:tc>
      </w:tr>
      <w:tr w:rsidR="001E29CC" w:rsidRPr="001E29CC" w14:paraId="4A2591AC" w14:textId="77777777" w:rsidTr="006E08FF">
        <w:trPr>
          <w:jc w:val="center"/>
        </w:trPr>
        <w:tc>
          <w:tcPr>
            <w:tcW w:w="0" w:type="auto"/>
            <w:hideMark/>
          </w:tcPr>
          <w:p w14:paraId="3F0BCA09"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Status LEDs</w:t>
            </w:r>
          </w:p>
        </w:tc>
        <w:tc>
          <w:tcPr>
            <w:tcW w:w="0" w:type="auto"/>
            <w:hideMark/>
          </w:tcPr>
          <w:p w14:paraId="4252969B"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Digital Output</w:t>
            </w:r>
          </w:p>
        </w:tc>
        <w:tc>
          <w:tcPr>
            <w:tcW w:w="0" w:type="auto"/>
            <w:hideMark/>
          </w:tcPr>
          <w:p w14:paraId="7568A241"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Indicate state or errors</w:t>
            </w:r>
          </w:p>
        </w:tc>
      </w:tr>
      <w:tr w:rsidR="001E29CC" w:rsidRPr="001E29CC" w14:paraId="2781AB46" w14:textId="77777777" w:rsidTr="006E08FF">
        <w:trPr>
          <w:jc w:val="center"/>
        </w:trPr>
        <w:tc>
          <w:tcPr>
            <w:tcW w:w="0" w:type="auto"/>
            <w:hideMark/>
          </w:tcPr>
          <w:p w14:paraId="1E524948"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User/Reset Buttons</w:t>
            </w:r>
          </w:p>
        </w:tc>
        <w:tc>
          <w:tcPr>
            <w:tcW w:w="0" w:type="auto"/>
            <w:hideMark/>
          </w:tcPr>
          <w:p w14:paraId="55D201CF"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Digital Input</w:t>
            </w:r>
          </w:p>
        </w:tc>
        <w:tc>
          <w:tcPr>
            <w:tcW w:w="0" w:type="auto"/>
            <w:hideMark/>
          </w:tcPr>
          <w:p w14:paraId="749C33F1"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Bootloader or runtime control</w:t>
            </w:r>
          </w:p>
        </w:tc>
      </w:tr>
      <w:tr w:rsidR="001E29CC" w:rsidRPr="001E29CC" w14:paraId="625748C5" w14:textId="77777777" w:rsidTr="006E08FF">
        <w:trPr>
          <w:jc w:val="center"/>
        </w:trPr>
        <w:tc>
          <w:tcPr>
            <w:tcW w:w="0" w:type="auto"/>
            <w:hideMark/>
          </w:tcPr>
          <w:p w14:paraId="349466AF"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Sync Input (optional)</w:t>
            </w:r>
          </w:p>
        </w:tc>
        <w:tc>
          <w:tcPr>
            <w:tcW w:w="0" w:type="auto"/>
            <w:hideMark/>
          </w:tcPr>
          <w:p w14:paraId="3C3421A3"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Digital Input</w:t>
            </w:r>
          </w:p>
        </w:tc>
        <w:tc>
          <w:tcPr>
            <w:tcW w:w="0" w:type="auto"/>
            <w:hideMark/>
          </w:tcPr>
          <w:p w14:paraId="36FB50CB"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For timing synchronization from camera</w:t>
            </w:r>
          </w:p>
        </w:tc>
      </w:tr>
    </w:tbl>
    <w:p w14:paraId="498FA347" w14:textId="77777777" w:rsidR="001E29CC" w:rsidRPr="001E29CC" w:rsidRDefault="001E29CC" w:rsidP="001E29CC">
      <w:pPr>
        <w:spacing w:before="100" w:beforeAutospacing="1" w:after="100" w:afterAutospacing="1" w:line="240" w:lineRule="auto"/>
        <w:rPr>
          <w:rFonts w:ascii="Times New Roman" w:eastAsia="Times New Roman" w:hAnsi="Times New Roman" w:cs="Times New Roman"/>
          <w:kern w:val="0"/>
          <w14:ligatures w14:val="none"/>
        </w:rPr>
      </w:pPr>
      <w:r w:rsidRPr="001E29CC">
        <w:rPr>
          <w:rFonts w:ascii="Times New Roman" w:eastAsia="Times New Roman" w:hAnsi="Times New Roman" w:cs="Times New Roman"/>
          <w:b/>
          <w:bCs/>
          <w:kern w:val="0"/>
          <w14:ligatures w14:val="none"/>
        </w:rPr>
        <w:t>Timer, PWM, and ADC/DAC Requirements</w:t>
      </w:r>
    </w:p>
    <w:tbl>
      <w:tblPr>
        <w:tblStyle w:val="TableGrid"/>
        <w:tblW w:w="0" w:type="auto"/>
        <w:jc w:val="center"/>
        <w:tblLook w:val="04A0" w:firstRow="1" w:lastRow="0" w:firstColumn="1" w:lastColumn="0" w:noHBand="0" w:noVBand="1"/>
      </w:tblPr>
      <w:tblGrid>
        <w:gridCol w:w="1836"/>
        <w:gridCol w:w="1536"/>
        <w:gridCol w:w="3636"/>
      </w:tblGrid>
      <w:tr w:rsidR="001E29CC" w:rsidRPr="001E29CC" w14:paraId="70B5A7DE" w14:textId="77777777" w:rsidTr="006E08FF">
        <w:trPr>
          <w:jc w:val="center"/>
        </w:trPr>
        <w:tc>
          <w:tcPr>
            <w:tcW w:w="0" w:type="auto"/>
            <w:hideMark/>
          </w:tcPr>
          <w:p w14:paraId="2677C259" w14:textId="77777777" w:rsidR="001E29CC" w:rsidRPr="001E29CC" w:rsidRDefault="001E29CC" w:rsidP="001E29CC">
            <w:pPr>
              <w:jc w:val="center"/>
              <w:rPr>
                <w:rFonts w:ascii="Times New Roman" w:eastAsia="Times New Roman" w:hAnsi="Times New Roman" w:cs="Times New Roman"/>
                <w:b/>
                <w:bCs/>
                <w:kern w:val="0"/>
                <w14:ligatures w14:val="none"/>
              </w:rPr>
            </w:pPr>
            <w:r w:rsidRPr="001E29CC">
              <w:rPr>
                <w:rFonts w:ascii="Times New Roman" w:eastAsia="Times New Roman" w:hAnsi="Times New Roman" w:cs="Times New Roman"/>
                <w:b/>
                <w:bCs/>
                <w:kern w:val="0"/>
                <w14:ligatures w14:val="none"/>
              </w:rPr>
              <w:t>Function</w:t>
            </w:r>
          </w:p>
        </w:tc>
        <w:tc>
          <w:tcPr>
            <w:tcW w:w="0" w:type="auto"/>
            <w:hideMark/>
          </w:tcPr>
          <w:p w14:paraId="5B6784DB" w14:textId="77777777" w:rsidR="001E29CC" w:rsidRPr="001E29CC" w:rsidRDefault="001E29CC" w:rsidP="001E29CC">
            <w:pPr>
              <w:jc w:val="center"/>
              <w:rPr>
                <w:rFonts w:ascii="Times New Roman" w:eastAsia="Times New Roman" w:hAnsi="Times New Roman" w:cs="Times New Roman"/>
                <w:b/>
                <w:bCs/>
                <w:kern w:val="0"/>
                <w14:ligatures w14:val="none"/>
              </w:rPr>
            </w:pPr>
            <w:r w:rsidRPr="001E29CC">
              <w:rPr>
                <w:rFonts w:ascii="Times New Roman" w:eastAsia="Times New Roman" w:hAnsi="Times New Roman" w:cs="Times New Roman"/>
                <w:b/>
                <w:bCs/>
                <w:kern w:val="0"/>
                <w14:ligatures w14:val="none"/>
              </w:rPr>
              <w:t>Peripheral</w:t>
            </w:r>
          </w:p>
        </w:tc>
        <w:tc>
          <w:tcPr>
            <w:tcW w:w="0" w:type="auto"/>
            <w:hideMark/>
          </w:tcPr>
          <w:p w14:paraId="2D60AC10" w14:textId="77777777" w:rsidR="001E29CC" w:rsidRPr="001E29CC" w:rsidRDefault="001E29CC" w:rsidP="001E29CC">
            <w:pPr>
              <w:jc w:val="center"/>
              <w:rPr>
                <w:rFonts w:ascii="Times New Roman" w:eastAsia="Times New Roman" w:hAnsi="Times New Roman" w:cs="Times New Roman"/>
                <w:b/>
                <w:bCs/>
                <w:kern w:val="0"/>
                <w14:ligatures w14:val="none"/>
              </w:rPr>
            </w:pPr>
            <w:r w:rsidRPr="001E29CC">
              <w:rPr>
                <w:rFonts w:ascii="Times New Roman" w:eastAsia="Times New Roman" w:hAnsi="Times New Roman" w:cs="Times New Roman"/>
                <w:b/>
                <w:bCs/>
                <w:kern w:val="0"/>
                <w14:ligatures w14:val="none"/>
              </w:rPr>
              <w:t>Notes</w:t>
            </w:r>
          </w:p>
        </w:tc>
      </w:tr>
      <w:tr w:rsidR="001E29CC" w:rsidRPr="001E29CC" w14:paraId="3A416D68" w14:textId="77777777" w:rsidTr="006E08FF">
        <w:trPr>
          <w:jc w:val="center"/>
        </w:trPr>
        <w:tc>
          <w:tcPr>
            <w:tcW w:w="0" w:type="auto"/>
            <w:hideMark/>
          </w:tcPr>
          <w:p w14:paraId="03F5E97C"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LED modulation</w:t>
            </w:r>
          </w:p>
        </w:tc>
        <w:tc>
          <w:tcPr>
            <w:tcW w:w="0" w:type="auto"/>
            <w:hideMark/>
          </w:tcPr>
          <w:p w14:paraId="0C0AFB03"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PWM/Timers</w:t>
            </w:r>
          </w:p>
        </w:tc>
        <w:tc>
          <w:tcPr>
            <w:tcW w:w="0" w:type="auto"/>
            <w:hideMark/>
          </w:tcPr>
          <w:p w14:paraId="1C4C6813"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Optional for visibility enhancement</w:t>
            </w:r>
          </w:p>
        </w:tc>
      </w:tr>
      <w:tr w:rsidR="001E29CC" w:rsidRPr="001E29CC" w14:paraId="73191600" w14:textId="77777777" w:rsidTr="006E08FF">
        <w:trPr>
          <w:jc w:val="center"/>
        </w:trPr>
        <w:tc>
          <w:tcPr>
            <w:tcW w:w="0" w:type="auto"/>
            <w:hideMark/>
          </w:tcPr>
          <w:p w14:paraId="7B0EF3B6"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Timestamping</w:t>
            </w:r>
          </w:p>
        </w:tc>
        <w:tc>
          <w:tcPr>
            <w:tcW w:w="0" w:type="auto"/>
            <w:hideMark/>
          </w:tcPr>
          <w:p w14:paraId="07A89185"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Timers</w:t>
            </w:r>
          </w:p>
        </w:tc>
        <w:tc>
          <w:tcPr>
            <w:tcW w:w="0" w:type="auto"/>
            <w:hideMark/>
          </w:tcPr>
          <w:p w14:paraId="68E34D4B"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Required for aligning sensor data</w:t>
            </w:r>
          </w:p>
        </w:tc>
      </w:tr>
      <w:tr w:rsidR="001E29CC" w:rsidRPr="001E29CC" w14:paraId="44EC2AB3" w14:textId="77777777" w:rsidTr="006E08FF">
        <w:trPr>
          <w:jc w:val="center"/>
        </w:trPr>
        <w:tc>
          <w:tcPr>
            <w:tcW w:w="0" w:type="auto"/>
            <w:hideMark/>
          </w:tcPr>
          <w:p w14:paraId="246E0373"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ADC</w:t>
            </w:r>
          </w:p>
        </w:tc>
        <w:tc>
          <w:tcPr>
            <w:tcW w:w="0" w:type="auto"/>
            <w:hideMark/>
          </w:tcPr>
          <w:p w14:paraId="2B871996"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Not required</w:t>
            </w:r>
          </w:p>
        </w:tc>
        <w:tc>
          <w:tcPr>
            <w:tcW w:w="0" w:type="auto"/>
            <w:hideMark/>
          </w:tcPr>
          <w:p w14:paraId="78ED5BEA"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Unless battery monitoring is added</w:t>
            </w:r>
          </w:p>
        </w:tc>
      </w:tr>
      <w:tr w:rsidR="001E29CC" w:rsidRPr="001E29CC" w14:paraId="3B126CA6" w14:textId="77777777" w:rsidTr="006E08FF">
        <w:trPr>
          <w:jc w:val="center"/>
        </w:trPr>
        <w:tc>
          <w:tcPr>
            <w:tcW w:w="0" w:type="auto"/>
            <w:hideMark/>
          </w:tcPr>
          <w:p w14:paraId="332EF742"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DAC</w:t>
            </w:r>
          </w:p>
        </w:tc>
        <w:tc>
          <w:tcPr>
            <w:tcW w:w="0" w:type="auto"/>
            <w:hideMark/>
          </w:tcPr>
          <w:p w14:paraId="2BD07DD6"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Not used</w:t>
            </w:r>
          </w:p>
        </w:tc>
        <w:tc>
          <w:tcPr>
            <w:tcW w:w="0" w:type="auto"/>
            <w:hideMark/>
          </w:tcPr>
          <w:p w14:paraId="787852EE"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All signals are digital</w:t>
            </w:r>
          </w:p>
        </w:tc>
      </w:tr>
    </w:tbl>
    <w:p w14:paraId="4CDEDD44" w14:textId="77777777" w:rsidR="001E29CC" w:rsidRPr="001E29CC" w:rsidRDefault="001E29CC" w:rsidP="001E29CC">
      <w:pPr>
        <w:spacing w:before="100" w:beforeAutospacing="1" w:after="100" w:afterAutospacing="1" w:line="240" w:lineRule="auto"/>
        <w:rPr>
          <w:rFonts w:ascii="Times New Roman" w:eastAsia="Times New Roman" w:hAnsi="Times New Roman" w:cs="Times New Roman"/>
          <w:kern w:val="0"/>
          <w14:ligatures w14:val="none"/>
        </w:rPr>
      </w:pPr>
      <w:r w:rsidRPr="001E29CC">
        <w:rPr>
          <w:rFonts w:ascii="Times New Roman" w:eastAsia="Times New Roman" w:hAnsi="Times New Roman" w:cs="Times New Roman"/>
          <w:b/>
          <w:bCs/>
          <w:kern w:val="0"/>
          <w14:ligatures w14:val="none"/>
        </w:rPr>
        <w:t>GPIO Utilization Estimate</w:t>
      </w:r>
    </w:p>
    <w:tbl>
      <w:tblPr>
        <w:tblStyle w:val="TableGrid"/>
        <w:tblW w:w="0" w:type="auto"/>
        <w:jc w:val="center"/>
        <w:tblLook w:val="04A0" w:firstRow="1" w:lastRow="0" w:firstColumn="1" w:lastColumn="0" w:noHBand="0" w:noVBand="1"/>
      </w:tblPr>
      <w:tblGrid>
        <w:gridCol w:w="2463"/>
        <w:gridCol w:w="2023"/>
      </w:tblGrid>
      <w:tr w:rsidR="001E29CC" w:rsidRPr="001E29CC" w14:paraId="5C5BEF01" w14:textId="77777777" w:rsidTr="006E08FF">
        <w:trPr>
          <w:jc w:val="center"/>
        </w:trPr>
        <w:tc>
          <w:tcPr>
            <w:tcW w:w="0" w:type="auto"/>
            <w:hideMark/>
          </w:tcPr>
          <w:p w14:paraId="1CDB660D" w14:textId="77777777" w:rsidR="001E29CC" w:rsidRPr="001E29CC" w:rsidRDefault="001E29CC" w:rsidP="006E08FF">
            <w:pPr>
              <w:jc w:val="center"/>
              <w:rPr>
                <w:rFonts w:ascii="Times New Roman" w:eastAsia="Times New Roman" w:hAnsi="Times New Roman" w:cs="Times New Roman"/>
                <w:b/>
                <w:bCs/>
                <w:kern w:val="0"/>
                <w14:ligatures w14:val="none"/>
              </w:rPr>
            </w:pPr>
            <w:r w:rsidRPr="001E29CC">
              <w:rPr>
                <w:rFonts w:ascii="Times New Roman" w:eastAsia="Times New Roman" w:hAnsi="Times New Roman" w:cs="Times New Roman"/>
                <w:b/>
                <w:bCs/>
                <w:kern w:val="0"/>
                <w14:ligatures w14:val="none"/>
              </w:rPr>
              <w:t>Function Category</w:t>
            </w:r>
          </w:p>
        </w:tc>
        <w:tc>
          <w:tcPr>
            <w:tcW w:w="0" w:type="auto"/>
            <w:hideMark/>
          </w:tcPr>
          <w:p w14:paraId="27E6CD3A" w14:textId="77777777" w:rsidR="001E29CC" w:rsidRPr="001E29CC" w:rsidRDefault="001E29CC" w:rsidP="006E08FF">
            <w:pPr>
              <w:jc w:val="center"/>
              <w:rPr>
                <w:rFonts w:ascii="Times New Roman" w:eastAsia="Times New Roman" w:hAnsi="Times New Roman" w:cs="Times New Roman"/>
                <w:b/>
                <w:bCs/>
                <w:kern w:val="0"/>
                <w14:ligatures w14:val="none"/>
              </w:rPr>
            </w:pPr>
            <w:r w:rsidRPr="001E29CC">
              <w:rPr>
                <w:rFonts w:ascii="Times New Roman" w:eastAsia="Times New Roman" w:hAnsi="Times New Roman" w:cs="Times New Roman"/>
                <w:b/>
                <w:bCs/>
                <w:kern w:val="0"/>
                <w14:ligatures w14:val="none"/>
              </w:rPr>
              <w:t>Estimated GPIOs</w:t>
            </w:r>
          </w:p>
        </w:tc>
      </w:tr>
      <w:tr w:rsidR="001E29CC" w:rsidRPr="001E29CC" w14:paraId="13E6EE95" w14:textId="77777777" w:rsidTr="006E08FF">
        <w:trPr>
          <w:jc w:val="center"/>
        </w:trPr>
        <w:tc>
          <w:tcPr>
            <w:tcW w:w="0" w:type="auto"/>
            <w:hideMark/>
          </w:tcPr>
          <w:p w14:paraId="4DECD766"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IMU communication</w:t>
            </w:r>
          </w:p>
        </w:tc>
        <w:tc>
          <w:tcPr>
            <w:tcW w:w="0" w:type="auto"/>
            <w:hideMark/>
          </w:tcPr>
          <w:p w14:paraId="12103C53"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3–5</w:t>
            </w:r>
          </w:p>
        </w:tc>
      </w:tr>
      <w:tr w:rsidR="001E29CC" w:rsidRPr="001E29CC" w14:paraId="046C4EE9" w14:textId="77777777" w:rsidTr="006E08FF">
        <w:trPr>
          <w:jc w:val="center"/>
        </w:trPr>
        <w:tc>
          <w:tcPr>
            <w:tcW w:w="0" w:type="auto"/>
            <w:hideMark/>
          </w:tcPr>
          <w:p w14:paraId="1D5B86F9"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Ethernet PHY</w:t>
            </w:r>
          </w:p>
        </w:tc>
        <w:tc>
          <w:tcPr>
            <w:tcW w:w="0" w:type="auto"/>
            <w:hideMark/>
          </w:tcPr>
          <w:p w14:paraId="5B55C4D0"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~10–12</w:t>
            </w:r>
          </w:p>
        </w:tc>
      </w:tr>
      <w:tr w:rsidR="001E29CC" w:rsidRPr="001E29CC" w14:paraId="4F95BCCE" w14:textId="77777777" w:rsidTr="006E08FF">
        <w:trPr>
          <w:jc w:val="center"/>
        </w:trPr>
        <w:tc>
          <w:tcPr>
            <w:tcW w:w="0" w:type="auto"/>
            <w:hideMark/>
          </w:tcPr>
          <w:p w14:paraId="4A1BF0F9"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IR LEDs control</w:t>
            </w:r>
          </w:p>
        </w:tc>
        <w:tc>
          <w:tcPr>
            <w:tcW w:w="0" w:type="auto"/>
            <w:hideMark/>
          </w:tcPr>
          <w:p w14:paraId="2CF8605E"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4–6</w:t>
            </w:r>
          </w:p>
        </w:tc>
      </w:tr>
      <w:tr w:rsidR="001E29CC" w:rsidRPr="001E29CC" w14:paraId="6BCEBFA2" w14:textId="77777777" w:rsidTr="006E08FF">
        <w:trPr>
          <w:jc w:val="center"/>
        </w:trPr>
        <w:tc>
          <w:tcPr>
            <w:tcW w:w="0" w:type="auto"/>
            <w:hideMark/>
          </w:tcPr>
          <w:p w14:paraId="3E790FB1"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Status and control lines</w:t>
            </w:r>
          </w:p>
        </w:tc>
        <w:tc>
          <w:tcPr>
            <w:tcW w:w="0" w:type="auto"/>
            <w:hideMark/>
          </w:tcPr>
          <w:p w14:paraId="455BBF82"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2–4</w:t>
            </w:r>
          </w:p>
        </w:tc>
      </w:tr>
      <w:tr w:rsidR="001E29CC" w:rsidRPr="001E29CC" w14:paraId="4025A05C" w14:textId="77777777" w:rsidTr="006E08FF">
        <w:trPr>
          <w:jc w:val="center"/>
        </w:trPr>
        <w:tc>
          <w:tcPr>
            <w:tcW w:w="0" w:type="auto"/>
            <w:hideMark/>
          </w:tcPr>
          <w:p w14:paraId="759A88C8"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Debug and comm lines</w:t>
            </w:r>
          </w:p>
        </w:tc>
        <w:tc>
          <w:tcPr>
            <w:tcW w:w="0" w:type="auto"/>
            <w:hideMark/>
          </w:tcPr>
          <w:p w14:paraId="447E6641"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3–4</w:t>
            </w:r>
          </w:p>
        </w:tc>
      </w:tr>
      <w:tr w:rsidR="001E29CC" w:rsidRPr="001E29CC" w14:paraId="6E82C926" w14:textId="77777777" w:rsidTr="006E08FF">
        <w:trPr>
          <w:jc w:val="center"/>
        </w:trPr>
        <w:tc>
          <w:tcPr>
            <w:tcW w:w="0" w:type="auto"/>
            <w:hideMark/>
          </w:tcPr>
          <w:p w14:paraId="7E85AD9A"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Optional sync input</w:t>
            </w:r>
          </w:p>
        </w:tc>
        <w:tc>
          <w:tcPr>
            <w:tcW w:w="0" w:type="auto"/>
            <w:hideMark/>
          </w:tcPr>
          <w:p w14:paraId="6961F862"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1–2</w:t>
            </w:r>
          </w:p>
        </w:tc>
      </w:tr>
      <w:tr w:rsidR="001E29CC" w:rsidRPr="001E29CC" w14:paraId="3CFBB646" w14:textId="77777777" w:rsidTr="006E08FF">
        <w:trPr>
          <w:jc w:val="center"/>
        </w:trPr>
        <w:tc>
          <w:tcPr>
            <w:tcW w:w="0" w:type="auto"/>
            <w:shd w:val="clear" w:color="auto" w:fill="F1A983" w:themeFill="accent2" w:themeFillTint="99"/>
            <w:hideMark/>
          </w:tcPr>
          <w:p w14:paraId="2A6BB92E"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b/>
                <w:bCs/>
                <w:kern w:val="0"/>
                <w14:ligatures w14:val="none"/>
              </w:rPr>
              <w:t>Estimated total</w:t>
            </w:r>
          </w:p>
        </w:tc>
        <w:tc>
          <w:tcPr>
            <w:tcW w:w="0" w:type="auto"/>
            <w:shd w:val="clear" w:color="auto" w:fill="F1A983" w:themeFill="accent2" w:themeFillTint="99"/>
            <w:hideMark/>
          </w:tcPr>
          <w:p w14:paraId="01ABF5A7"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b/>
                <w:bCs/>
                <w:kern w:val="0"/>
                <w14:ligatures w14:val="none"/>
              </w:rPr>
              <w:t>20–30 GPIOs</w:t>
            </w:r>
          </w:p>
        </w:tc>
      </w:tr>
    </w:tbl>
    <w:p w14:paraId="6A5F0208" w14:textId="77777777" w:rsidR="001E29CC" w:rsidRPr="001E29CC" w:rsidRDefault="001E29CC" w:rsidP="001E29C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9CC">
        <w:rPr>
          <w:rFonts w:ascii="Times New Roman" w:eastAsia="Times New Roman" w:hAnsi="Times New Roman" w:cs="Times New Roman"/>
          <w:b/>
          <w:bCs/>
          <w:kern w:val="0"/>
          <w14:ligatures w14:val="none"/>
        </w:rPr>
        <w:t>3.2 Software Processing and Performance Requirements</w:t>
      </w:r>
    </w:p>
    <w:tbl>
      <w:tblPr>
        <w:tblStyle w:val="TableGrid"/>
        <w:tblW w:w="0" w:type="auto"/>
        <w:tblLook w:val="04A0" w:firstRow="1" w:lastRow="0" w:firstColumn="1" w:lastColumn="0" w:noHBand="0" w:noVBand="1"/>
      </w:tblPr>
      <w:tblGrid>
        <w:gridCol w:w="2730"/>
        <w:gridCol w:w="1556"/>
        <w:gridCol w:w="2225"/>
        <w:gridCol w:w="2839"/>
      </w:tblGrid>
      <w:tr w:rsidR="001E29CC" w:rsidRPr="001E29CC" w14:paraId="4C7E46B7" w14:textId="77777777" w:rsidTr="006E08FF">
        <w:tc>
          <w:tcPr>
            <w:tcW w:w="0" w:type="auto"/>
            <w:vAlign w:val="center"/>
            <w:hideMark/>
          </w:tcPr>
          <w:p w14:paraId="59DDE670" w14:textId="77777777" w:rsidR="001E29CC" w:rsidRPr="001E29CC" w:rsidRDefault="001E29CC" w:rsidP="001E29CC">
            <w:pPr>
              <w:jc w:val="center"/>
              <w:rPr>
                <w:rFonts w:ascii="Times New Roman" w:eastAsia="Times New Roman" w:hAnsi="Times New Roman" w:cs="Times New Roman"/>
                <w:b/>
                <w:bCs/>
                <w:kern w:val="0"/>
                <w14:ligatures w14:val="none"/>
              </w:rPr>
            </w:pPr>
            <w:r w:rsidRPr="001E29CC">
              <w:rPr>
                <w:rFonts w:ascii="Times New Roman" w:eastAsia="Times New Roman" w:hAnsi="Times New Roman" w:cs="Times New Roman"/>
                <w:b/>
                <w:bCs/>
                <w:kern w:val="0"/>
                <w14:ligatures w14:val="none"/>
              </w:rPr>
              <w:t>Task</w:t>
            </w:r>
          </w:p>
        </w:tc>
        <w:tc>
          <w:tcPr>
            <w:tcW w:w="0" w:type="auto"/>
            <w:vAlign w:val="center"/>
            <w:hideMark/>
          </w:tcPr>
          <w:p w14:paraId="30DE485B" w14:textId="77777777" w:rsidR="001E29CC" w:rsidRPr="001E29CC" w:rsidRDefault="001E29CC" w:rsidP="001E29CC">
            <w:pPr>
              <w:jc w:val="center"/>
              <w:rPr>
                <w:rFonts w:ascii="Times New Roman" w:eastAsia="Times New Roman" w:hAnsi="Times New Roman" w:cs="Times New Roman"/>
                <w:b/>
                <w:bCs/>
                <w:kern w:val="0"/>
                <w14:ligatures w14:val="none"/>
              </w:rPr>
            </w:pPr>
            <w:r w:rsidRPr="001E29CC">
              <w:rPr>
                <w:rFonts w:ascii="Times New Roman" w:eastAsia="Times New Roman" w:hAnsi="Times New Roman" w:cs="Times New Roman"/>
                <w:b/>
                <w:bCs/>
                <w:kern w:val="0"/>
                <w14:ligatures w14:val="none"/>
              </w:rPr>
              <w:t>Frequency</w:t>
            </w:r>
          </w:p>
        </w:tc>
        <w:tc>
          <w:tcPr>
            <w:tcW w:w="0" w:type="auto"/>
            <w:vAlign w:val="center"/>
            <w:hideMark/>
          </w:tcPr>
          <w:p w14:paraId="5A8A9396" w14:textId="77777777" w:rsidR="001E29CC" w:rsidRPr="001E29CC" w:rsidRDefault="001E29CC" w:rsidP="001E29CC">
            <w:pPr>
              <w:jc w:val="center"/>
              <w:rPr>
                <w:rFonts w:ascii="Times New Roman" w:eastAsia="Times New Roman" w:hAnsi="Times New Roman" w:cs="Times New Roman"/>
                <w:b/>
                <w:bCs/>
                <w:kern w:val="0"/>
                <w14:ligatures w14:val="none"/>
              </w:rPr>
            </w:pPr>
            <w:r w:rsidRPr="001E29CC">
              <w:rPr>
                <w:rFonts w:ascii="Times New Roman" w:eastAsia="Times New Roman" w:hAnsi="Times New Roman" w:cs="Times New Roman"/>
                <w:b/>
                <w:bCs/>
                <w:kern w:val="0"/>
                <w14:ligatures w14:val="none"/>
              </w:rPr>
              <w:t>Execution Time (Est.)</w:t>
            </w:r>
          </w:p>
        </w:tc>
        <w:tc>
          <w:tcPr>
            <w:tcW w:w="0" w:type="auto"/>
            <w:vAlign w:val="center"/>
            <w:hideMark/>
          </w:tcPr>
          <w:p w14:paraId="114CDB1B" w14:textId="77777777" w:rsidR="001E29CC" w:rsidRPr="001E29CC" w:rsidRDefault="001E29CC" w:rsidP="001E29CC">
            <w:pPr>
              <w:jc w:val="center"/>
              <w:rPr>
                <w:rFonts w:ascii="Times New Roman" w:eastAsia="Times New Roman" w:hAnsi="Times New Roman" w:cs="Times New Roman"/>
                <w:b/>
                <w:bCs/>
                <w:kern w:val="0"/>
                <w14:ligatures w14:val="none"/>
              </w:rPr>
            </w:pPr>
            <w:r w:rsidRPr="001E29CC">
              <w:rPr>
                <w:rFonts w:ascii="Times New Roman" w:eastAsia="Times New Roman" w:hAnsi="Times New Roman" w:cs="Times New Roman"/>
                <w:b/>
                <w:bCs/>
                <w:kern w:val="0"/>
                <w14:ligatures w14:val="none"/>
              </w:rPr>
              <w:t>Purpose</w:t>
            </w:r>
          </w:p>
        </w:tc>
      </w:tr>
      <w:tr w:rsidR="001E29CC" w:rsidRPr="001E29CC" w14:paraId="1E1084E9" w14:textId="77777777" w:rsidTr="006E08FF">
        <w:tc>
          <w:tcPr>
            <w:tcW w:w="0" w:type="auto"/>
            <w:vAlign w:val="center"/>
            <w:hideMark/>
          </w:tcPr>
          <w:p w14:paraId="236BC541"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IMU data polling/filtering</w:t>
            </w:r>
          </w:p>
        </w:tc>
        <w:tc>
          <w:tcPr>
            <w:tcW w:w="0" w:type="auto"/>
            <w:vAlign w:val="center"/>
            <w:hideMark/>
          </w:tcPr>
          <w:p w14:paraId="787B223B"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200–500 Hz</w:t>
            </w:r>
          </w:p>
        </w:tc>
        <w:tc>
          <w:tcPr>
            <w:tcW w:w="0" w:type="auto"/>
            <w:vAlign w:val="center"/>
            <w:hideMark/>
          </w:tcPr>
          <w:p w14:paraId="26DD268C"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&lt; 100 µs</w:t>
            </w:r>
          </w:p>
        </w:tc>
        <w:tc>
          <w:tcPr>
            <w:tcW w:w="0" w:type="auto"/>
            <w:vAlign w:val="center"/>
            <w:hideMark/>
          </w:tcPr>
          <w:p w14:paraId="0D1C9F1B"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Raw sensor data acquisition</w:t>
            </w:r>
          </w:p>
        </w:tc>
      </w:tr>
      <w:tr w:rsidR="001E29CC" w:rsidRPr="001E29CC" w14:paraId="4EEB5450" w14:textId="77777777" w:rsidTr="006E08FF">
        <w:tc>
          <w:tcPr>
            <w:tcW w:w="0" w:type="auto"/>
            <w:vAlign w:val="center"/>
            <w:hideMark/>
          </w:tcPr>
          <w:p w14:paraId="7AC797A9"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Sensor fusion (Kalman/VQF)</w:t>
            </w:r>
          </w:p>
        </w:tc>
        <w:tc>
          <w:tcPr>
            <w:tcW w:w="0" w:type="auto"/>
            <w:vAlign w:val="center"/>
            <w:hideMark/>
          </w:tcPr>
          <w:p w14:paraId="5612375D"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100–200 Hz</w:t>
            </w:r>
          </w:p>
        </w:tc>
        <w:tc>
          <w:tcPr>
            <w:tcW w:w="0" w:type="auto"/>
            <w:vAlign w:val="center"/>
            <w:hideMark/>
          </w:tcPr>
          <w:p w14:paraId="13E2C620"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 xml:space="preserve">~0.5–1 </w:t>
            </w:r>
            <w:proofErr w:type="spellStart"/>
            <w:r w:rsidRPr="001E29CC">
              <w:rPr>
                <w:rFonts w:ascii="Times New Roman" w:eastAsia="Times New Roman" w:hAnsi="Times New Roman" w:cs="Times New Roman"/>
                <w:kern w:val="0"/>
                <w14:ligatures w14:val="none"/>
              </w:rPr>
              <w:t>ms</w:t>
            </w:r>
            <w:proofErr w:type="spellEnd"/>
          </w:p>
        </w:tc>
        <w:tc>
          <w:tcPr>
            <w:tcW w:w="0" w:type="auto"/>
            <w:vAlign w:val="center"/>
            <w:hideMark/>
          </w:tcPr>
          <w:p w14:paraId="7DD77D35"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Attitude and motion estimation</w:t>
            </w:r>
          </w:p>
        </w:tc>
      </w:tr>
      <w:tr w:rsidR="001E29CC" w:rsidRPr="001E29CC" w14:paraId="4A121F5D" w14:textId="77777777" w:rsidTr="006E08FF">
        <w:tc>
          <w:tcPr>
            <w:tcW w:w="0" w:type="auto"/>
            <w:vAlign w:val="center"/>
            <w:hideMark/>
          </w:tcPr>
          <w:p w14:paraId="350E56DB"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OSC/UDP transmission</w:t>
            </w:r>
          </w:p>
        </w:tc>
        <w:tc>
          <w:tcPr>
            <w:tcW w:w="0" w:type="auto"/>
            <w:vAlign w:val="center"/>
            <w:hideMark/>
          </w:tcPr>
          <w:p w14:paraId="0226E894"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20–100 Hz</w:t>
            </w:r>
          </w:p>
        </w:tc>
        <w:tc>
          <w:tcPr>
            <w:tcW w:w="0" w:type="auto"/>
            <w:vAlign w:val="center"/>
            <w:hideMark/>
          </w:tcPr>
          <w:p w14:paraId="29B52127"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 xml:space="preserve">~0.1–0.3 </w:t>
            </w:r>
            <w:proofErr w:type="spellStart"/>
            <w:r w:rsidRPr="001E29CC">
              <w:rPr>
                <w:rFonts w:ascii="Times New Roman" w:eastAsia="Times New Roman" w:hAnsi="Times New Roman" w:cs="Times New Roman"/>
                <w:kern w:val="0"/>
                <w14:ligatures w14:val="none"/>
              </w:rPr>
              <w:t>ms</w:t>
            </w:r>
            <w:proofErr w:type="spellEnd"/>
          </w:p>
        </w:tc>
        <w:tc>
          <w:tcPr>
            <w:tcW w:w="0" w:type="auto"/>
            <w:vAlign w:val="center"/>
            <w:hideMark/>
          </w:tcPr>
          <w:p w14:paraId="24C58F2B"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External communication</w:t>
            </w:r>
          </w:p>
        </w:tc>
      </w:tr>
      <w:tr w:rsidR="001E29CC" w:rsidRPr="001E29CC" w14:paraId="628BFA12" w14:textId="77777777" w:rsidTr="006E08FF">
        <w:tc>
          <w:tcPr>
            <w:tcW w:w="0" w:type="auto"/>
            <w:vAlign w:val="center"/>
            <w:hideMark/>
          </w:tcPr>
          <w:p w14:paraId="344A1C36"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IR LED toggling</w:t>
            </w:r>
          </w:p>
        </w:tc>
        <w:tc>
          <w:tcPr>
            <w:tcW w:w="0" w:type="auto"/>
            <w:vAlign w:val="center"/>
            <w:hideMark/>
          </w:tcPr>
          <w:p w14:paraId="1A290CE6"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100–500 Hz</w:t>
            </w:r>
          </w:p>
        </w:tc>
        <w:tc>
          <w:tcPr>
            <w:tcW w:w="0" w:type="auto"/>
            <w:vAlign w:val="center"/>
            <w:hideMark/>
          </w:tcPr>
          <w:p w14:paraId="33E09FC2"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&lt; 100 µs</w:t>
            </w:r>
          </w:p>
        </w:tc>
        <w:tc>
          <w:tcPr>
            <w:tcW w:w="0" w:type="auto"/>
            <w:vAlign w:val="center"/>
            <w:hideMark/>
          </w:tcPr>
          <w:p w14:paraId="4B5DA4E6"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Visual tracking support</w:t>
            </w:r>
          </w:p>
        </w:tc>
      </w:tr>
      <w:tr w:rsidR="001E29CC" w:rsidRPr="001E29CC" w14:paraId="733BAD26" w14:textId="77777777" w:rsidTr="006E08FF">
        <w:tc>
          <w:tcPr>
            <w:tcW w:w="0" w:type="auto"/>
            <w:vAlign w:val="center"/>
            <w:hideMark/>
          </w:tcPr>
          <w:p w14:paraId="2F0581AC"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Debug UART logging</w:t>
            </w:r>
          </w:p>
        </w:tc>
        <w:tc>
          <w:tcPr>
            <w:tcW w:w="0" w:type="auto"/>
            <w:vAlign w:val="center"/>
            <w:hideMark/>
          </w:tcPr>
          <w:p w14:paraId="014C6400"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As needed</w:t>
            </w:r>
          </w:p>
        </w:tc>
        <w:tc>
          <w:tcPr>
            <w:tcW w:w="0" w:type="auto"/>
            <w:vAlign w:val="center"/>
            <w:hideMark/>
          </w:tcPr>
          <w:p w14:paraId="6AA51689"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Background</w:t>
            </w:r>
          </w:p>
        </w:tc>
        <w:tc>
          <w:tcPr>
            <w:tcW w:w="0" w:type="auto"/>
            <w:vAlign w:val="center"/>
            <w:hideMark/>
          </w:tcPr>
          <w:p w14:paraId="5A5E6AFF"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 xml:space="preserve">Serial output </w:t>
            </w:r>
            <w:r w:rsidRPr="001E29CC">
              <w:rPr>
                <w:rFonts w:ascii="Times New Roman" w:eastAsia="Times New Roman" w:hAnsi="Times New Roman" w:cs="Times New Roman"/>
                <w:i/>
                <w:iCs/>
                <w:color w:val="FF0000"/>
                <w:kern w:val="0"/>
                <w14:ligatures w14:val="none"/>
              </w:rPr>
              <w:t>(optional)</w:t>
            </w:r>
          </w:p>
        </w:tc>
      </w:tr>
      <w:tr w:rsidR="001E29CC" w:rsidRPr="001E29CC" w14:paraId="08CDD30D" w14:textId="77777777" w:rsidTr="006E08FF">
        <w:tc>
          <w:tcPr>
            <w:tcW w:w="0" w:type="auto"/>
            <w:vAlign w:val="center"/>
            <w:hideMark/>
          </w:tcPr>
          <w:p w14:paraId="536E75F4"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External sync processing</w:t>
            </w:r>
          </w:p>
        </w:tc>
        <w:tc>
          <w:tcPr>
            <w:tcW w:w="0" w:type="auto"/>
            <w:vAlign w:val="center"/>
            <w:hideMark/>
          </w:tcPr>
          <w:p w14:paraId="4FAFE1E3"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Edge triggered</w:t>
            </w:r>
          </w:p>
        </w:tc>
        <w:tc>
          <w:tcPr>
            <w:tcW w:w="0" w:type="auto"/>
            <w:vAlign w:val="center"/>
            <w:hideMark/>
          </w:tcPr>
          <w:p w14:paraId="2979AFE9"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Instantaneous</w:t>
            </w:r>
          </w:p>
        </w:tc>
        <w:tc>
          <w:tcPr>
            <w:tcW w:w="0" w:type="auto"/>
            <w:vAlign w:val="center"/>
            <w:hideMark/>
          </w:tcPr>
          <w:p w14:paraId="3C5E4D72"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Time alignment</w:t>
            </w:r>
          </w:p>
        </w:tc>
      </w:tr>
    </w:tbl>
    <w:p w14:paraId="78C45122" w14:textId="77777777" w:rsidR="003C6E98" w:rsidRDefault="003C6E98" w:rsidP="002D70D9">
      <w:pPr>
        <w:spacing w:before="100" w:beforeAutospacing="1" w:after="100" w:afterAutospacing="1" w:line="240" w:lineRule="auto"/>
        <w:jc w:val="both"/>
        <w:rPr>
          <w:rFonts w:ascii="Times New Roman" w:eastAsia="Times New Roman" w:hAnsi="Times New Roman" w:cs="Times New Roman"/>
          <w:b/>
          <w:bCs/>
          <w:kern w:val="0"/>
          <w14:ligatures w14:val="none"/>
        </w:rPr>
      </w:pPr>
    </w:p>
    <w:p w14:paraId="52889B12" w14:textId="77777777" w:rsidR="003C6E98" w:rsidRDefault="003C6E98" w:rsidP="002D70D9">
      <w:pPr>
        <w:spacing w:before="100" w:beforeAutospacing="1" w:after="100" w:afterAutospacing="1" w:line="240" w:lineRule="auto"/>
        <w:jc w:val="both"/>
        <w:rPr>
          <w:rFonts w:ascii="Times New Roman" w:eastAsia="Times New Roman" w:hAnsi="Times New Roman" w:cs="Times New Roman"/>
          <w:b/>
          <w:bCs/>
          <w:kern w:val="0"/>
          <w14:ligatures w14:val="none"/>
        </w:rPr>
      </w:pPr>
    </w:p>
    <w:p w14:paraId="5B265BE2" w14:textId="1E698E66" w:rsidR="001E29CC" w:rsidRPr="001E29CC" w:rsidRDefault="001E29CC" w:rsidP="002D70D9">
      <w:pPr>
        <w:spacing w:before="100" w:beforeAutospacing="1" w:after="100" w:afterAutospacing="1" w:line="240" w:lineRule="auto"/>
        <w:jc w:val="both"/>
        <w:rPr>
          <w:rFonts w:ascii="Times New Roman" w:eastAsia="Times New Roman" w:hAnsi="Times New Roman" w:cs="Times New Roman"/>
          <w:kern w:val="0"/>
          <w14:ligatures w14:val="none"/>
        </w:rPr>
      </w:pPr>
      <w:r w:rsidRPr="001E29CC">
        <w:rPr>
          <w:rFonts w:ascii="Times New Roman" w:eastAsia="Times New Roman" w:hAnsi="Times New Roman" w:cs="Times New Roman"/>
          <w:b/>
          <w:bCs/>
          <w:kern w:val="0"/>
          <w14:ligatures w14:val="none"/>
        </w:rPr>
        <w:lastRenderedPageBreak/>
        <w:t>CPU Load Estimate</w:t>
      </w:r>
      <w:r w:rsidRPr="001E29CC">
        <w:rPr>
          <w:rFonts w:ascii="Times New Roman" w:eastAsia="Times New Roman" w:hAnsi="Times New Roman" w:cs="Times New Roman"/>
          <w:kern w:val="0"/>
          <w14:ligatures w14:val="none"/>
        </w:rPr>
        <w:t xml:space="preserve">: With most tasks requiring &lt; 1 </w:t>
      </w:r>
      <w:proofErr w:type="spellStart"/>
      <w:r w:rsidRPr="001E29CC">
        <w:rPr>
          <w:rFonts w:ascii="Times New Roman" w:eastAsia="Times New Roman" w:hAnsi="Times New Roman" w:cs="Times New Roman"/>
          <w:kern w:val="0"/>
          <w14:ligatures w14:val="none"/>
        </w:rPr>
        <w:t>ms</w:t>
      </w:r>
      <w:proofErr w:type="spellEnd"/>
      <w:r w:rsidRPr="001E29CC">
        <w:rPr>
          <w:rFonts w:ascii="Times New Roman" w:eastAsia="Times New Roman" w:hAnsi="Times New Roman" w:cs="Times New Roman"/>
          <w:kern w:val="0"/>
          <w14:ligatures w14:val="none"/>
        </w:rPr>
        <w:t xml:space="preserve"> execution and running at ≤ 500 Hz, the overall CPU load is comfortably within 40–50% of an 84 MHz ARM Cortex-M4.</w:t>
      </w:r>
    </w:p>
    <w:p w14:paraId="33DBE37D" w14:textId="77777777" w:rsidR="001E29CC" w:rsidRPr="001E29CC" w:rsidRDefault="001E29CC" w:rsidP="001E29C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9CC">
        <w:rPr>
          <w:rFonts w:ascii="Times New Roman" w:eastAsia="Times New Roman" w:hAnsi="Times New Roman" w:cs="Times New Roman"/>
          <w:b/>
          <w:bCs/>
          <w:kern w:val="0"/>
          <w14:ligatures w14:val="none"/>
        </w:rPr>
        <w:t>3.3 Memory Estimate</w:t>
      </w:r>
    </w:p>
    <w:tbl>
      <w:tblPr>
        <w:tblStyle w:val="TableGrid"/>
        <w:tblW w:w="0" w:type="auto"/>
        <w:jc w:val="center"/>
        <w:tblLook w:val="04A0" w:firstRow="1" w:lastRow="0" w:firstColumn="1" w:lastColumn="0" w:noHBand="0" w:noVBand="1"/>
      </w:tblPr>
      <w:tblGrid>
        <w:gridCol w:w="2863"/>
        <w:gridCol w:w="1756"/>
        <w:gridCol w:w="1743"/>
      </w:tblGrid>
      <w:tr w:rsidR="001E29CC" w:rsidRPr="001E29CC" w14:paraId="2CAC2080" w14:textId="77777777" w:rsidTr="002D70D9">
        <w:trPr>
          <w:jc w:val="center"/>
        </w:trPr>
        <w:tc>
          <w:tcPr>
            <w:tcW w:w="0" w:type="auto"/>
            <w:hideMark/>
          </w:tcPr>
          <w:p w14:paraId="15B2FD57" w14:textId="77777777" w:rsidR="001E29CC" w:rsidRPr="001E29CC" w:rsidRDefault="001E29CC" w:rsidP="002D70D9">
            <w:pPr>
              <w:jc w:val="center"/>
              <w:rPr>
                <w:rFonts w:ascii="Times New Roman" w:eastAsia="Times New Roman" w:hAnsi="Times New Roman" w:cs="Times New Roman"/>
                <w:b/>
                <w:bCs/>
                <w:kern w:val="0"/>
                <w14:ligatures w14:val="none"/>
              </w:rPr>
            </w:pPr>
            <w:r w:rsidRPr="001E29CC">
              <w:rPr>
                <w:rFonts w:ascii="Times New Roman" w:eastAsia="Times New Roman" w:hAnsi="Times New Roman" w:cs="Times New Roman"/>
                <w:b/>
                <w:bCs/>
                <w:kern w:val="0"/>
                <w14:ligatures w14:val="none"/>
              </w:rPr>
              <w:t>Module/Function</w:t>
            </w:r>
          </w:p>
        </w:tc>
        <w:tc>
          <w:tcPr>
            <w:tcW w:w="0" w:type="auto"/>
            <w:hideMark/>
          </w:tcPr>
          <w:p w14:paraId="0EADBEA9" w14:textId="77777777" w:rsidR="001E29CC" w:rsidRPr="001E29CC" w:rsidRDefault="001E29CC" w:rsidP="002D70D9">
            <w:pPr>
              <w:jc w:val="center"/>
              <w:rPr>
                <w:rFonts w:ascii="Times New Roman" w:eastAsia="Times New Roman" w:hAnsi="Times New Roman" w:cs="Times New Roman"/>
                <w:b/>
                <w:bCs/>
                <w:kern w:val="0"/>
                <w14:ligatures w14:val="none"/>
              </w:rPr>
            </w:pPr>
            <w:r w:rsidRPr="001E29CC">
              <w:rPr>
                <w:rFonts w:ascii="Times New Roman" w:eastAsia="Times New Roman" w:hAnsi="Times New Roman" w:cs="Times New Roman"/>
                <w:b/>
                <w:bCs/>
                <w:kern w:val="0"/>
                <w14:ligatures w14:val="none"/>
              </w:rPr>
              <w:t>RAM Estimate</w:t>
            </w:r>
          </w:p>
        </w:tc>
        <w:tc>
          <w:tcPr>
            <w:tcW w:w="0" w:type="auto"/>
            <w:hideMark/>
          </w:tcPr>
          <w:p w14:paraId="3A781AE2" w14:textId="77777777" w:rsidR="001E29CC" w:rsidRPr="001E29CC" w:rsidRDefault="001E29CC" w:rsidP="002D70D9">
            <w:pPr>
              <w:jc w:val="center"/>
              <w:rPr>
                <w:rFonts w:ascii="Times New Roman" w:eastAsia="Times New Roman" w:hAnsi="Times New Roman" w:cs="Times New Roman"/>
                <w:b/>
                <w:bCs/>
                <w:kern w:val="0"/>
                <w14:ligatures w14:val="none"/>
              </w:rPr>
            </w:pPr>
            <w:r w:rsidRPr="001E29CC">
              <w:rPr>
                <w:rFonts w:ascii="Times New Roman" w:eastAsia="Times New Roman" w:hAnsi="Times New Roman" w:cs="Times New Roman"/>
                <w:b/>
                <w:bCs/>
                <w:kern w:val="0"/>
                <w14:ligatures w14:val="none"/>
              </w:rPr>
              <w:t>Flash Estimate</w:t>
            </w:r>
          </w:p>
        </w:tc>
      </w:tr>
      <w:tr w:rsidR="001E29CC" w:rsidRPr="001E29CC" w14:paraId="693882F5" w14:textId="77777777" w:rsidTr="002D70D9">
        <w:trPr>
          <w:jc w:val="center"/>
        </w:trPr>
        <w:tc>
          <w:tcPr>
            <w:tcW w:w="0" w:type="auto"/>
            <w:hideMark/>
          </w:tcPr>
          <w:p w14:paraId="6267A484" w14:textId="77777777" w:rsidR="001E29CC" w:rsidRPr="001E29CC" w:rsidRDefault="001E29CC" w:rsidP="002D70D9">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IMU Driver</w:t>
            </w:r>
          </w:p>
        </w:tc>
        <w:tc>
          <w:tcPr>
            <w:tcW w:w="0" w:type="auto"/>
            <w:hideMark/>
          </w:tcPr>
          <w:p w14:paraId="3D1F49E0" w14:textId="77777777" w:rsidR="001E29CC" w:rsidRPr="001E29CC" w:rsidRDefault="001E29CC" w:rsidP="002D70D9">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~2 KB</w:t>
            </w:r>
          </w:p>
        </w:tc>
        <w:tc>
          <w:tcPr>
            <w:tcW w:w="0" w:type="auto"/>
            <w:hideMark/>
          </w:tcPr>
          <w:p w14:paraId="7461DBC1" w14:textId="77777777" w:rsidR="001E29CC" w:rsidRPr="001E29CC" w:rsidRDefault="001E29CC" w:rsidP="002D70D9">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~8 KB</w:t>
            </w:r>
          </w:p>
        </w:tc>
      </w:tr>
      <w:tr w:rsidR="001E29CC" w:rsidRPr="001E29CC" w14:paraId="1310B2AC" w14:textId="77777777" w:rsidTr="002D70D9">
        <w:trPr>
          <w:jc w:val="center"/>
        </w:trPr>
        <w:tc>
          <w:tcPr>
            <w:tcW w:w="0" w:type="auto"/>
            <w:hideMark/>
          </w:tcPr>
          <w:p w14:paraId="3804D6FB" w14:textId="77777777" w:rsidR="001E29CC" w:rsidRPr="001E29CC" w:rsidRDefault="001E29CC" w:rsidP="002D70D9">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Kalman/VQF Fusion</w:t>
            </w:r>
          </w:p>
        </w:tc>
        <w:tc>
          <w:tcPr>
            <w:tcW w:w="0" w:type="auto"/>
            <w:hideMark/>
          </w:tcPr>
          <w:p w14:paraId="2CB83D31" w14:textId="77777777" w:rsidR="001E29CC" w:rsidRPr="001E29CC" w:rsidRDefault="001E29CC" w:rsidP="002D70D9">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~4–8 KB</w:t>
            </w:r>
          </w:p>
        </w:tc>
        <w:tc>
          <w:tcPr>
            <w:tcW w:w="0" w:type="auto"/>
            <w:hideMark/>
          </w:tcPr>
          <w:p w14:paraId="33104AC2" w14:textId="77777777" w:rsidR="001E29CC" w:rsidRPr="001E29CC" w:rsidRDefault="001E29CC" w:rsidP="002D70D9">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~10–25 KB</w:t>
            </w:r>
          </w:p>
        </w:tc>
      </w:tr>
      <w:tr w:rsidR="001E29CC" w:rsidRPr="001E29CC" w14:paraId="70D8FDAB" w14:textId="77777777" w:rsidTr="002D70D9">
        <w:trPr>
          <w:jc w:val="center"/>
        </w:trPr>
        <w:tc>
          <w:tcPr>
            <w:tcW w:w="0" w:type="auto"/>
            <w:hideMark/>
          </w:tcPr>
          <w:p w14:paraId="02A31AD3" w14:textId="77777777" w:rsidR="001E29CC" w:rsidRPr="001E29CC" w:rsidRDefault="001E29CC" w:rsidP="002D70D9">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OSC/UDP Stack</w:t>
            </w:r>
          </w:p>
        </w:tc>
        <w:tc>
          <w:tcPr>
            <w:tcW w:w="0" w:type="auto"/>
            <w:hideMark/>
          </w:tcPr>
          <w:p w14:paraId="4648B5D1" w14:textId="77777777" w:rsidR="001E29CC" w:rsidRPr="001E29CC" w:rsidRDefault="001E29CC" w:rsidP="002D70D9">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~4 KB</w:t>
            </w:r>
          </w:p>
        </w:tc>
        <w:tc>
          <w:tcPr>
            <w:tcW w:w="0" w:type="auto"/>
            <w:hideMark/>
          </w:tcPr>
          <w:p w14:paraId="6E73F05C" w14:textId="77777777" w:rsidR="001E29CC" w:rsidRPr="001E29CC" w:rsidRDefault="001E29CC" w:rsidP="002D70D9">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~10–20 KB</w:t>
            </w:r>
          </w:p>
        </w:tc>
      </w:tr>
      <w:tr w:rsidR="001E29CC" w:rsidRPr="001E29CC" w14:paraId="6967A257" w14:textId="77777777" w:rsidTr="002D70D9">
        <w:trPr>
          <w:jc w:val="center"/>
        </w:trPr>
        <w:tc>
          <w:tcPr>
            <w:tcW w:w="0" w:type="auto"/>
            <w:hideMark/>
          </w:tcPr>
          <w:p w14:paraId="4F8879E3" w14:textId="77777777" w:rsidR="001E29CC" w:rsidRPr="001E29CC" w:rsidRDefault="001E29CC" w:rsidP="002D70D9">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Runtime Buffers &amp; Control</w:t>
            </w:r>
          </w:p>
        </w:tc>
        <w:tc>
          <w:tcPr>
            <w:tcW w:w="0" w:type="auto"/>
            <w:hideMark/>
          </w:tcPr>
          <w:p w14:paraId="41B8E18A" w14:textId="77777777" w:rsidR="001E29CC" w:rsidRPr="001E29CC" w:rsidRDefault="001E29CC" w:rsidP="002D70D9">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~8–10 KB</w:t>
            </w:r>
          </w:p>
        </w:tc>
        <w:tc>
          <w:tcPr>
            <w:tcW w:w="0" w:type="auto"/>
            <w:hideMark/>
          </w:tcPr>
          <w:p w14:paraId="6CB1506F" w14:textId="77777777" w:rsidR="001E29CC" w:rsidRPr="001E29CC" w:rsidRDefault="001E29CC" w:rsidP="002D70D9">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~10 KB</w:t>
            </w:r>
          </w:p>
        </w:tc>
      </w:tr>
      <w:tr w:rsidR="001E29CC" w:rsidRPr="001E29CC" w14:paraId="0EC7F87E" w14:textId="77777777" w:rsidTr="002D70D9">
        <w:trPr>
          <w:jc w:val="center"/>
        </w:trPr>
        <w:tc>
          <w:tcPr>
            <w:tcW w:w="0" w:type="auto"/>
            <w:hideMark/>
          </w:tcPr>
          <w:p w14:paraId="47CBD2B9" w14:textId="77777777" w:rsidR="001E29CC" w:rsidRPr="001E29CC" w:rsidRDefault="001E29CC" w:rsidP="002D70D9">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Logging/Debug (optional)</w:t>
            </w:r>
          </w:p>
        </w:tc>
        <w:tc>
          <w:tcPr>
            <w:tcW w:w="0" w:type="auto"/>
            <w:hideMark/>
          </w:tcPr>
          <w:p w14:paraId="715FEB5B" w14:textId="77777777" w:rsidR="001E29CC" w:rsidRPr="001E29CC" w:rsidRDefault="001E29CC" w:rsidP="002D70D9">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~1–2 KB</w:t>
            </w:r>
          </w:p>
        </w:tc>
        <w:tc>
          <w:tcPr>
            <w:tcW w:w="0" w:type="auto"/>
            <w:hideMark/>
          </w:tcPr>
          <w:p w14:paraId="07D4EE55" w14:textId="77777777" w:rsidR="001E29CC" w:rsidRPr="001E29CC" w:rsidRDefault="001E29CC" w:rsidP="002D70D9">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~5 KB</w:t>
            </w:r>
          </w:p>
        </w:tc>
      </w:tr>
      <w:tr w:rsidR="001E29CC" w:rsidRPr="001E29CC" w14:paraId="64219349" w14:textId="77777777" w:rsidTr="002D70D9">
        <w:trPr>
          <w:jc w:val="center"/>
        </w:trPr>
        <w:tc>
          <w:tcPr>
            <w:tcW w:w="0" w:type="auto"/>
            <w:shd w:val="clear" w:color="auto" w:fill="F1A983" w:themeFill="accent2" w:themeFillTint="99"/>
            <w:hideMark/>
          </w:tcPr>
          <w:p w14:paraId="2894A36F" w14:textId="77777777" w:rsidR="001E29CC" w:rsidRPr="001E29CC" w:rsidRDefault="001E29CC" w:rsidP="002D70D9">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b/>
                <w:bCs/>
                <w:kern w:val="0"/>
                <w14:ligatures w14:val="none"/>
              </w:rPr>
              <w:t>Total Estimated</w:t>
            </w:r>
          </w:p>
        </w:tc>
        <w:tc>
          <w:tcPr>
            <w:tcW w:w="0" w:type="auto"/>
            <w:shd w:val="clear" w:color="auto" w:fill="F1A983" w:themeFill="accent2" w:themeFillTint="99"/>
            <w:hideMark/>
          </w:tcPr>
          <w:p w14:paraId="694EB2DD" w14:textId="77777777" w:rsidR="001E29CC" w:rsidRPr="001E29CC" w:rsidRDefault="001E29CC" w:rsidP="002D70D9">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~30–40 KB</w:t>
            </w:r>
          </w:p>
        </w:tc>
        <w:tc>
          <w:tcPr>
            <w:tcW w:w="0" w:type="auto"/>
            <w:shd w:val="clear" w:color="auto" w:fill="F1A983" w:themeFill="accent2" w:themeFillTint="99"/>
            <w:hideMark/>
          </w:tcPr>
          <w:p w14:paraId="0B30A473" w14:textId="77777777" w:rsidR="001E29CC" w:rsidRPr="001E29CC" w:rsidRDefault="001E29CC" w:rsidP="002D70D9">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~60–100 KB</w:t>
            </w:r>
          </w:p>
        </w:tc>
      </w:tr>
      <w:tr w:rsidR="001E29CC" w:rsidRPr="001E29CC" w14:paraId="0696869B" w14:textId="77777777" w:rsidTr="002D70D9">
        <w:trPr>
          <w:jc w:val="center"/>
        </w:trPr>
        <w:tc>
          <w:tcPr>
            <w:tcW w:w="0" w:type="auto"/>
            <w:shd w:val="clear" w:color="auto" w:fill="F1A983" w:themeFill="accent2" w:themeFillTint="99"/>
            <w:hideMark/>
          </w:tcPr>
          <w:p w14:paraId="771C4A9B" w14:textId="77777777" w:rsidR="001E29CC" w:rsidRPr="001E29CC" w:rsidRDefault="001E29CC" w:rsidP="002D70D9">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b/>
                <w:bCs/>
                <w:kern w:val="0"/>
                <w14:ligatures w14:val="none"/>
              </w:rPr>
              <w:t>STM32F401 Capacity</w:t>
            </w:r>
          </w:p>
        </w:tc>
        <w:tc>
          <w:tcPr>
            <w:tcW w:w="0" w:type="auto"/>
            <w:shd w:val="clear" w:color="auto" w:fill="F1A983" w:themeFill="accent2" w:themeFillTint="99"/>
            <w:hideMark/>
          </w:tcPr>
          <w:p w14:paraId="13671C84" w14:textId="77777777" w:rsidR="001E29CC" w:rsidRPr="001E29CC" w:rsidRDefault="001E29CC" w:rsidP="002D70D9">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64 KB RAM</w:t>
            </w:r>
          </w:p>
        </w:tc>
        <w:tc>
          <w:tcPr>
            <w:tcW w:w="0" w:type="auto"/>
            <w:shd w:val="clear" w:color="auto" w:fill="F1A983" w:themeFill="accent2" w:themeFillTint="99"/>
            <w:hideMark/>
          </w:tcPr>
          <w:p w14:paraId="75BD9F55" w14:textId="77777777" w:rsidR="001E29CC" w:rsidRPr="001E29CC" w:rsidRDefault="001E29CC" w:rsidP="002D70D9">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256 KB Flash</w:t>
            </w:r>
          </w:p>
        </w:tc>
      </w:tr>
    </w:tbl>
    <w:p w14:paraId="112D5A98" w14:textId="4DBCA28A" w:rsidR="001E29CC" w:rsidRPr="001E29CC" w:rsidRDefault="001E29CC" w:rsidP="00A14CA5">
      <w:pPr>
        <w:spacing w:before="100" w:beforeAutospacing="1" w:after="100" w:afterAutospacing="1" w:line="240" w:lineRule="auto"/>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There is adequate headroom for updates, debugging, and feature expansion.</w:t>
      </w:r>
    </w:p>
    <w:p w14:paraId="13F9396F" w14:textId="77777777" w:rsidR="001E29CC" w:rsidRPr="001E29CC" w:rsidRDefault="001E29CC" w:rsidP="001E29C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9CC">
        <w:rPr>
          <w:rFonts w:ascii="Times New Roman" w:eastAsia="Times New Roman" w:hAnsi="Times New Roman" w:cs="Times New Roman"/>
          <w:b/>
          <w:bCs/>
          <w:kern w:val="0"/>
          <w14:ligatures w14:val="none"/>
        </w:rPr>
        <w:t>3.4 Architectural Suitability</w:t>
      </w:r>
    </w:p>
    <w:tbl>
      <w:tblPr>
        <w:tblStyle w:val="TableGrid"/>
        <w:tblW w:w="0" w:type="auto"/>
        <w:jc w:val="center"/>
        <w:tblLook w:val="04A0" w:firstRow="1" w:lastRow="0" w:firstColumn="1" w:lastColumn="0" w:noHBand="0" w:noVBand="1"/>
      </w:tblPr>
      <w:tblGrid>
        <w:gridCol w:w="2663"/>
        <w:gridCol w:w="6248"/>
      </w:tblGrid>
      <w:tr w:rsidR="001E29CC" w:rsidRPr="001E29CC" w14:paraId="44596D8C" w14:textId="77777777" w:rsidTr="002D70D9">
        <w:trPr>
          <w:jc w:val="center"/>
        </w:trPr>
        <w:tc>
          <w:tcPr>
            <w:tcW w:w="0" w:type="auto"/>
            <w:hideMark/>
          </w:tcPr>
          <w:p w14:paraId="5B1D2459" w14:textId="77777777" w:rsidR="001E29CC" w:rsidRPr="001E29CC" w:rsidRDefault="001E29CC" w:rsidP="001E29CC">
            <w:pPr>
              <w:jc w:val="center"/>
              <w:rPr>
                <w:rFonts w:ascii="Times New Roman" w:eastAsia="Times New Roman" w:hAnsi="Times New Roman" w:cs="Times New Roman"/>
                <w:b/>
                <w:bCs/>
                <w:kern w:val="0"/>
                <w14:ligatures w14:val="none"/>
              </w:rPr>
            </w:pPr>
            <w:r w:rsidRPr="001E29CC">
              <w:rPr>
                <w:rFonts w:ascii="Times New Roman" w:eastAsia="Times New Roman" w:hAnsi="Times New Roman" w:cs="Times New Roman"/>
                <w:b/>
                <w:bCs/>
                <w:kern w:val="0"/>
                <w14:ligatures w14:val="none"/>
              </w:rPr>
              <w:t>Requirement</w:t>
            </w:r>
          </w:p>
        </w:tc>
        <w:tc>
          <w:tcPr>
            <w:tcW w:w="0" w:type="auto"/>
            <w:hideMark/>
          </w:tcPr>
          <w:p w14:paraId="0808600C" w14:textId="77777777" w:rsidR="001E29CC" w:rsidRPr="001E29CC" w:rsidRDefault="001E29CC" w:rsidP="001E29CC">
            <w:pPr>
              <w:jc w:val="center"/>
              <w:rPr>
                <w:rFonts w:ascii="Times New Roman" w:eastAsia="Times New Roman" w:hAnsi="Times New Roman" w:cs="Times New Roman"/>
                <w:b/>
                <w:bCs/>
                <w:kern w:val="0"/>
                <w14:ligatures w14:val="none"/>
              </w:rPr>
            </w:pPr>
            <w:r w:rsidRPr="001E29CC">
              <w:rPr>
                <w:rFonts w:ascii="Times New Roman" w:eastAsia="Times New Roman" w:hAnsi="Times New Roman" w:cs="Times New Roman"/>
                <w:b/>
                <w:bCs/>
                <w:kern w:val="0"/>
                <w14:ligatures w14:val="none"/>
              </w:rPr>
              <w:t>Evaluation</w:t>
            </w:r>
          </w:p>
        </w:tc>
      </w:tr>
      <w:tr w:rsidR="001E29CC" w:rsidRPr="001E29CC" w14:paraId="5FBA9FE2" w14:textId="77777777" w:rsidTr="002D70D9">
        <w:trPr>
          <w:jc w:val="center"/>
        </w:trPr>
        <w:tc>
          <w:tcPr>
            <w:tcW w:w="0" w:type="auto"/>
            <w:hideMark/>
          </w:tcPr>
          <w:p w14:paraId="35CC6EC0"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Processing Core</w:t>
            </w:r>
          </w:p>
        </w:tc>
        <w:tc>
          <w:tcPr>
            <w:tcW w:w="0" w:type="auto"/>
            <w:hideMark/>
          </w:tcPr>
          <w:p w14:paraId="7EC17BE3"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32-bit ARM Cortex-M4 (STM32F401)</w:t>
            </w:r>
          </w:p>
        </w:tc>
      </w:tr>
      <w:tr w:rsidR="001E29CC" w:rsidRPr="001E29CC" w14:paraId="32B50A4D" w14:textId="77777777" w:rsidTr="002D70D9">
        <w:trPr>
          <w:jc w:val="center"/>
        </w:trPr>
        <w:tc>
          <w:tcPr>
            <w:tcW w:w="0" w:type="auto"/>
            <w:hideMark/>
          </w:tcPr>
          <w:p w14:paraId="15949B03"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GPIO Availability</w:t>
            </w:r>
          </w:p>
        </w:tc>
        <w:tc>
          <w:tcPr>
            <w:tcW w:w="0" w:type="auto"/>
            <w:hideMark/>
          </w:tcPr>
          <w:p w14:paraId="010B89E0"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Sufficient for projected needs</w:t>
            </w:r>
          </w:p>
        </w:tc>
      </w:tr>
      <w:tr w:rsidR="001E29CC" w:rsidRPr="001E29CC" w14:paraId="2F99DA43" w14:textId="77777777" w:rsidTr="002D70D9">
        <w:trPr>
          <w:jc w:val="center"/>
        </w:trPr>
        <w:tc>
          <w:tcPr>
            <w:tcW w:w="0" w:type="auto"/>
            <w:hideMark/>
          </w:tcPr>
          <w:p w14:paraId="66590117"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Communication Support</w:t>
            </w:r>
          </w:p>
        </w:tc>
        <w:tc>
          <w:tcPr>
            <w:tcW w:w="0" w:type="auto"/>
            <w:hideMark/>
          </w:tcPr>
          <w:p w14:paraId="7F8BC1E1"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Ethernet, USB, UART, I2C, SPI</w:t>
            </w:r>
          </w:p>
        </w:tc>
      </w:tr>
      <w:tr w:rsidR="001E29CC" w:rsidRPr="001E29CC" w14:paraId="07E4BE7D" w14:textId="77777777" w:rsidTr="002D70D9">
        <w:trPr>
          <w:jc w:val="center"/>
        </w:trPr>
        <w:tc>
          <w:tcPr>
            <w:tcW w:w="0" w:type="auto"/>
            <w:hideMark/>
          </w:tcPr>
          <w:p w14:paraId="3C570A31"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Real-Time Performance</w:t>
            </w:r>
          </w:p>
        </w:tc>
        <w:tc>
          <w:tcPr>
            <w:tcW w:w="0" w:type="auto"/>
            <w:hideMark/>
          </w:tcPr>
          <w:p w14:paraId="722EC912"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Sufficient margin for deterministic timing</w:t>
            </w:r>
          </w:p>
        </w:tc>
      </w:tr>
      <w:tr w:rsidR="001E29CC" w:rsidRPr="001E29CC" w14:paraId="1DE5DE74" w14:textId="77777777" w:rsidTr="002D70D9">
        <w:trPr>
          <w:jc w:val="center"/>
        </w:trPr>
        <w:tc>
          <w:tcPr>
            <w:tcW w:w="0" w:type="auto"/>
            <w:hideMark/>
          </w:tcPr>
          <w:p w14:paraId="6D6C7A21"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Flash and RAM Capacity</w:t>
            </w:r>
          </w:p>
        </w:tc>
        <w:tc>
          <w:tcPr>
            <w:tcW w:w="0" w:type="auto"/>
            <w:hideMark/>
          </w:tcPr>
          <w:p w14:paraId="75963115"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Adequate for current and future use</w:t>
            </w:r>
          </w:p>
        </w:tc>
      </w:tr>
      <w:tr w:rsidR="001E29CC" w:rsidRPr="001E29CC" w14:paraId="20219480" w14:textId="77777777" w:rsidTr="002D70D9">
        <w:trPr>
          <w:jc w:val="center"/>
        </w:trPr>
        <w:tc>
          <w:tcPr>
            <w:tcW w:w="0" w:type="auto"/>
            <w:hideMark/>
          </w:tcPr>
          <w:p w14:paraId="1693CA4E"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External Memory Need</w:t>
            </w:r>
          </w:p>
        </w:tc>
        <w:tc>
          <w:tcPr>
            <w:tcW w:w="0" w:type="auto"/>
            <w:hideMark/>
          </w:tcPr>
          <w:p w14:paraId="3EC4D4B9"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Not required unless for advanced features like OTA or logging</w:t>
            </w:r>
          </w:p>
        </w:tc>
      </w:tr>
    </w:tbl>
    <w:p w14:paraId="5C568EC1" w14:textId="58B47740" w:rsidR="001E29CC" w:rsidRDefault="001E29CC" w:rsidP="00A14CA5">
      <w:pPr>
        <w:spacing w:before="100" w:beforeAutospacing="1" w:after="100" w:afterAutospacing="1" w:line="240" w:lineRule="auto"/>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The STM32F401 MCU is an appropriate and balanced choice for the design given the computation profile, memory demand, and I/O requirements.</w:t>
      </w:r>
    </w:p>
    <w:p w14:paraId="34BA4FA6" w14:textId="77777777" w:rsidR="007038B8" w:rsidRPr="007038B8" w:rsidRDefault="007038B8" w:rsidP="007038B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038B8">
        <w:rPr>
          <w:rFonts w:ascii="Times New Roman" w:eastAsia="Times New Roman" w:hAnsi="Times New Roman" w:cs="Times New Roman"/>
          <w:b/>
          <w:bCs/>
          <w:kern w:val="0"/>
          <w:sz w:val="27"/>
          <w:szCs w:val="27"/>
          <w14:ligatures w14:val="none"/>
        </w:rPr>
        <w:t>3.5 Ethernet Interface Decision</w:t>
      </w:r>
    </w:p>
    <w:p w14:paraId="74995AA3" w14:textId="77777777" w:rsidR="007038B8" w:rsidRPr="007038B8" w:rsidRDefault="007038B8" w:rsidP="007038B8">
      <w:pPr>
        <w:spacing w:before="100" w:beforeAutospacing="1" w:after="100" w:afterAutospacing="1" w:line="240" w:lineRule="auto"/>
        <w:jc w:val="both"/>
        <w:rPr>
          <w:rFonts w:ascii="Times New Roman" w:eastAsia="Times New Roman" w:hAnsi="Times New Roman" w:cs="Times New Roman"/>
          <w:kern w:val="0"/>
          <w14:ligatures w14:val="none"/>
        </w:rPr>
      </w:pPr>
      <w:r w:rsidRPr="007038B8">
        <w:rPr>
          <w:rFonts w:ascii="Times New Roman" w:eastAsia="Times New Roman" w:hAnsi="Times New Roman" w:cs="Times New Roman"/>
          <w:kern w:val="0"/>
          <w14:ligatures w14:val="none"/>
        </w:rPr>
        <w:t>Enable reliable, real-time data transmission (e.g., OSC over UDP) from the microcontroller to an external system (e.g., Unreal Engine or virtual production setup) with minimal latency and complexity.</w:t>
      </w:r>
    </w:p>
    <w:p w14:paraId="6E4A4E60" w14:textId="77777777" w:rsidR="007038B8" w:rsidRPr="007038B8" w:rsidRDefault="007038B8" w:rsidP="007038B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038B8">
        <w:rPr>
          <w:rFonts w:ascii="Times New Roman" w:eastAsia="Times New Roman" w:hAnsi="Times New Roman" w:cs="Times New Roman"/>
          <w:b/>
          <w:bCs/>
          <w:kern w:val="0"/>
          <w14:ligatures w14:val="none"/>
        </w:rPr>
        <w:t>Options Considered</w:t>
      </w:r>
    </w:p>
    <w:tbl>
      <w:tblPr>
        <w:tblStyle w:val="TableGrid"/>
        <w:tblW w:w="0" w:type="auto"/>
        <w:jc w:val="center"/>
        <w:tblLook w:val="04A0" w:firstRow="1" w:lastRow="0" w:firstColumn="1" w:lastColumn="0" w:noHBand="0" w:noVBand="1"/>
      </w:tblPr>
      <w:tblGrid>
        <w:gridCol w:w="2250"/>
        <w:gridCol w:w="2944"/>
        <w:gridCol w:w="2082"/>
        <w:gridCol w:w="2074"/>
      </w:tblGrid>
      <w:tr w:rsidR="007038B8" w:rsidRPr="007038B8" w14:paraId="4D435BFD" w14:textId="77777777" w:rsidTr="007038B8">
        <w:trPr>
          <w:jc w:val="center"/>
        </w:trPr>
        <w:tc>
          <w:tcPr>
            <w:tcW w:w="0" w:type="auto"/>
            <w:vAlign w:val="center"/>
            <w:hideMark/>
          </w:tcPr>
          <w:p w14:paraId="33AD9ABC" w14:textId="77777777" w:rsidR="007038B8" w:rsidRPr="007038B8" w:rsidRDefault="007038B8" w:rsidP="007038B8">
            <w:pPr>
              <w:jc w:val="center"/>
              <w:rPr>
                <w:rFonts w:ascii="Times New Roman" w:eastAsia="Times New Roman" w:hAnsi="Times New Roman" w:cs="Times New Roman"/>
                <w:b/>
                <w:bCs/>
                <w:kern w:val="0"/>
                <w14:ligatures w14:val="none"/>
              </w:rPr>
            </w:pPr>
            <w:r w:rsidRPr="007038B8">
              <w:rPr>
                <w:rFonts w:ascii="Times New Roman" w:eastAsia="Times New Roman" w:hAnsi="Times New Roman" w:cs="Times New Roman"/>
                <w:b/>
                <w:bCs/>
                <w:kern w:val="0"/>
                <w14:ligatures w14:val="none"/>
              </w:rPr>
              <w:t>Option</w:t>
            </w:r>
          </w:p>
        </w:tc>
        <w:tc>
          <w:tcPr>
            <w:tcW w:w="0" w:type="auto"/>
            <w:vAlign w:val="center"/>
            <w:hideMark/>
          </w:tcPr>
          <w:p w14:paraId="2615DA77" w14:textId="77777777" w:rsidR="007038B8" w:rsidRPr="007038B8" w:rsidRDefault="007038B8" w:rsidP="007038B8">
            <w:pPr>
              <w:jc w:val="center"/>
              <w:rPr>
                <w:rFonts w:ascii="Times New Roman" w:eastAsia="Times New Roman" w:hAnsi="Times New Roman" w:cs="Times New Roman"/>
                <w:b/>
                <w:bCs/>
                <w:kern w:val="0"/>
                <w14:ligatures w14:val="none"/>
              </w:rPr>
            </w:pPr>
            <w:r w:rsidRPr="007038B8">
              <w:rPr>
                <w:rFonts w:ascii="Times New Roman" w:eastAsia="Times New Roman" w:hAnsi="Times New Roman" w:cs="Times New Roman"/>
                <w:b/>
                <w:bCs/>
                <w:kern w:val="0"/>
                <w14:ligatures w14:val="none"/>
              </w:rPr>
              <w:t>Description</w:t>
            </w:r>
          </w:p>
        </w:tc>
        <w:tc>
          <w:tcPr>
            <w:tcW w:w="0" w:type="auto"/>
            <w:vAlign w:val="center"/>
            <w:hideMark/>
          </w:tcPr>
          <w:p w14:paraId="2F6ADB9A" w14:textId="77777777" w:rsidR="007038B8" w:rsidRPr="007038B8" w:rsidRDefault="007038B8" w:rsidP="007038B8">
            <w:pPr>
              <w:jc w:val="center"/>
              <w:rPr>
                <w:rFonts w:ascii="Times New Roman" w:eastAsia="Times New Roman" w:hAnsi="Times New Roman" w:cs="Times New Roman"/>
                <w:b/>
                <w:bCs/>
                <w:kern w:val="0"/>
                <w14:ligatures w14:val="none"/>
              </w:rPr>
            </w:pPr>
            <w:r w:rsidRPr="007038B8">
              <w:rPr>
                <w:rFonts w:ascii="Times New Roman" w:eastAsia="Times New Roman" w:hAnsi="Times New Roman" w:cs="Times New Roman"/>
                <w:b/>
                <w:bCs/>
                <w:kern w:val="0"/>
                <w14:ligatures w14:val="none"/>
              </w:rPr>
              <w:t>Pros</w:t>
            </w:r>
          </w:p>
        </w:tc>
        <w:tc>
          <w:tcPr>
            <w:tcW w:w="0" w:type="auto"/>
            <w:vAlign w:val="center"/>
            <w:hideMark/>
          </w:tcPr>
          <w:p w14:paraId="31776AA7" w14:textId="77777777" w:rsidR="007038B8" w:rsidRPr="007038B8" w:rsidRDefault="007038B8" w:rsidP="007038B8">
            <w:pPr>
              <w:jc w:val="center"/>
              <w:rPr>
                <w:rFonts w:ascii="Times New Roman" w:eastAsia="Times New Roman" w:hAnsi="Times New Roman" w:cs="Times New Roman"/>
                <w:b/>
                <w:bCs/>
                <w:kern w:val="0"/>
                <w14:ligatures w14:val="none"/>
              </w:rPr>
            </w:pPr>
            <w:r w:rsidRPr="007038B8">
              <w:rPr>
                <w:rFonts w:ascii="Times New Roman" w:eastAsia="Times New Roman" w:hAnsi="Times New Roman" w:cs="Times New Roman"/>
                <w:b/>
                <w:bCs/>
                <w:kern w:val="0"/>
                <w14:ligatures w14:val="none"/>
              </w:rPr>
              <w:t>Cons</w:t>
            </w:r>
          </w:p>
        </w:tc>
      </w:tr>
      <w:tr w:rsidR="007038B8" w:rsidRPr="007038B8" w14:paraId="3CB0E27F" w14:textId="77777777" w:rsidTr="007038B8">
        <w:trPr>
          <w:jc w:val="center"/>
        </w:trPr>
        <w:tc>
          <w:tcPr>
            <w:tcW w:w="0" w:type="auto"/>
            <w:vAlign w:val="center"/>
            <w:hideMark/>
          </w:tcPr>
          <w:p w14:paraId="2C2CD227" w14:textId="77777777" w:rsidR="007038B8" w:rsidRPr="007038B8" w:rsidRDefault="007038B8" w:rsidP="007038B8">
            <w:pPr>
              <w:jc w:val="center"/>
              <w:rPr>
                <w:rFonts w:ascii="Times New Roman" w:eastAsia="Times New Roman" w:hAnsi="Times New Roman" w:cs="Times New Roman"/>
                <w:kern w:val="0"/>
                <w14:ligatures w14:val="none"/>
              </w:rPr>
            </w:pPr>
            <w:r w:rsidRPr="007038B8">
              <w:rPr>
                <w:rFonts w:ascii="Times New Roman" w:eastAsia="Times New Roman" w:hAnsi="Times New Roman" w:cs="Times New Roman"/>
                <w:b/>
                <w:bCs/>
                <w:kern w:val="0"/>
                <w14:ligatures w14:val="none"/>
              </w:rPr>
              <w:t>W5500 Ethernet Module</w:t>
            </w:r>
            <w:r w:rsidRPr="007038B8">
              <w:rPr>
                <w:rFonts w:ascii="Times New Roman" w:eastAsia="Times New Roman" w:hAnsi="Times New Roman" w:cs="Times New Roman"/>
                <w:kern w:val="0"/>
                <w14:ligatures w14:val="none"/>
              </w:rPr>
              <w:t xml:space="preserve"> (External MAC + PHY via SPI)</w:t>
            </w:r>
          </w:p>
        </w:tc>
        <w:tc>
          <w:tcPr>
            <w:tcW w:w="0" w:type="auto"/>
            <w:vAlign w:val="center"/>
            <w:hideMark/>
          </w:tcPr>
          <w:p w14:paraId="4E86E275" w14:textId="77777777" w:rsidR="007038B8" w:rsidRPr="007038B8" w:rsidRDefault="007038B8" w:rsidP="007038B8">
            <w:pPr>
              <w:jc w:val="center"/>
              <w:rPr>
                <w:rFonts w:ascii="Times New Roman" w:eastAsia="Times New Roman" w:hAnsi="Times New Roman" w:cs="Times New Roman"/>
                <w:kern w:val="0"/>
                <w14:ligatures w14:val="none"/>
              </w:rPr>
            </w:pPr>
            <w:r w:rsidRPr="007038B8">
              <w:rPr>
                <w:rFonts w:ascii="Times New Roman" w:eastAsia="Times New Roman" w:hAnsi="Times New Roman" w:cs="Times New Roman"/>
                <w:kern w:val="0"/>
                <w14:ligatures w14:val="none"/>
              </w:rPr>
              <w:t>A standalone hardware TCP/IP controller (</w:t>
            </w:r>
            <w:proofErr w:type="spellStart"/>
            <w:r w:rsidRPr="007038B8">
              <w:rPr>
                <w:rFonts w:ascii="Times New Roman" w:eastAsia="Times New Roman" w:hAnsi="Times New Roman" w:cs="Times New Roman"/>
                <w:kern w:val="0"/>
                <w14:ligatures w14:val="none"/>
              </w:rPr>
              <w:t>WIZnet</w:t>
            </w:r>
            <w:proofErr w:type="spellEnd"/>
            <w:r w:rsidRPr="007038B8">
              <w:rPr>
                <w:rFonts w:ascii="Times New Roman" w:eastAsia="Times New Roman" w:hAnsi="Times New Roman" w:cs="Times New Roman"/>
                <w:kern w:val="0"/>
                <w14:ligatures w14:val="none"/>
              </w:rPr>
              <w:t xml:space="preserve"> W5500) communicating over SPI</w:t>
            </w:r>
          </w:p>
        </w:tc>
        <w:tc>
          <w:tcPr>
            <w:tcW w:w="0" w:type="auto"/>
            <w:vAlign w:val="center"/>
            <w:hideMark/>
          </w:tcPr>
          <w:p w14:paraId="27AA7680" w14:textId="77777777" w:rsidR="007038B8" w:rsidRPr="007038B8" w:rsidRDefault="007038B8" w:rsidP="007038B8">
            <w:pPr>
              <w:jc w:val="center"/>
              <w:rPr>
                <w:rFonts w:ascii="Times New Roman" w:eastAsia="Times New Roman" w:hAnsi="Times New Roman" w:cs="Times New Roman"/>
                <w:kern w:val="0"/>
                <w14:ligatures w14:val="none"/>
              </w:rPr>
            </w:pPr>
            <w:r w:rsidRPr="007038B8">
              <w:rPr>
                <w:rFonts w:ascii="Times New Roman" w:eastAsia="Times New Roman" w:hAnsi="Times New Roman" w:cs="Times New Roman"/>
                <w:kern w:val="0"/>
                <w14:ligatures w14:val="none"/>
              </w:rPr>
              <w:t>- Low cost and readily available</w:t>
            </w:r>
            <w:r w:rsidRPr="007038B8">
              <w:rPr>
                <w:rFonts w:ascii="Times New Roman" w:eastAsia="Times New Roman" w:hAnsi="Times New Roman" w:cs="Times New Roman"/>
                <w:kern w:val="0"/>
                <w14:ligatures w14:val="none"/>
              </w:rPr>
              <w:br/>
              <w:t>- Simplified firmware (no need for TCP/IP stack)</w:t>
            </w:r>
            <w:r w:rsidRPr="007038B8">
              <w:rPr>
                <w:rFonts w:ascii="Times New Roman" w:eastAsia="Times New Roman" w:hAnsi="Times New Roman" w:cs="Times New Roman"/>
                <w:kern w:val="0"/>
                <w14:ligatures w14:val="none"/>
              </w:rPr>
              <w:br/>
              <w:t>- Small footprint</w:t>
            </w:r>
            <w:r w:rsidRPr="007038B8">
              <w:rPr>
                <w:rFonts w:ascii="Times New Roman" w:eastAsia="Times New Roman" w:hAnsi="Times New Roman" w:cs="Times New Roman"/>
                <w:kern w:val="0"/>
                <w14:ligatures w14:val="none"/>
              </w:rPr>
              <w:br/>
            </w:r>
            <w:r w:rsidRPr="007038B8">
              <w:rPr>
                <w:rFonts w:ascii="Times New Roman" w:eastAsia="Times New Roman" w:hAnsi="Times New Roman" w:cs="Times New Roman"/>
                <w:kern w:val="0"/>
                <w14:ligatures w14:val="none"/>
              </w:rPr>
              <w:lastRenderedPageBreak/>
              <w:t>- Compatible with STM32F401</w:t>
            </w:r>
          </w:p>
        </w:tc>
        <w:tc>
          <w:tcPr>
            <w:tcW w:w="0" w:type="auto"/>
            <w:vAlign w:val="center"/>
            <w:hideMark/>
          </w:tcPr>
          <w:p w14:paraId="5190D7BA" w14:textId="77777777" w:rsidR="007038B8" w:rsidRPr="007038B8" w:rsidRDefault="007038B8" w:rsidP="007038B8">
            <w:pPr>
              <w:jc w:val="center"/>
              <w:rPr>
                <w:rFonts w:ascii="Times New Roman" w:eastAsia="Times New Roman" w:hAnsi="Times New Roman" w:cs="Times New Roman"/>
                <w:kern w:val="0"/>
                <w14:ligatures w14:val="none"/>
              </w:rPr>
            </w:pPr>
            <w:r w:rsidRPr="007038B8">
              <w:rPr>
                <w:rFonts w:ascii="Times New Roman" w:eastAsia="Times New Roman" w:hAnsi="Times New Roman" w:cs="Times New Roman"/>
                <w:kern w:val="0"/>
                <w14:ligatures w14:val="none"/>
              </w:rPr>
              <w:lastRenderedPageBreak/>
              <w:t>- Slightly limited throughput (sufficient for OSC/UDP)</w:t>
            </w:r>
            <w:r w:rsidRPr="007038B8">
              <w:rPr>
                <w:rFonts w:ascii="Times New Roman" w:eastAsia="Times New Roman" w:hAnsi="Times New Roman" w:cs="Times New Roman"/>
                <w:kern w:val="0"/>
                <w14:ligatures w14:val="none"/>
              </w:rPr>
              <w:br/>
              <w:t>- Less flexible for complex protocols</w:t>
            </w:r>
          </w:p>
        </w:tc>
      </w:tr>
      <w:tr w:rsidR="007038B8" w:rsidRPr="007038B8" w14:paraId="1C84D8A0" w14:textId="77777777" w:rsidTr="007038B8">
        <w:trPr>
          <w:jc w:val="center"/>
        </w:trPr>
        <w:tc>
          <w:tcPr>
            <w:tcW w:w="0" w:type="auto"/>
            <w:vAlign w:val="center"/>
            <w:hideMark/>
          </w:tcPr>
          <w:p w14:paraId="68EDF980" w14:textId="77777777" w:rsidR="007038B8" w:rsidRPr="007038B8" w:rsidRDefault="007038B8" w:rsidP="007038B8">
            <w:pPr>
              <w:jc w:val="center"/>
              <w:rPr>
                <w:rFonts w:ascii="Times New Roman" w:eastAsia="Times New Roman" w:hAnsi="Times New Roman" w:cs="Times New Roman"/>
                <w:kern w:val="0"/>
                <w14:ligatures w14:val="none"/>
              </w:rPr>
            </w:pPr>
            <w:r w:rsidRPr="007038B8">
              <w:rPr>
                <w:rFonts w:ascii="Times New Roman" w:eastAsia="Times New Roman" w:hAnsi="Times New Roman" w:cs="Times New Roman"/>
                <w:b/>
                <w:bCs/>
                <w:kern w:val="0"/>
                <w14:ligatures w14:val="none"/>
              </w:rPr>
              <w:lastRenderedPageBreak/>
              <w:t>Native MAC + PHY</w:t>
            </w:r>
            <w:r w:rsidRPr="007038B8">
              <w:rPr>
                <w:rFonts w:ascii="Times New Roman" w:eastAsia="Times New Roman" w:hAnsi="Times New Roman" w:cs="Times New Roman"/>
                <w:kern w:val="0"/>
                <w14:ligatures w14:val="none"/>
              </w:rPr>
              <w:t xml:space="preserve"> (e.g., STM32F407 + LAN8720)</w:t>
            </w:r>
          </w:p>
        </w:tc>
        <w:tc>
          <w:tcPr>
            <w:tcW w:w="0" w:type="auto"/>
            <w:vAlign w:val="center"/>
            <w:hideMark/>
          </w:tcPr>
          <w:p w14:paraId="0C899BC3" w14:textId="77777777" w:rsidR="007038B8" w:rsidRPr="007038B8" w:rsidRDefault="007038B8" w:rsidP="007038B8">
            <w:pPr>
              <w:jc w:val="center"/>
              <w:rPr>
                <w:rFonts w:ascii="Times New Roman" w:eastAsia="Times New Roman" w:hAnsi="Times New Roman" w:cs="Times New Roman"/>
                <w:kern w:val="0"/>
                <w14:ligatures w14:val="none"/>
              </w:rPr>
            </w:pPr>
            <w:r w:rsidRPr="007038B8">
              <w:rPr>
                <w:rFonts w:ascii="Times New Roman" w:eastAsia="Times New Roman" w:hAnsi="Times New Roman" w:cs="Times New Roman"/>
                <w:kern w:val="0"/>
                <w14:ligatures w14:val="none"/>
              </w:rPr>
              <w:t>Microcontroller with built-in Ethernet MAC and external PHY (RMII interface)</w:t>
            </w:r>
          </w:p>
        </w:tc>
        <w:tc>
          <w:tcPr>
            <w:tcW w:w="0" w:type="auto"/>
            <w:vAlign w:val="center"/>
            <w:hideMark/>
          </w:tcPr>
          <w:p w14:paraId="16294FC6" w14:textId="77777777" w:rsidR="007038B8" w:rsidRPr="007038B8" w:rsidRDefault="007038B8" w:rsidP="007038B8">
            <w:pPr>
              <w:jc w:val="center"/>
              <w:rPr>
                <w:rFonts w:ascii="Times New Roman" w:eastAsia="Times New Roman" w:hAnsi="Times New Roman" w:cs="Times New Roman"/>
                <w:kern w:val="0"/>
                <w14:ligatures w14:val="none"/>
              </w:rPr>
            </w:pPr>
            <w:r w:rsidRPr="007038B8">
              <w:rPr>
                <w:rFonts w:ascii="Times New Roman" w:eastAsia="Times New Roman" w:hAnsi="Times New Roman" w:cs="Times New Roman"/>
                <w:kern w:val="0"/>
                <w14:ligatures w14:val="none"/>
              </w:rPr>
              <w:t>- Full control over TCP/IP stack (</w:t>
            </w:r>
            <w:proofErr w:type="spellStart"/>
            <w:r w:rsidRPr="007038B8">
              <w:rPr>
                <w:rFonts w:ascii="Times New Roman" w:eastAsia="Times New Roman" w:hAnsi="Times New Roman" w:cs="Times New Roman"/>
                <w:kern w:val="0"/>
                <w14:ligatures w14:val="none"/>
              </w:rPr>
              <w:t>LwIP</w:t>
            </w:r>
            <w:proofErr w:type="spellEnd"/>
            <w:r w:rsidRPr="007038B8">
              <w:rPr>
                <w:rFonts w:ascii="Times New Roman" w:eastAsia="Times New Roman" w:hAnsi="Times New Roman" w:cs="Times New Roman"/>
                <w:kern w:val="0"/>
                <w14:ligatures w14:val="none"/>
              </w:rPr>
              <w:t>)</w:t>
            </w:r>
            <w:r w:rsidRPr="007038B8">
              <w:rPr>
                <w:rFonts w:ascii="Times New Roman" w:eastAsia="Times New Roman" w:hAnsi="Times New Roman" w:cs="Times New Roman"/>
                <w:kern w:val="0"/>
                <w14:ligatures w14:val="none"/>
              </w:rPr>
              <w:br/>
              <w:t>- Higher flexibility</w:t>
            </w:r>
            <w:r w:rsidRPr="007038B8">
              <w:rPr>
                <w:rFonts w:ascii="Times New Roman" w:eastAsia="Times New Roman" w:hAnsi="Times New Roman" w:cs="Times New Roman"/>
                <w:kern w:val="0"/>
                <w14:ligatures w14:val="none"/>
              </w:rPr>
              <w:br/>
              <w:t>- Higher throughput</w:t>
            </w:r>
          </w:p>
        </w:tc>
        <w:tc>
          <w:tcPr>
            <w:tcW w:w="0" w:type="auto"/>
            <w:vAlign w:val="center"/>
            <w:hideMark/>
          </w:tcPr>
          <w:p w14:paraId="49E620CB" w14:textId="77777777" w:rsidR="007038B8" w:rsidRPr="007038B8" w:rsidRDefault="007038B8" w:rsidP="007038B8">
            <w:pPr>
              <w:jc w:val="center"/>
              <w:rPr>
                <w:rFonts w:ascii="Times New Roman" w:eastAsia="Times New Roman" w:hAnsi="Times New Roman" w:cs="Times New Roman"/>
                <w:kern w:val="0"/>
                <w14:ligatures w14:val="none"/>
              </w:rPr>
            </w:pPr>
            <w:r w:rsidRPr="007038B8">
              <w:rPr>
                <w:rFonts w:ascii="Times New Roman" w:eastAsia="Times New Roman" w:hAnsi="Times New Roman" w:cs="Times New Roman"/>
                <w:kern w:val="0"/>
                <w14:ligatures w14:val="none"/>
              </w:rPr>
              <w:t>- More expensive MCU</w:t>
            </w:r>
            <w:r w:rsidRPr="007038B8">
              <w:rPr>
                <w:rFonts w:ascii="Times New Roman" w:eastAsia="Times New Roman" w:hAnsi="Times New Roman" w:cs="Times New Roman"/>
                <w:kern w:val="0"/>
                <w14:ligatures w14:val="none"/>
              </w:rPr>
              <w:br/>
              <w:t>- Complex PCB layout and clocking</w:t>
            </w:r>
            <w:r w:rsidRPr="007038B8">
              <w:rPr>
                <w:rFonts w:ascii="Times New Roman" w:eastAsia="Times New Roman" w:hAnsi="Times New Roman" w:cs="Times New Roman"/>
                <w:kern w:val="0"/>
                <w14:ligatures w14:val="none"/>
              </w:rPr>
              <w:br/>
              <w:t>- Increased software complexity and debug time</w:t>
            </w:r>
          </w:p>
        </w:tc>
      </w:tr>
    </w:tbl>
    <w:p w14:paraId="2F77338A" w14:textId="77777777" w:rsidR="007038B8" w:rsidRPr="007038B8" w:rsidRDefault="00000000" w:rsidP="007038B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6F80A4C">
          <v:rect id="_x0000_i1030" style="width:0;height:1.5pt" o:hralign="center" o:hrstd="t" o:hr="t" fillcolor="#a0a0a0" stroked="f"/>
        </w:pict>
      </w:r>
    </w:p>
    <w:p w14:paraId="0B00FE91" w14:textId="77777777" w:rsidR="007038B8" w:rsidRPr="007038B8" w:rsidRDefault="007038B8" w:rsidP="007038B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038B8">
        <w:rPr>
          <w:rFonts w:ascii="Times New Roman" w:eastAsia="Times New Roman" w:hAnsi="Times New Roman" w:cs="Times New Roman"/>
          <w:b/>
          <w:bCs/>
          <w:kern w:val="0"/>
          <w14:ligatures w14:val="none"/>
        </w:rPr>
        <w:t>Design Decision</w:t>
      </w:r>
    </w:p>
    <w:p w14:paraId="4032B474" w14:textId="77777777" w:rsidR="007038B8" w:rsidRPr="007038B8" w:rsidRDefault="007038B8" w:rsidP="007038B8">
      <w:pPr>
        <w:spacing w:before="100" w:beforeAutospacing="1" w:after="100" w:afterAutospacing="1" w:line="240" w:lineRule="auto"/>
        <w:rPr>
          <w:rFonts w:ascii="Times New Roman" w:eastAsia="Times New Roman" w:hAnsi="Times New Roman" w:cs="Times New Roman"/>
          <w:kern w:val="0"/>
          <w14:ligatures w14:val="none"/>
        </w:rPr>
      </w:pPr>
      <w:r w:rsidRPr="007038B8">
        <w:rPr>
          <w:rFonts w:ascii="Times New Roman" w:eastAsia="Times New Roman" w:hAnsi="Times New Roman" w:cs="Times New Roman"/>
          <w:kern w:val="0"/>
          <w14:ligatures w14:val="none"/>
        </w:rPr>
        <w:t xml:space="preserve">After evaluating cost, complexity, and project-specific requirements, the </w:t>
      </w:r>
      <w:r w:rsidRPr="007038B8">
        <w:rPr>
          <w:rFonts w:ascii="Times New Roman" w:eastAsia="Times New Roman" w:hAnsi="Times New Roman" w:cs="Times New Roman"/>
          <w:b/>
          <w:bCs/>
          <w:kern w:val="0"/>
          <w14:ligatures w14:val="none"/>
        </w:rPr>
        <w:t>W5500 module</w:t>
      </w:r>
      <w:r w:rsidRPr="007038B8">
        <w:rPr>
          <w:rFonts w:ascii="Times New Roman" w:eastAsia="Times New Roman" w:hAnsi="Times New Roman" w:cs="Times New Roman"/>
          <w:kern w:val="0"/>
          <w14:ligatures w14:val="none"/>
        </w:rPr>
        <w:t xml:space="preserve"> was selected.</w:t>
      </w:r>
    </w:p>
    <w:p w14:paraId="74418D52" w14:textId="77777777" w:rsidR="007038B8" w:rsidRPr="007038B8" w:rsidRDefault="007038B8" w:rsidP="007038B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038B8">
        <w:rPr>
          <w:rFonts w:ascii="Times New Roman" w:eastAsia="Times New Roman" w:hAnsi="Times New Roman" w:cs="Times New Roman"/>
          <w:b/>
          <w:bCs/>
          <w:kern w:val="0"/>
          <w14:ligatures w14:val="none"/>
        </w:rPr>
        <w:t>Reasons:</w:t>
      </w:r>
    </w:p>
    <w:p w14:paraId="11D77210" w14:textId="77777777" w:rsidR="007038B8" w:rsidRPr="007038B8" w:rsidRDefault="007038B8" w:rsidP="007038B8">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7038B8">
        <w:rPr>
          <w:rFonts w:ascii="Times New Roman" w:eastAsia="Times New Roman" w:hAnsi="Times New Roman" w:cs="Times New Roman"/>
          <w:kern w:val="0"/>
          <w14:ligatures w14:val="none"/>
        </w:rPr>
        <w:t>STM32F401 lacks native MAC → W5500 fills this gap without needing MCU upgrade.</w:t>
      </w:r>
    </w:p>
    <w:p w14:paraId="113F7940" w14:textId="77777777" w:rsidR="007038B8" w:rsidRPr="007038B8" w:rsidRDefault="007038B8" w:rsidP="007038B8">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7038B8">
        <w:rPr>
          <w:rFonts w:ascii="Times New Roman" w:eastAsia="Times New Roman" w:hAnsi="Times New Roman" w:cs="Times New Roman"/>
          <w:kern w:val="0"/>
          <w14:ligatures w14:val="none"/>
        </w:rPr>
        <w:t>OSC/UDP communication needs minimal bandwidth → W5500 performance is sufficient.</w:t>
      </w:r>
    </w:p>
    <w:p w14:paraId="4B1B50E2" w14:textId="77777777" w:rsidR="007038B8" w:rsidRPr="007038B8" w:rsidRDefault="007038B8" w:rsidP="007038B8">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7038B8">
        <w:rPr>
          <w:rFonts w:ascii="Times New Roman" w:eastAsia="Times New Roman" w:hAnsi="Times New Roman" w:cs="Times New Roman"/>
          <w:kern w:val="0"/>
          <w14:ligatures w14:val="none"/>
        </w:rPr>
        <w:t>Short development cycle → hardware-managed networking reduces firmware complexity.</w:t>
      </w:r>
    </w:p>
    <w:p w14:paraId="71FAD6A0" w14:textId="77777777" w:rsidR="007038B8" w:rsidRPr="007038B8" w:rsidRDefault="007038B8" w:rsidP="007038B8">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7038B8">
        <w:rPr>
          <w:rFonts w:ascii="Times New Roman" w:eastAsia="Times New Roman" w:hAnsi="Times New Roman" w:cs="Times New Roman"/>
          <w:kern w:val="0"/>
          <w14:ligatures w14:val="none"/>
        </w:rPr>
        <w:t>Clean SPI interface → easier to route and integrate into a compact board.</w:t>
      </w:r>
    </w:p>
    <w:p w14:paraId="491088D1" w14:textId="408B03E7" w:rsidR="007038B8" w:rsidRPr="007038B8" w:rsidRDefault="007038B8" w:rsidP="007038B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038B8">
        <w:rPr>
          <w:rFonts w:ascii="Times New Roman" w:eastAsia="Times New Roman" w:hAnsi="Times New Roman" w:cs="Times New Roman"/>
          <w:b/>
          <w:bCs/>
          <w:kern w:val="0"/>
          <w14:ligatures w14:val="none"/>
        </w:rPr>
        <w:t xml:space="preserve">Hardware </w:t>
      </w:r>
      <w:r>
        <w:rPr>
          <w:rFonts w:ascii="Times New Roman" w:eastAsia="Times New Roman" w:hAnsi="Times New Roman" w:cs="Times New Roman"/>
          <w:b/>
          <w:bCs/>
          <w:kern w:val="0"/>
          <w14:ligatures w14:val="none"/>
        </w:rPr>
        <w:t xml:space="preserve">&amp; </w:t>
      </w:r>
      <w:r w:rsidRPr="007038B8">
        <w:rPr>
          <w:rFonts w:ascii="Times New Roman" w:eastAsia="Times New Roman" w:hAnsi="Times New Roman" w:cs="Times New Roman"/>
          <w:b/>
          <w:bCs/>
          <w:kern w:val="0"/>
          <w14:ligatures w14:val="none"/>
        </w:rPr>
        <w:t>Software Integration</w:t>
      </w:r>
    </w:p>
    <w:p w14:paraId="1A5D92CB" w14:textId="77777777" w:rsidR="007038B8" w:rsidRPr="007038B8" w:rsidRDefault="007038B8" w:rsidP="007038B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038B8">
        <w:rPr>
          <w:rFonts w:ascii="Times New Roman" w:eastAsia="Times New Roman" w:hAnsi="Times New Roman" w:cs="Times New Roman"/>
          <w:b/>
          <w:bCs/>
          <w:kern w:val="0"/>
          <w14:ligatures w14:val="none"/>
        </w:rPr>
        <w:t>W5500 Module (3.3V)</w:t>
      </w:r>
      <w:r w:rsidRPr="007038B8">
        <w:rPr>
          <w:rFonts w:ascii="Times New Roman" w:eastAsia="Times New Roman" w:hAnsi="Times New Roman" w:cs="Times New Roman"/>
          <w:kern w:val="0"/>
          <w14:ligatures w14:val="none"/>
        </w:rPr>
        <w:t xml:space="preserve"> connected via </w:t>
      </w:r>
      <w:r w:rsidRPr="007038B8">
        <w:rPr>
          <w:rFonts w:ascii="Times New Roman" w:eastAsia="Times New Roman" w:hAnsi="Times New Roman" w:cs="Times New Roman"/>
          <w:b/>
          <w:bCs/>
          <w:kern w:val="0"/>
          <w14:ligatures w14:val="none"/>
        </w:rPr>
        <w:t>SPI</w:t>
      </w:r>
      <w:r w:rsidRPr="007038B8">
        <w:rPr>
          <w:rFonts w:ascii="Times New Roman" w:eastAsia="Times New Roman" w:hAnsi="Times New Roman" w:cs="Times New Roman"/>
          <w:kern w:val="0"/>
          <w14:ligatures w14:val="none"/>
        </w:rPr>
        <w:t xml:space="preserve"> to STM32F401</w:t>
      </w:r>
    </w:p>
    <w:p w14:paraId="12D5398F" w14:textId="77777777" w:rsidR="007038B8" w:rsidRPr="007038B8" w:rsidRDefault="007038B8" w:rsidP="007038B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038B8">
        <w:rPr>
          <w:rFonts w:ascii="Times New Roman" w:eastAsia="Times New Roman" w:hAnsi="Times New Roman" w:cs="Times New Roman"/>
          <w:kern w:val="0"/>
          <w14:ligatures w14:val="none"/>
        </w:rPr>
        <w:t xml:space="preserve">Requires </w:t>
      </w:r>
      <w:r w:rsidRPr="007038B8">
        <w:rPr>
          <w:rFonts w:ascii="Times New Roman" w:eastAsia="Times New Roman" w:hAnsi="Times New Roman" w:cs="Times New Roman"/>
          <w:b/>
          <w:bCs/>
          <w:kern w:val="0"/>
          <w14:ligatures w14:val="none"/>
        </w:rPr>
        <w:t>RJ45 jack with integrated magnetics</w:t>
      </w:r>
      <w:r w:rsidRPr="007038B8">
        <w:rPr>
          <w:rFonts w:ascii="Times New Roman" w:eastAsia="Times New Roman" w:hAnsi="Times New Roman" w:cs="Times New Roman"/>
          <w:kern w:val="0"/>
          <w14:ligatures w14:val="none"/>
        </w:rPr>
        <w:t xml:space="preserve"> or breakout module</w:t>
      </w:r>
    </w:p>
    <w:p w14:paraId="3182DDEB" w14:textId="5E4043EE" w:rsidR="007038B8" w:rsidRPr="007038B8" w:rsidRDefault="007038B8" w:rsidP="007038B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038B8">
        <w:rPr>
          <w:rFonts w:ascii="Times New Roman" w:eastAsia="Times New Roman" w:hAnsi="Times New Roman" w:cs="Times New Roman"/>
          <w:b/>
          <w:bCs/>
          <w:kern w:val="0"/>
          <w14:ligatures w14:val="none"/>
        </w:rPr>
        <w:t>Power supply</w:t>
      </w:r>
      <w:r w:rsidRPr="007038B8">
        <w:rPr>
          <w:rFonts w:ascii="Times New Roman" w:eastAsia="Times New Roman" w:hAnsi="Times New Roman" w:cs="Times New Roman"/>
          <w:kern w:val="0"/>
          <w14:ligatures w14:val="none"/>
        </w:rPr>
        <w:t>: 3.3V regulated, ~150mA peak</w:t>
      </w:r>
    </w:p>
    <w:p w14:paraId="04884BAE" w14:textId="77777777" w:rsidR="007038B8" w:rsidRPr="007038B8" w:rsidRDefault="007038B8" w:rsidP="007038B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038B8">
        <w:rPr>
          <w:rFonts w:ascii="Times New Roman" w:eastAsia="Times New Roman" w:hAnsi="Times New Roman" w:cs="Times New Roman"/>
          <w:kern w:val="0"/>
          <w14:ligatures w14:val="none"/>
        </w:rPr>
        <w:t>Lightweight W5500 driver via SPI</w:t>
      </w:r>
    </w:p>
    <w:p w14:paraId="7BCBF460" w14:textId="77777777" w:rsidR="007038B8" w:rsidRPr="007038B8" w:rsidRDefault="007038B8" w:rsidP="007038B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038B8">
        <w:rPr>
          <w:rFonts w:ascii="Times New Roman" w:eastAsia="Times New Roman" w:hAnsi="Times New Roman" w:cs="Times New Roman"/>
          <w:kern w:val="0"/>
          <w14:ligatures w14:val="none"/>
        </w:rPr>
        <w:t xml:space="preserve">Use of </w:t>
      </w:r>
      <w:r w:rsidRPr="007038B8">
        <w:rPr>
          <w:rFonts w:ascii="Times New Roman" w:eastAsia="Times New Roman" w:hAnsi="Times New Roman" w:cs="Times New Roman"/>
          <w:b/>
          <w:bCs/>
          <w:kern w:val="0"/>
          <w14:ligatures w14:val="none"/>
        </w:rPr>
        <w:t>UDP sockets</w:t>
      </w:r>
      <w:r w:rsidRPr="007038B8">
        <w:rPr>
          <w:rFonts w:ascii="Times New Roman" w:eastAsia="Times New Roman" w:hAnsi="Times New Roman" w:cs="Times New Roman"/>
          <w:kern w:val="0"/>
          <w14:ligatures w14:val="none"/>
        </w:rPr>
        <w:t xml:space="preserve"> for OSC packet transmission</w:t>
      </w:r>
    </w:p>
    <w:p w14:paraId="5A6B007B" w14:textId="77777777" w:rsidR="007038B8" w:rsidRPr="007038B8" w:rsidRDefault="007038B8" w:rsidP="007038B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038B8">
        <w:rPr>
          <w:rFonts w:ascii="Times New Roman" w:eastAsia="Times New Roman" w:hAnsi="Times New Roman" w:cs="Times New Roman"/>
          <w:kern w:val="0"/>
          <w14:ligatures w14:val="none"/>
        </w:rPr>
        <w:t xml:space="preserve">No RTOS or </w:t>
      </w:r>
      <w:proofErr w:type="spellStart"/>
      <w:r w:rsidRPr="007038B8">
        <w:rPr>
          <w:rFonts w:ascii="Times New Roman" w:eastAsia="Times New Roman" w:hAnsi="Times New Roman" w:cs="Times New Roman"/>
          <w:kern w:val="0"/>
          <w14:ligatures w14:val="none"/>
        </w:rPr>
        <w:t>LwIP</w:t>
      </w:r>
      <w:proofErr w:type="spellEnd"/>
      <w:r w:rsidRPr="007038B8">
        <w:rPr>
          <w:rFonts w:ascii="Times New Roman" w:eastAsia="Times New Roman" w:hAnsi="Times New Roman" w:cs="Times New Roman"/>
          <w:kern w:val="0"/>
          <w14:ligatures w14:val="none"/>
        </w:rPr>
        <w:t xml:space="preserve"> needed → minimal memory footprint</w:t>
      </w:r>
    </w:p>
    <w:p w14:paraId="4952D70A" w14:textId="77777777" w:rsidR="007038B8" w:rsidRPr="007038B8" w:rsidRDefault="007038B8" w:rsidP="007038B8">
      <w:pPr>
        <w:spacing w:before="100" w:beforeAutospacing="1" w:after="100" w:afterAutospacing="1" w:line="240" w:lineRule="auto"/>
        <w:jc w:val="both"/>
        <w:rPr>
          <w:rFonts w:ascii="Times New Roman" w:eastAsia="Times New Roman" w:hAnsi="Times New Roman" w:cs="Times New Roman"/>
          <w:kern w:val="0"/>
          <w14:ligatures w14:val="none"/>
        </w:rPr>
      </w:pPr>
      <w:r w:rsidRPr="007038B8">
        <w:rPr>
          <w:rFonts w:ascii="Times New Roman" w:eastAsia="Times New Roman" w:hAnsi="Times New Roman" w:cs="Times New Roman"/>
          <w:kern w:val="0"/>
          <w14:ligatures w14:val="none"/>
        </w:rPr>
        <w:t xml:space="preserve">For the purpose of tracking motion and transmitting data to a studio system with low latency and low complexity, the </w:t>
      </w:r>
      <w:r w:rsidRPr="007038B8">
        <w:rPr>
          <w:rFonts w:ascii="Times New Roman" w:eastAsia="Times New Roman" w:hAnsi="Times New Roman" w:cs="Times New Roman"/>
          <w:b/>
          <w:bCs/>
          <w:kern w:val="0"/>
          <w14:ligatures w14:val="none"/>
        </w:rPr>
        <w:t>W5500-based Ethernet solution</w:t>
      </w:r>
      <w:r w:rsidRPr="007038B8">
        <w:rPr>
          <w:rFonts w:ascii="Times New Roman" w:eastAsia="Times New Roman" w:hAnsi="Times New Roman" w:cs="Times New Roman"/>
          <w:kern w:val="0"/>
          <w14:ligatures w14:val="none"/>
        </w:rPr>
        <w:t xml:space="preserve"> offers the best balance between </w:t>
      </w:r>
      <w:r w:rsidRPr="007038B8">
        <w:rPr>
          <w:rFonts w:ascii="Times New Roman" w:eastAsia="Times New Roman" w:hAnsi="Times New Roman" w:cs="Times New Roman"/>
          <w:b/>
          <w:bCs/>
          <w:kern w:val="0"/>
          <w14:ligatures w14:val="none"/>
        </w:rPr>
        <w:t>cost</w:t>
      </w:r>
      <w:r w:rsidRPr="007038B8">
        <w:rPr>
          <w:rFonts w:ascii="Times New Roman" w:eastAsia="Times New Roman" w:hAnsi="Times New Roman" w:cs="Times New Roman"/>
          <w:kern w:val="0"/>
          <w14:ligatures w14:val="none"/>
        </w:rPr>
        <w:t xml:space="preserve">, </w:t>
      </w:r>
      <w:r w:rsidRPr="007038B8">
        <w:rPr>
          <w:rFonts w:ascii="Times New Roman" w:eastAsia="Times New Roman" w:hAnsi="Times New Roman" w:cs="Times New Roman"/>
          <w:b/>
          <w:bCs/>
          <w:kern w:val="0"/>
          <w14:ligatures w14:val="none"/>
        </w:rPr>
        <w:t>simplicity</w:t>
      </w:r>
      <w:r w:rsidRPr="007038B8">
        <w:rPr>
          <w:rFonts w:ascii="Times New Roman" w:eastAsia="Times New Roman" w:hAnsi="Times New Roman" w:cs="Times New Roman"/>
          <w:kern w:val="0"/>
          <w14:ligatures w14:val="none"/>
        </w:rPr>
        <w:t xml:space="preserve">, and </w:t>
      </w:r>
      <w:r w:rsidRPr="007038B8">
        <w:rPr>
          <w:rFonts w:ascii="Times New Roman" w:eastAsia="Times New Roman" w:hAnsi="Times New Roman" w:cs="Times New Roman"/>
          <w:b/>
          <w:bCs/>
          <w:kern w:val="0"/>
          <w14:ligatures w14:val="none"/>
        </w:rPr>
        <w:t>performance</w:t>
      </w:r>
      <w:r w:rsidRPr="007038B8">
        <w:rPr>
          <w:rFonts w:ascii="Times New Roman" w:eastAsia="Times New Roman" w:hAnsi="Times New Roman" w:cs="Times New Roman"/>
          <w:kern w:val="0"/>
          <w14:ligatures w14:val="none"/>
        </w:rPr>
        <w:t xml:space="preserve"> within the constraints of the STM32F401 architecture.</w:t>
      </w:r>
    </w:p>
    <w:p w14:paraId="49C67A9F" w14:textId="77777777" w:rsidR="007038B8" w:rsidRPr="00A14CA5" w:rsidRDefault="007038B8" w:rsidP="00A14CA5">
      <w:pPr>
        <w:spacing w:before="100" w:beforeAutospacing="1" w:after="100" w:afterAutospacing="1" w:line="240" w:lineRule="auto"/>
        <w:rPr>
          <w:rFonts w:ascii="Times New Roman" w:eastAsia="Times New Roman" w:hAnsi="Times New Roman" w:cs="Times New Roman"/>
          <w:kern w:val="0"/>
          <w14:ligatures w14:val="none"/>
        </w:rPr>
      </w:pPr>
    </w:p>
    <w:sectPr w:rsidR="007038B8" w:rsidRPr="00A14C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58094" w14:textId="77777777" w:rsidR="00234660" w:rsidRDefault="00234660" w:rsidP="002D70D9">
      <w:pPr>
        <w:spacing w:after="0" w:line="240" w:lineRule="auto"/>
      </w:pPr>
      <w:r>
        <w:separator/>
      </w:r>
    </w:p>
  </w:endnote>
  <w:endnote w:type="continuationSeparator" w:id="0">
    <w:p w14:paraId="31335B7E" w14:textId="77777777" w:rsidR="00234660" w:rsidRDefault="00234660" w:rsidP="002D7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0EDAB" w14:textId="77777777" w:rsidR="00234660" w:rsidRDefault="00234660" w:rsidP="002D70D9">
      <w:pPr>
        <w:spacing w:after="0" w:line="240" w:lineRule="auto"/>
      </w:pPr>
      <w:r>
        <w:separator/>
      </w:r>
    </w:p>
  </w:footnote>
  <w:footnote w:type="continuationSeparator" w:id="0">
    <w:p w14:paraId="032B5256" w14:textId="77777777" w:rsidR="00234660" w:rsidRDefault="00234660" w:rsidP="002D70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7141"/>
    <w:multiLevelType w:val="multilevel"/>
    <w:tmpl w:val="488E0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A3207"/>
    <w:multiLevelType w:val="hybridMultilevel"/>
    <w:tmpl w:val="F1725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57FD2"/>
    <w:multiLevelType w:val="multilevel"/>
    <w:tmpl w:val="00BA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376A6B"/>
    <w:multiLevelType w:val="multilevel"/>
    <w:tmpl w:val="D53A8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E06EAB"/>
    <w:multiLevelType w:val="multilevel"/>
    <w:tmpl w:val="C6EC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687101"/>
    <w:multiLevelType w:val="multilevel"/>
    <w:tmpl w:val="0C62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B25500"/>
    <w:multiLevelType w:val="multilevel"/>
    <w:tmpl w:val="308C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C809B3"/>
    <w:multiLevelType w:val="hybridMultilevel"/>
    <w:tmpl w:val="F30E0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6B70DD"/>
    <w:multiLevelType w:val="multilevel"/>
    <w:tmpl w:val="2000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1D2134"/>
    <w:multiLevelType w:val="multilevel"/>
    <w:tmpl w:val="0E96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CA0BE8"/>
    <w:multiLevelType w:val="multilevel"/>
    <w:tmpl w:val="E06C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EF504C"/>
    <w:multiLevelType w:val="multilevel"/>
    <w:tmpl w:val="8A30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BB4DFE"/>
    <w:multiLevelType w:val="multilevel"/>
    <w:tmpl w:val="B040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CD05A6"/>
    <w:multiLevelType w:val="multilevel"/>
    <w:tmpl w:val="A628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4052760">
    <w:abstractNumId w:val="13"/>
  </w:num>
  <w:num w:numId="2" w16cid:durableId="641083158">
    <w:abstractNumId w:val="10"/>
  </w:num>
  <w:num w:numId="3" w16cid:durableId="1991859810">
    <w:abstractNumId w:val="4"/>
  </w:num>
  <w:num w:numId="4" w16cid:durableId="1936982575">
    <w:abstractNumId w:val="2"/>
  </w:num>
  <w:num w:numId="5" w16cid:durableId="1979264077">
    <w:abstractNumId w:val="12"/>
  </w:num>
  <w:num w:numId="6" w16cid:durableId="2110733342">
    <w:abstractNumId w:val="9"/>
  </w:num>
  <w:num w:numId="7" w16cid:durableId="1490707959">
    <w:abstractNumId w:val="1"/>
  </w:num>
  <w:num w:numId="8" w16cid:durableId="581452272">
    <w:abstractNumId w:val="7"/>
  </w:num>
  <w:num w:numId="9" w16cid:durableId="2143035915">
    <w:abstractNumId w:val="6"/>
  </w:num>
  <w:num w:numId="10" w16cid:durableId="1283028848">
    <w:abstractNumId w:val="5"/>
  </w:num>
  <w:num w:numId="11" w16cid:durableId="889655745">
    <w:abstractNumId w:val="8"/>
  </w:num>
  <w:num w:numId="12" w16cid:durableId="1747259511">
    <w:abstractNumId w:val="3"/>
  </w:num>
  <w:num w:numId="13" w16cid:durableId="965698679">
    <w:abstractNumId w:val="11"/>
  </w:num>
  <w:num w:numId="14" w16cid:durableId="445124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CD9"/>
    <w:rsid w:val="00160800"/>
    <w:rsid w:val="001E29CC"/>
    <w:rsid w:val="00234660"/>
    <w:rsid w:val="002D70D9"/>
    <w:rsid w:val="003C6E98"/>
    <w:rsid w:val="004C756D"/>
    <w:rsid w:val="006A7038"/>
    <w:rsid w:val="006E08FF"/>
    <w:rsid w:val="006F1CB6"/>
    <w:rsid w:val="006F2CD9"/>
    <w:rsid w:val="007038B8"/>
    <w:rsid w:val="0073752E"/>
    <w:rsid w:val="008501E2"/>
    <w:rsid w:val="0088324E"/>
    <w:rsid w:val="009846DA"/>
    <w:rsid w:val="00A14CA5"/>
    <w:rsid w:val="00B76389"/>
    <w:rsid w:val="00D53DAE"/>
    <w:rsid w:val="00EE69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7BE1B"/>
  <w15:chartTrackingRefBased/>
  <w15:docId w15:val="{14E500BB-0EC0-42B0-9CEF-8151D465E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C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2C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2C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2C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2C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2C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C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C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C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C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2C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2C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2C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2C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2C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C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C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CD9"/>
    <w:rPr>
      <w:rFonts w:eastAsiaTheme="majorEastAsia" w:cstheme="majorBidi"/>
      <w:color w:val="272727" w:themeColor="text1" w:themeTint="D8"/>
    </w:rPr>
  </w:style>
  <w:style w:type="paragraph" w:styleId="Title">
    <w:name w:val="Title"/>
    <w:basedOn w:val="Normal"/>
    <w:next w:val="Normal"/>
    <w:link w:val="TitleChar"/>
    <w:uiPriority w:val="10"/>
    <w:qFormat/>
    <w:rsid w:val="006F2C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C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C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C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CD9"/>
    <w:pPr>
      <w:spacing w:before="160"/>
      <w:jc w:val="center"/>
    </w:pPr>
    <w:rPr>
      <w:i/>
      <w:iCs/>
      <w:color w:val="404040" w:themeColor="text1" w:themeTint="BF"/>
    </w:rPr>
  </w:style>
  <w:style w:type="character" w:customStyle="1" w:styleId="QuoteChar">
    <w:name w:val="Quote Char"/>
    <w:basedOn w:val="DefaultParagraphFont"/>
    <w:link w:val="Quote"/>
    <w:uiPriority w:val="29"/>
    <w:rsid w:val="006F2CD9"/>
    <w:rPr>
      <w:i/>
      <w:iCs/>
      <w:color w:val="404040" w:themeColor="text1" w:themeTint="BF"/>
    </w:rPr>
  </w:style>
  <w:style w:type="paragraph" w:styleId="ListParagraph">
    <w:name w:val="List Paragraph"/>
    <w:basedOn w:val="Normal"/>
    <w:uiPriority w:val="34"/>
    <w:qFormat/>
    <w:rsid w:val="006F2CD9"/>
    <w:pPr>
      <w:ind w:left="720"/>
      <w:contextualSpacing/>
    </w:pPr>
  </w:style>
  <w:style w:type="character" w:styleId="IntenseEmphasis">
    <w:name w:val="Intense Emphasis"/>
    <w:basedOn w:val="DefaultParagraphFont"/>
    <w:uiPriority w:val="21"/>
    <w:qFormat/>
    <w:rsid w:val="006F2CD9"/>
    <w:rPr>
      <w:i/>
      <w:iCs/>
      <w:color w:val="0F4761" w:themeColor="accent1" w:themeShade="BF"/>
    </w:rPr>
  </w:style>
  <w:style w:type="paragraph" w:styleId="IntenseQuote">
    <w:name w:val="Intense Quote"/>
    <w:basedOn w:val="Normal"/>
    <w:next w:val="Normal"/>
    <w:link w:val="IntenseQuoteChar"/>
    <w:uiPriority w:val="30"/>
    <w:qFormat/>
    <w:rsid w:val="006F2C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2CD9"/>
    <w:rPr>
      <w:i/>
      <w:iCs/>
      <w:color w:val="0F4761" w:themeColor="accent1" w:themeShade="BF"/>
    </w:rPr>
  </w:style>
  <w:style w:type="character" w:styleId="IntenseReference">
    <w:name w:val="Intense Reference"/>
    <w:basedOn w:val="DefaultParagraphFont"/>
    <w:uiPriority w:val="32"/>
    <w:qFormat/>
    <w:rsid w:val="006F2CD9"/>
    <w:rPr>
      <w:b/>
      <w:bCs/>
      <w:smallCaps/>
      <w:color w:val="0F4761" w:themeColor="accent1" w:themeShade="BF"/>
      <w:spacing w:val="5"/>
    </w:rPr>
  </w:style>
  <w:style w:type="table" w:styleId="TableGrid">
    <w:name w:val="Table Grid"/>
    <w:basedOn w:val="TableNormal"/>
    <w:uiPriority w:val="39"/>
    <w:rsid w:val="00D53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7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0D9"/>
  </w:style>
  <w:style w:type="paragraph" w:styleId="Footer">
    <w:name w:val="footer"/>
    <w:basedOn w:val="Normal"/>
    <w:link w:val="FooterChar"/>
    <w:uiPriority w:val="99"/>
    <w:unhideWhenUsed/>
    <w:rsid w:val="002D7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32603">
      <w:bodyDiv w:val="1"/>
      <w:marLeft w:val="0"/>
      <w:marRight w:val="0"/>
      <w:marTop w:val="0"/>
      <w:marBottom w:val="0"/>
      <w:divBdr>
        <w:top w:val="none" w:sz="0" w:space="0" w:color="auto"/>
        <w:left w:val="none" w:sz="0" w:space="0" w:color="auto"/>
        <w:bottom w:val="none" w:sz="0" w:space="0" w:color="auto"/>
        <w:right w:val="none" w:sz="0" w:space="0" w:color="auto"/>
      </w:divBdr>
      <w:divsChild>
        <w:div w:id="657078780">
          <w:marLeft w:val="0"/>
          <w:marRight w:val="0"/>
          <w:marTop w:val="0"/>
          <w:marBottom w:val="0"/>
          <w:divBdr>
            <w:top w:val="none" w:sz="0" w:space="0" w:color="auto"/>
            <w:left w:val="none" w:sz="0" w:space="0" w:color="auto"/>
            <w:bottom w:val="none" w:sz="0" w:space="0" w:color="auto"/>
            <w:right w:val="none" w:sz="0" w:space="0" w:color="auto"/>
          </w:divBdr>
          <w:divsChild>
            <w:div w:id="172864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87490">
      <w:bodyDiv w:val="1"/>
      <w:marLeft w:val="0"/>
      <w:marRight w:val="0"/>
      <w:marTop w:val="0"/>
      <w:marBottom w:val="0"/>
      <w:divBdr>
        <w:top w:val="none" w:sz="0" w:space="0" w:color="auto"/>
        <w:left w:val="none" w:sz="0" w:space="0" w:color="auto"/>
        <w:bottom w:val="none" w:sz="0" w:space="0" w:color="auto"/>
        <w:right w:val="none" w:sz="0" w:space="0" w:color="auto"/>
      </w:divBdr>
      <w:divsChild>
        <w:div w:id="264115848">
          <w:marLeft w:val="0"/>
          <w:marRight w:val="0"/>
          <w:marTop w:val="0"/>
          <w:marBottom w:val="0"/>
          <w:divBdr>
            <w:top w:val="none" w:sz="0" w:space="0" w:color="auto"/>
            <w:left w:val="none" w:sz="0" w:space="0" w:color="auto"/>
            <w:bottom w:val="none" w:sz="0" w:space="0" w:color="auto"/>
            <w:right w:val="none" w:sz="0" w:space="0" w:color="auto"/>
          </w:divBdr>
          <w:divsChild>
            <w:div w:id="1280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38937">
      <w:bodyDiv w:val="1"/>
      <w:marLeft w:val="0"/>
      <w:marRight w:val="0"/>
      <w:marTop w:val="0"/>
      <w:marBottom w:val="0"/>
      <w:divBdr>
        <w:top w:val="none" w:sz="0" w:space="0" w:color="auto"/>
        <w:left w:val="none" w:sz="0" w:space="0" w:color="auto"/>
        <w:bottom w:val="none" w:sz="0" w:space="0" w:color="auto"/>
        <w:right w:val="none" w:sz="0" w:space="0" w:color="auto"/>
      </w:divBdr>
      <w:divsChild>
        <w:div w:id="73479778">
          <w:marLeft w:val="0"/>
          <w:marRight w:val="0"/>
          <w:marTop w:val="0"/>
          <w:marBottom w:val="0"/>
          <w:divBdr>
            <w:top w:val="none" w:sz="0" w:space="0" w:color="auto"/>
            <w:left w:val="none" w:sz="0" w:space="0" w:color="auto"/>
            <w:bottom w:val="none" w:sz="0" w:space="0" w:color="auto"/>
            <w:right w:val="none" w:sz="0" w:space="0" w:color="auto"/>
          </w:divBdr>
          <w:divsChild>
            <w:div w:id="747192364">
              <w:marLeft w:val="0"/>
              <w:marRight w:val="0"/>
              <w:marTop w:val="0"/>
              <w:marBottom w:val="0"/>
              <w:divBdr>
                <w:top w:val="none" w:sz="0" w:space="0" w:color="auto"/>
                <w:left w:val="none" w:sz="0" w:space="0" w:color="auto"/>
                <w:bottom w:val="none" w:sz="0" w:space="0" w:color="auto"/>
                <w:right w:val="none" w:sz="0" w:space="0" w:color="auto"/>
              </w:divBdr>
            </w:div>
          </w:divsChild>
        </w:div>
        <w:div w:id="1106196373">
          <w:marLeft w:val="0"/>
          <w:marRight w:val="0"/>
          <w:marTop w:val="0"/>
          <w:marBottom w:val="0"/>
          <w:divBdr>
            <w:top w:val="none" w:sz="0" w:space="0" w:color="auto"/>
            <w:left w:val="none" w:sz="0" w:space="0" w:color="auto"/>
            <w:bottom w:val="none" w:sz="0" w:space="0" w:color="auto"/>
            <w:right w:val="none" w:sz="0" w:space="0" w:color="auto"/>
          </w:divBdr>
          <w:divsChild>
            <w:div w:id="610014488">
              <w:marLeft w:val="0"/>
              <w:marRight w:val="0"/>
              <w:marTop w:val="0"/>
              <w:marBottom w:val="0"/>
              <w:divBdr>
                <w:top w:val="none" w:sz="0" w:space="0" w:color="auto"/>
                <w:left w:val="none" w:sz="0" w:space="0" w:color="auto"/>
                <w:bottom w:val="none" w:sz="0" w:space="0" w:color="auto"/>
                <w:right w:val="none" w:sz="0" w:space="0" w:color="auto"/>
              </w:divBdr>
            </w:div>
          </w:divsChild>
        </w:div>
        <w:div w:id="868181497">
          <w:marLeft w:val="0"/>
          <w:marRight w:val="0"/>
          <w:marTop w:val="0"/>
          <w:marBottom w:val="0"/>
          <w:divBdr>
            <w:top w:val="none" w:sz="0" w:space="0" w:color="auto"/>
            <w:left w:val="none" w:sz="0" w:space="0" w:color="auto"/>
            <w:bottom w:val="none" w:sz="0" w:space="0" w:color="auto"/>
            <w:right w:val="none" w:sz="0" w:space="0" w:color="auto"/>
          </w:divBdr>
          <w:divsChild>
            <w:div w:id="1982224521">
              <w:marLeft w:val="0"/>
              <w:marRight w:val="0"/>
              <w:marTop w:val="0"/>
              <w:marBottom w:val="0"/>
              <w:divBdr>
                <w:top w:val="none" w:sz="0" w:space="0" w:color="auto"/>
                <w:left w:val="none" w:sz="0" w:space="0" w:color="auto"/>
                <w:bottom w:val="none" w:sz="0" w:space="0" w:color="auto"/>
                <w:right w:val="none" w:sz="0" w:space="0" w:color="auto"/>
              </w:divBdr>
            </w:div>
          </w:divsChild>
        </w:div>
        <w:div w:id="846286142">
          <w:marLeft w:val="0"/>
          <w:marRight w:val="0"/>
          <w:marTop w:val="0"/>
          <w:marBottom w:val="0"/>
          <w:divBdr>
            <w:top w:val="none" w:sz="0" w:space="0" w:color="auto"/>
            <w:left w:val="none" w:sz="0" w:space="0" w:color="auto"/>
            <w:bottom w:val="none" w:sz="0" w:space="0" w:color="auto"/>
            <w:right w:val="none" w:sz="0" w:space="0" w:color="auto"/>
          </w:divBdr>
          <w:divsChild>
            <w:div w:id="569967120">
              <w:marLeft w:val="0"/>
              <w:marRight w:val="0"/>
              <w:marTop w:val="0"/>
              <w:marBottom w:val="0"/>
              <w:divBdr>
                <w:top w:val="none" w:sz="0" w:space="0" w:color="auto"/>
                <w:left w:val="none" w:sz="0" w:space="0" w:color="auto"/>
                <w:bottom w:val="none" w:sz="0" w:space="0" w:color="auto"/>
                <w:right w:val="none" w:sz="0" w:space="0" w:color="auto"/>
              </w:divBdr>
            </w:div>
          </w:divsChild>
        </w:div>
        <w:div w:id="153883745">
          <w:marLeft w:val="0"/>
          <w:marRight w:val="0"/>
          <w:marTop w:val="0"/>
          <w:marBottom w:val="0"/>
          <w:divBdr>
            <w:top w:val="none" w:sz="0" w:space="0" w:color="auto"/>
            <w:left w:val="none" w:sz="0" w:space="0" w:color="auto"/>
            <w:bottom w:val="none" w:sz="0" w:space="0" w:color="auto"/>
            <w:right w:val="none" w:sz="0" w:space="0" w:color="auto"/>
          </w:divBdr>
          <w:divsChild>
            <w:div w:id="516308446">
              <w:marLeft w:val="0"/>
              <w:marRight w:val="0"/>
              <w:marTop w:val="0"/>
              <w:marBottom w:val="0"/>
              <w:divBdr>
                <w:top w:val="none" w:sz="0" w:space="0" w:color="auto"/>
                <w:left w:val="none" w:sz="0" w:space="0" w:color="auto"/>
                <w:bottom w:val="none" w:sz="0" w:space="0" w:color="auto"/>
                <w:right w:val="none" w:sz="0" w:space="0" w:color="auto"/>
              </w:divBdr>
            </w:div>
          </w:divsChild>
        </w:div>
        <w:div w:id="1687362002">
          <w:marLeft w:val="0"/>
          <w:marRight w:val="0"/>
          <w:marTop w:val="0"/>
          <w:marBottom w:val="0"/>
          <w:divBdr>
            <w:top w:val="none" w:sz="0" w:space="0" w:color="auto"/>
            <w:left w:val="none" w:sz="0" w:space="0" w:color="auto"/>
            <w:bottom w:val="none" w:sz="0" w:space="0" w:color="auto"/>
            <w:right w:val="none" w:sz="0" w:space="0" w:color="auto"/>
          </w:divBdr>
          <w:divsChild>
            <w:div w:id="578174062">
              <w:marLeft w:val="0"/>
              <w:marRight w:val="0"/>
              <w:marTop w:val="0"/>
              <w:marBottom w:val="0"/>
              <w:divBdr>
                <w:top w:val="none" w:sz="0" w:space="0" w:color="auto"/>
                <w:left w:val="none" w:sz="0" w:space="0" w:color="auto"/>
                <w:bottom w:val="none" w:sz="0" w:space="0" w:color="auto"/>
                <w:right w:val="none" w:sz="0" w:space="0" w:color="auto"/>
              </w:divBdr>
            </w:div>
          </w:divsChild>
        </w:div>
        <w:div w:id="1794864081">
          <w:marLeft w:val="0"/>
          <w:marRight w:val="0"/>
          <w:marTop w:val="0"/>
          <w:marBottom w:val="0"/>
          <w:divBdr>
            <w:top w:val="none" w:sz="0" w:space="0" w:color="auto"/>
            <w:left w:val="none" w:sz="0" w:space="0" w:color="auto"/>
            <w:bottom w:val="none" w:sz="0" w:space="0" w:color="auto"/>
            <w:right w:val="none" w:sz="0" w:space="0" w:color="auto"/>
          </w:divBdr>
          <w:divsChild>
            <w:div w:id="10396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84864">
      <w:bodyDiv w:val="1"/>
      <w:marLeft w:val="0"/>
      <w:marRight w:val="0"/>
      <w:marTop w:val="0"/>
      <w:marBottom w:val="0"/>
      <w:divBdr>
        <w:top w:val="none" w:sz="0" w:space="0" w:color="auto"/>
        <w:left w:val="none" w:sz="0" w:space="0" w:color="auto"/>
        <w:bottom w:val="none" w:sz="0" w:space="0" w:color="auto"/>
        <w:right w:val="none" w:sz="0" w:space="0" w:color="auto"/>
      </w:divBdr>
      <w:divsChild>
        <w:div w:id="1802072347">
          <w:marLeft w:val="0"/>
          <w:marRight w:val="0"/>
          <w:marTop w:val="0"/>
          <w:marBottom w:val="0"/>
          <w:divBdr>
            <w:top w:val="none" w:sz="0" w:space="0" w:color="auto"/>
            <w:left w:val="none" w:sz="0" w:space="0" w:color="auto"/>
            <w:bottom w:val="none" w:sz="0" w:space="0" w:color="auto"/>
            <w:right w:val="none" w:sz="0" w:space="0" w:color="auto"/>
          </w:divBdr>
          <w:divsChild>
            <w:div w:id="65969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30976">
      <w:bodyDiv w:val="1"/>
      <w:marLeft w:val="0"/>
      <w:marRight w:val="0"/>
      <w:marTop w:val="0"/>
      <w:marBottom w:val="0"/>
      <w:divBdr>
        <w:top w:val="none" w:sz="0" w:space="0" w:color="auto"/>
        <w:left w:val="none" w:sz="0" w:space="0" w:color="auto"/>
        <w:bottom w:val="none" w:sz="0" w:space="0" w:color="auto"/>
        <w:right w:val="none" w:sz="0" w:space="0" w:color="auto"/>
      </w:divBdr>
      <w:divsChild>
        <w:div w:id="252857654">
          <w:marLeft w:val="0"/>
          <w:marRight w:val="0"/>
          <w:marTop w:val="0"/>
          <w:marBottom w:val="0"/>
          <w:divBdr>
            <w:top w:val="none" w:sz="0" w:space="0" w:color="auto"/>
            <w:left w:val="none" w:sz="0" w:space="0" w:color="auto"/>
            <w:bottom w:val="none" w:sz="0" w:space="0" w:color="auto"/>
            <w:right w:val="none" w:sz="0" w:space="0" w:color="auto"/>
          </w:divBdr>
          <w:divsChild>
            <w:div w:id="10943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20710">
      <w:bodyDiv w:val="1"/>
      <w:marLeft w:val="0"/>
      <w:marRight w:val="0"/>
      <w:marTop w:val="0"/>
      <w:marBottom w:val="0"/>
      <w:divBdr>
        <w:top w:val="none" w:sz="0" w:space="0" w:color="auto"/>
        <w:left w:val="none" w:sz="0" w:space="0" w:color="auto"/>
        <w:bottom w:val="none" w:sz="0" w:space="0" w:color="auto"/>
        <w:right w:val="none" w:sz="0" w:space="0" w:color="auto"/>
      </w:divBdr>
      <w:divsChild>
        <w:div w:id="1327588184">
          <w:marLeft w:val="0"/>
          <w:marRight w:val="0"/>
          <w:marTop w:val="0"/>
          <w:marBottom w:val="0"/>
          <w:divBdr>
            <w:top w:val="none" w:sz="0" w:space="0" w:color="auto"/>
            <w:left w:val="none" w:sz="0" w:space="0" w:color="auto"/>
            <w:bottom w:val="none" w:sz="0" w:space="0" w:color="auto"/>
            <w:right w:val="none" w:sz="0" w:space="0" w:color="auto"/>
          </w:divBdr>
          <w:divsChild>
            <w:div w:id="363291467">
              <w:marLeft w:val="0"/>
              <w:marRight w:val="0"/>
              <w:marTop w:val="0"/>
              <w:marBottom w:val="0"/>
              <w:divBdr>
                <w:top w:val="none" w:sz="0" w:space="0" w:color="auto"/>
                <w:left w:val="none" w:sz="0" w:space="0" w:color="auto"/>
                <w:bottom w:val="none" w:sz="0" w:space="0" w:color="auto"/>
                <w:right w:val="none" w:sz="0" w:space="0" w:color="auto"/>
              </w:divBdr>
            </w:div>
          </w:divsChild>
        </w:div>
        <w:div w:id="1160148427">
          <w:marLeft w:val="0"/>
          <w:marRight w:val="0"/>
          <w:marTop w:val="0"/>
          <w:marBottom w:val="0"/>
          <w:divBdr>
            <w:top w:val="none" w:sz="0" w:space="0" w:color="auto"/>
            <w:left w:val="none" w:sz="0" w:space="0" w:color="auto"/>
            <w:bottom w:val="none" w:sz="0" w:space="0" w:color="auto"/>
            <w:right w:val="none" w:sz="0" w:space="0" w:color="auto"/>
          </w:divBdr>
          <w:divsChild>
            <w:div w:id="633486195">
              <w:marLeft w:val="0"/>
              <w:marRight w:val="0"/>
              <w:marTop w:val="0"/>
              <w:marBottom w:val="0"/>
              <w:divBdr>
                <w:top w:val="none" w:sz="0" w:space="0" w:color="auto"/>
                <w:left w:val="none" w:sz="0" w:space="0" w:color="auto"/>
                <w:bottom w:val="none" w:sz="0" w:space="0" w:color="auto"/>
                <w:right w:val="none" w:sz="0" w:space="0" w:color="auto"/>
              </w:divBdr>
            </w:div>
          </w:divsChild>
        </w:div>
        <w:div w:id="563830800">
          <w:marLeft w:val="0"/>
          <w:marRight w:val="0"/>
          <w:marTop w:val="0"/>
          <w:marBottom w:val="0"/>
          <w:divBdr>
            <w:top w:val="none" w:sz="0" w:space="0" w:color="auto"/>
            <w:left w:val="none" w:sz="0" w:space="0" w:color="auto"/>
            <w:bottom w:val="none" w:sz="0" w:space="0" w:color="auto"/>
            <w:right w:val="none" w:sz="0" w:space="0" w:color="auto"/>
          </w:divBdr>
          <w:divsChild>
            <w:div w:id="2074696174">
              <w:marLeft w:val="0"/>
              <w:marRight w:val="0"/>
              <w:marTop w:val="0"/>
              <w:marBottom w:val="0"/>
              <w:divBdr>
                <w:top w:val="none" w:sz="0" w:space="0" w:color="auto"/>
                <w:left w:val="none" w:sz="0" w:space="0" w:color="auto"/>
                <w:bottom w:val="none" w:sz="0" w:space="0" w:color="auto"/>
                <w:right w:val="none" w:sz="0" w:space="0" w:color="auto"/>
              </w:divBdr>
            </w:div>
          </w:divsChild>
        </w:div>
        <w:div w:id="677468919">
          <w:marLeft w:val="0"/>
          <w:marRight w:val="0"/>
          <w:marTop w:val="0"/>
          <w:marBottom w:val="0"/>
          <w:divBdr>
            <w:top w:val="none" w:sz="0" w:space="0" w:color="auto"/>
            <w:left w:val="none" w:sz="0" w:space="0" w:color="auto"/>
            <w:bottom w:val="none" w:sz="0" w:space="0" w:color="auto"/>
            <w:right w:val="none" w:sz="0" w:space="0" w:color="auto"/>
          </w:divBdr>
          <w:divsChild>
            <w:div w:id="2088532057">
              <w:marLeft w:val="0"/>
              <w:marRight w:val="0"/>
              <w:marTop w:val="0"/>
              <w:marBottom w:val="0"/>
              <w:divBdr>
                <w:top w:val="none" w:sz="0" w:space="0" w:color="auto"/>
                <w:left w:val="none" w:sz="0" w:space="0" w:color="auto"/>
                <w:bottom w:val="none" w:sz="0" w:space="0" w:color="auto"/>
                <w:right w:val="none" w:sz="0" w:space="0" w:color="auto"/>
              </w:divBdr>
            </w:div>
          </w:divsChild>
        </w:div>
        <w:div w:id="1142309581">
          <w:marLeft w:val="0"/>
          <w:marRight w:val="0"/>
          <w:marTop w:val="0"/>
          <w:marBottom w:val="0"/>
          <w:divBdr>
            <w:top w:val="none" w:sz="0" w:space="0" w:color="auto"/>
            <w:left w:val="none" w:sz="0" w:space="0" w:color="auto"/>
            <w:bottom w:val="none" w:sz="0" w:space="0" w:color="auto"/>
            <w:right w:val="none" w:sz="0" w:space="0" w:color="auto"/>
          </w:divBdr>
          <w:divsChild>
            <w:div w:id="2130541555">
              <w:marLeft w:val="0"/>
              <w:marRight w:val="0"/>
              <w:marTop w:val="0"/>
              <w:marBottom w:val="0"/>
              <w:divBdr>
                <w:top w:val="none" w:sz="0" w:space="0" w:color="auto"/>
                <w:left w:val="none" w:sz="0" w:space="0" w:color="auto"/>
                <w:bottom w:val="none" w:sz="0" w:space="0" w:color="auto"/>
                <w:right w:val="none" w:sz="0" w:space="0" w:color="auto"/>
              </w:divBdr>
            </w:div>
          </w:divsChild>
        </w:div>
        <w:div w:id="1594045856">
          <w:marLeft w:val="0"/>
          <w:marRight w:val="0"/>
          <w:marTop w:val="0"/>
          <w:marBottom w:val="0"/>
          <w:divBdr>
            <w:top w:val="none" w:sz="0" w:space="0" w:color="auto"/>
            <w:left w:val="none" w:sz="0" w:space="0" w:color="auto"/>
            <w:bottom w:val="none" w:sz="0" w:space="0" w:color="auto"/>
            <w:right w:val="none" w:sz="0" w:space="0" w:color="auto"/>
          </w:divBdr>
          <w:divsChild>
            <w:div w:id="1112556878">
              <w:marLeft w:val="0"/>
              <w:marRight w:val="0"/>
              <w:marTop w:val="0"/>
              <w:marBottom w:val="0"/>
              <w:divBdr>
                <w:top w:val="none" w:sz="0" w:space="0" w:color="auto"/>
                <w:left w:val="none" w:sz="0" w:space="0" w:color="auto"/>
                <w:bottom w:val="none" w:sz="0" w:space="0" w:color="auto"/>
                <w:right w:val="none" w:sz="0" w:space="0" w:color="auto"/>
              </w:divBdr>
            </w:div>
          </w:divsChild>
        </w:div>
        <w:div w:id="1528254182">
          <w:marLeft w:val="0"/>
          <w:marRight w:val="0"/>
          <w:marTop w:val="0"/>
          <w:marBottom w:val="0"/>
          <w:divBdr>
            <w:top w:val="none" w:sz="0" w:space="0" w:color="auto"/>
            <w:left w:val="none" w:sz="0" w:space="0" w:color="auto"/>
            <w:bottom w:val="none" w:sz="0" w:space="0" w:color="auto"/>
            <w:right w:val="none" w:sz="0" w:space="0" w:color="auto"/>
          </w:divBdr>
          <w:divsChild>
            <w:div w:id="1827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nader yahia</dc:creator>
  <cp:keywords/>
  <dc:description/>
  <cp:lastModifiedBy>nader yahia</cp:lastModifiedBy>
  <cp:revision>6</cp:revision>
  <dcterms:created xsi:type="dcterms:W3CDTF">2025-07-29T18:57:00Z</dcterms:created>
  <dcterms:modified xsi:type="dcterms:W3CDTF">2025-08-06T18:17:00Z</dcterms:modified>
</cp:coreProperties>
</file>