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D149" w14:textId="766D2A07" w:rsidR="00F76332" w:rsidRPr="00F76332" w:rsidRDefault="00F76332" w:rsidP="00F76332">
      <w:pPr>
        <w:jc w:val="center"/>
        <w:rPr>
          <w:b/>
          <w:bCs/>
        </w:rPr>
      </w:pPr>
      <w:r w:rsidRPr="00F76332">
        <w:rPr>
          <w:b/>
          <w:bCs/>
        </w:rPr>
        <w:t>Credit Risk Model Report:</w:t>
      </w:r>
    </w:p>
    <w:p w14:paraId="6F818CFB" w14:textId="6E624795" w:rsidR="00F76332" w:rsidRDefault="00F76332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</w:t>
      </w:r>
      <w:r>
        <w:rPr>
          <w:rFonts w:ascii="Segoe UI" w:hAnsi="Segoe UI" w:cs="Segoe UI"/>
          <w:color w:val="1F2328"/>
          <w:shd w:val="clear" w:color="auto" w:fill="FFFFFF"/>
        </w:rPr>
        <w:t xml:space="preserve">n this model we tried to classify the y data (loan status) into two class (0 and 1) healthy and high </w:t>
      </w:r>
      <w:r>
        <w:rPr>
          <w:rFonts w:ascii="Segoe UI" w:hAnsi="Segoe UI" w:cs="Segoe UI"/>
          <w:color w:val="1F2328"/>
          <w:shd w:val="clear" w:color="auto" w:fill="FFFFFF"/>
        </w:rPr>
        <w:t>risk,</w:t>
      </w:r>
      <w:r>
        <w:rPr>
          <w:rFonts w:ascii="Segoe UI" w:hAnsi="Segoe UI" w:cs="Segoe UI"/>
          <w:color w:val="1F2328"/>
          <w:shd w:val="clear" w:color="auto" w:fill="FFFFFF"/>
        </w:rPr>
        <w:t xml:space="preserve"> and we test to see how well and accurate our model </w:t>
      </w:r>
      <w:r>
        <w:rPr>
          <w:rFonts w:ascii="Segoe UI" w:hAnsi="Segoe UI" w:cs="Segoe UI"/>
          <w:color w:val="1F2328"/>
          <w:shd w:val="clear" w:color="auto" w:fill="FFFFFF"/>
        </w:rPr>
        <w:t>performed.</w:t>
      </w:r>
    </w:p>
    <w:p w14:paraId="1670BC45" w14:textId="34EA70F1" w:rsidR="00F76332" w:rsidRDefault="00F76332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based on the classification report:</w:t>
      </w:r>
    </w:p>
    <w:p w14:paraId="6D8024F8" w14:textId="314DCE04" w:rsidR="00F76332" w:rsidRDefault="00F76332" w:rsidP="00F76332">
      <w:pPr>
        <w:pStyle w:val="ListParagraph"/>
        <w:numPr>
          <w:ilvl w:val="0"/>
          <w:numId w:val="1"/>
        </w:numPr>
      </w:pPr>
      <w:r w:rsidRPr="00F76332">
        <w:t xml:space="preserve">he accuracy of the model is </w:t>
      </w:r>
      <w:r w:rsidRPr="00F76332">
        <w:t>ap</w:t>
      </w:r>
      <w:r>
        <w:t>p</w:t>
      </w:r>
      <w:r w:rsidRPr="00F76332">
        <w:t>rox.</w:t>
      </w:r>
      <w:r w:rsidRPr="00F76332">
        <w:t xml:space="preserve"> 99% which means the model </w:t>
      </w:r>
      <w:r w:rsidRPr="00F76332">
        <w:t>correctly</w:t>
      </w:r>
      <w:r w:rsidRPr="00F76332">
        <w:t xml:space="preserve"> predicts the class labels for 99% of the samples in the testing </w:t>
      </w:r>
      <w:r w:rsidRPr="00F76332">
        <w:t>dataset.</w:t>
      </w:r>
    </w:p>
    <w:p w14:paraId="47171578" w14:textId="389779DA" w:rsidR="00F76332" w:rsidRDefault="00F76332" w:rsidP="00F76332">
      <w:pPr>
        <w:pStyle w:val="ListParagraph"/>
        <w:numPr>
          <w:ilvl w:val="0"/>
          <w:numId w:val="1"/>
        </w:numPr>
      </w:pPr>
      <w:r w:rsidRPr="00F76332">
        <w:t>Precision Scores: all the prediction for negative (class 0) are correct 85% of all predicted positive (class 1) are correct</w:t>
      </w:r>
      <w:r>
        <w:t>.</w:t>
      </w:r>
    </w:p>
    <w:p w14:paraId="14666E05" w14:textId="32D1EBD9" w:rsidR="00F76332" w:rsidRDefault="00F76332" w:rsidP="00F76332">
      <w:pPr>
        <w:pStyle w:val="ListParagraph"/>
        <w:numPr>
          <w:ilvl w:val="0"/>
          <w:numId w:val="1"/>
        </w:numPr>
      </w:pPr>
      <w:r w:rsidRPr="00F76332">
        <w:t>Recall Scores: 99% of the actual negatives are correctly predicted. (class 0) 91% of the actual positives are correctly predicted (class 1)</w:t>
      </w:r>
      <w:r>
        <w:t>.</w:t>
      </w:r>
    </w:p>
    <w:p w14:paraId="67215B74" w14:textId="341D3A2C" w:rsidR="00F76332" w:rsidRDefault="00F76332" w:rsidP="00F76332">
      <w:r w:rsidRPr="00F76332">
        <w:t xml:space="preserve">the model </w:t>
      </w:r>
      <w:r w:rsidRPr="00F76332">
        <w:t>successfully</w:t>
      </w:r>
      <w:r w:rsidRPr="00F76332">
        <w:t xml:space="preserve"> predicted 91% of </w:t>
      </w:r>
      <w:r w:rsidRPr="00F76332">
        <w:t>high-risk</w:t>
      </w:r>
      <w:r w:rsidRPr="00F76332">
        <w:t xml:space="preserve"> loans, which could be used as an assistant tool for stress test of the client to determine if the loan will be </w:t>
      </w:r>
      <w:r w:rsidRPr="00F76332">
        <w:t>high</w:t>
      </w:r>
      <w:r w:rsidRPr="00F76332">
        <w:t xml:space="preserve"> risk or not. </w:t>
      </w:r>
      <w:r w:rsidRPr="00F76332">
        <w:t>however,</w:t>
      </w:r>
      <w:r w:rsidRPr="00F76332">
        <w:t xml:space="preserve"> there is one issue, the data is imbalanced and </w:t>
      </w:r>
      <w:r w:rsidRPr="00F76332">
        <w:t>their</w:t>
      </w:r>
      <w:r w:rsidRPr="00F76332">
        <w:t xml:space="preserve"> number of </w:t>
      </w:r>
      <w:r w:rsidRPr="00F76332">
        <w:t>supports</w:t>
      </w:r>
      <w:r w:rsidRPr="00F76332">
        <w:t xml:space="preserve"> for 0 is almost 3 times of that of class 1 (18765 vs 619) therefore using algorithms that can handle imbalanced dataset could be </w:t>
      </w:r>
      <w:r w:rsidRPr="00F76332">
        <w:t>a good</w:t>
      </w:r>
      <w:r w:rsidRPr="00F76332">
        <w:t xml:space="preserve"> option as well to confirm the model and the scores. </w:t>
      </w:r>
      <w:r w:rsidRPr="00F76332">
        <w:t>however,</w:t>
      </w:r>
      <w:r w:rsidRPr="00F76332">
        <w:t xml:space="preserve"> </w:t>
      </w:r>
      <w:proofErr w:type="gramStart"/>
      <w:r w:rsidRPr="00F76332">
        <w:t>in reality the</w:t>
      </w:r>
      <w:proofErr w:type="gramEnd"/>
      <w:r w:rsidRPr="00F76332">
        <w:t xml:space="preserve"> accuracy score is usually in the range of 85%-95% which is also considered the industry standard.</w:t>
      </w:r>
    </w:p>
    <w:sectPr w:rsidR="00F76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30E"/>
    <w:multiLevelType w:val="hybridMultilevel"/>
    <w:tmpl w:val="55342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04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32"/>
    <w:rsid w:val="00F7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7838"/>
  <w15:chartTrackingRefBased/>
  <w15:docId w15:val="{E6B06256-26A5-4F43-88CF-44E2AA92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Moazezi</dc:creator>
  <cp:keywords/>
  <dc:description/>
  <cp:lastModifiedBy>Nader Moazezi</cp:lastModifiedBy>
  <cp:revision>1</cp:revision>
  <dcterms:created xsi:type="dcterms:W3CDTF">2024-04-06T00:10:00Z</dcterms:created>
  <dcterms:modified xsi:type="dcterms:W3CDTF">2024-04-06T00:13:00Z</dcterms:modified>
</cp:coreProperties>
</file>