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Francisco Sanchez Castelblanque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DIRECCIONES IP Y MÁSCARA DE SUBRED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 dirección de red, la máscara de subred y la dirección de broadcast de las siguientes direcciones IP: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192.158.46.9 /18</w:t>
      </w:r>
    </w:p>
    <w:p w:rsidR="00000000" w:rsidDel="00000000" w:rsidP="00000000" w:rsidRDefault="00000000" w:rsidRPr="00000000" w14:paraId="00000007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192.158.46.9 &gt;&gt;&gt;</w:t>
      </w:r>
      <w:r w:rsidDel="00000000" w:rsidR="00000000" w:rsidRPr="00000000">
        <w:rPr>
          <w:color w:val="38761d"/>
          <w:rtl w:val="0"/>
        </w:rPr>
        <w:t xml:space="preserve"> </w:t>
        <w:tab/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101110.00001001</w:t>
      </w:r>
    </w:p>
    <w:p w:rsidR="00000000" w:rsidDel="00000000" w:rsidP="00000000" w:rsidRDefault="00000000" w:rsidRPr="00000000" w14:paraId="00000008">
      <w:pPr>
        <w:ind w:left="720" w:firstLine="0"/>
        <w:rPr>
          <w:color w:val="990000"/>
        </w:rPr>
      </w:pPr>
      <w:r w:rsidDel="00000000" w:rsidR="00000000" w:rsidRPr="00000000">
        <w:rPr>
          <w:color w:val="cc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111111111.11111111.1</w:t>
      </w:r>
      <w:r w:rsidDel="00000000" w:rsidR="00000000" w:rsidRPr="00000000">
        <w:rPr>
          <w:color w:val="990000"/>
          <w:rtl w:val="0"/>
        </w:rPr>
        <w:t xml:space="preserve">1000000.00000000</w:t>
      </w:r>
    </w:p>
    <w:p w:rsidR="00000000" w:rsidDel="00000000" w:rsidP="00000000" w:rsidRDefault="00000000" w:rsidRPr="00000000" w14:paraId="00000009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 xml:space="preserve">—----------------------------------------------------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</w:r>
      <w:r w:rsidDel="00000000" w:rsidR="00000000" w:rsidRPr="00000000">
        <w:rPr>
          <w:color w:val="38761d"/>
          <w:rtl w:val="0"/>
        </w:rPr>
        <w:tab/>
        <w:tab/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000000.00000000 </w:t>
      </w:r>
      <w:r w:rsidDel="00000000" w:rsidR="00000000" w:rsidRPr="00000000">
        <w:rPr>
          <w:rtl w:val="0"/>
        </w:rPr>
        <w:t xml:space="preserve">&gt;&gt;&gt; 192.158.0.0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Broadcast</w:t>
      </w:r>
      <w:r w:rsidDel="00000000" w:rsidR="00000000" w:rsidRPr="00000000">
        <w:rPr>
          <w:color w:val="990000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111111.11111111 </w:t>
      </w:r>
      <w:r w:rsidDel="00000000" w:rsidR="00000000" w:rsidRPr="00000000">
        <w:rPr>
          <w:rtl w:val="0"/>
        </w:rPr>
        <w:t xml:space="preserve">   &gt;&gt;&gt; 192.158.63.255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155.166.97.12 /26</w:t>
      </w:r>
    </w:p>
    <w:p w:rsidR="00000000" w:rsidDel="00000000" w:rsidP="00000000" w:rsidRDefault="00000000" w:rsidRPr="00000000" w14:paraId="0000000F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155.166.97.12 &gt;&gt;&gt;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001100</w:t>
      </w:r>
    </w:p>
    <w:p w:rsidR="00000000" w:rsidDel="00000000" w:rsidP="00000000" w:rsidRDefault="00000000" w:rsidRPr="00000000" w14:paraId="00000010">
      <w:pPr>
        <w:ind w:left="72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11111111.11111111.11111111.11</w:t>
      </w:r>
      <w:r w:rsidDel="00000000" w:rsidR="00000000" w:rsidRPr="00000000">
        <w:rPr>
          <w:color w:val="990000"/>
          <w:rtl w:val="0"/>
        </w:rPr>
        <w:t xml:space="preserve">000000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  <w:tab/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000000 </w:t>
      </w:r>
      <w:r w:rsidDel="00000000" w:rsidR="00000000" w:rsidRPr="00000000">
        <w:rPr>
          <w:rtl w:val="0"/>
        </w:rPr>
        <w:t xml:space="preserve">&gt;&gt;&gt; 155.166.97.0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Broadcast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111111 </w:t>
      </w:r>
      <w:r w:rsidDel="00000000" w:rsidR="00000000" w:rsidRPr="00000000">
        <w:rPr>
          <w:rtl w:val="0"/>
        </w:rPr>
        <w:t xml:space="preserve"> &gt;&gt;&gt; 155.166.97.63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192.134.64.23 /23</w:t>
      </w:r>
    </w:p>
    <w:p w:rsidR="00000000" w:rsidDel="00000000" w:rsidP="00000000" w:rsidRDefault="00000000" w:rsidRPr="00000000" w14:paraId="00000016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192.134.64.23 &gt;&gt;&gt;</w:t>
        <w:tab/>
      </w:r>
      <w:r w:rsidDel="00000000" w:rsidR="00000000" w:rsidRPr="00000000">
        <w:rPr>
          <w:color w:val="38761d"/>
          <w:rtl w:val="0"/>
        </w:rPr>
        <w:t xml:space="preserve">11000000.10000110.0100000</w:t>
      </w:r>
      <w:r w:rsidDel="00000000" w:rsidR="00000000" w:rsidRPr="00000000">
        <w:rPr>
          <w:color w:val="990000"/>
          <w:rtl w:val="0"/>
        </w:rPr>
        <w:t xml:space="preserve">0.00010111</w:t>
      </w:r>
    </w:p>
    <w:p w:rsidR="00000000" w:rsidDel="00000000" w:rsidP="00000000" w:rsidRDefault="00000000" w:rsidRPr="00000000" w14:paraId="00000017">
      <w:pPr>
        <w:ind w:left="72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11111111.11111111.1111111</w:t>
      </w:r>
      <w:r w:rsidDel="00000000" w:rsidR="00000000" w:rsidRPr="00000000">
        <w:rPr>
          <w:color w:val="990000"/>
          <w:rtl w:val="0"/>
        </w:rPr>
        <w:t xml:space="preserve">0.00000000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  <w:tab/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000000 </w:t>
      </w:r>
      <w:r w:rsidDel="00000000" w:rsidR="00000000" w:rsidRPr="00000000">
        <w:rPr>
          <w:rtl w:val="0"/>
        </w:rPr>
        <w:t xml:space="preserve">&gt;&gt;&gt; 155.166.97.0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Dir. Broadcast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111111 </w:t>
      </w:r>
      <w:r w:rsidDel="00000000" w:rsidR="00000000" w:rsidRPr="00000000">
        <w:rPr>
          <w:rtl w:val="0"/>
        </w:rPr>
        <w:t xml:space="preserve"> &gt;&gt;&gt; 155.166.97.63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partir de las siguientes máscaras de subred, debes obtener la longitud de prefijo: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255.255.128.0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255.255.248.0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255.224.0.0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255.255.192.0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