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8C19" w14:textId="77777777" w:rsidR="00596A7C" w:rsidRDefault="00A3645A">
      <w:pPr>
        <w:pStyle w:val="1"/>
        <w:jc w:val="center"/>
      </w:pPr>
      <w:r>
        <w:t>Архитектурное видение: цифровая платформа онлайн</w:t>
      </w:r>
      <w:r>
        <w:noBreakHyphen/>
        <w:t xml:space="preserve">аукционов алмазов (Diamond </w:t>
      </w:r>
      <w:proofErr w:type="spellStart"/>
      <w:r>
        <w:t>Universe</w:t>
      </w:r>
      <w:proofErr w:type="spellEnd"/>
      <w:r>
        <w:t>)</w:t>
      </w:r>
    </w:p>
    <w:p w14:paraId="1C877107" w14:textId="77777777" w:rsidR="00596A7C" w:rsidRDefault="00A3645A">
      <w:pPr>
        <w:pStyle w:val="2"/>
      </w:pPr>
      <w:r>
        <w:t>Задача</w:t>
      </w:r>
    </w:p>
    <w:p w14:paraId="1307DA22" w14:textId="4C0A7E58" w:rsidR="00596A7C" w:rsidRDefault="00A3645A">
      <w:pPr>
        <w:pStyle w:val="ac"/>
        <w:ind w:left="0"/>
        <w:jc w:val="both"/>
      </w:pPr>
      <w:r>
        <w:t xml:space="preserve">Компания «Diamond </w:t>
      </w:r>
      <w:proofErr w:type="spellStart"/>
      <w:r>
        <w:t>Universe</w:t>
      </w:r>
      <w:proofErr w:type="spellEnd"/>
      <w:r>
        <w:t>» должна запустить первый онлайн</w:t>
      </w:r>
      <w:r>
        <w:noBreakHyphen/>
        <w:t xml:space="preserve">аукцион алмазов через 2 месяца, но текущие информационные системы не поддерживают такой формат работы. Учитывая ограниченные сроки реализации, разработка цифровой платформы будет проходить в два этапа: временное решение с использованием существующих ИС (информационных систем), шаблонных документов и провайдерского облачного сервиса с последующим переходом на целевое автоматизированное решение </w:t>
      </w:r>
      <w:r w:rsidR="000564DE">
        <w:t>с использованием</w:t>
      </w:r>
      <w:r>
        <w:t xml:space="preserve"> сервисов компании.</w:t>
      </w:r>
    </w:p>
    <w:p w14:paraId="2F4813DC" w14:textId="77777777" w:rsidR="00596A7C" w:rsidRDefault="00A3645A">
      <w:pPr>
        <w:pStyle w:val="ac"/>
        <w:ind w:left="0"/>
        <w:jc w:val="both"/>
      </w:pPr>
      <w:r>
        <w:t>Такое решение поможет:</w:t>
      </w:r>
    </w:p>
    <w:p w14:paraId="7B2E99AA" w14:textId="77777777" w:rsidR="00596A7C" w:rsidRDefault="00A3645A">
      <w:pPr>
        <w:pStyle w:val="ac"/>
        <w:numPr>
          <w:ilvl w:val="0"/>
          <w:numId w:val="1"/>
        </w:numPr>
        <w:jc w:val="both"/>
      </w:pPr>
      <w:r>
        <w:t>бизнесу сохранить выручку и долю рынка в кризис, получить новый канал сбыта без привязки к географии.</w:t>
      </w:r>
    </w:p>
    <w:p w14:paraId="45C9F82F" w14:textId="77777777" w:rsidR="00596A7C" w:rsidRDefault="00A3645A">
      <w:pPr>
        <w:pStyle w:val="ac"/>
        <w:numPr>
          <w:ilvl w:val="0"/>
          <w:numId w:val="1"/>
        </w:numPr>
        <w:jc w:val="both"/>
      </w:pPr>
      <w:r>
        <w:t>покупатели могут участвовать в торгах удалённо, получают доступ к большему числу лотов, экономят время и деньги на командировках.</w:t>
      </w:r>
    </w:p>
    <w:p w14:paraId="7042EC6D" w14:textId="77777777" w:rsidR="00596A7C" w:rsidRDefault="00A3645A">
      <w:pPr>
        <w:pStyle w:val="ac"/>
        <w:numPr>
          <w:ilvl w:val="0"/>
          <w:numId w:val="1"/>
        </w:numPr>
        <w:jc w:val="both"/>
      </w:pPr>
      <w:r>
        <w:t>для сотрудников предоставляется полная прозрачная автоматизация процесса с единым источником данных, статусов и возможность снижения ручного труда и рисков ошибок.</w:t>
      </w:r>
    </w:p>
    <w:p w14:paraId="52750B21" w14:textId="77777777" w:rsidR="00596A7C" w:rsidRDefault="00A3645A">
      <w:pPr>
        <w:pStyle w:val="ac"/>
        <w:ind w:left="0"/>
        <w:jc w:val="both"/>
      </w:pPr>
      <w:r>
        <w:t>Это решение позволяет компании вести бизнес вне зависимости от рыночных условий без потерь в продажах. Так же такой онлайн</w:t>
      </w:r>
      <w:r>
        <w:noBreakHyphen/>
        <w:t xml:space="preserve">канала создаёт конкурентное преимущество и закладывает основу для долгосрочной автоматизации процессов. </w:t>
      </w:r>
    </w:p>
    <w:p w14:paraId="6F38E2CD" w14:textId="77777777" w:rsidR="00596A7C" w:rsidRDefault="00596A7C">
      <w:pPr>
        <w:pStyle w:val="ad"/>
      </w:pPr>
    </w:p>
    <w:p w14:paraId="7461CF4D" w14:textId="77777777" w:rsidR="00596A7C" w:rsidRDefault="00A3645A">
      <w:pPr>
        <w:pStyle w:val="2"/>
      </w:pPr>
      <w:r>
        <w:t>Контекст</w:t>
      </w:r>
    </w:p>
    <w:p w14:paraId="675AAE7D" w14:textId="77777777" w:rsidR="00596A7C" w:rsidRDefault="00A3645A">
      <w:pPr>
        <w:pStyle w:val="ac"/>
        <w:ind w:left="0"/>
      </w:pPr>
      <w:r>
        <w:br/>
        <w:t>Задача возникла из</w:t>
      </w:r>
      <w:r>
        <w:noBreakHyphen/>
        <w:t>за пандемии 2020 года, которая сделала невозможными личные встречи экспертов и традиционные офлайн</w:t>
      </w:r>
      <w:r>
        <w:noBreakHyphen/>
        <w:t>аукционы. Закрытие ритейла и отмена мероприятий привели к резкому падению продаж, и наличие онлайн-канала продаж и автоматизированного процесса реализации алмазов стал не опцией, а необходимостью для выживания бизнеса.</w:t>
      </w:r>
    </w:p>
    <w:p w14:paraId="1CE4D272" w14:textId="77777777" w:rsidR="00596A7C" w:rsidRDefault="00A3645A">
      <w:pPr>
        <w:pStyle w:val="3"/>
      </w:pPr>
      <w:r>
        <w:rPr>
          <w:rStyle w:val="a5"/>
          <w:b/>
          <w:bCs/>
        </w:rPr>
        <w:t>Текущее состояние</w:t>
      </w:r>
    </w:p>
    <w:p w14:paraId="116A1B82" w14:textId="16922C7A" w:rsidR="00596A7C" w:rsidRDefault="00A3645A">
      <w:pPr>
        <w:pStyle w:val="a1"/>
        <w:spacing w:after="0"/>
      </w:pPr>
      <w:r>
        <w:t>В компании уже выстроена экосистема информационных систем, покрывающая ключевые процессы, но они работают изолированно друг от дру</w:t>
      </w:r>
      <w:r w:rsidR="000564DE">
        <w:t>га</w:t>
      </w:r>
      <w:r w:rsidR="00BB379E">
        <w:t xml:space="preserve"> и часть процессов не автоматизирована</w:t>
      </w:r>
      <w:r>
        <w:t xml:space="preserve">. </w:t>
      </w:r>
    </w:p>
    <w:p w14:paraId="2EAE17A1" w14:textId="77777777" w:rsidR="00596A7C" w:rsidRDefault="00A3645A">
      <w:pPr>
        <w:pStyle w:val="a1"/>
        <w:spacing w:after="0"/>
      </w:pPr>
      <w:r>
        <w:rPr>
          <w:rStyle w:val="a5"/>
        </w:rPr>
        <w:t>Узкие места и риски текущего состояния:</w:t>
      </w:r>
    </w:p>
    <w:p w14:paraId="67CD4750" w14:textId="77777777" w:rsidR="00596A7C" w:rsidRDefault="00A3645A" w:rsidP="005372F2">
      <w:pPr>
        <w:pStyle w:val="a1"/>
        <w:numPr>
          <w:ilvl w:val="0"/>
          <w:numId w:val="3"/>
        </w:numPr>
        <w:spacing w:after="0"/>
      </w:pPr>
      <w:r>
        <w:rPr>
          <w:rStyle w:val="a5"/>
        </w:rPr>
        <w:lastRenderedPageBreak/>
        <w:t>Отсутствие сквозного процесса:</w:t>
      </w:r>
      <w:r>
        <w:t xml:space="preserve"> данные из ИС «Лаборатория» не попадают автоматически в ИС «Аукцион» и «Алмазы». Приходится вручную переносить характеристики камней.</w:t>
      </w:r>
    </w:p>
    <w:p w14:paraId="4935C15F" w14:textId="77777777" w:rsidR="00596A7C" w:rsidRDefault="00A3645A" w:rsidP="005372F2">
      <w:pPr>
        <w:pStyle w:val="a1"/>
        <w:numPr>
          <w:ilvl w:val="0"/>
          <w:numId w:val="3"/>
        </w:numPr>
        <w:spacing w:after="0"/>
      </w:pPr>
      <w:r>
        <w:rPr>
          <w:rStyle w:val="a5"/>
        </w:rPr>
        <w:t>Разрыв между офлайн и онлайн:</w:t>
      </w:r>
      <w:r>
        <w:t xml:space="preserve"> ИС «Аукцион» не умеет работать с цифровыми лотами и онлайн-ставками.</w:t>
      </w:r>
    </w:p>
    <w:p w14:paraId="2E483646" w14:textId="77777777" w:rsidR="00596A7C" w:rsidRDefault="00A3645A" w:rsidP="005372F2">
      <w:pPr>
        <w:pStyle w:val="a1"/>
        <w:numPr>
          <w:ilvl w:val="0"/>
          <w:numId w:val="3"/>
        </w:numPr>
        <w:spacing w:after="0"/>
      </w:pPr>
      <w:r>
        <w:rPr>
          <w:rStyle w:val="a5"/>
        </w:rPr>
        <w:t>Ручное управление интеграциями:</w:t>
      </w:r>
      <w:r>
        <w:t xml:space="preserve"> для срочного запуска планируется использовать Excel как буфер обмена между системами, что создаёт риск рассинхронизации данных (например, продали камень, а в учёте он ещё числится).</w:t>
      </w:r>
    </w:p>
    <w:p w14:paraId="2356F053" w14:textId="77777777" w:rsidR="00596A7C" w:rsidRDefault="00A3645A" w:rsidP="005372F2">
      <w:pPr>
        <w:pStyle w:val="a1"/>
        <w:numPr>
          <w:ilvl w:val="0"/>
          <w:numId w:val="3"/>
        </w:numPr>
        <w:spacing w:after="0"/>
      </w:pPr>
      <w:r>
        <w:rPr>
          <w:rStyle w:val="a5"/>
        </w:rPr>
        <w:t>Безопасность:</w:t>
      </w:r>
      <w:r>
        <w:t xml:space="preserve"> использование внешних облачных сервисов для публикации конфиденциальных данных об алмазах создаёт риски утечки коммерческой тайны.</w:t>
      </w:r>
    </w:p>
    <w:p w14:paraId="594E7246" w14:textId="77777777" w:rsidR="00596A7C" w:rsidRDefault="00A3645A" w:rsidP="005372F2">
      <w:pPr>
        <w:pStyle w:val="a1"/>
        <w:numPr>
          <w:ilvl w:val="0"/>
          <w:numId w:val="3"/>
        </w:numPr>
        <w:spacing w:after="0"/>
      </w:pPr>
      <w:r>
        <w:rPr>
          <w:b/>
          <w:bCs/>
        </w:rPr>
        <w:t>Внешнее ИС:</w:t>
      </w:r>
      <w:r>
        <w:t xml:space="preserve"> Сотрудники компании должны в кротчайшие сроки научится работать с ИС «Лаборатория», </w:t>
      </w:r>
      <w:proofErr w:type="gramStart"/>
      <w:r>
        <w:t>что бы</w:t>
      </w:r>
      <w:proofErr w:type="gramEnd"/>
      <w:r>
        <w:t xml:space="preserve"> уметь быстро </w:t>
      </w:r>
      <w:proofErr w:type="spellStart"/>
      <w:r>
        <w:t>цифрофизировать</w:t>
      </w:r>
      <w:proofErr w:type="spellEnd"/>
      <w:r>
        <w:t xml:space="preserve"> информацию, которая будет выгружена в </w:t>
      </w:r>
      <w:proofErr w:type="spellStart"/>
      <w:r>
        <w:t>excel</w:t>
      </w:r>
      <w:proofErr w:type="spellEnd"/>
      <w:r>
        <w:t xml:space="preserve"> для дальнейшего использования в аукционе. Есть риски, что процесс заноса данных в ИС, в процессе обучения сотрудников будет долгий, и в ИС не будут все данные об алмазах готовых к продажам. </w:t>
      </w:r>
    </w:p>
    <w:p w14:paraId="00B04092" w14:textId="77777777" w:rsidR="00596A7C" w:rsidRDefault="00A3645A">
      <w:pPr>
        <w:pStyle w:val="3"/>
      </w:pPr>
      <w:r>
        <w:rPr>
          <w:rStyle w:val="a5"/>
          <w:b/>
          <w:bCs/>
        </w:rPr>
        <w:t>Целевое состояние</w:t>
      </w:r>
    </w:p>
    <w:p w14:paraId="04A9C8AE" w14:textId="7B487783" w:rsidR="00596A7C" w:rsidRDefault="00A3645A">
      <w:r>
        <w:t>Весь процесс подготовки и проведения онлайн</w:t>
      </w:r>
      <w:r>
        <w:noBreakHyphen/>
        <w:t xml:space="preserve">аукциона полностью автоматизирован: от отбора алмазов и их оцифровки до публикации лотов, проведения торгов и отправки камней победителям. Все данные хранятся </w:t>
      </w:r>
      <w:r w:rsidR="002C4F08">
        <w:t>в защищённой</w:t>
      </w:r>
      <w:r>
        <w:t xml:space="preserve"> системе компании; интеграции между подсистемами настроены; статусы и план аукциона отслеживаются в реальном времени. Ручной ввод данных сведён к минимуму.</w:t>
      </w:r>
    </w:p>
    <w:p w14:paraId="4F0770CB" w14:textId="7AEC6D23" w:rsidR="001F2E15" w:rsidRDefault="001F2E15">
      <w:r>
        <w:t xml:space="preserve">Помимо всего, получить автоматизированный процесс учета лотов готовых к продаже и обработки результатов продаж для офлайн-канала. </w:t>
      </w:r>
    </w:p>
    <w:p w14:paraId="00847210" w14:textId="77777777" w:rsidR="00596A7C" w:rsidRDefault="00596A7C"/>
    <w:p w14:paraId="33E23464" w14:textId="77777777" w:rsidR="005372F2" w:rsidRDefault="00A3645A" w:rsidP="005372F2">
      <w:pPr>
        <w:pStyle w:val="a1"/>
        <w:rPr>
          <w:rStyle w:val="a5"/>
        </w:rPr>
      </w:pPr>
      <w:r>
        <w:rPr>
          <w:rStyle w:val="a5"/>
        </w:rPr>
        <w:t>Ограничения:</w:t>
      </w:r>
    </w:p>
    <w:p w14:paraId="1CE68183" w14:textId="77777777" w:rsidR="005372F2" w:rsidRPr="005372F2" w:rsidRDefault="00A3645A" w:rsidP="005372F2">
      <w:pPr>
        <w:pStyle w:val="a1"/>
        <w:numPr>
          <w:ilvl w:val="0"/>
          <w:numId w:val="5"/>
        </w:numPr>
      </w:pPr>
      <w:r>
        <w:rPr>
          <w:rStyle w:val="a5"/>
        </w:rPr>
        <w:t>Срок:</w:t>
      </w:r>
      <w:r>
        <w:t xml:space="preserve"> первый аукцион должен пройти через 2 месяца — это жёсткое ограничение.</w:t>
      </w:r>
    </w:p>
    <w:p w14:paraId="41B22CAB" w14:textId="77777777" w:rsidR="005372F2" w:rsidRPr="005372F2" w:rsidRDefault="00A3645A" w:rsidP="005372F2">
      <w:pPr>
        <w:pStyle w:val="a1"/>
        <w:numPr>
          <w:ilvl w:val="0"/>
          <w:numId w:val="5"/>
        </w:numPr>
      </w:pPr>
      <w:r>
        <w:rPr>
          <w:rStyle w:val="a5"/>
        </w:rPr>
        <w:t>Безопасность:</w:t>
      </w:r>
      <w:r>
        <w:t xml:space="preserve"> данные об алмазах (стоимость, характеристики, местоположение) и покупателях являются коммерческой тайной и должны быть надёжно защищены.</w:t>
      </w:r>
    </w:p>
    <w:p w14:paraId="5A72E222" w14:textId="61C0EF88" w:rsidR="002C4F08" w:rsidRPr="005372F2" w:rsidRDefault="00A3645A" w:rsidP="005372F2">
      <w:pPr>
        <w:pStyle w:val="a1"/>
        <w:numPr>
          <w:ilvl w:val="0"/>
          <w:numId w:val="5"/>
        </w:numPr>
      </w:pPr>
      <w:r>
        <w:rPr>
          <w:rStyle w:val="a5"/>
        </w:rPr>
        <w:t>Интеграции:</w:t>
      </w:r>
      <w:r>
        <w:t xml:space="preserve"> необходимо использовать существующие информационные системы компании, не заменяя их полностью.</w:t>
      </w:r>
    </w:p>
    <w:p w14:paraId="142BA618" w14:textId="422D44EE" w:rsidR="00596A7C" w:rsidRPr="002C4F08" w:rsidRDefault="002C4F08" w:rsidP="002C4F08">
      <w:pPr>
        <w:pStyle w:val="2"/>
      </w:pPr>
      <w:r>
        <w:t>Описание Оптимального Решения</w:t>
      </w:r>
    </w:p>
    <w:p w14:paraId="698F9699" w14:textId="77777777" w:rsidR="00596A7C" w:rsidRDefault="00596A7C"/>
    <w:p w14:paraId="4491480B" w14:textId="77777777" w:rsidR="00596A7C" w:rsidRDefault="00A3645A">
      <w:pPr>
        <w:pStyle w:val="3"/>
      </w:pPr>
      <w:r>
        <w:t>Способы ответа на возникающие вызовы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8"/>
        <w:gridCol w:w="2623"/>
        <w:gridCol w:w="2608"/>
        <w:gridCol w:w="2689"/>
      </w:tblGrid>
      <w:tr w:rsidR="00596A7C" w14:paraId="0837AFB8" w14:textId="77777777" w:rsidTr="002C4F08">
        <w:trPr>
          <w:tblHeader/>
        </w:trPr>
        <w:tc>
          <w:tcPr>
            <w:tcW w:w="1718" w:type="dxa"/>
            <w:vAlign w:val="center"/>
          </w:tcPr>
          <w:p w14:paraId="1485AD62" w14:textId="77777777" w:rsidR="00596A7C" w:rsidRDefault="00A3645A">
            <w:pPr>
              <w:pStyle w:val="af"/>
              <w:jc w:val="left"/>
            </w:pPr>
            <w:r>
              <w:t>Вызов</w:t>
            </w:r>
          </w:p>
        </w:tc>
        <w:tc>
          <w:tcPr>
            <w:tcW w:w="2623" w:type="dxa"/>
            <w:vAlign w:val="center"/>
          </w:tcPr>
          <w:p w14:paraId="675944D8" w14:textId="77777777" w:rsidR="00596A7C" w:rsidRDefault="00A3645A">
            <w:pPr>
              <w:pStyle w:val="af"/>
              <w:jc w:val="left"/>
            </w:pPr>
            <w:r>
              <w:t>Способ решения (Промежуточное)</w:t>
            </w:r>
          </w:p>
        </w:tc>
        <w:tc>
          <w:tcPr>
            <w:tcW w:w="2608" w:type="dxa"/>
            <w:vAlign w:val="center"/>
          </w:tcPr>
          <w:p w14:paraId="66B2EDCE" w14:textId="77777777" w:rsidR="00596A7C" w:rsidRDefault="00A3645A">
            <w:pPr>
              <w:pStyle w:val="af"/>
              <w:jc w:val="left"/>
            </w:pPr>
            <w:r>
              <w:t>Способ решения (Целевое)</w:t>
            </w:r>
          </w:p>
        </w:tc>
        <w:tc>
          <w:tcPr>
            <w:tcW w:w="2689" w:type="dxa"/>
            <w:vAlign w:val="center"/>
          </w:tcPr>
          <w:p w14:paraId="7959E1C8" w14:textId="77777777" w:rsidR="00596A7C" w:rsidRDefault="00A3645A">
            <w:pPr>
              <w:pStyle w:val="af"/>
              <w:jc w:val="left"/>
            </w:pPr>
            <w:r>
              <w:t>Архитектурный принцип</w:t>
            </w:r>
          </w:p>
        </w:tc>
      </w:tr>
      <w:tr w:rsidR="00596A7C" w14:paraId="2FE44AB8" w14:textId="77777777" w:rsidTr="002C4F08">
        <w:tc>
          <w:tcPr>
            <w:tcW w:w="1718" w:type="dxa"/>
            <w:vAlign w:val="center"/>
          </w:tcPr>
          <w:p w14:paraId="5B5CD546" w14:textId="77777777" w:rsidR="00596A7C" w:rsidRDefault="00A3645A">
            <w:pPr>
              <w:pStyle w:val="ae"/>
            </w:pPr>
            <w:r>
              <w:rPr>
                <w:rStyle w:val="a5"/>
              </w:rPr>
              <w:t>Срочность (2 месяца)</w:t>
            </w:r>
          </w:p>
        </w:tc>
        <w:tc>
          <w:tcPr>
            <w:tcW w:w="2623" w:type="dxa"/>
            <w:vAlign w:val="center"/>
          </w:tcPr>
          <w:p w14:paraId="136EB773" w14:textId="77777777" w:rsidR="00596A7C" w:rsidRDefault="00A3645A">
            <w:pPr>
              <w:pStyle w:val="ae"/>
            </w:pPr>
            <w:r>
              <w:t>Использовать Excel как единый формат обмена данными между системами. Ручной перенос данных менеджерами как вынужденная мера.</w:t>
            </w:r>
          </w:p>
        </w:tc>
        <w:tc>
          <w:tcPr>
            <w:tcW w:w="2608" w:type="dxa"/>
            <w:vAlign w:val="center"/>
          </w:tcPr>
          <w:p w14:paraId="1980622A" w14:textId="77777777" w:rsidR="00596A7C" w:rsidRDefault="00A3645A">
            <w:pPr>
              <w:pStyle w:val="ae"/>
            </w:pPr>
            <w:r>
              <w:t>Внедрить автоматические интеграции (API, файловый обмен) между ИС «Лаборатория», «Алмазы» и «Аукцион».</w:t>
            </w:r>
          </w:p>
        </w:tc>
        <w:tc>
          <w:tcPr>
            <w:tcW w:w="2689" w:type="dxa"/>
            <w:vAlign w:val="center"/>
          </w:tcPr>
          <w:p w14:paraId="6D429F40" w14:textId="77777777" w:rsidR="00596A7C" w:rsidRDefault="00A3645A">
            <w:pPr>
              <w:pStyle w:val="ae"/>
            </w:pPr>
            <w:r>
              <w:t>Принцип «контракт данных»: структура Excel заранее согласована с будущей схемой БД.</w:t>
            </w:r>
          </w:p>
        </w:tc>
      </w:tr>
      <w:tr w:rsidR="00596A7C" w14:paraId="77C6D769" w14:textId="77777777" w:rsidTr="002C4F08">
        <w:tc>
          <w:tcPr>
            <w:tcW w:w="1718" w:type="dxa"/>
            <w:vAlign w:val="center"/>
          </w:tcPr>
          <w:p w14:paraId="6413410B" w14:textId="77777777" w:rsidR="00596A7C" w:rsidRDefault="00A3645A">
            <w:pPr>
              <w:pStyle w:val="ae"/>
            </w:pPr>
            <w:r>
              <w:rPr>
                <w:rStyle w:val="a5"/>
              </w:rPr>
              <w:t xml:space="preserve">Достоверность </w:t>
            </w:r>
            <w:r>
              <w:rPr>
                <w:rStyle w:val="a5"/>
              </w:rPr>
              <w:lastRenderedPageBreak/>
              <w:t>данных</w:t>
            </w:r>
          </w:p>
        </w:tc>
        <w:tc>
          <w:tcPr>
            <w:tcW w:w="2623" w:type="dxa"/>
            <w:vAlign w:val="center"/>
          </w:tcPr>
          <w:p w14:paraId="51B338C8" w14:textId="77777777" w:rsidR="00596A7C" w:rsidRDefault="00A3645A">
            <w:pPr>
              <w:pStyle w:val="ae"/>
            </w:pPr>
            <w:r>
              <w:lastRenderedPageBreak/>
              <w:t xml:space="preserve">Ввести строгий шаблон </w:t>
            </w:r>
            <w:r>
              <w:lastRenderedPageBreak/>
              <w:t>Excel с выпадающими списками (для чистоты, цвета) и проверкой форматов (URL фото). Запретить свободный ввод.</w:t>
            </w:r>
          </w:p>
        </w:tc>
        <w:tc>
          <w:tcPr>
            <w:tcW w:w="2608" w:type="dxa"/>
            <w:vAlign w:val="center"/>
          </w:tcPr>
          <w:p w14:paraId="63963F2C" w14:textId="77777777" w:rsidR="00596A7C" w:rsidRDefault="00A3645A">
            <w:pPr>
              <w:pStyle w:val="ae"/>
            </w:pPr>
            <w:r>
              <w:lastRenderedPageBreak/>
              <w:t xml:space="preserve">Интегрировать ИС </w:t>
            </w:r>
            <w:r>
              <w:lastRenderedPageBreak/>
              <w:t>«Лаборатория» напрямую. Данные приходят в систему уже валидированными подрядчиком.</w:t>
            </w:r>
          </w:p>
        </w:tc>
        <w:tc>
          <w:tcPr>
            <w:tcW w:w="2689" w:type="dxa"/>
            <w:vAlign w:val="center"/>
          </w:tcPr>
          <w:p w14:paraId="1602781E" w14:textId="77777777" w:rsidR="00596A7C" w:rsidRDefault="00A3645A">
            <w:pPr>
              <w:pStyle w:val="ae"/>
            </w:pPr>
            <w:r>
              <w:lastRenderedPageBreak/>
              <w:t xml:space="preserve">Принцип «единый </w:t>
            </w:r>
            <w:r>
              <w:lastRenderedPageBreak/>
              <w:t>источник правды»: данные рождаются в одном месте и не дублируются.</w:t>
            </w:r>
          </w:p>
        </w:tc>
      </w:tr>
      <w:tr w:rsidR="00596A7C" w14:paraId="5FCB0957" w14:textId="77777777" w:rsidTr="002C4F08">
        <w:tc>
          <w:tcPr>
            <w:tcW w:w="1718" w:type="dxa"/>
            <w:vAlign w:val="center"/>
          </w:tcPr>
          <w:p w14:paraId="2242C00C" w14:textId="77777777" w:rsidR="00596A7C" w:rsidRDefault="00A3645A">
            <w:pPr>
              <w:pStyle w:val="ae"/>
            </w:pPr>
            <w:r>
              <w:rPr>
                <w:rStyle w:val="a5"/>
              </w:rPr>
              <w:lastRenderedPageBreak/>
              <w:t>Безопасность</w:t>
            </w:r>
          </w:p>
        </w:tc>
        <w:tc>
          <w:tcPr>
            <w:tcW w:w="2623" w:type="dxa"/>
            <w:vAlign w:val="center"/>
          </w:tcPr>
          <w:p w14:paraId="75CE4B39" w14:textId="77777777" w:rsidR="00596A7C" w:rsidRDefault="00A3645A">
            <w:pPr>
              <w:pStyle w:val="ae"/>
            </w:pPr>
            <w:r>
              <w:t>Использовать частное облако с ограниченным доступом по ссылке. Данные публиковать только после подтверждения менеджером.</w:t>
            </w:r>
          </w:p>
        </w:tc>
        <w:tc>
          <w:tcPr>
            <w:tcW w:w="2608" w:type="dxa"/>
            <w:vAlign w:val="center"/>
          </w:tcPr>
          <w:p w14:paraId="0628B2C3" w14:textId="77777777" w:rsidR="00596A7C" w:rsidRDefault="00A3645A">
            <w:pPr>
              <w:pStyle w:val="ae"/>
            </w:pPr>
            <w:r>
              <w:t>Перенести витрину лотов на внутренние серверы компании. Использовать защищённые каналы связи (VPN, TLS) для интеграций.</w:t>
            </w:r>
          </w:p>
        </w:tc>
        <w:tc>
          <w:tcPr>
            <w:tcW w:w="2689" w:type="dxa"/>
            <w:vAlign w:val="center"/>
          </w:tcPr>
          <w:p w14:paraId="625E896D" w14:textId="77777777" w:rsidR="00596A7C" w:rsidRDefault="00A3645A">
            <w:pPr>
              <w:pStyle w:val="ae"/>
            </w:pPr>
            <w:r>
              <w:t>Принцип «защита по умолчанию»: даже в промежуточном варианте данные шифруются или маскируются (например, реальная цена скрыта до аукциона).</w:t>
            </w:r>
          </w:p>
        </w:tc>
      </w:tr>
      <w:tr w:rsidR="00596A7C" w14:paraId="13556B98" w14:textId="77777777" w:rsidTr="002C4F08">
        <w:tc>
          <w:tcPr>
            <w:tcW w:w="1718" w:type="dxa"/>
            <w:vAlign w:val="center"/>
          </w:tcPr>
          <w:p w14:paraId="0B323A48" w14:textId="77777777" w:rsidR="00596A7C" w:rsidRDefault="00A3645A">
            <w:pPr>
              <w:pStyle w:val="ae"/>
            </w:pPr>
            <w:r>
              <w:rPr>
                <w:rStyle w:val="a5"/>
              </w:rPr>
              <w:t>Риск ошибок (ручной труд)</w:t>
            </w:r>
          </w:p>
        </w:tc>
        <w:tc>
          <w:tcPr>
            <w:tcW w:w="2623" w:type="dxa"/>
            <w:vAlign w:val="center"/>
          </w:tcPr>
          <w:p w14:paraId="20F2904F" w14:textId="77777777" w:rsidR="00596A7C" w:rsidRDefault="00A3645A">
            <w:pPr>
              <w:pStyle w:val="ae"/>
            </w:pPr>
            <w:r>
              <w:t>Ввести двойной контроль: один менеджер вносит данные, второй проверяет перед публикацией. Вести журнал изменений в отдельном файле.</w:t>
            </w:r>
          </w:p>
        </w:tc>
        <w:tc>
          <w:tcPr>
            <w:tcW w:w="2608" w:type="dxa"/>
            <w:vAlign w:val="center"/>
          </w:tcPr>
          <w:p w14:paraId="1496EA5D" w14:textId="77777777" w:rsidR="00596A7C" w:rsidRDefault="00A3645A">
            <w:pPr>
              <w:pStyle w:val="ae"/>
            </w:pPr>
            <w:r>
              <w:t>Автоматизировать передачу статусов. Система сама меняет статус лота при получении данных от лаборатории или логистики.</w:t>
            </w:r>
          </w:p>
        </w:tc>
        <w:tc>
          <w:tcPr>
            <w:tcW w:w="2689" w:type="dxa"/>
            <w:vAlign w:val="center"/>
          </w:tcPr>
          <w:p w14:paraId="7CA9A615" w14:textId="77777777" w:rsidR="00596A7C" w:rsidRDefault="00A3645A">
            <w:pPr>
              <w:pStyle w:val="ae"/>
            </w:pPr>
            <w:r>
              <w:t>Принцип «неотменяемость действий»: все изменения фиксируются в логах аудита.</w:t>
            </w:r>
          </w:p>
        </w:tc>
      </w:tr>
    </w:tbl>
    <w:p w14:paraId="4D1D2002" w14:textId="77777777" w:rsidR="00596A7C" w:rsidRDefault="00A3645A">
      <w:pPr>
        <w:pStyle w:val="3"/>
      </w:pPr>
      <w:r>
        <w:t>Основные этапы проекта</w:t>
      </w:r>
    </w:p>
    <w:p w14:paraId="3252778F" w14:textId="72F68E23" w:rsidR="001119FF" w:rsidRDefault="00A3645A">
      <w:pPr>
        <w:pStyle w:val="a1"/>
        <w:spacing w:after="0"/>
      </w:pPr>
      <w:r>
        <w:t>Этап 1. Проектирование и согласование (Неделя 1)</w:t>
      </w:r>
    </w:p>
    <w:p w14:paraId="366DC2FA" w14:textId="7D08B2B3" w:rsidR="001119FF" w:rsidRDefault="00A3645A" w:rsidP="001119FF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Задача</w:t>
      </w:r>
      <w:r w:rsidR="0058447D">
        <w:rPr>
          <w:rStyle w:val="a5"/>
        </w:rPr>
        <w:t>:</w:t>
      </w:r>
      <w:r w:rsidR="0058447D">
        <w:t xml:space="preserve"> зафиксировать</w:t>
      </w:r>
      <w:r>
        <w:t xml:space="preserve"> структуру данных</w:t>
      </w:r>
      <w:r w:rsidR="001119FF">
        <w:t>, которые будут</w:t>
      </w:r>
      <w:r w:rsidR="001119FF" w:rsidRPr="001119FF">
        <w:t xml:space="preserve"> </w:t>
      </w:r>
      <w:r w:rsidR="001119FF">
        <w:t xml:space="preserve">в </w:t>
      </w:r>
      <w:r w:rsidR="001119FF">
        <w:rPr>
          <w:lang w:val="en-US"/>
        </w:rPr>
        <w:t>Exce</w:t>
      </w:r>
      <w:r w:rsidR="0058447D">
        <w:rPr>
          <w:lang w:val="en-US"/>
        </w:rPr>
        <w:t>l</w:t>
      </w:r>
      <w:r w:rsidR="0058447D" w:rsidRPr="0058447D">
        <w:t xml:space="preserve"> </w:t>
      </w:r>
      <w:r w:rsidR="0058447D">
        <w:t>для последующего переноса в БД-</w:t>
      </w:r>
      <w:r>
        <w:t xml:space="preserve"> описать модель. </w:t>
      </w:r>
    </w:p>
    <w:p w14:paraId="738FAB46" w14:textId="77777777" w:rsidR="001119FF" w:rsidRDefault="00A3645A" w:rsidP="001119FF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Действия:</w:t>
      </w:r>
      <w:r>
        <w:t xml:space="preserve"> </w:t>
      </w:r>
    </w:p>
    <w:p w14:paraId="51A98033" w14:textId="70338876" w:rsidR="001119FF" w:rsidRDefault="00A3645A" w:rsidP="0058447D">
      <w:pPr>
        <w:pStyle w:val="a1"/>
        <w:numPr>
          <w:ilvl w:val="1"/>
          <w:numId w:val="10"/>
        </w:numPr>
        <w:spacing w:after="0"/>
      </w:pPr>
      <w:r>
        <w:t xml:space="preserve">На основе требований бизнеса составить финальный шаблон Excel (список полей, типы данных, правила валидации). </w:t>
      </w:r>
    </w:p>
    <w:p w14:paraId="40CFEB8D" w14:textId="09E541B8" w:rsidR="001119FF" w:rsidRDefault="00A3645A" w:rsidP="0058447D">
      <w:pPr>
        <w:pStyle w:val="a1"/>
        <w:numPr>
          <w:ilvl w:val="1"/>
          <w:numId w:val="10"/>
        </w:numPr>
        <w:spacing w:after="0"/>
      </w:pPr>
      <w:r>
        <w:t>Согласовать этот шаблон со всеми участниками: оценщиками</w:t>
      </w:r>
      <w:r w:rsidR="0058447D">
        <w:t>/лабораторией</w:t>
      </w:r>
      <w:r>
        <w:t xml:space="preserve"> (чтобы им было удобно заполнять), менеджерами (чтобы было удобно сводить), ИТ (чтобы было удобно импортировать в будущем). </w:t>
      </w:r>
    </w:p>
    <w:p w14:paraId="37AA890A" w14:textId="3B16E259" w:rsidR="001119FF" w:rsidRDefault="00A3645A" w:rsidP="0058447D">
      <w:pPr>
        <w:pStyle w:val="a1"/>
        <w:numPr>
          <w:ilvl w:val="1"/>
          <w:numId w:val="10"/>
        </w:numPr>
        <w:spacing w:after="0"/>
      </w:pPr>
      <w:r>
        <w:t>Описать формат файлов для обмена с ИС «Лаборатория».</w:t>
      </w:r>
    </w:p>
    <w:p w14:paraId="7161DA58" w14:textId="2458261E" w:rsidR="00596A7C" w:rsidRDefault="00A3645A" w:rsidP="001119FF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Результат:</w:t>
      </w:r>
      <w:r>
        <w:t xml:space="preserve"> Утверждённый документ «Модель данных лота» и шаблон Excel.</w:t>
      </w:r>
    </w:p>
    <w:p w14:paraId="1C747764" w14:textId="77777777" w:rsidR="0058447D" w:rsidRDefault="0058447D">
      <w:pPr>
        <w:pStyle w:val="a1"/>
        <w:spacing w:after="0"/>
      </w:pPr>
    </w:p>
    <w:p w14:paraId="46156AB4" w14:textId="77777777" w:rsidR="0058447D" w:rsidRDefault="00A3645A" w:rsidP="0058447D">
      <w:pPr>
        <w:pStyle w:val="a1"/>
        <w:spacing w:after="0"/>
      </w:pPr>
      <w:r>
        <w:t xml:space="preserve">Этап 2. Подготовка инфраструктуры и запуск промежуточного решения (Недели 2–8) </w:t>
      </w:r>
    </w:p>
    <w:p w14:paraId="608A430C" w14:textId="200DA497" w:rsidR="0058447D" w:rsidRDefault="00A3645A" w:rsidP="0058447D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Задача</w:t>
      </w:r>
      <w:r w:rsidR="0058447D">
        <w:rPr>
          <w:rStyle w:val="a5"/>
        </w:rPr>
        <w:t>:</w:t>
      </w:r>
      <w:r w:rsidR="0058447D">
        <w:t xml:space="preserve"> провести</w:t>
      </w:r>
      <w:r>
        <w:t xml:space="preserve"> первый аукцион.</w:t>
      </w:r>
    </w:p>
    <w:p w14:paraId="5AAE7A64" w14:textId="77777777" w:rsidR="0058447D" w:rsidRDefault="00A3645A" w:rsidP="0058447D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Действия:</w:t>
      </w:r>
      <w:r>
        <w:t xml:space="preserve"> </w:t>
      </w:r>
    </w:p>
    <w:p w14:paraId="1EB62EC9" w14:textId="4873A9F6" w:rsidR="0058447D" w:rsidRDefault="00A3645A" w:rsidP="0058447D">
      <w:pPr>
        <w:pStyle w:val="a1"/>
        <w:numPr>
          <w:ilvl w:val="1"/>
          <w:numId w:val="11"/>
        </w:numPr>
        <w:spacing w:after="0"/>
      </w:pPr>
      <w:r>
        <w:t xml:space="preserve">Заключить контракт с провайдером частного облака и настроить доступ. </w:t>
      </w:r>
    </w:p>
    <w:p w14:paraId="48F906D6" w14:textId="692BDDAB" w:rsidR="0058447D" w:rsidRDefault="00A3645A" w:rsidP="0058447D">
      <w:pPr>
        <w:pStyle w:val="a1"/>
        <w:numPr>
          <w:ilvl w:val="1"/>
          <w:numId w:val="11"/>
        </w:numPr>
        <w:spacing w:after="0"/>
      </w:pPr>
      <w:r>
        <w:t xml:space="preserve">Обучить сотрудников работе с утверждённым шаблоном и правилам публикации. </w:t>
      </w:r>
    </w:p>
    <w:p w14:paraId="444FFA8B" w14:textId="7500389C" w:rsidR="0058447D" w:rsidRDefault="00A3645A" w:rsidP="0058447D">
      <w:pPr>
        <w:pStyle w:val="a1"/>
        <w:numPr>
          <w:ilvl w:val="1"/>
          <w:numId w:val="11"/>
        </w:numPr>
        <w:spacing w:after="0"/>
      </w:pPr>
      <w:r>
        <w:t xml:space="preserve">Настроить процесс: отбор → перевозка (ИС «Логистика») → оцифровка (ИС «Лаборатория») </w:t>
      </w:r>
      <w:r w:rsidR="0058447D">
        <w:t>/ наличие товара (ИС «Алмазы</w:t>
      </w:r>
      <w:proofErr w:type="gramStart"/>
      <w:r w:rsidR="0058447D">
        <w:t>»)</w:t>
      </w:r>
      <w:r>
        <w:t>→</w:t>
      </w:r>
      <w:proofErr w:type="gramEnd"/>
      <w:r>
        <w:t xml:space="preserve"> выгрузка в Excel → загрузка в облако → аукцион. </w:t>
      </w:r>
    </w:p>
    <w:p w14:paraId="7BFBBD92" w14:textId="1F57A71A" w:rsidR="0058447D" w:rsidRDefault="00A3645A" w:rsidP="0058447D">
      <w:pPr>
        <w:pStyle w:val="a1"/>
        <w:numPr>
          <w:ilvl w:val="1"/>
          <w:numId w:val="11"/>
        </w:numPr>
        <w:spacing w:after="0"/>
      </w:pPr>
      <w:r>
        <w:t>Провести тестовый прогон с 3–5 тестовыми лотами.</w:t>
      </w:r>
    </w:p>
    <w:p w14:paraId="52025834" w14:textId="333B10AE" w:rsidR="00596A7C" w:rsidRDefault="00A3645A" w:rsidP="0058447D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Результат:</w:t>
      </w:r>
      <w:r>
        <w:t xml:space="preserve"> Проведён первый онлайн-аукцион. Данные собраны в структурированном виде.</w:t>
      </w:r>
    </w:p>
    <w:p w14:paraId="1B7F814D" w14:textId="77777777" w:rsidR="0058447D" w:rsidRDefault="0058447D">
      <w:pPr>
        <w:pStyle w:val="a1"/>
        <w:spacing w:after="0"/>
      </w:pPr>
    </w:p>
    <w:p w14:paraId="06224AA2" w14:textId="77777777" w:rsidR="0058447D" w:rsidRDefault="0058447D">
      <w:pPr>
        <w:pStyle w:val="a1"/>
        <w:spacing w:after="0"/>
      </w:pPr>
    </w:p>
    <w:p w14:paraId="08D2CA6E" w14:textId="77777777" w:rsidR="0058447D" w:rsidRDefault="00A3645A">
      <w:pPr>
        <w:pStyle w:val="a1"/>
        <w:spacing w:after="0"/>
      </w:pPr>
      <w:r>
        <w:t xml:space="preserve">Этап 3. Разработка целевого решения (Параллельно с Этапом 2, старт с Недели 4) </w:t>
      </w:r>
    </w:p>
    <w:p w14:paraId="31059947" w14:textId="38760ADB" w:rsidR="0058447D" w:rsidRDefault="00A3645A" w:rsidP="0058447D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Задача</w:t>
      </w:r>
      <w:r w:rsidR="0058447D">
        <w:rPr>
          <w:rStyle w:val="a5"/>
        </w:rPr>
        <w:t>:</w:t>
      </w:r>
      <w:r w:rsidR="0058447D">
        <w:t xml:space="preserve"> создать</w:t>
      </w:r>
      <w:r>
        <w:t xml:space="preserve"> систему, которая заменит ручные операции. </w:t>
      </w:r>
    </w:p>
    <w:p w14:paraId="33D536B3" w14:textId="77777777" w:rsidR="0058447D" w:rsidRDefault="00A3645A" w:rsidP="0058447D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Действия:</w:t>
      </w:r>
      <w:r>
        <w:t xml:space="preserve"> </w:t>
      </w:r>
    </w:p>
    <w:p w14:paraId="18DA37A5" w14:textId="464F5D0A" w:rsidR="00531B81" w:rsidRDefault="00A3645A" w:rsidP="0058447D">
      <w:pPr>
        <w:pStyle w:val="a1"/>
        <w:numPr>
          <w:ilvl w:val="1"/>
          <w:numId w:val="14"/>
        </w:numPr>
        <w:spacing w:after="0"/>
      </w:pPr>
      <w:r>
        <w:t>Разработка API-контрактов</w:t>
      </w:r>
      <w:r w:rsidR="001F2E15">
        <w:t xml:space="preserve"> между системами для автоматизации процесса проведения онлайн-аукциона и обслуживания офлайн-аукциона. Интеграции перечислены в </w:t>
      </w:r>
      <w:r w:rsidR="001F2E15">
        <w:rPr>
          <w:lang w:val="en-US"/>
        </w:rPr>
        <w:t xml:space="preserve">FIT/GAP </w:t>
      </w:r>
      <w:r w:rsidR="001F2E15">
        <w:t>анализе.</w:t>
      </w:r>
      <w:r>
        <w:t xml:space="preserve"> </w:t>
      </w:r>
    </w:p>
    <w:p w14:paraId="4C123344" w14:textId="4540682A" w:rsidR="002857F4" w:rsidRDefault="00A3645A" w:rsidP="001F2E15">
      <w:pPr>
        <w:pStyle w:val="a1"/>
        <w:numPr>
          <w:ilvl w:val="1"/>
          <w:numId w:val="14"/>
        </w:numPr>
        <w:spacing w:after="0"/>
      </w:pPr>
      <w:r>
        <w:t xml:space="preserve">Доработка </w:t>
      </w:r>
      <w:r w:rsidR="001F2E15">
        <w:t xml:space="preserve">существующих </w:t>
      </w:r>
      <w:r>
        <w:t>ИС</w:t>
      </w:r>
      <w:r w:rsidR="001F2E15">
        <w:t xml:space="preserve"> с учетом нового автоматизированного канала продаж с </w:t>
      </w:r>
      <w:proofErr w:type="spellStart"/>
      <w:r w:rsidR="001F2E15">
        <w:t>пропагацией</w:t>
      </w:r>
      <w:proofErr w:type="spellEnd"/>
      <w:r w:rsidR="001F2E15">
        <w:t xml:space="preserve"> на автоматизирование уже существующих офлайн бизнес процессов. См описание </w:t>
      </w:r>
      <w:proofErr w:type="gramStart"/>
      <w:r w:rsidR="001F2E15">
        <w:t xml:space="preserve">в </w:t>
      </w:r>
      <w:proofErr w:type="spellStart"/>
      <w:r w:rsidR="001F2E15">
        <w:t>в</w:t>
      </w:r>
      <w:proofErr w:type="spellEnd"/>
      <w:proofErr w:type="gramEnd"/>
      <w:r w:rsidR="001F2E15">
        <w:t xml:space="preserve"> </w:t>
      </w:r>
      <w:r w:rsidR="001F2E15">
        <w:rPr>
          <w:lang w:val="en-US"/>
        </w:rPr>
        <w:t>FIT</w:t>
      </w:r>
      <w:r w:rsidR="001F2E15" w:rsidRPr="001F2E15">
        <w:t>/</w:t>
      </w:r>
      <w:r w:rsidR="001F2E15">
        <w:rPr>
          <w:lang w:val="en-US"/>
        </w:rPr>
        <w:t>GAP</w:t>
      </w:r>
      <w:r w:rsidR="001F2E15" w:rsidRPr="001F2E15">
        <w:t xml:space="preserve"> </w:t>
      </w:r>
      <w:r w:rsidR="001F2E15">
        <w:t>анализе</w:t>
      </w:r>
    </w:p>
    <w:p w14:paraId="37B2B74C" w14:textId="572377B2" w:rsidR="00CA1283" w:rsidRDefault="00CA1283" w:rsidP="00CA1283">
      <w:pPr>
        <w:pStyle w:val="a1"/>
        <w:numPr>
          <w:ilvl w:val="1"/>
          <w:numId w:val="14"/>
        </w:numPr>
        <w:spacing w:after="0"/>
      </w:pPr>
      <w:r>
        <w:t xml:space="preserve">Перенос витрины лотов с внешнего облака на внутренние серверы. </w:t>
      </w:r>
    </w:p>
    <w:p w14:paraId="3EFEB502" w14:textId="5452C887" w:rsidR="00596A7C" w:rsidRDefault="00A3645A" w:rsidP="0058447D">
      <w:pPr>
        <w:pStyle w:val="a1"/>
        <w:numPr>
          <w:ilvl w:val="0"/>
          <w:numId w:val="6"/>
        </w:numPr>
        <w:spacing w:after="0"/>
      </w:pPr>
      <w:r>
        <w:rPr>
          <w:rStyle w:val="a5"/>
        </w:rPr>
        <w:t>Результат:</w:t>
      </w:r>
      <w:r>
        <w:t xml:space="preserve"> Готовая автоматизированная система, готовая к пилотному запуску.</w:t>
      </w:r>
    </w:p>
    <w:p w14:paraId="55733458" w14:textId="77777777" w:rsidR="0058447D" w:rsidRDefault="0058447D">
      <w:pPr>
        <w:pStyle w:val="a1"/>
        <w:spacing w:after="0"/>
      </w:pPr>
    </w:p>
    <w:p w14:paraId="3072BDD5" w14:textId="77777777" w:rsidR="00CA1283" w:rsidRDefault="00A3645A">
      <w:pPr>
        <w:pStyle w:val="a1"/>
        <w:spacing w:after="0"/>
      </w:pPr>
      <w:r>
        <w:t xml:space="preserve">Этап 4. Переход и стабилизация (После 2 месяцев) </w:t>
      </w:r>
    </w:p>
    <w:p w14:paraId="4C72D9B4" w14:textId="61A9525A" w:rsidR="00596A7C" w:rsidRDefault="00A3645A">
      <w:pPr>
        <w:pStyle w:val="a1"/>
        <w:spacing w:after="0"/>
      </w:pPr>
      <w:r>
        <w:rPr>
          <w:rStyle w:val="a5"/>
        </w:rPr>
        <w:t>Задача</w:t>
      </w:r>
      <w:proofErr w:type="gramStart"/>
      <w:r>
        <w:rPr>
          <w:rStyle w:val="a5"/>
        </w:rPr>
        <w:t>:</w:t>
      </w:r>
      <w:r>
        <w:t xml:space="preserve"> Отказаться</w:t>
      </w:r>
      <w:proofErr w:type="gramEnd"/>
      <w:r>
        <w:t xml:space="preserve"> от Excel и ручного труда. </w:t>
      </w:r>
    </w:p>
    <w:p w14:paraId="6D16AF45" w14:textId="77777777" w:rsidR="00596A7C" w:rsidRDefault="00596A7C"/>
    <w:p w14:paraId="1A4EE4F4" w14:textId="77777777" w:rsidR="00596A7C" w:rsidRDefault="00596A7C"/>
    <w:p w14:paraId="5FB213EB" w14:textId="77777777" w:rsidR="00596A7C" w:rsidRDefault="00596A7C"/>
    <w:p w14:paraId="4DB30FD0" w14:textId="1333DF0C" w:rsidR="00596A7C" w:rsidRPr="002C4F08" w:rsidRDefault="00596A7C"/>
    <w:sectPr w:rsidR="00596A7C" w:rsidRPr="002C4F08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58F"/>
    <w:multiLevelType w:val="hybridMultilevel"/>
    <w:tmpl w:val="9252F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3ED1"/>
    <w:multiLevelType w:val="multilevel"/>
    <w:tmpl w:val="5C2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EB621C8"/>
    <w:multiLevelType w:val="hybridMultilevel"/>
    <w:tmpl w:val="45FA0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90C83"/>
    <w:multiLevelType w:val="hybridMultilevel"/>
    <w:tmpl w:val="2DC07F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D3B52"/>
    <w:multiLevelType w:val="hybridMultilevel"/>
    <w:tmpl w:val="1570E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24F3D"/>
    <w:multiLevelType w:val="hybridMultilevel"/>
    <w:tmpl w:val="0ACEF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04779"/>
    <w:multiLevelType w:val="hybridMultilevel"/>
    <w:tmpl w:val="C0586F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3657C"/>
    <w:multiLevelType w:val="hybridMultilevel"/>
    <w:tmpl w:val="D8F6E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4140E"/>
    <w:multiLevelType w:val="hybridMultilevel"/>
    <w:tmpl w:val="C95C6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E1F10"/>
    <w:multiLevelType w:val="hybridMultilevel"/>
    <w:tmpl w:val="730E5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E06E2"/>
    <w:multiLevelType w:val="hybridMultilevel"/>
    <w:tmpl w:val="8A9E3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905E8"/>
    <w:multiLevelType w:val="hybridMultilevel"/>
    <w:tmpl w:val="C4CEBB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37327"/>
    <w:multiLevelType w:val="hybridMultilevel"/>
    <w:tmpl w:val="C590AD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17824"/>
    <w:multiLevelType w:val="multilevel"/>
    <w:tmpl w:val="AB6A765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132288750">
    <w:abstractNumId w:val="1"/>
  </w:num>
  <w:num w:numId="2" w16cid:durableId="1762797165">
    <w:abstractNumId w:val="13"/>
  </w:num>
  <w:num w:numId="3" w16cid:durableId="1066565436">
    <w:abstractNumId w:val="10"/>
  </w:num>
  <w:num w:numId="4" w16cid:durableId="55277282">
    <w:abstractNumId w:val="0"/>
  </w:num>
  <w:num w:numId="5" w16cid:durableId="1745184598">
    <w:abstractNumId w:val="4"/>
  </w:num>
  <w:num w:numId="6" w16cid:durableId="165444194">
    <w:abstractNumId w:val="8"/>
  </w:num>
  <w:num w:numId="7" w16cid:durableId="704872165">
    <w:abstractNumId w:val="7"/>
  </w:num>
  <w:num w:numId="8" w16cid:durableId="410666622">
    <w:abstractNumId w:val="2"/>
  </w:num>
  <w:num w:numId="9" w16cid:durableId="1538078888">
    <w:abstractNumId w:val="9"/>
  </w:num>
  <w:num w:numId="10" w16cid:durableId="1214318267">
    <w:abstractNumId w:val="11"/>
  </w:num>
  <w:num w:numId="11" w16cid:durableId="1098402569">
    <w:abstractNumId w:val="6"/>
  </w:num>
  <w:num w:numId="12" w16cid:durableId="1994941803">
    <w:abstractNumId w:val="5"/>
  </w:num>
  <w:num w:numId="13" w16cid:durableId="621159326">
    <w:abstractNumId w:val="3"/>
  </w:num>
  <w:num w:numId="14" w16cid:durableId="18013354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A7C"/>
    <w:rsid w:val="000564DE"/>
    <w:rsid w:val="00080FCF"/>
    <w:rsid w:val="001119FF"/>
    <w:rsid w:val="001F2E15"/>
    <w:rsid w:val="00220194"/>
    <w:rsid w:val="002857F4"/>
    <w:rsid w:val="002C4F08"/>
    <w:rsid w:val="00367B1C"/>
    <w:rsid w:val="00531B81"/>
    <w:rsid w:val="005372F2"/>
    <w:rsid w:val="0058447D"/>
    <w:rsid w:val="00596A7C"/>
    <w:rsid w:val="008E03C5"/>
    <w:rsid w:val="009668A1"/>
    <w:rsid w:val="00A3645A"/>
    <w:rsid w:val="00BB379E"/>
    <w:rsid w:val="00C06A70"/>
    <w:rsid w:val="00CA1283"/>
    <w:rsid w:val="00CC1D48"/>
    <w:rsid w:val="00E65F14"/>
    <w:rsid w:val="00EF19E3"/>
    <w:rsid w:val="00F71E43"/>
    <w:rsid w:val="00FB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9A98"/>
  <w15:docId w15:val="{404932FA-D64D-404C-9EA2-359CACAD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Noto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2">
    <w:name w:val="heading 2"/>
    <w:basedOn w:val="a0"/>
    <w:next w:val="a1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styleId="a6">
    <w:name w:val="Emphasis"/>
    <w:qFormat/>
    <w:rPr>
      <w:i/>
      <w:iCs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ac">
    <w:name w:val="Блочная цитата"/>
    <w:basedOn w:val="a"/>
    <w:qFormat/>
    <w:pPr>
      <w:spacing w:after="283"/>
      <w:ind w:left="567" w:right="567"/>
    </w:pPr>
  </w:style>
  <w:style w:type="paragraph" w:customStyle="1" w:styleId="ad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customStyle="1" w:styleId="af0">
    <w:name w:val="Содержимое врезки"/>
    <w:basedOn w:val="a"/>
    <w:qFormat/>
  </w:style>
  <w:style w:type="paragraph" w:customStyle="1" w:styleId="docdata">
    <w:name w:val="docdata"/>
    <w:aliases w:val="docy,v5,1269,bqiaagaaeyqcaaagiaiaaaosbaaabaaeaaaaaaaaaaaaaaaaaaaaaaaaaaaaaaaaaaaaaaaaaaaaaaaaaaaaaaaaaaaaaaaaaaaaaaaaaaaaaaaaaaaaaaaaaaaaaaaaaaaaaaaaaaaaaaaaaaaaaaaaaaaaaaaaaaaaaaaaaaaaaaaaaaaaaaaaaaaaaaaaaaaaaaaaaaaaaaaaaaaaaaaaaaaaaaaaaaaaaaaa"/>
    <w:basedOn w:val="a"/>
    <w:rsid w:val="005372F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4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Nikita Nikita</cp:lastModifiedBy>
  <cp:revision>7</cp:revision>
  <dcterms:created xsi:type="dcterms:W3CDTF">2026-08-31T17:33:00Z</dcterms:created>
  <dcterms:modified xsi:type="dcterms:W3CDTF">2026-09-03T09:59:00Z</dcterms:modified>
  <dc:language>ru-RU</dc:language>
</cp:coreProperties>
</file>