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11F7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5440131C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392A05F8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33CB0B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0A013792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6BBD95F5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632EC180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3C2421D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1E6F1A9E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75CEF3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33513C2A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E7DD96B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4D0AC69F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172990E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4667904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3D5A82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C5EEB6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A63B2E0" w14:textId="44E4D7E6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Практическая работа №</w:t>
      </w:r>
      <w:r>
        <w:rPr>
          <w:rFonts w:eastAsia="Times New Roman" w:cs="Times New Roman"/>
          <w:szCs w:val="28"/>
          <w:lang w:eastAsia="ru-RU"/>
        </w:rPr>
        <w:t>8</w:t>
      </w:r>
    </w:p>
    <w:p w14:paraId="0DD237C2" w14:textId="35D0DDF4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«</w:t>
      </w:r>
      <w:r w:rsidRPr="00927363">
        <w:rPr>
          <w:rFonts w:eastAsia="Times New Roman" w:cs="Times New Roman"/>
          <w:szCs w:val="28"/>
          <w:lang w:eastAsia="ru-RU"/>
        </w:rPr>
        <w:t>Обработка прерываний</w:t>
      </w:r>
      <w:r w:rsidRPr="00F507DF">
        <w:rPr>
          <w:rFonts w:eastAsia="Times New Roman" w:cs="Times New Roman"/>
          <w:szCs w:val="28"/>
          <w:lang w:eastAsia="ru-RU"/>
        </w:rPr>
        <w:t>»</w:t>
      </w:r>
    </w:p>
    <w:p w14:paraId="54B1D508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Вариант 3</w:t>
      </w:r>
    </w:p>
    <w:p w14:paraId="45467FA7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C9C0B26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96496B5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2F678CB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484D1D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6724977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97954D0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B78FB2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3107B39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A54388F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C0AB3B8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9D77A7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1042B64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801808E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CADB0A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E5E2A04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D7EBC4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0923E4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3B2BB97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AD380ED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Выполнил:</w:t>
      </w:r>
      <w:r w:rsidRPr="00F507DF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F507DF">
        <w:rPr>
          <w:rFonts w:eastAsia="Times New Roman" w:cs="Times New Roman"/>
          <w:szCs w:val="28"/>
          <w:lang w:eastAsia="ru-RU"/>
        </w:rPr>
        <w:t>/Н. А. Емцова/</w:t>
      </w:r>
    </w:p>
    <w:p w14:paraId="0F05BB5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F00D9B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Проверил: преподаватель кафедры РЭС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     </w:t>
      </w:r>
      <w:r w:rsidRPr="00F507DF">
        <w:rPr>
          <w:rFonts w:eastAsia="Times New Roman" w:cs="Times New Roman"/>
          <w:szCs w:val="28"/>
          <w:lang w:eastAsia="ru-RU"/>
        </w:rPr>
        <w:t>/М. А. Земцов/</w:t>
      </w:r>
    </w:p>
    <w:p w14:paraId="3946E4D3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FC5539B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025632A" w14:textId="77777777" w:rsidR="00927363" w:rsidRPr="00F507DF" w:rsidRDefault="00927363" w:rsidP="0092736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Киров 2026</w:t>
      </w:r>
    </w:p>
    <w:p w14:paraId="7A5457B6" w14:textId="55BB7F7E" w:rsidR="00D03FDB" w:rsidRDefault="00927363">
      <w:r w:rsidRPr="00927363">
        <w:lastRenderedPageBreak/>
        <w:t xml:space="preserve">Задание Собрать в Multisim схему на МК MCS51, которая реализует следующие функции: </w:t>
      </w:r>
      <w:r w:rsidRPr="00927363">
        <w:sym w:font="Symbol" w:char="F0B7"/>
      </w:r>
      <w:r w:rsidRPr="00927363">
        <w:t xml:space="preserve"> На вход подается синусоидальный сигнал с параметрами согласно варианту (табл. 2). Входной сигнал в МК должен поступать через АЦП. </w:t>
      </w:r>
      <w:r w:rsidRPr="00927363">
        <w:sym w:font="Symbol" w:char="F0B7"/>
      </w:r>
      <w:r w:rsidRPr="00927363">
        <w:t xml:space="preserve"> Схема работает в двух режимах. При первом режиме синусоида со входа просто передается на выход (входной и выходной сигнал одинаковые). Во втором режиме в выходной сигнал добавляется постоянная составляющая (выходной сигнал по форме совпадает со входным, но смещен на Vсм В (табл. 2)). Аналоговый выходной сигнал должен формироваться с помощью ЦАП. Способ смещения синусоиды предложить самостоятельно. </w:t>
      </w:r>
      <w:r w:rsidRPr="00927363">
        <w:sym w:font="Symbol" w:char="F0B7"/>
      </w:r>
      <w:r w:rsidRPr="00927363">
        <w:t xml:space="preserve"> Переключение между режимами осуществляется нажатием кнопки(элемент PB_NO в Multisim). Обработка нажатия кнопки должна быть реализована через прерывание. По нажатию кнопки происходит внешнее прерывание, в обработчике прерывания которого необходимо реализовать переключение режимов. В МК MCS есть два входа для внешних прерываний INT0 (P32) и INT1(P33), поэтому кнопка должна быть подключена к одному из этих выводов. </w:t>
      </w:r>
      <w:r w:rsidRPr="00927363">
        <w:sym w:font="Symbol" w:char="F0B7"/>
      </w:r>
      <w:r w:rsidRPr="00927363">
        <w:t xml:space="preserve"> Входной и выходной сигнал вывести на осциллографе. Обработчик прерывания может быть реализован следующим образом: interrupt void isr_ex0(void) { … } В схеме можно использовать виртуальный АЦП и виртуальный ЦАП (находятся в группе элементов Mixed).</w:t>
      </w:r>
    </w:p>
    <w:p w14:paraId="5F57008C" w14:textId="3636600C" w:rsidR="00927363" w:rsidRDefault="00927363">
      <w:r w:rsidRPr="00927363">
        <w:drawing>
          <wp:inline distT="0" distB="0" distL="0" distR="0" wp14:anchorId="5F0F7CC2" wp14:editId="7031F47E">
            <wp:extent cx="2486372" cy="1448002"/>
            <wp:effectExtent l="0" t="0" r="9525" b="0"/>
            <wp:docPr id="94321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15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3920" w14:textId="77777777" w:rsidR="00927363" w:rsidRDefault="00927363"/>
    <w:p w14:paraId="3AE421E6" w14:textId="60D5DAF0" w:rsidR="00927363" w:rsidRDefault="00927363">
      <w:r w:rsidRPr="00927363">
        <w:drawing>
          <wp:inline distT="0" distB="0" distL="0" distR="0" wp14:anchorId="073D06C7" wp14:editId="58D1B78C">
            <wp:extent cx="5940425" cy="1845310"/>
            <wp:effectExtent l="0" t="0" r="3175" b="2540"/>
            <wp:docPr id="70385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2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BC49" w14:textId="23B57129" w:rsidR="00927363" w:rsidRPr="00927363" w:rsidRDefault="00927363" w:rsidP="00927363">
      <w:pPr>
        <w:jc w:val="center"/>
      </w:pPr>
      <w:r>
        <w:t xml:space="preserve">Рисунок 1 – Схема в </w:t>
      </w:r>
      <w:r>
        <w:rPr>
          <w:lang w:val="en-US"/>
        </w:rPr>
        <w:t>Multisim</w:t>
      </w:r>
    </w:p>
    <w:p w14:paraId="13632950" w14:textId="64DC3BFE" w:rsidR="00927363" w:rsidRDefault="00927363" w:rsidP="00927363">
      <w:r>
        <w:t>Код:</w:t>
      </w:r>
    </w:p>
    <w:p w14:paraId="36592A2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#include &lt;8051.h&gt;</w:t>
      </w:r>
    </w:p>
    <w:p w14:paraId="15B2A363" w14:textId="77777777" w:rsidR="00927363" w:rsidRPr="00927363" w:rsidRDefault="00927363" w:rsidP="00927363">
      <w:pPr>
        <w:rPr>
          <w:lang w:val="en-US"/>
        </w:rPr>
      </w:pPr>
    </w:p>
    <w:p w14:paraId="0132CD8F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lastRenderedPageBreak/>
        <w:t>unsigned char mode = 0;</w:t>
      </w:r>
    </w:p>
    <w:p w14:paraId="15048A18" w14:textId="77777777" w:rsidR="00927363" w:rsidRPr="00927363" w:rsidRDefault="00927363" w:rsidP="00927363">
      <w:pPr>
        <w:rPr>
          <w:lang w:val="en-US"/>
        </w:rPr>
      </w:pPr>
    </w:p>
    <w:p w14:paraId="6A327576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void interrupt int0_isr(void)</w:t>
      </w:r>
    </w:p>
    <w:p w14:paraId="2CD124CB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{</w:t>
      </w:r>
    </w:p>
    <w:p w14:paraId="6E7D57B6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mode = !mode;</w:t>
      </w:r>
    </w:p>
    <w:p w14:paraId="599AC46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}</w:t>
      </w:r>
    </w:p>
    <w:p w14:paraId="216D4A75" w14:textId="77777777" w:rsidR="00927363" w:rsidRPr="00927363" w:rsidRDefault="00927363" w:rsidP="00927363">
      <w:pPr>
        <w:rPr>
          <w:lang w:val="en-US"/>
        </w:rPr>
      </w:pPr>
    </w:p>
    <w:p w14:paraId="78CE3654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void main(void)</w:t>
      </w:r>
    </w:p>
    <w:p w14:paraId="1A072DD4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>{</w:t>
      </w:r>
    </w:p>
    <w:p w14:paraId="2075D47E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unsigned char adc_value;</w:t>
      </w:r>
    </w:p>
    <w:p w14:paraId="63659B4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</w:t>
      </w:r>
    </w:p>
    <w:p w14:paraId="4C029A6E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IT0 = 1;   </w:t>
      </w:r>
    </w:p>
    <w:p w14:paraId="1AEB4B2D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EX0 = 1;   </w:t>
      </w:r>
    </w:p>
    <w:p w14:paraId="4FAFAF53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EA  = 1;</w:t>
      </w:r>
    </w:p>
    <w:p w14:paraId="21E5E2EA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</w:t>
      </w:r>
    </w:p>
    <w:p w14:paraId="0B3EE3BB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while(1)</w:t>
      </w:r>
    </w:p>
    <w:p w14:paraId="06B343AB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{</w:t>
      </w:r>
    </w:p>
    <w:p w14:paraId="2637BC9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434A6237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while(P37 == 1);</w:t>
      </w:r>
    </w:p>
    <w:p w14:paraId="17A6B9C4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72314940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67D40D2A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P36 = 1;</w:t>
      </w:r>
    </w:p>
    <w:p w14:paraId="4D09FA4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P36 = 0;</w:t>
      </w:r>
    </w:p>
    <w:p w14:paraId="12D30621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449EEA64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</w:t>
      </w:r>
    </w:p>
    <w:p w14:paraId="1F92E655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while(P37 == 1);</w:t>
      </w:r>
    </w:p>
    <w:p w14:paraId="619B02D9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12C932F9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</w:t>
      </w:r>
    </w:p>
    <w:p w14:paraId="4BB542C3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adc_value = P1;</w:t>
      </w:r>
    </w:p>
    <w:p w14:paraId="03CF178C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3AC70E22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</w:t>
      </w:r>
    </w:p>
    <w:p w14:paraId="0175F1A4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P2 = adc_value;</w:t>
      </w:r>
    </w:p>
    <w:p w14:paraId="24C3D867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</w:t>
      </w:r>
    </w:p>
    <w:p w14:paraId="0851A743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</w:t>
      </w:r>
    </w:p>
    <w:p w14:paraId="3F8A6B07" w14:textId="77777777" w:rsidR="00927363" w:rsidRPr="00927363" w:rsidRDefault="00927363" w:rsidP="00927363">
      <w:pPr>
        <w:rPr>
          <w:lang w:val="en-US"/>
        </w:rPr>
      </w:pPr>
      <w:r w:rsidRPr="00927363">
        <w:rPr>
          <w:lang w:val="en-US"/>
        </w:rPr>
        <w:t xml:space="preserve">        if(mode == 0)</w:t>
      </w:r>
    </w:p>
    <w:p w14:paraId="3C38B7C8" w14:textId="77777777" w:rsidR="00927363" w:rsidRDefault="00927363" w:rsidP="00927363">
      <w:r w:rsidRPr="00927363">
        <w:rPr>
          <w:lang w:val="en-US"/>
        </w:rPr>
        <w:t xml:space="preserve">        </w:t>
      </w:r>
      <w:r>
        <w:t>{</w:t>
      </w:r>
    </w:p>
    <w:p w14:paraId="66EF59B5" w14:textId="77777777" w:rsidR="00927363" w:rsidRDefault="00927363" w:rsidP="00927363">
      <w:r>
        <w:t xml:space="preserve">            P0 = 127;</w:t>
      </w:r>
    </w:p>
    <w:p w14:paraId="07515DBB" w14:textId="77777777" w:rsidR="00927363" w:rsidRDefault="00927363" w:rsidP="00927363">
      <w:r>
        <w:t xml:space="preserve">        }</w:t>
      </w:r>
    </w:p>
    <w:p w14:paraId="578594C4" w14:textId="77777777" w:rsidR="00927363" w:rsidRDefault="00927363" w:rsidP="00927363">
      <w:r>
        <w:t xml:space="preserve">        else</w:t>
      </w:r>
    </w:p>
    <w:p w14:paraId="3AA90822" w14:textId="77777777" w:rsidR="00927363" w:rsidRDefault="00927363" w:rsidP="00927363">
      <w:r>
        <w:lastRenderedPageBreak/>
        <w:t xml:space="preserve">        {</w:t>
      </w:r>
    </w:p>
    <w:p w14:paraId="01A9CD88" w14:textId="77777777" w:rsidR="00927363" w:rsidRDefault="00927363" w:rsidP="00927363">
      <w:r>
        <w:t xml:space="preserve">            P0 = 18;</w:t>
      </w:r>
    </w:p>
    <w:p w14:paraId="6A3E9154" w14:textId="77777777" w:rsidR="00927363" w:rsidRDefault="00927363" w:rsidP="00927363">
      <w:r>
        <w:t xml:space="preserve">        }</w:t>
      </w:r>
    </w:p>
    <w:p w14:paraId="7D5A22D2" w14:textId="77777777" w:rsidR="00927363" w:rsidRDefault="00927363" w:rsidP="00927363">
      <w:r>
        <w:t xml:space="preserve">    }</w:t>
      </w:r>
    </w:p>
    <w:p w14:paraId="5C4656DB" w14:textId="05F6DFC2" w:rsidR="00927363" w:rsidRPr="00927363" w:rsidRDefault="00927363" w:rsidP="00927363">
      <w:r>
        <w:t>}</w:t>
      </w:r>
    </w:p>
    <w:sectPr w:rsidR="00927363" w:rsidRPr="0092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BF"/>
    <w:rsid w:val="000120AB"/>
    <w:rsid w:val="001E3E76"/>
    <w:rsid w:val="00297E1B"/>
    <w:rsid w:val="00685316"/>
    <w:rsid w:val="008B2ECA"/>
    <w:rsid w:val="008F33A6"/>
    <w:rsid w:val="00927363"/>
    <w:rsid w:val="009D32F3"/>
    <w:rsid w:val="00B52CBF"/>
    <w:rsid w:val="00D0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ED7E"/>
  <w15:chartTrackingRefBased/>
  <w15:docId w15:val="{8AC8537B-E057-49D4-A887-9E01100C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363"/>
    <w:pPr>
      <w:spacing w:after="0" w:line="276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2CBF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CBF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CBF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CBF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CBF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CBF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CBF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CBF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CBF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CB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2CB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2C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2C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2C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2C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2CBF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C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CBF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2CB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2CBF"/>
    <w:pPr>
      <w:spacing w:after="160" w:line="278" w:lineRule="auto"/>
      <w:ind w:left="720" w:firstLine="0"/>
      <w:contextualSpacing/>
    </w:pPr>
    <w:rPr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52C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2CB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2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2</cp:revision>
  <dcterms:created xsi:type="dcterms:W3CDTF">2026-06-05T13:38:00Z</dcterms:created>
  <dcterms:modified xsi:type="dcterms:W3CDTF">2026-06-05T13:40:00Z</dcterms:modified>
</cp:coreProperties>
</file>