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E58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1064610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8BAA69D" w14:textId="77777777" w:rsidR="006F4695" w:rsidRDefault="006F4695" w:rsidP="006F4695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67D7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7594E46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CA4E1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1DEE103A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F1354B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50966F3D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</w:t>
      </w:r>
      <w:r w:rsidRPr="000D1B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КСУП,</w:t>
      </w:r>
    </w:p>
    <w:p w14:paraId="36364DB4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д-р техн. наук, проф.</w:t>
      </w:r>
    </w:p>
    <w:p w14:paraId="5C4FC45C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Шурыгин Ю.А.</w:t>
      </w:r>
    </w:p>
    <w:p w14:paraId="7B2CF2AE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66707AF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399E6B76" w14:textId="77777777" w:rsidR="006F4695" w:rsidRDefault="006F4695" w:rsidP="006F4695">
      <w:pPr>
        <w:spacing w:line="360" w:lineRule="auto"/>
        <w:ind w:left="46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D7220" w14:textId="4B23B9D4" w:rsidR="006F4695" w:rsidRDefault="006F4695" w:rsidP="006F46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 индивидуальному заданию по дисциплине «Основы разработки САПР» Выдано: студенту гр. 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589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Чаплыгиной Надежде Николаевне</w:t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</w:t>
      </w:r>
    </w:p>
    <w:p w14:paraId="065FEA74" w14:textId="19A32CFA" w:rsidR="006F4695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проекта: Разработка плагина «</w:t>
      </w:r>
      <w:r>
        <w:rPr>
          <w:rFonts w:eastAsia="Times New Roman" w:cs="Times New Roman"/>
          <w:szCs w:val="28"/>
        </w:rPr>
        <w:t>Клинового шкива</w:t>
      </w:r>
      <w:r>
        <w:rPr>
          <w:rFonts w:eastAsia="Times New Roman" w:cs="Times New Roman"/>
          <w:szCs w:val="28"/>
        </w:rPr>
        <w:t xml:space="preserve">» для САПР </w:t>
      </w:r>
      <w:r>
        <w:rPr>
          <w:rFonts w:eastAsia="Times New Roman" w:cs="Times New Roman"/>
          <w:szCs w:val="28"/>
        </w:rPr>
        <w:t>КОМПАС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</w:t>
      </w:r>
      <w:r w:rsidRPr="006F4695">
        <w:rPr>
          <w:rFonts w:eastAsia="Times New Roman" w:cs="Times New Roman"/>
          <w:szCs w:val="28"/>
        </w:rPr>
        <w:t xml:space="preserve">21 </w:t>
      </w:r>
      <w:r>
        <w:rPr>
          <w:rFonts w:eastAsia="Times New Roman" w:cs="Times New Roman"/>
          <w:szCs w:val="28"/>
        </w:rPr>
        <w:t>Учебная версия</w:t>
      </w:r>
      <w:r w:rsidRPr="00996DDC">
        <w:rPr>
          <w:rFonts w:eastAsia="Times New Roman" w:cs="Times New Roman"/>
          <w:szCs w:val="28"/>
        </w:rPr>
        <w:t>.</w:t>
      </w:r>
    </w:p>
    <w:p w14:paraId="28B219CB" w14:textId="77777777" w:rsidR="006F4695" w:rsidRPr="00417EC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Требования к плагину.</w:t>
      </w:r>
    </w:p>
    <w:p w14:paraId="53943652" w14:textId="328B65FE" w:rsidR="006F4695" w:rsidRPr="00417EC9" w:rsidRDefault="006F4695" w:rsidP="006F4695">
      <w:pPr>
        <w:pStyle w:val="af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После запуска плагина пользователю отображается форма для ввода следующих значений, необходимых для построения</w:t>
      </w:r>
      <w:r w:rsidRPr="00417EC9">
        <w:rPr>
          <w:rFonts w:eastAsia="Times New Roman" w:cs="Times New Roman"/>
          <w:szCs w:val="28"/>
          <w:highlight w:val="yellow"/>
        </w:rPr>
        <w:t xml:space="preserve"> клинового шкива</w:t>
      </w:r>
      <w:r w:rsidRPr="00417EC9">
        <w:rPr>
          <w:rFonts w:eastAsia="Times New Roman" w:cs="Times New Roman"/>
          <w:szCs w:val="28"/>
          <w:highlight w:val="yellow"/>
        </w:rPr>
        <w:t>:</w:t>
      </w:r>
    </w:p>
    <w:p w14:paraId="77F4BCC1" w14:textId="77777777" w:rsidR="006F4695" w:rsidRPr="00417EC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  <w:highlight w:val="yellow"/>
        </w:rPr>
      </w:pPr>
      <w:r w:rsidRPr="00417EC9">
        <w:rPr>
          <w:rFonts w:cs="Times New Roman"/>
          <w:szCs w:val="28"/>
          <w:highlight w:val="yellow"/>
        </w:rPr>
        <w:t xml:space="preserve">длина столешницы </w:t>
      </w:r>
      <w:r w:rsidRPr="00417EC9">
        <w:rPr>
          <w:rFonts w:cs="Times New Roman"/>
          <w:szCs w:val="28"/>
          <w:highlight w:val="yellow"/>
          <w:lang w:val="en-US"/>
        </w:rPr>
        <w:t>L</w:t>
      </w:r>
      <w:r w:rsidRPr="00417EC9">
        <w:rPr>
          <w:rFonts w:cs="Times New Roman"/>
          <w:szCs w:val="28"/>
          <w:highlight w:val="yellow"/>
          <w:vertAlign w:val="subscript"/>
        </w:rPr>
        <w:t>1</w:t>
      </w:r>
      <w:r w:rsidRPr="00417EC9">
        <w:rPr>
          <w:rFonts w:cs="Times New Roman"/>
          <w:szCs w:val="28"/>
          <w:highlight w:val="yellow"/>
        </w:rPr>
        <w:t xml:space="preserve"> (от 800 до 1200 мм);</w:t>
      </w:r>
    </w:p>
    <w:p w14:paraId="02FA3792" w14:textId="77777777" w:rsidR="006F4695" w:rsidRPr="00417EC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  <w:highlight w:val="yellow"/>
        </w:rPr>
      </w:pPr>
      <w:r w:rsidRPr="00417EC9">
        <w:rPr>
          <w:rFonts w:cs="Times New Roman"/>
          <w:szCs w:val="28"/>
          <w:highlight w:val="yellow"/>
        </w:rPr>
        <w:t xml:space="preserve">ширина столешницы </w:t>
      </w:r>
      <w:r w:rsidRPr="00417EC9">
        <w:rPr>
          <w:rFonts w:cs="Times New Roman"/>
          <w:szCs w:val="28"/>
          <w:highlight w:val="yellow"/>
          <w:lang w:val="en-US"/>
        </w:rPr>
        <w:t>B</w:t>
      </w:r>
      <w:r w:rsidRPr="00417EC9">
        <w:rPr>
          <w:rFonts w:cs="Times New Roman"/>
          <w:szCs w:val="28"/>
          <w:highlight w:val="yellow"/>
        </w:rPr>
        <w:t xml:space="preserve"> (от 1/2 * </w:t>
      </w:r>
      <w:r w:rsidRPr="00417EC9">
        <w:rPr>
          <w:rFonts w:cs="Times New Roman"/>
          <w:szCs w:val="28"/>
          <w:highlight w:val="yellow"/>
          <w:lang w:val="en-US"/>
        </w:rPr>
        <w:t>L</w:t>
      </w:r>
      <w:r w:rsidRPr="00417EC9">
        <w:rPr>
          <w:rFonts w:cs="Times New Roman"/>
          <w:szCs w:val="28"/>
          <w:highlight w:val="yellow"/>
          <w:vertAlign w:val="subscript"/>
        </w:rPr>
        <w:t>1</w:t>
      </w:r>
      <w:r w:rsidRPr="00417EC9">
        <w:rPr>
          <w:rFonts w:cs="Times New Roman"/>
          <w:szCs w:val="28"/>
          <w:highlight w:val="yellow"/>
        </w:rPr>
        <w:t xml:space="preserve"> до 750 мм);</w:t>
      </w:r>
    </w:p>
    <w:p w14:paraId="54328E77" w14:textId="77777777" w:rsidR="006F4695" w:rsidRPr="00417EC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  <w:highlight w:val="yellow"/>
        </w:rPr>
      </w:pPr>
      <w:r w:rsidRPr="00417EC9">
        <w:rPr>
          <w:rFonts w:cs="Times New Roman"/>
          <w:szCs w:val="28"/>
          <w:highlight w:val="yellow"/>
        </w:rPr>
        <w:t xml:space="preserve">высота столешницы </w:t>
      </w:r>
      <w:r w:rsidRPr="00417EC9">
        <w:rPr>
          <w:rFonts w:cs="Times New Roman"/>
          <w:szCs w:val="28"/>
          <w:highlight w:val="yellow"/>
          <w:lang w:val="en-US"/>
        </w:rPr>
        <w:t>H</w:t>
      </w:r>
      <w:r w:rsidRPr="00417EC9">
        <w:rPr>
          <w:rFonts w:cs="Times New Roman"/>
          <w:szCs w:val="28"/>
          <w:highlight w:val="yellow"/>
          <w:vertAlign w:val="subscript"/>
        </w:rPr>
        <w:t>1</w:t>
      </w:r>
      <w:r w:rsidRPr="00417EC9">
        <w:rPr>
          <w:rFonts w:cs="Times New Roman"/>
          <w:szCs w:val="28"/>
          <w:highlight w:val="yellow"/>
        </w:rPr>
        <w:t xml:space="preserve"> (от 30 до 40 мм);</w:t>
      </w:r>
    </w:p>
    <w:p w14:paraId="32904E70" w14:textId="77777777" w:rsidR="006F4695" w:rsidRPr="00417EC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  <w:highlight w:val="yellow"/>
        </w:rPr>
      </w:pPr>
      <w:r w:rsidRPr="00417EC9">
        <w:rPr>
          <w:rFonts w:cs="Times New Roman"/>
          <w:szCs w:val="28"/>
          <w:highlight w:val="yellow"/>
        </w:rPr>
        <w:t>тип ножек (с круглым или квадратным основанием);</w:t>
      </w:r>
    </w:p>
    <w:p w14:paraId="651DFC0C" w14:textId="77777777" w:rsidR="006F4695" w:rsidRPr="00417EC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  <w:highlight w:val="yellow"/>
        </w:rPr>
      </w:pPr>
      <w:r w:rsidRPr="00417EC9">
        <w:rPr>
          <w:rFonts w:cs="Times New Roman"/>
          <w:szCs w:val="28"/>
          <w:highlight w:val="yellow"/>
        </w:rPr>
        <w:t xml:space="preserve">высота ножек </w:t>
      </w:r>
      <w:r w:rsidRPr="00417EC9">
        <w:rPr>
          <w:rFonts w:cs="Times New Roman"/>
          <w:szCs w:val="28"/>
          <w:highlight w:val="yellow"/>
          <w:lang w:val="en-US"/>
        </w:rPr>
        <w:t>H</w:t>
      </w:r>
      <w:r w:rsidRPr="00417EC9">
        <w:rPr>
          <w:rFonts w:cs="Times New Roman"/>
          <w:szCs w:val="28"/>
          <w:highlight w:val="yellow"/>
          <w:vertAlign w:val="subscript"/>
        </w:rPr>
        <w:t>2</w:t>
      </w:r>
      <w:r w:rsidRPr="00417EC9">
        <w:rPr>
          <w:rFonts w:cs="Times New Roman"/>
          <w:szCs w:val="28"/>
          <w:highlight w:val="yellow"/>
        </w:rPr>
        <w:t xml:space="preserve"> (от 690 до 740 мм);</w:t>
      </w:r>
    </w:p>
    <w:p w14:paraId="4A5B3EA3" w14:textId="77777777" w:rsidR="006F4695" w:rsidRPr="00417EC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  <w:highlight w:val="yellow"/>
        </w:rPr>
      </w:pPr>
      <w:r w:rsidRPr="00417EC9">
        <w:rPr>
          <w:rFonts w:cs="Times New Roman"/>
          <w:szCs w:val="28"/>
          <w:highlight w:val="yellow"/>
        </w:rPr>
        <w:lastRenderedPageBreak/>
        <w:t xml:space="preserve">диаметр основания ножки </w:t>
      </w:r>
      <w:r w:rsidRPr="00417EC9">
        <w:rPr>
          <w:rFonts w:cs="Times New Roman"/>
          <w:szCs w:val="28"/>
          <w:highlight w:val="yellow"/>
          <w:lang w:val="en-US"/>
        </w:rPr>
        <w:t>D</w:t>
      </w:r>
      <w:r w:rsidRPr="00417EC9">
        <w:rPr>
          <w:rFonts w:cs="Times New Roman"/>
          <w:szCs w:val="28"/>
          <w:highlight w:val="yellow"/>
        </w:rPr>
        <w:t xml:space="preserve"> (от 50 до 70 мм), если выбрано круглое основание;</w:t>
      </w:r>
    </w:p>
    <w:p w14:paraId="297ECABC" w14:textId="77777777" w:rsidR="006F4695" w:rsidRPr="00417EC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  <w:highlight w:val="yellow"/>
        </w:rPr>
      </w:pPr>
      <w:r w:rsidRPr="00417EC9">
        <w:rPr>
          <w:rFonts w:cs="Times New Roman"/>
          <w:szCs w:val="28"/>
          <w:highlight w:val="yellow"/>
        </w:rPr>
        <w:t xml:space="preserve">длина основания ножки </w:t>
      </w:r>
      <w:r w:rsidRPr="00417EC9">
        <w:rPr>
          <w:rFonts w:cs="Times New Roman"/>
          <w:szCs w:val="28"/>
          <w:highlight w:val="yellow"/>
          <w:lang w:val="en-US"/>
        </w:rPr>
        <w:t>A</w:t>
      </w:r>
      <w:r w:rsidRPr="00417EC9">
        <w:rPr>
          <w:rFonts w:cs="Times New Roman"/>
          <w:szCs w:val="28"/>
          <w:highlight w:val="yellow"/>
        </w:rPr>
        <w:t xml:space="preserve"> (от 50 до 70 мм), если выбрано квадратное основание;</w:t>
      </w:r>
    </w:p>
    <w:p w14:paraId="003447C5" w14:textId="77777777" w:rsidR="006F4695" w:rsidRPr="00417EC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  <w:highlight w:val="yellow"/>
        </w:rPr>
      </w:pPr>
      <w:r w:rsidRPr="00417EC9">
        <w:rPr>
          <w:rFonts w:cs="Times New Roman"/>
          <w:szCs w:val="28"/>
          <w:highlight w:val="yellow"/>
        </w:rPr>
        <w:t xml:space="preserve">количество ящиков для канцелярии </w:t>
      </w:r>
      <w:r w:rsidRPr="00417EC9">
        <w:rPr>
          <w:rFonts w:cs="Times New Roman"/>
          <w:szCs w:val="28"/>
          <w:highlight w:val="yellow"/>
          <w:lang w:val="en-US"/>
        </w:rPr>
        <w:t>N</w:t>
      </w:r>
      <w:r w:rsidRPr="00417EC9">
        <w:rPr>
          <w:rFonts w:cs="Times New Roman"/>
          <w:szCs w:val="28"/>
          <w:highlight w:val="yellow"/>
        </w:rPr>
        <w:t xml:space="preserve"> (от 3 до 5 </w:t>
      </w:r>
      <w:proofErr w:type="spellStart"/>
      <w:r w:rsidRPr="00417EC9">
        <w:rPr>
          <w:rFonts w:cs="Times New Roman"/>
          <w:szCs w:val="28"/>
          <w:highlight w:val="yellow"/>
        </w:rPr>
        <w:t>шт</w:t>
      </w:r>
      <w:proofErr w:type="spellEnd"/>
      <w:r w:rsidRPr="00417EC9">
        <w:rPr>
          <w:rFonts w:cs="Times New Roman"/>
          <w:szCs w:val="28"/>
          <w:highlight w:val="yellow"/>
        </w:rPr>
        <w:t>);</w:t>
      </w:r>
    </w:p>
    <w:p w14:paraId="70B21041" w14:textId="77777777" w:rsidR="006F4695" w:rsidRPr="00417EC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  <w:highlight w:val="yellow"/>
        </w:rPr>
      </w:pPr>
      <w:r w:rsidRPr="00417EC9">
        <w:rPr>
          <w:rFonts w:cs="Times New Roman"/>
          <w:szCs w:val="28"/>
          <w:highlight w:val="yellow"/>
        </w:rPr>
        <w:t xml:space="preserve">длина ящиков для канцелярии </w:t>
      </w:r>
      <w:r w:rsidRPr="00417EC9">
        <w:rPr>
          <w:rFonts w:cs="Times New Roman"/>
          <w:szCs w:val="28"/>
          <w:highlight w:val="yellow"/>
          <w:lang w:val="en-US"/>
        </w:rPr>
        <w:t>L</w:t>
      </w:r>
      <w:r w:rsidRPr="00417EC9">
        <w:rPr>
          <w:rFonts w:cs="Times New Roman"/>
          <w:szCs w:val="28"/>
          <w:highlight w:val="yellow"/>
          <w:vertAlign w:val="subscript"/>
        </w:rPr>
        <w:t>2</w:t>
      </w:r>
      <w:r w:rsidRPr="00417EC9">
        <w:rPr>
          <w:rFonts w:cs="Times New Roman"/>
          <w:szCs w:val="28"/>
          <w:highlight w:val="yellow"/>
        </w:rPr>
        <w:t xml:space="preserve"> (от 250 до </w:t>
      </w:r>
      <w:r w:rsidRPr="00417EC9">
        <w:rPr>
          <w:rFonts w:cs="Times New Roman"/>
          <w:szCs w:val="28"/>
          <w:highlight w:val="yellow"/>
          <w:lang w:val="en-US"/>
        </w:rPr>
        <w:t>L</w:t>
      </w:r>
      <w:r w:rsidRPr="00417EC9">
        <w:rPr>
          <w:rFonts w:cs="Times New Roman"/>
          <w:szCs w:val="28"/>
          <w:highlight w:val="yellow"/>
          <w:vertAlign w:val="subscript"/>
        </w:rPr>
        <w:t xml:space="preserve">1 </w:t>
      </w:r>
      <w:r w:rsidRPr="00417EC9">
        <w:rPr>
          <w:rFonts w:cs="Times New Roman"/>
          <w:szCs w:val="28"/>
          <w:highlight w:val="yellow"/>
        </w:rPr>
        <w:t>* 1/3 мм).</w:t>
      </w:r>
    </w:p>
    <w:p w14:paraId="7A267696" w14:textId="77777777" w:rsidR="006F4695" w:rsidRPr="00417EC9" w:rsidRDefault="006F4695" w:rsidP="006F4695">
      <w:pPr>
        <w:pStyle w:val="af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Параметры плагина имеют следующие зависимости:</w:t>
      </w:r>
    </w:p>
    <w:p w14:paraId="30A05327" w14:textId="77777777" w:rsidR="006F4695" w:rsidRPr="00417EC9" w:rsidRDefault="006F4695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минимальное значение параметра </w:t>
      </w:r>
      <w:r w:rsidRPr="00417EC9">
        <w:rPr>
          <w:rFonts w:eastAsia="Times New Roman" w:cs="Times New Roman"/>
          <w:szCs w:val="28"/>
          <w:highlight w:val="yellow"/>
          <w:lang w:val="en-US"/>
        </w:rPr>
        <w:t>B</w:t>
      </w:r>
      <w:r w:rsidRPr="00417EC9">
        <w:rPr>
          <w:rFonts w:eastAsia="Times New Roman" w:cs="Times New Roman"/>
          <w:szCs w:val="28"/>
          <w:highlight w:val="yellow"/>
        </w:rPr>
        <w:t xml:space="preserve"> должно быть не меньше 1/2 значения параметра </w:t>
      </w:r>
      <w:r w:rsidRPr="00417EC9">
        <w:rPr>
          <w:rFonts w:eastAsia="Times New Roman" w:cs="Times New Roman"/>
          <w:szCs w:val="28"/>
          <w:highlight w:val="yellow"/>
          <w:lang w:val="en-US"/>
        </w:rPr>
        <w:t>L</w:t>
      </w:r>
      <w:r w:rsidRPr="00417EC9">
        <w:rPr>
          <w:rFonts w:eastAsia="Times New Roman" w:cs="Times New Roman"/>
          <w:szCs w:val="28"/>
          <w:highlight w:val="yellow"/>
          <w:vertAlign w:val="subscript"/>
        </w:rPr>
        <w:t>1</w:t>
      </w:r>
      <w:r w:rsidRPr="00417EC9">
        <w:rPr>
          <w:rFonts w:eastAsia="Times New Roman" w:cs="Times New Roman"/>
          <w:szCs w:val="28"/>
          <w:highlight w:val="yellow"/>
        </w:rPr>
        <w:t>;</w:t>
      </w:r>
    </w:p>
    <w:p w14:paraId="11A2BFFC" w14:textId="77777777" w:rsidR="006F4695" w:rsidRPr="00417EC9" w:rsidRDefault="006F4695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2BABDE98" w14:textId="77777777" w:rsidR="006F4695" w:rsidRPr="00417EC9" w:rsidRDefault="006F4695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максимальное значение параметра </w:t>
      </w:r>
      <w:r w:rsidRPr="00417EC9">
        <w:rPr>
          <w:rFonts w:eastAsia="Times New Roman" w:cs="Times New Roman"/>
          <w:szCs w:val="28"/>
          <w:highlight w:val="yellow"/>
          <w:lang w:val="en-US"/>
        </w:rPr>
        <w:t>L</w:t>
      </w:r>
      <w:r w:rsidRPr="00417EC9">
        <w:rPr>
          <w:rFonts w:eastAsia="Times New Roman" w:cs="Times New Roman"/>
          <w:szCs w:val="28"/>
          <w:highlight w:val="yellow"/>
          <w:vertAlign w:val="subscript"/>
        </w:rPr>
        <w:t>2</w:t>
      </w:r>
      <w:r w:rsidRPr="00417EC9">
        <w:rPr>
          <w:rFonts w:eastAsia="Times New Roman" w:cs="Times New Roman"/>
          <w:szCs w:val="28"/>
          <w:highlight w:val="yellow"/>
        </w:rPr>
        <w:t xml:space="preserve"> не должно превышать 1/3 значения параметра </w:t>
      </w:r>
      <w:r w:rsidRPr="00417EC9">
        <w:rPr>
          <w:rFonts w:eastAsia="Times New Roman" w:cs="Times New Roman"/>
          <w:szCs w:val="28"/>
          <w:highlight w:val="yellow"/>
          <w:lang w:val="en-US"/>
        </w:rPr>
        <w:t>L</w:t>
      </w:r>
      <w:r w:rsidRPr="00417EC9">
        <w:rPr>
          <w:rFonts w:eastAsia="Times New Roman" w:cs="Times New Roman"/>
          <w:szCs w:val="28"/>
          <w:highlight w:val="yellow"/>
          <w:vertAlign w:val="subscript"/>
        </w:rPr>
        <w:t>1</w:t>
      </w:r>
      <w:r w:rsidRPr="00417EC9">
        <w:rPr>
          <w:rFonts w:eastAsia="Times New Roman" w:cs="Times New Roman"/>
          <w:szCs w:val="28"/>
          <w:highlight w:val="yellow"/>
        </w:rPr>
        <w:t>.</w:t>
      </w:r>
    </w:p>
    <w:p w14:paraId="7B8741F6" w14:textId="77777777" w:rsidR="006F4695" w:rsidRPr="00417EC9" w:rsidRDefault="006F4695" w:rsidP="006F4695">
      <w:pPr>
        <w:pStyle w:val="af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Также должна обеспечиваться проверка корректности введенных данных. При вводе некорректных данных пользователю должно отображаться соответствующее сообщение об ошибке.</w:t>
      </w:r>
    </w:p>
    <w:p w14:paraId="0EFA64EB" w14:textId="77777777" w:rsidR="006F4695" w:rsidRPr="00417EC9" w:rsidRDefault="006F4695" w:rsidP="006F4695">
      <w:pPr>
        <w:pStyle w:val="af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Далее при нажатии на кнопку «Построить» плагин строит 3</w:t>
      </w:r>
      <w:r w:rsidRPr="00417EC9">
        <w:rPr>
          <w:rFonts w:eastAsia="Times New Roman" w:cs="Times New Roman"/>
          <w:szCs w:val="28"/>
          <w:highlight w:val="yellow"/>
          <w:lang w:val="en-US"/>
        </w:rPr>
        <w:t>D</w:t>
      </w:r>
      <w:r w:rsidRPr="00417EC9">
        <w:rPr>
          <w:rFonts w:eastAsia="Times New Roman" w:cs="Times New Roman"/>
          <w:szCs w:val="28"/>
          <w:highlight w:val="yellow"/>
        </w:rPr>
        <w:t>-модель письменного стола по значениям параметров, заданным пользователем.</w:t>
      </w:r>
    </w:p>
    <w:p w14:paraId="36FE4A3D" w14:textId="77777777" w:rsidR="006F4695" w:rsidRPr="00417EC9" w:rsidRDefault="006F4695" w:rsidP="006F4695">
      <w:pPr>
        <w:pStyle w:val="af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На рисунках </w:t>
      </w:r>
      <w:proofErr w:type="gramStart"/>
      <w:r w:rsidRPr="00417EC9">
        <w:rPr>
          <w:rFonts w:eastAsia="Times New Roman" w:cs="Times New Roman"/>
          <w:szCs w:val="28"/>
          <w:highlight w:val="yellow"/>
        </w:rPr>
        <w:t>2.1 – 2.2</w:t>
      </w:r>
      <w:proofErr w:type="gramEnd"/>
      <w:r w:rsidRPr="00417EC9">
        <w:rPr>
          <w:rFonts w:eastAsia="Times New Roman" w:cs="Times New Roman"/>
          <w:szCs w:val="28"/>
          <w:highlight w:val="yellow"/>
        </w:rPr>
        <w:t xml:space="preserve"> представлена модель письменного стола с указанными выше параметрами.</w:t>
      </w:r>
    </w:p>
    <w:p w14:paraId="5472C8D8" w14:textId="77777777" w:rsidR="006F4695" w:rsidRPr="00417EC9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  <w:highlight w:val="yellow"/>
        </w:rPr>
      </w:pPr>
    </w:p>
    <w:p w14:paraId="528FF9A2" w14:textId="77777777" w:rsidR="006F4695" w:rsidRPr="00417EC9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noProof/>
          <w:szCs w:val="28"/>
          <w:highlight w:val="yellow"/>
          <w:lang w:eastAsia="ru-RU"/>
        </w:rPr>
        <w:lastRenderedPageBreak/>
        <w:drawing>
          <wp:inline distT="0" distB="0" distL="0" distR="0" wp14:anchorId="6D3827DC" wp14:editId="1E5E1C75">
            <wp:extent cx="4488180" cy="392733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RoundLe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390" cy="39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CA8" w14:textId="77777777" w:rsidR="006F4695" w:rsidRPr="00417EC9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Рисунок 2.1 – 3</w:t>
      </w:r>
      <w:r w:rsidRPr="00417EC9">
        <w:rPr>
          <w:rFonts w:eastAsia="Times New Roman" w:cs="Times New Roman"/>
          <w:szCs w:val="28"/>
          <w:highlight w:val="yellow"/>
          <w:lang w:val="en-US"/>
        </w:rPr>
        <w:t>D</w:t>
      </w:r>
      <w:r w:rsidRPr="00417EC9">
        <w:rPr>
          <w:rFonts w:eastAsia="Times New Roman" w:cs="Times New Roman"/>
          <w:szCs w:val="28"/>
          <w:highlight w:val="yellow"/>
        </w:rPr>
        <w:t>-модель письменного стола с круглым основанием ножек</w:t>
      </w:r>
    </w:p>
    <w:p w14:paraId="604ECCF2" w14:textId="77777777" w:rsidR="006F4695" w:rsidRPr="00417EC9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  <w:highlight w:val="yellow"/>
        </w:rPr>
      </w:pPr>
    </w:p>
    <w:p w14:paraId="4A1939C1" w14:textId="77777777" w:rsidR="006F4695" w:rsidRPr="00417EC9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noProof/>
          <w:szCs w:val="28"/>
          <w:highlight w:val="yellow"/>
          <w:lang w:eastAsia="ru-RU"/>
        </w:rPr>
        <w:drawing>
          <wp:inline distT="0" distB="0" distL="0" distR="0" wp14:anchorId="1B767FF6" wp14:editId="2C17B079">
            <wp:extent cx="4460579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SquareLe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526" cy="40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2C9" w14:textId="77777777" w:rsidR="006F4695" w:rsidRPr="00417EC9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Рисунок 2.2 – 3</w:t>
      </w:r>
      <w:r w:rsidRPr="00417EC9">
        <w:rPr>
          <w:rFonts w:eastAsia="Times New Roman" w:cs="Times New Roman"/>
          <w:szCs w:val="28"/>
          <w:highlight w:val="yellow"/>
          <w:lang w:val="en-US"/>
        </w:rPr>
        <w:t>D</w:t>
      </w:r>
      <w:r w:rsidRPr="00417EC9">
        <w:rPr>
          <w:rFonts w:eastAsia="Times New Roman" w:cs="Times New Roman"/>
          <w:szCs w:val="28"/>
          <w:highlight w:val="yellow"/>
        </w:rPr>
        <w:t>-модель письменного стола с квадратным основанием ножек</w:t>
      </w:r>
    </w:p>
    <w:p w14:paraId="7F456268" w14:textId="77777777" w:rsidR="006F4695" w:rsidRPr="00417EC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lastRenderedPageBreak/>
        <w:t>Аппаратные требования.</w:t>
      </w:r>
    </w:p>
    <w:p w14:paraId="23DD245F" w14:textId="77777777" w:rsidR="006F4695" w:rsidRPr="00417EC9" w:rsidRDefault="006F4695" w:rsidP="006F4695">
      <w:pPr>
        <w:pStyle w:val="af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Плагин «Письменный стол» разрабатывается для системы автоматизированного проектирования </w:t>
      </w:r>
      <w:r w:rsidRPr="00417EC9">
        <w:rPr>
          <w:rFonts w:eastAsia="Times New Roman" w:cs="Times New Roman"/>
          <w:szCs w:val="28"/>
          <w:highlight w:val="yellow"/>
          <w:lang w:val="en-US"/>
        </w:rPr>
        <w:t>Autodesk</w:t>
      </w:r>
      <w:r w:rsidRPr="00417EC9">
        <w:rPr>
          <w:rFonts w:eastAsia="Times New Roman" w:cs="Times New Roman"/>
          <w:szCs w:val="28"/>
          <w:highlight w:val="yellow"/>
        </w:rPr>
        <w:t xml:space="preserve"> </w:t>
      </w:r>
      <w:r w:rsidRPr="00417EC9">
        <w:rPr>
          <w:rFonts w:eastAsia="Times New Roman" w:cs="Times New Roman"/>
          <w:szCs w:val="28"/>
          <w:highlight w:val="yellow"/>
          <w:lang w:val="en-US"/>
        </w:rPr>
        <w:t>AutoCAD</w:t>
      </w:r>
      <w:r w:rsidRPr="00417EC9">
        <w:rPr>
          <w:rFonts w:eastAsia="Times New Roman" w:cs="Times New Roman"/>
          <w:szCs w:val="28"/>
          <w:highlight w:val="yellow"/>
        </w:rPr>
        <w:t xml:space="preserve"> 2022 и имеет следующие аппаратные требования:</w:t>
      </w:r>
    </w:p>
    <w:p w14:paraId="75C91C43" w14:textId="77777777" w:rsidR="006F4695" w:rsidRPr="00417EC9" w:rsidRDefault="006F4695" w:rsidP="006F4695">
      <w:pPr>
        <w:pStyle w:val="af"/>
        <w:numPr>
          <w:ilvl w:val="0"/>
          <w:numId w:val="6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64-разрядная версия операционной системы </w:t>
      </w:r>
      <w:r w:rsidRPr="00417EC9">
        <w:rPr>
          <w:rFonts w:eastAsia="Times New Roman" w:cs="Times New Roman"/>
          <w:szCs w:val="28"/>
          <w:highlight w:val="yellow"/>
          <w:lang w:val="en-US"/>
        </w:rPr>
        <w:t>Microsoft</w:t>
      </w:r>
      <w:r w:rsidRPr="00417EC9">
        <w:rPr>
          <w:rFonts w:eastAsia="Times New Roman" w:cs="Times New Roman"/>
          <w:szCs w:val="28"/>
          <w:highlight w:val="yellow"/>
        </w:rPr>
        <w:t xml:space="preserve"> </w:t>
      </w:r>
      <w:r w:rsidRPr="00417EC9">
        <w:rPr>
          <w:rFonts w:eastAsia="Times New Roman" w:cs="Times New Roman"/>
          <w:szCs w:val="28"/>
          <w:highlight w:val="yellow"/>
          <w:lang w:val="en-US"/>
        </w:rPr>
        <w:t>Windows</w:t>
      </w:r>
      <w:r w:rsidRPr="00417EC9">
        <w:rPr>
          <w:rFonts w:eastAsia="Times New Roman" w:cs="Times New Roman"/>
          <w:szCs w:val="28"/>
          <w:highlight w:val="yellow"/>
        </w:rPr>
        <w:t xml:space="preserve"> 10 или </w:t>
      </w:r>
      <w:r w:rsidRPr="00417EC9">
        <w:rPr>
          <w:rFonts w:eastAsia="Times New Roman" w:cs="Times New Roman"/>
          <w:szCs w:val="28"/>
          <w:highlight w:val="yellow"/>
          <w:lang w:val="en-US"/>
        </w:rPr>
        <w:t>Windows</w:t>
      </w:r>
      <w:r w:rsidRPr="00417EC9">
        <w:rPr>
          <w:rFonts w:eastAsia="Times New Roman" w:cs="Times New Roman"/>
          <w:szCs w:val="28"/>
          <w:highlight w:val="yellow"/>
        </w:rPr>
        <w:t xml:space="preserve"> 11;</w:t>
      </w:r>
    </w:p>
    <w:p w14:paraId="3F4E28AE" w14:textId="77777777" w:rsidR="006F4695" w:rsidRPr="00417EC9" w:rsidRDefault="006F4695" w:rsidP="006F4695">
      <w:pPr>
        <w:pStyle w:val="af"/>
        <w:numPr>
          <w:ilvl w:val="0"/>
          <w:numId w:val="6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процессор с тактовой частотой </w:t>
      </w:r>
      <w:proofErr w:type="gramStart"/>
      <w:r w:rsidRPr="00417EC9">
        <w:rPr>
          <w:rFonts w:eastAsia="Times New Roman" w:cs="Times New Roman"/>
          <w:szCs w:val="28"/>
          <w:highlight w:val="yellow"/>
        </w:rPr>
        <w:t>2,5 – 2,9</w:t>
      </w:r>
      <w:proofErr w:type="gramEnd"/>
      <w:r w:rsidRPr="00417EC9">
        <w:rPr>
          <w:rFonts w:eastAsia="Times New Roman" w:cs="Times New Roman"/>
          <w:szCs w:val="28"/>
          <w:highlight w:val="yellow"/>
        </w:rPr>
        <w:t xml:space="preserve"> ГГц;</w:t>
      </w:r>
    </w:p>
    <w:p w14:paraId="347B7C3E" w14:textId="77777777" w:rsidR="006F4695" w:rsidRPr="00417EC9" w:rsidRDefault="006F4695" w:rsidP="006F4695">
      <w:pPr>
        <w:pStyle w:val="af"/>
        <w:numPr>
          <w:ilvl w:val="0"/>
          <w:numId w:val="6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от 8 Гб ОЗУ;</w:t>
      </w:r>
    </w:p>
    <w:p w14:paraId="005A38FC" w14:textId="77777777" w:rsidR="006F4695" w:rsidRPr="00417EC9" w:rsidRDefault="006F4695" w:rsidP="006F4695">
      <w:pPr>
        <w:pStyle w:val="af"/>
        <w:numPr>
          <w:ilvl w:val="0"/>
          <w:numId w:val="6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разрешение экрана 1920 </w:t>
      </w:r>
      <w:r w:rsidRPr="00417EC9">
        <w:rPr>
          <w:rFonts w:eastAsia="Times New Roman" w:cs="Times New Roman"/>
          <w:szCs w:val="28"/>
          <w:highlight w:val="yellow"/>
          <w:lang w:val="en-US"/>
        </w:rPr>
        <w:t>x</w:t>
      </w:r>
      <w:r w:rsidRPr="00417EC9">
        <w:rPr>
          <w:rFonts w:eastAsia="Times New Roman" w:cs="Times New Roman"/>
          <w:szCs w:val="28"/>
          <w:highlight w:val="yellow"/>
        </w:rPr>
        <w:t xml:space="preserve"> 1080 с поддержкой режима </w:t>
      </w:r>
      <w:r w:rsidRPr="00417EC9">
        <w:rPr>
          <w:rFonts w:eastAsia="Times New Roman" w:cs="Times New Roman"/>
          <w:szCs w:val="28"/>
          <w:highlight w:val="yellow"/>
          <w:lang w:val="en-US"/>
        </w:rPr>
        <w:t>True</w:t>
      </w:r>
      <w:r w:rsidRPr="00417EC9">
        <w:rPr>
          <w:rFonts w:eastAsia="Times New Roman" w:cs="Times New Roman"/>
          <w:szCs w:val="28"/>
          <w:highlight w:val="yellow"/>
        </w:rPr>
        <w:t xml:space="preserve"> </w:t>
      </w:r>
      <w:r w:rsidRPr="00417EC9">
        <w:rPr>
          <w:rFonts w:eastAsia="Times New Roman" w:cs="Times New Roman"/>
          <w:szCs w:val="28"/>
          <w:highlight w:val="yellow"/>
          <w:lang w:val="en-US"/>
        </w:rPr>
        <w:t>Color</w:t>
      </w:r>
      <w:r w:rsidRPr="00417EC9">
        <w:rPr>
          <w:rFonts w:eastAsia="Times New Roman" w:cs="Times New Roman"/>
          <w:szCs w:val="28"/>
          <w:highlight w:val="yellow"/>
        </w:rPr>
        <w:t>;</w:t>
      </w:r>
    </w:p>
    <w:p w14:paraId="2048C296" w14:textId="77777777" w:rsidR="006F4695" w:rsidRPr="00417EC9" w:rsidRDefault="006F4695" w:rsidP="006F4695">
      <w:pPr>
        <w:pStyle w:val="af"/>
        <w:numPr>
          <w:ilvl w:val="0"/>
          <w:numId w:val="6"/>
        </w:numPr>
        <w:spacing w:after="160"/>
        <w:ind w:left="0" w:firstLine="709"/>
        <w:rPr>
          <w:rFonts w:cs="Times New Roman"/>
          <w:szCs w:val="28"/>
          <w:highlight w:val="yellow"/>
          <w:shd w:val="clear" w:color="auto" w:fill="FFFFFF"/>
        </w:rPr>
      </w:pPr>
      <w:r w:rsidRPr="00417EC9">
        <w:rPr>
          <w:rFonts w:cs="Times New Roman"/>
          <w:szCs w:val="28"/>
          <w:highlight w:val="yellow"/>
          <w:shd w:val="clear" w:color="auto" w:fill="FFFFFF"/>
        </w:rPr>
        <w:t>графический процессор с объемом видеопамяти 1 ГБ и пропускной способностью 29 Гбит/с, совместимый с DirectX 11 и выше;</w:t>
      </w:r>
    </w:p>
    <w:p w14:paraId="225DC053" w14:textId="77777777" w:rsidR="006F4695" w:rsidRPr="00417EC9" w:rsidRDefault="006F4695" w:rsidP="006F4695">
      <w:pPr>
        <w:pStyle w:val="af"/>
        <w:numPr>
          <w:ilvl w:val="0"/>
          <w:numId w:val="6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минимум 10 Гб свободного места на жестком диске;</w:t>
      </w:r>
    </w:p>
    <w:p w14:paraId="01A7EB20" w14:textId="77777777" w:rsidR="006F4695" w:rsidRPr="00417EC9" w:rsidRDefault="006F4695" w:rsidP="006F4695">
      <w:pPr>
        <w:pStyle w:val="af"/>
        <w:numPr>
          <w:ilvl w:val="0"/>
          <w:numId w:val="6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программная платформа </w:t>
      </w:r>
      <w:r w:rsidRPr="00417EC9">
        <w:rPr>
          <w:rFonts w:eastAsia="Times New Roman" w:cs="Times New Roman"/>
          <w:szCs w:val="28"/>
          <w:highlight w:val="yellow"/>
          <w:lang w:val="en-US"/>
        </w:rPr>
        <w:t>Microsoft</w:t>
      </w:r>
      <w:r w:rsidRPr="00417EC9">
        <w:rPr>
          <w:rFonts w:eastAsia="Times New Roman" w:cs="Times New Roman"/>
          <w:szCs w:val="28"/>
          <w:highlight w:val="yellow"/>
        </w:rPr>
        <w:t xml:space="preserve"> .</w:t>
      </w:r>
      <w:r w:rsidRPr="00417EC9">
        <w:rPr>
          <w:rFonts w:eastAsia="Times New Roman" w:cs="Times New Roman"/>
          <w:szCs w:val="28"/>
          <w:highlight w:val="yellow"/>
          <w:lang w:val="en-US"/>
        </w:rPr>
        <w:t>NET</w:t>
      </w:r>
      <w:r w:rsidRPr="00417EC9">
        <w:rPr>
          <w:rFonts w:eastAsia="Times New Roman" w:cs="Times New Roman"/>
          <w:szCs w:val="28"/>
          <w:highlight w:val="yellow"/>
        </w:rPr>
        <w:t xml:space="preserve"> </w:t>
      </w:r>
      <w:r w:rsidRPr="00417EC9">
        <w:rPr>
          <w:rFonts w:eastAsia="Times New Roman" w:cs="Times New Roman"/>
          <w:szCs w:val="28"/>
          <w:highlight w:val="yellow"/>
          <w:lang w:val="en-US"/>
        </w:rPr>
        <w:t>Framework</w:t>
      </w:r>
      <w:r w:rsidRPr="00417EC9">
        <w:rPr>
          <w:rFonts w:eastAsia="Times New Roman" w:cs="Times New Roman"/>
          <w:szCs w:val="28"/>
          <w:highlight w:val="yellow"/>
        </w:rPr>
        <w:t xml:space="preserve"> 4.8 или более поздней версии.</w:t>
      </w:r>
    </w:p>
    <w:p w14:paraId="21F3DC3B" w14:textId="77777777" w:rsidR="006F4695" w:rsidRPr="00417EC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Инструменты разработки.</w:t>
      </w:r>
    </w:p>
    <w:p w14:paraId="2354805B" w14:textId="77777777" w:rsidR="006F4695" w:rsidRPr="00417EC9" w:rsidRDefault="006F4695" w:rsidP="006F4695">
      <w:pPr>
        <w:pStyle w:val="af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В процессе создания плагина должны быть использованы следующие инструменты разработки:</w:t>
      </w:r>
    </w:p>
    <w:p w14:paraId="7BCCD585" w14:textId="77777777" w:rsidR="006F4695" w:rsidRPr="00417EC9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язык программирования </w:t>
      </w:r>
      <w:r w:rsidRPr="00417EC9">
        <w:rPr>
          <w:rFonts w:eastAsia="Times New Roman" w:cs="Times New Roman"/>
          <w:szCs w:val="28"/>
          <w:highlight w:val="yellow"/>
          <w:lang w:val="en-US"/>
        </w:rPr>
        <w:t>C</w:t>
      </w:r>
      <w:r w:rsidRPr="00417EC9">
        <w:rPr>
          <w:rFonts w:eastAsia="Times New Roman" w:cs="Times New Roman"/>
          <w:szCs w:val="28"/>
          <w:highlight w:val="yellow"/>
        </w:rPr>
        <w:t># 7.3;</w:t>
      </w:r>
    </w:p>
    <w:p w14:paraId="7C28492F" w14:textId="77777777" w:rsidR="006F4695" w:rsidRPr="00417EC9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программная платформа </w:t>
      </w:r>
      <w:r w:rsidRPr="00417EC9">
        <w:rPr>
          <w:rFonts w:eastAsia="Times New Roman" w:cs="Times New Roman"/>
          <w:szCs w:val="28"/>
          <w:highlight w:val="yellow"/>
          <w:lang w:val="en-US"/>
        </w:rPr>
        <w:t>Microsoft</w:t>
      </w:r>
      <w:r w:rsidRPr="00417EC9">
        <w:rPr>
          <w:rFonts w:eastAsia="Times New Roman" w:cs="Times New Roman"/>
          <w:szCs w:val="28"/>
          <w:highlight w:val="yellow"/>
        </w:rPr>
        <w:t xml:space="preserve"> .</w:t>
      </w:r>
      <w:r w:rsidRPr="00417EC9">
        <w:rPr>
          <w:rFonts w:eastAsia="Times New Roman" w:cs="Times New Roman"/>
          <w:szCs w:val="28"/>
          <w:highlight w:val="yellow"/>
          <w:lang w:val="en-US"/>
        </w:rPr>
        <w:t>NET</w:t>
      </w:r>
      <w:r w:rsidRPr="00417EC9">
        <w:rPr>
          <w:rFonts w:eastAsia="Times New Roman" w:cs="Times New Roman"/>
          <w:szCs w:val="28"/>
          <w:highlight w:val="yellow"/>
        </w:rPr>
        <w:t xml:space="preserve"> </w:t>
      </w:r>
      <w:r w:rsidRPr="00417EC9">
        <w:rPr>
          <w:rFonts w:eastAsia="Times New Roman" w:cs="Times New Roman"/>
          <w:szCs w:val="28"/>
          <w:highlight w:val="yellow"/>
          <w:lang w:val="en-US"/>
        </w:rPr>
        <w:t>Framework</w:t>
      </w:r>
      <w:r w:rsidRPr="00417EC9">
        <w:rPr>
          <w:rFonts w:eastAsia="Times New Roman" w:cs="Times New Roman"/>
          <w:szCs w:val="28"/>
          <w:highlight w:val="yellow"/>
        </w:rPr>
        <w:t xml:space="preserve"> 4.8.1;</w:t>
      </w:r>
    </w:p>
    <w:p w14:paraId="308C8E08" w14:textId="77777777" w:rsidR="006F4695" w:rsidRPr="00417EC9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среда разработки </w:t>
      </w:r>
      <w:r w:rsidRPr="00417EC9">
        <w:rPr>
          <w:rFonts w:eastAsia="Times New Roman" w:cs="Times New Roman"/>
          <w:szCs w:val="28"/>
          <w:highlight w:val="yellow"/>
          <w:lang w:val="en-US"/>
        </w:rPr>
        <w:t>IDE</w:t>
      </w:r>
      <w:r w:rsidRPr="00417EC9">
        <w:rPr>
          <w:rFonts w:eastAsia="Times New Roman" w:cs="Times New Roman"/>
          <w:szCs w:val="28"/>
          <w:highlight w:val="yellow"/>
        </w:rPr>
        <w:t xml:space="preserve"> </w:t>
      </w:r>
      <w:r w:rsidRPr="00417EC9">
        <w:rPr>
          <w:rFonts w:eastAsia="Times New Roman" w:cs="Times New Roman"/>
          <w:szCs w:val="28"/>
          <w:highlight w:val="yellow"/>
          <w:lang w:val="en-US"/>
        </w:rPr>
        <w:t>Visual</w:t>
      </w:r>
      <w:r w:rsidRPr="00417EC9">
        <w:rPr>
          <w:rFonts w:eastAsia="Times New Roman" w:cs="Times New Roman"/>
          <w:szCs w:val="28"/>
          <w:highlight w:val="yellow"/>
        </w:rPr>
        <w:t xml:space="preserve"> </w:t>
      </w:r>
      <w:r w:rsidRPr="00417EC9">
        <w:rPr>
          <w:rFonts w:eastAsia="Times New Roman" w:cs="Times New Roman"/>
          <w:szCs w:val="28"/>
          <w:highlight w:val="yellow"/>
          <w:lang w:val="en-US"/>
        </w:rPr>
        <w:t>Studio</w:t>
      </w:r>
      <w:r w:rsidRPr="00417EC9">
        <w:rPr>
          <w:rFonts w:eastAsia="Times New Roman" w:cs="Times New Roman"/>
          <w:szCs w:val="28"/>
          <w:highlight w:val="yellow"/>
        </w:rPr>
        <w:t xml:space="preserve"> 2022;</w:t>
      </w:r>
    </w:p>
    <w:p w14:paraId="1B31896C" w14:textId="77777777" w:rsidR="006F4695" w:rsidRPr="00417EC9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система контроля версий </w:t>
      </w:r>
      <w:r w:rsidRPr="00417EC9">
        <w:rPr>
          <w:rFonts w:eastAsia="Times New Roman" w:cs="Times New Roman"/>
          <w:szCs w:val="28"/>
          <w:highlight w:val="yellow"/>
          <w:lang w:val="en-US"/>
        </w:rPr>
        <w:t>Git</w:t>
      </w:r>
      <w:r w:rsidRPr="00417EC9">
        <w:rPr>
          <w:rFonts w:eastAsia="Times New Roman" w:cs="Times New Roman"/>
          <w:szCs w:val="28"/>
          <w:highlight w:val="yellow"/>
        </w:rPr>
        <w:t>;</w:t>
      </w:r>
    </w:p>
    <w:p w14:paraId="5671B6C5" w14:textId="77777777" w:rsidR="006F4695" w:rsidRPr="00417EC9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библиотека для модульного тестирования </w:t>
      </w:r>
      <w:proofErr w:type="spellStart"/>
      <w:r w:rsidRPr="00417EC9">
        <w:rPr>
          <w:rFonts w:eastAsia="Times New Roman" w:cs="Times New Roman"/>
          <w:szCs w:val="28"/>
          <w:highlight w:val="yellow"/>
          <w:lang w:val="en-US"/>
        </w:rPr>
        <w:t>NUnit</w:t>
      </w:r>
      <w:proofErr w:type="spellEnd"/>
      <w:r w:rsidRPr="00417EC9">
        <w:rPr>
          <w:rFonts w:eastAsia="Times New Roman" w:cs="Times New Roman"/>
          <w:szCs w:val="28"/>
          <w:highlight w:val="yellow"/>
        </w:rPr>
        <w:t xml:space="preserve"> 3.13.3;</w:t>
      </w:r>
    </w:p>
    <w:p w14:paraId="637D88CB" w14:textId="77777777" w:rsidR="006F4695" w:rsidRPr="00417EC9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 xml:space="preserve">технология создания графических интерфейсов </w:t>
      </w:r>
      <w:r w:rsidRPr="00417EC9">
        <w:rPr>
          <w:rFonts w:eastAsia="Times New Roman" w:cs="Times New Roman"/>
          <w:szCs w:val="28"/>
          <w:highlight w:val="yellow"/>
          <w:lang w:val="en-US"/>
        </w:rPr>
        <w:t>Windows</w:t>
      </w:r>
      <w:r w:rsidRPr="00417EC9">
        <w:rPr>
          <w:rFonts w:eastAsia="Times New Roman" w:cs="Times New Roman"/>
          <w:szCs w:val="28"/>
          <w:highlight w:val="yellow"/>
        </w:rPr>
        <w:t xml:space="preserve"> </w:t>
      </w:r>
      <w:r w:rsidRPr="00417EC9">
        <w:rPr>
          <w:rFonts w:eastAsia="Times New Roman" w:cs="Times New Roman"/>
          <w:szCs w:val="28"/>
          <w:highlight w:val="yellow"/>
          <w:lang w:val="en-US"/>
        </w:rPr>
        <w:t>Presentation</w:t>
      </w:r>
      <w:r w:rsidRPr="00417EC9">
        <w:rPr>
          <w:rFonts w:eastAsia="Times New Roman" w:cs="Times New Roman"/>
          <w:szCs w:val="28"/>
          <w:highlight w:val="yellow"/>
        </w:rPr>
        <w:t xml:space="preserve"> </w:t>
      </w:r>
      <w:r w:rsidRPr="00417EC9">
        <w:rPr>
          <w:rFonts w:eastAsia="Times New Roman" w:cs="Times New Roman"/>
          <w:szCs w:val="28"/>
          <w:highlight w:val="yellow"/>
          <w:lang w:val="en-US"/>
        </w:rPr>
        <w:t>Foundation</w:t>
      </w:r>
      <w:r w:rsidRPr="00417EC9">
        <w:rPr>
          <w:rFonts w:eastAsia="Times New Roman" w:cs="Times New Roman"/>
          <w:szCs w:val="28"/>
          <w:highlight w:val="yellow"/>
        </w:rPr>
        <w:t xml:space="preserve"> (</w:t>
      </w:r>
      <w:r w:rsidRPr="00417EC9">
        <w:rPr>
          <w:rFonts w:eastAsia="Times New Roman" w:cs="Times New Roman"/>
          <w:szCs w:val="28"/>
          <w:highlight w:val="yellow"/>
          <w:lang w:val="en-US"/>
        </w:rPr>
        <w:t>WPF</w:t>
      </w:r>
      <w:r w:rsidRPr="00417EC9">
        <w:rPr>
          <w:rFonts w:eastAsia="Times New Roman" w:cs="Times New Roman"/>
          <w:szCs w:val="28"/>
          <w:highlight w:val="yellow"/>
        </w:rPr>
        <w:t>).</w:t>
      </w:r>
    </w:p>
    <w:p w14:paraId="61F5BCCB" w14:textId="77777777" w:rsidR="006F4695" w:rsidRPr="00417EC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  <w:highlight w:val="yellow"/>
        </w:rPr>
      </w:pPr>
      <w:r w:rsidRPr="00417EC9">
        <w:rPr>
          <w:rFonts w:eastAsia="Times New Roman" w:cs="Times New Roman"/>
          <w:szCs w:val="28"/>
          <w:highlight w:val="yellow"/>
        </w:rPr>
        <w:t>Общий срок работ по созданию плагина «Письменный стол» составляет 16 недель. Срок сдачи готовой работы: 27.12.2022.</w:t>
      </w:r>
    </w:p>
    <w:p w14:paraId="2B58AAEA" w14:textId="77777777" w:rsidR="006F4695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Этапы разработки плагина приведены в таблице 5.1.</w:t>
      </w:r>
    </w:p>
    <w:p w14:paraId="03A18D75" w14:textId="77777777" w:rsidR="006F4695" w:rsidRPr="00873DE6" w:rsidRDefault="006F4695" w:rsidP="006F46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5.1 – Этапы разработки плагина «Письменный стол»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448"/>
        <w:gridCol w:w="2456"/>
      </w:tblGrid>
      <w:tr w:rsidR="006F4695" w:rsidRPr="007A6E95" w14:paraId="2A3D3B40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67BC68B0" w14:textId="77777777" w:rsidR="006F4695" w:rsidRPr="00873DE6" w:rsidRDefault="006F4695" w:rsidP="00861248">
            <w:pPr>
              <w:pStyle w:val="af0"/>
              <w:tabs>
                <w:tab w:val="left" w:pos="34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2092811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</w:p>
        </w:tc>
        <w:tc>
          <w:tcPr>
            <w:tcW w:w="2456" w:type="dxa"/>
            <w:shd w:val="clear" w:color="auto" w:fill="auto"/>
          </w:tcPr>
          <w:p w14:paraId="7452DEE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(недели)</w:t>
            </w:r>
          </w:p>
        </w:tc>
      </w:tr>
      <w:tr w:rsidR="006F4695" w:rsidRPr="007A6E95" w14:paraId="1EF4739C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16D41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D3B8B9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 xml:space="preserve">Выбор темы и 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73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-репозитория</w:t>
            </w:r>
          </w:p>
        </w:tc>
        <w:tc>
          <w:tcPr>
            <w:tcW w:w="2456" w:type="dxa"/>
            <w:shd w:val="clear" w:color="auto" w:fill="auto"/>
          </w:tcPr>
          <w:p w14:paraId="5D624B6D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6F4695" w:rsidRPr="007A6E95" w14:paraId="0DAB9499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2303E77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D27D44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456" w:type="dxa"/>
            <w:shd w:val="clear" w:color="auto" w:fill="auto"/>
          </w:tcPr>
          <w:p w14:paraId="111C81C8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6F4695" w:rsidRPr="007A6E95" w14:paraId="28ECA8EA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707B3D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8349BD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2456" w:type="dxa"/>
            <w:shd w:val="clear" w:color="auto" w:fill="auto"/>
          </w:tcPr>
          <w:p w14:paraId="354B684A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6F4695" w:rsidRPr="007A6E95" w14:paraId="1CF809E1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1A18DE2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70FE43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Разработка плагина</w:t>
            </w:r>
          </w:p>
        </w:tc>
        <w:tc>
          <w:tcPr>
            <w:tcW w:w="2456" w:type="dxa"/>
            <w:shd w:val="clear" w:color="auto" w:fill="auto"/>
          </w:tcPr>
          <w:p w14:paraId="47B2446E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недель</w:t>
            </w:r>
          </w:p>
        </w:tc>
      </w:tr>
      <w:tr w:rsidR="006F4695" w:rsidRPr="007A6E95" w14:paraId="718C613E" w14:textId="77777777" w:rsidTr="00861248">
        <w:trPr>
          <w:trHeight w:val="524"/>
        </w:trPr>
        <w:tc>
          <w:tcPr>
            <w:tcW w:w="560" w:type="dxa"/>
            <w:shd w:val="clear" w:color="auto" w:fill="auto"/>
          </w:tcPr>
          <w:p w14:paraId="729FAF0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0A01B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Релиз проекта,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2456" w:type="dxa"/>
            <w:shd w:val="clear" w:color="auto" w:fill="auto"/>
          </w:tcPr>
          <w:p w14:paraId="61F0E4F4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недели</w:t>
            </w:r>
          </w:p>
        </w:tc>
      </w:tr>
    </w:tbl>
    <w:p w14:paraId="317B8A59" w14:textId="77777777" w:rsidR="006F4695" w:rsidRDefault="006F4695" w:rsidP="006F4695">
      <w:pPr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7757DD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5C72A9D3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35E9FD43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6CA5C59C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14:paraId="2E9ADC72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0607D51D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758768E3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66CFC4DF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09B51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исполнению:</w:t>
      </w:r>
    </w:p>
    <w:p w14:paraId="37135961" w14:textId="0A3B537C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589-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7C58A7BD" w14:textId="07E8BC6C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Чаплыгина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0280521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59AC69" w14:textId="77777777" w:rsidR="006F4695" w:rsidRPr="00556381" w:rsidRDefault="006F4695" w:rsidP="006F469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12510F0A" w14:textId="77777777" w:rsidR="008F7FD1" w:rsidRDefault="008F7FD1"/>
    <w:sectPr w:rsidR="008F7FD1" w:rsidSect="008164FB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D9DCF6" w14:textId="77777777" w:rsidR="008164FB" w:rsidRPr="008164FB" w:rsidRDefault="00000000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FE9C62" w14:textId="77777777" w:rsidR="008164FB" w:rsidRDefault="00000000">
    <w:pPr>
      <w:pStyle w:val="af2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5F628D"/>
    <w:multiLevelType w:val="multilevel"/>
    <w:tmpl w:val="5B38055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27A1"/>
    <w:multiLevelType w:val="hybridMultilevel"/>
    <w:tmpl w:val="5B44D6CE"/>
    <w:lvl w:ilvl="0" w:tplc="3258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8246923">
    <w:abstractNumId w:val="5"/>
  </w:num>
  <w:num w:numId="2" w16cid:durableId="89012808">
    <w:abstractNumId w:val="3"/>
  </w:num>
  <w:num w:numId="3" w16cid:durableId="1202327436">
    <w:abstractNumId w:val="3"/>
  </w:num>
  <w:num w:numId="4" w16cid:durableId="1674987424">
    <w:abstractNumId w:val="4"/>
  </w:num>
  <w:num w:numId="5" w16cid:durableId="58863834">
    <w:abstractNumId w:val="0"/>
  </w:num>
  <w:num w:numId="6" w16cid:durableId="1279751708">
    <w:abstractNumId w:val="2"/>
  </w:num>
  <w:num w:numId="7" w16cid:durableId="1544053744">
    <w:abstractNumId w:val="1"/>
  </w:num>
  <w:num w:numId="8" w16cid:durableId="204493570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95"/>
    <w:rsid w:val="00051C96"/>
    <w:rsid w:val="000E2781"/>
    <w:rsid w:val="002E7D40"/>
    <w:rsid w:val="00417EC9"/>
    <w:rsid w:val="006F4695"/>
    <w:rsid w:val="00811CAC"/>
    <w:rsid w:val="00863FA0"/>
    <w:rsid w:val="008856AD"/>
    <w:rsid w:val="008F7FD1"/>
    <w:rsid w:val="00BB7766"/>
    <w:rsid w:val="00C008BF"/>
    <w:rsid w:val="00D9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B27"/>
  <w15:chartTrackingRefBased/>
  <w15:docId w15:val="{2017CC3D-AD6E-45D2-B5A9-B8FA0DA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695"/>
  </w:style>
  <w:style w:type="paragraph" w:styleId="1">
    <w:name w:val="heading 1"/>
    <w:basedOn w:val="a0"/>
    <w:next w:val="a0"/>
    <w:link w:val="10"/>
    <w:uiPriority w:val="9"/>
    <w:qFormat/>
    <w:rsid w:val="00BB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0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0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0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0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ак Надя"/>
    <w:basedOn w:val="1"/>
    <w:next w:val="a0"/>
    <w:link w:val="a4"/>
    <w:autoRedefine/>
    <w:qFormat/>
    <w:rsid w:val="00863FA0"/>
    <w:pPr>
      <w:widowControl w:val="0"/>
      <w:numPr>
        <w:numId w:val="2"/>
      </w:numPr>
      <w:autoSpaceDE w:val="0"/>
      <w:autoSpaceDN w:val="0"/>
      <w:spacing w:line="360" w:lineRule="auto"/>
      <w:ind w:left="1069" w:hanging="360"/>
      <w:jc w:val="both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4">
    <w:name w:val="Заголовак Надя Знак"/>
    <w:basedOn w:val="10"/>
    <w:link w:val="a"/>
    <w:rsid w:val="00863FA0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BB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дя центр"/>
    <w:basedOn w:val="1"/>
    <w:link w:val="a6"/>
    <w:autoRedefine/>
    <w:qFormat/>
    <w:rsid w:val="00BB7766"/>
    <w:pPr>
      <w:spacing w:before="0" w:line="360" w:lineRule="auto"/>
      <w:jc w:val="center"/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character" w:customStyle="1" w:styleId="a6">
    <w:name w:val="Надя центр Знак"/>
    <w:basedOn w:val="10"/>
    <w:link w:val="a5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7">
    <w:name w:val="Надя выравн"/>
    <w:basedOn w:val="a5"/>
    <w:link w:val="a8"/>
    <w:autoRedefine/>
    <w:qFormat/>
    <w:rsid w:val="00BB7766"/>
    <w:pPr>
      <w:ind w:firstLine="709"/>
      <w:jc w:val="left"/>
    </w:pPr>
  </w:style>
  <w:style w:type="character" w:customStyle="1" w:styleId="a8">
    <w:name w:val="Надя выравн Знак"/>
    <w:basedOn w:val="a6"/>
    <w:link w:val="a7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2М.Ш. Заголовок"/>
    <w:basedOn w:val="2"/>
    <w:next w:val="3"/>
    <w:link w:val="22"/>
    <w:autoRedefine/>
    <w:qFormat/>
    <w:rsid w:val="00C008BF"/>
    <w:pPr>
      <w:spacing w:before="0" w:line="360" w:lineRule="auto"/>
      <w:ind w:left="142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2">
    <w:name w:val="2М.Ш. Заголовок Знак"/>
    <w:basedOn w:val="a1"/>
    <w:link w:val="21"/>
    <w:rsid w:val="00C008B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00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3М.Ш. Заголовок"/>
    <w:basedOn w:val="3"/>
    <w:next w:val="4"/>
    <w:link w:val="32"/>
    <w:autoRedefine/>
    <w:qFormat/>
    <w:rsid w:val="00C008BF"/>
    <w:pPr>
      <w:spacing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3М.Ш. Заголовок Знак"/>
    <w:basedOn w:val="30"/>
    <w:link w:val="31"/>
    <w:rsid w:val="00C008B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008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1">
    <w:name w:val="1М. Ш. Заголовок"/>
    <w:basedOn w:val="1"/>
    <w:next w:val="2"/>
    <w:link w:val="12"/>
    <w:autoRedefine/>
    <w:qFormat/>
    <w:rsid w:val="00C008BF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12">
    <w:name w:val="1М. Ш. Заголовок Знак"/>
    <w:basedOn w:val="a1"/>
    <w:link w:val="11"/>
    <w:rsid w:val="00C008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41">
    <w:name w:val="4М.Ш. Заголовок"/>
    <w:basedOn w:val="4"/>
    <w:next w:val="5"/>
    <w:link w:val="42"/>
    <w:autoRedefine/>
    <w:qFormat/>
    <w:rsid w:val="00C008BF"/>
    <w:pPr>
      <w:spacing w:line="360" w:lineRule="auto"/>
      <w:ind w:left="708"/>
      <w:jc w:val="both"/>
    </w:pPr>
    <w:rPr>
      <w:rFonts w:ascii="Times New Roman" w:hAnsi="Times New Roman"/>
      <w:b/>
      <w:sz w:val="28"/>
    </w:rPr>
  </w:style>
  <w:style w:type="character" w:customStyle="1" w:styleId="42">
    <w:name w:val="4М.Ш. Заголовок Знак"/>
    <w:basedOn w:val="40"/>
    <w:link w:val="41"/>
    <w:rsid w:val="00C008BF"/>
    <w:rPr>
      <w:rFonts w:ascii="Times New Roman" w:eastAsiaTheme="majorEastAsia" w:hAnsi="Times New Roman" w:cstheme="majorBidi"/>
      <w:b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4">
    <w:name w:val="Обычный 14 Т"/>
    <w:basedOn w:val="a0"/>
    <w:link w:val="140"/>
    <w:autoRedefine/>
    <w:qFormat/>
    <w:rsid w:val="00D946AC"/>
    <w:pPr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40">
    <w:name w:val="Обычный 14 Т Знак"/>
    <w:basedOn w:val="a1"/>
    <w:link w:val="14"/>
    <w:rsid w:val="00D946AC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9">
    <w:name w:val="Центр"/>
    <w:basedOn w:val="a0"/>
    <w:link w:val="aa"/>
    <w:autoRedefine/>
    <w:qFormat/>
    <w:rsid w:val="00D946AC"/>
    <w:pPr>
      <w:shd w:val="clear" w:color="auto" w:fill="FFFFFF"/>
      <w:spacing w:after="0" w:line="360" w:lineRule="auto"/>
      <w:jc w:val="center"/>
    </w:pPr>
    <w:rPr>
      <w:rFonts w:ascii="Times New Roman" w:eastAsiaTheme="majorEastAsia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Центр Знак"/>
    <w:basedOn w:val="a1"/>
    <w:link w:val="a9"/>
    <w:rsid w:val="00D946AC"/>
    <w:rPr>
      <w:rFonts w:ascii="Times New Roman" w:eastAsiaTheme="majorEastAsia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b">
    <w:name w:val="обычный"/>
    <w:basedOn w:val="14"/>
    <w:link w:val="ac"/>
    <w:autoRedefine/>
    <w:qFormat/>
    <w:rsid w:val="00051C96"/>
    <w:pPr>
      <w:ind w:firstLine="709"/>
    </w:pPr>
  </w:style>
  <w:style w:type="character" w:customStyle="1" w:styleId="ac">
    <w:name w:val="обычный Знак"/>
    <w:basedOn w:val="140"/>
    <w:link w:val="ab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3">
    <w:name w:val="Обычный1"/>
    <w:basedOn w:val="ab"/>
    <w:link w:val="15"/>
    <w:autoRedefine/>
    <w:qFormat/>
    <w:rsid w:val="00051C96"/>
    <w:pPr>
      <w:spacing w:line="360" w:lineRule="auto"/>
    </w:pPr>
  </w:style>
  <w:style w:type="character" w:customStyle="1" w:styleId="15">
    <w:name w:val="Обычный1 Знак"/>
    <w:basedOn w:val="ac"/>
    <w:link w:val="13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d">
    <w:name w:val="Выр Заголовок"/>
    <w:basedOn w:val="1"/>
    <w:next w:val="2"/>
    <w:link w:val="ae"/>
    <w:autoRedefine/>
    <w:qFormat/>
    <w:rsid w:val="008856AD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Выр Заголовок Знак"/>
    <w:basedOn w:val="10"/>
    <w:link w:val="ad"/>
    <w:rsid w:val="008856A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3">
    <w:name w:val="2 Заголовок"/>
    <w:basedOn w:val="2"/>
    <w:next w:val="a0"/>
    <w:link w:val="24"/>
    <w:autoRedefine/>
    <w:uiPriority w:val="1"/>
    <w:qFormat/>
    <w:rsid w:val="00863FA0"/>
    <w:pPr>
      <w:shd w:val="clear" w:color="auto" w:fill="FFFFFF"/>
      <w:spacing w:line="360" w:lineRule="auto"/>
      <w:ind w:firstLine="567"/>
      <w:jc w:val="both"/>
    </w:pPr>
    <w:rPr>
      <w:rFonts w:ascii="Times New Roman" w:hAnsi="Times New Roman"/>
      <w:b/>
      <w:color w:val="000000"/>
      <w:sz w:val="28"/>
      <w:szCs w:val="28"/>
      <w:lang w:eastAsia="ru-RU"/>
    </w:rPr>
  </w:style>
  <w:style w:type="character" w:customStyle="1" w:styleId="24">
    <w:name w:val="2 Заголовок Знак"/>
    <w:basedOn w:val="20"/>
    <w:link w:val="23"/>
    <w:uiPriority w:val="1"/>
    <w:rsid w:val="00863FA0"/>
    <w:rPr>
      <w:rFonts w:ascii="Times New Roman" w:eastAsiaTheme="majorEastAsia" w:hAnsi="Times New Roman" w:cstheme="majorBidi"/>
      <w:b/>
      <w:color w:val="000000"/>
      <w:sz w:val="28"/>
      <w:szCs w:val="28"/>
      <w:shd w:val="clear" w:color="auto" w:fill="FFFFFF"/>
      <w:lang w:eastAsia="ru-RU"/>
    </w:rPr>
  </w:style>
  <w:style w:type="paragraph" w:styleId="af">
    <w:name w:val="List Paragraph"/>
    <w:basedOn w:val="a0"/>
    <w:uiPriority w:val="34"/>
    <w:qFormat/>
    <w:rsid w:val="006F4695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f0">
    <w:name w:val="Body Text Indent"/>
    <w:basedOn w:val="a0"/>
    <w:link w:val="af1"/>
    <w:uiPriority w:val="99"/>
    <w:semiHidden/>
    <w:unhideWhenUsed/>
    <w:rsid w:val="006F4695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6F4695"/>
  </w:style>
  <w:style w:type="paragraph" w:styleId="af2">
    <w:name w:val="footer"/>
    <w:basedOn w:val="a0"/>
    <w:link w:val="af3"/>
    <w:uiPriority w:val="99"/>
    <w:unhideWhenUsed/>
    <w:rsid w:val="006F4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F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Чаплыгина</dc:creator>
  <cp:keywords/>
  <dc:description/>
  <cp:lastModifiedBy>Надежда Чаплыгина</cp:lastModifiedBy>
  <cp:revision>1</cp:revision>
  <dcterms:created xsi:type="dcterms:W3CDTF">2022-09-16T05:04:00Z</dcterms:created>
  <dcterms:modified xsi:type="dcterms:W3CDTF">2022-09-16T05:12:00Z</dcterms:modified>
</cp:coreProperties>
</file>