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7D5CE" w14:textId="39B39053" w:rsidR="00BD50DD" w:rsidRDefault="00E8224A">
      <w:r w:rsidRPr="00E8224A">
        <w:t xml:space="preserve">Случайный лес </w:t>
      </w:r>
      <w:r w:rsidRPr="00E8224A">
        <w:t>— это</w:t>
      </w:r>
      <w:r w:rsidRPr="00E8224A">
        <w:t xml:space="preserve"> классификатор, состоящий из классификаторов с древовидной структурой {h (x, </w:t>
      </w:r>
      <w:r>
        <w:rPr>
          <w:rFonts w:cstheme="minorHAnsi"/>
        </w:rPr>
        <w:t>Ѳ</w:t>
      </w:r>
      <w:r w:rsidRPr="00E8224A">
        <w:rPr>
          <w:vertAlign w:val="subscript"/>
          <w:lang w:val="en-US"/>
        </w:rPr>
        <w:t>k</w:t>
      </w:r>
      <w:r w:rsidRPr="00E8224A">
        <w:t>), k = 1, ...}, где {</w:t>
      </w:r>
      <w:r>
        <w:rPr>
          <w:rFonts w:cstheme="minorHAnsi"/>
        </w:rPr>
        <w:t>Ѳ</w:t>
      </w:r>
      <w:r w:rsidRPr="00E8224A">
        <w:rPr>
          <w:vertAlign w:val="subscript"/>
          <w:lang w:val="en-US"/>
        </w:rPr>
        <w:t>k</w:t>
      </w:r>
      <w:r w:rsidRPr="00E8224A">
        <w:t>} - независимые одинаково распределенные случайные векторы</w:t>
      </w:r>
      <w:r w:rsidR="00FD2A41">
        <w:t xml:space="preserve"> (тренировочные данные)</w:t>
      </w:r>
      <w:r w:rsidRPr="00E8224A">
        <w:t xml:space="preserve">. </w:t>
      </w:r>
      <w:r>
        <w:t>Решение принимается на основе голосования, где</w:t>
      </w:r>
      <w:r w:rsidRPr="00E8224A">
        <w:t xml:space="preserve"> каждое дерево дает единичный голос за самый популярный класс на входе x</w:t>
      </w:r>
      <w:r w:rsidRPr="00E8224A">
        <w:t>.</w:t>
      </w:r>
    </w:p>
    <w:p w14:paraId="097A5C4A" w14:textId="651E0013" w:rsidR="000F561A" w:rsidRDefault="00FD0260" w:rsidP="000F561A">
      <w:r>
        <w:t xml:space="preserve">Меры информативности признака: </w:t>
      </w:r>
    </w:p>
    <w:p w14:paraId="4AF5D103" w14:textId="77777777" w:rsidR="000F561A" w:rsidRPr="00FD0260" w:rsidRDefault="000F561A" w:rsidP="000F561A">
      <w:pPr>
        <w:pStyle w:val="a3"/>
        <w:numPr>
          <w:ilvl w:val="0"/>
          <w:numId w:val="5"/>
        </w:numPr>
      </w:pPr>
    </w:p>
    <w:p w14:paraId="2F9D6635" w14:textId="3BAEA513" w:rsidR="00E62731" w:rsidRDefault="00981434" w:rsidP="00E62731">
      <w:r>
        <w:t xml:space="preserve">Основная схема построения: </w:t>
      </w:r>
    </w:p>
    <w:p w14:paraId="35FFA611" w14:textId="268E00ED" w:rsidR="00E62731" w:rsidRDefault="00E62731" w:rsidP="00E62731">
      <w:pPr>
        <w:pStyle w:val="a3"/>
        <w:numPr>
          <w:ilvl w:val="0"/>
          <w:numId w:val="1"/>
        </w:numPr>
      </w:pPr>
      <w:r>
        <w:t xml:space="preserve">Повторяется </w:t>
      </w:r>
      <w:r>
        <w:rPr>
          <w:lang w:val="en-US"/>
        </w:rPr>
        <w:t xml:space="preserve">k </w:t>
      </w:r>
      <w:r>
        <w:t>раз:</w:t>
      </w:r>
    </w:p>
    <w:p w14:paraId="65FD7AFA" w14:textId="37D52E9E" w:rsidR="00981434" w:rsidRDefault="00981434" w:rsidP="00E62731">
      <w:pPr>
        <w:pStyle w:val="a3"/>
        <w:numPr>
          <w:ilvl w:val="1"/>
          <w:numId w:val="1"/>
        </w:numPr>
      </w:pPr>
      <w:r>
        <w:t>Для каждого дерева извлекается новый обучающий набор случайным образом с возвратом из данного, и подпространство признаков (</w:t>
      </w:r>
      <w:r w:rsidR="00180C74">
        <w:t>использование б</w:t>
      </w:r>
      <w:r w:rsidR="00180C74" w:rsidRPr="00180C74">
        <w:t>утстрэп</w:t>
      </w:r>
      <w:r w:rsidR="00180C74">
        <w:t>а</w:t>
      </w:r>
      <w:r w:rsidRPr="00981434">
        <w:t xml:space="preserve"> </w:t>
      </w:r>
      <w:r>
        <w:t xml:space="preserve">и </w:t>
      </w:r>
      <w:r w:rsidRPr="00981434">
        <w:t>случайн</w:t>
      </w:r>
      <w:r w:rsidR="00180C74">
        <w:t>ого</w:t>
      </w:r>
      <w:r w:rsidRPr="00981434">
        <w:t xml:space="preserve"> выбор</w:t>
      </w:r>
      <w:r w:rsidR="00180C74">
        <w:t>а</w:t>
      </w:r>
      <w:r w:rsidRPr="00981434">
        <w:t xml:space="preserve"> признаков</w:t>
      </w:r>
      <w:r w:rsidR="00180C74">
        <w:t xml:space="preserve">, что </w:t>
      </w:r>
      <w:r w:rsidR="00180C74" w:rsidRPr="00180C74">
        <w:t>позволяет снизить коррелированность между деревьями и избежать переобучения</w:t>
      </w:r>
      <w:r>
        <w:t>)</w:t>
      </w:r>
    </w:p>
    <w:p w14:paraId="16602719" w14:textId="2501DC36" w:rsidR="00981434" w:rsidRDefault="00FD2A41" w:rsidP="00E62731">
      <w:pPr>
        <w:pStyle w:val="a3"/>
        <w:numPr>
          <w:ilvl w:val="1"/>
          <w:numId w:val="1"/>
        </w:numPr>
      </w:pPr>
      <w:r>
        <w:t xml:space="preserve">По выбранной тренировочной выборке строится дерево решений (всего </w:t>
      </w:r>
      <w:r>
        <w:rPr>
          <w:lang w:val="en-US"/>
        </w:rPr>
        <w:t>k</w:t>
      </w:r>
      <w:r w:rsidRPr="00FD2A41">
        <w:t xml:space="preserve"> </w:t>
      </w:r>
      <w:r>
        <w:t xml:space="preserve">штук) </w:t>
      </w:r>
      <w:r w:rsidR="00254C70">
        <w:t xml:space="preserve"> (в данном случае не</w:t>
      </w:r>
      <w:r w:rsidR="00E62731">
        <w:t xml:space="preserve"> происходит </w:t>
      </w:r>
      <w:r w:rsidR="00254C70">
        <w:t>усечен</w:t>
      </w:r>
      <w:r w:rsidR="00E62731">
        <w:t>ия</w:t>
      </w:r>
      <w:r w:rsidR="00254C70">
        <w:t xml:space="preserve"> деревь</w:t>
      </w:r>
      <w:r w:rsidR="00E62731">
        <w:t>ев</w:t>
      </w:r>
      <w:r w:rsidR="00254C70">
        <w:t>)</w:t>
      </w:r>
    </w:p>
    <w:p w14:paraId="0ED6877A" w14:textId="24003A9C" w:rsidR="00FD2A41" w:rsidRDefault="00FD2A41" w:rsidP="00981434">
      <w:pPr>
        <w:pStyle w:val="a3"/>
        <w:numPr>
          <w:ilvl w:val="0"/>
          <w:numId w:val="1"/>
        </w:numPr>
      </w:pPr>
      <w:r>
        <w:t>Усреднение предсказания</w:t>
      </w:r>
      <w:r w:rsidR="00A9650B">
        <w:t xml:space="preserve"> (для задачи регрессии)</w:t>
      </w:r>
      <w:r>
        <w:t xml:space="preserve"> или голосование</w:t>
      </w:r>
      <w:r w:rsidR="00A9650B">
        <w:t xml:space="preserve"> (для классификации)</w:t>
      </w:r>
    </w:p>
    <w:p w14:paraId="03D960B0" w14:textId="0ED7C4EE" w:rsidR="00FD2A41" w:rsidRDefault="00FD2A41" w:rsidP="00FD2A41">
      <w:r>
        <w:t>О</w:t>
      </w:r>
      <w:r w:rsidRPr="00FD2A41">
        <w:t>ut-of-bag</w:t>
      </w:r>
      <w:r>
        <w:t>:</w:t>
      </w:r>
    </w:p>
    <w:p w14:paraId="7D12290C" w14:textId="2BBB4D08" w:rsidR="00FD2A41" w:rsidRDefault="00FD2A41" w:rsidP="00FD2A41">
      <w:pPr>
        <w:spacing w:line="240" w:lineRule="auto"/>
      </w:pPr>
      <w:r>
        <w:t>Каждое дерево в случайном лесе обучается по подмножеству объектов. Это</w:t>
      </w:r>
      <w:r>
        <w:t xml:space="preserve"> </w:t>
      </w:r>
      <w:r>
        <w:t>значит, что те объекты, которые не вошли в</w:t>
      </w:r>
      <w:r w:rsidR="00180C74">
        <w:t xml:space="preserve"> тренировочную выборку</w:t>
      </w:r>
      <w:r>
        <w:t>, по сути являются контрольными для данного дерева. Значит, мы можем для</w:t>
      </w:r>
      <w:r>
        <w:t xml:space="preserve"> </w:t>
      </w:r>
      <w:r>
        <w:t>каждого объекта найти деревья, которые были обучены без него</w:t>
      </w:r>
      <w:r w:rsidR="00180C74">
        <w:t xml:space="preserve"> (около 1/3 примеров остаются вне тренировочной выборки)</w:t>
      </w:r>
      <w:r>
        <w:t>, и вычислить по</w:t>
      </w:r>
      <w:r>
        <w:t xml:space="preserve"> </w:t>
      </w:r>
      <w:r>
        <w:t>их ответам ошибку</w:t>
      </w:r>
      <w:r w:rsidR="005623D1">
        <w:t>. Этот метод оценки ошибки для случайного дерева</w:t>
      </w:r>
      <w:r w:rsidR="00180C74">
        <w:t xml:space="preserve"> называе</w:t>
      </w:r>
      <w:r w:rsidR="005623D1">
        <w:t>тся</w:t>
      </w:r>
      <w:r w:rsidR="00180C74">
        <w:t xml:space="preserve"> «</w:t>
      </w:r>
      <w:r w:rsidR="00180C74">
        <w:t>out-of-bag</w:t>
      </w:r>
      <w:r w:rsidR="00180C74">
        <w:t xml:space="preserve">». </w:t>
      </w:r>
    </w:p>
    <w:p w14:paraId="496824C5" w14:textId="77777777" w:rsidR="005623D1" w:rsidRDefault="00254C70" w:rsidP="00FD2A41">
      <w:pPr>
        <w:spacing w:line="240" w:lineRule="auto"/>
      </w:pPr>
      <w:r>
        <w:t xml:space="preserve">Основные достоинства </w:t>
      </w:r>
      <w:r w:rsidR="005623D1">
        <w:t>Случайного дерева:</w:t>
      </w:r>
    </w:p>
    <w:p w14:paraId="7ADEA98E" w14:textId="2018699A" w:rsidR="005623D1" w:rsidRDefault="00CB5864" w:rsidP="005623D1">
      <w:pPr>
        <w:pStyle w:val="a3"/>
        <w:numPr>
          <w:ilvl w:val="0"/>
          <w:numId w:val="2"/>
        </w:numPr>
        <w:spacing w:line="240" w:lineRule="auto"/>
      </w:pPr>
      <w:r>
        <w:t xml:space="preserve">Хорошая точность (как у </w:t>
      </w:r>
      <w:r w:rsidRPr="00CB5864">
        <w:t>Adaboost</w:t>
      </w:r>
      <w:r>
        <w:t xml:space="preserve">) (т. к. деревья в ансамбле слабо коррелируемы)  </w:t>
      </w:r>
    </w:p>
    <w:p w14:paraId="324AB9D6" w14:textId="47617B9E" w:rsidR="00CB5864" w:rsidRDefault="00CB5864" w:rsidP="005623D1">
      <w:pPr>
        <w:pStyle w:val="a3"/>
        <w:numPr>
          <w:ilvl w:val="0"/>
          <w:numId w:val="2"/>
        </w:numPr>
        <w:spacing w:line="240" w:lineRule="auto"/>
      </w:pPr>
      <w:r>
        <w:t xml:space="preserve">Устойчив к выбросу и шуму </w:t>
      </w:r>
    </w:p>
    <w:p w14:paraId="01D027C8" w14:textId="346D8106" w:rsidR="00CB5864" w:rsidRDefault="00CB5864" w:rsidP="005623D1">
      <w:pPr>
        <w:pStyle w:val="a3"/>
        <w:numPr>
          <w:ilvl w:val="0"/>
          <w:numId w:val="2"/>
        </w:numPr>
        <w:spacing w:line="240" w:lineRule="auto"/>
      </w:pPr>
      <w:r>
        <w:t xml:space="preserve">Быстрый </w:t>
      </w:r>
      <w:r w:rsidR="000F561A">
        <w:t>(за счет обучения каждого дерева на части данных)</w:t>
      </w:r>
    </w:p>
    <w:p w14:paraId="7D4986A6" w14:textId="5284547B" w:rsidR="00CB5864" w:rsidRDefault="00CB5864" w:rsidP="005623D1">
      <w:pPr>
        <w:pStyle w:val="a3"/>
        <w:numPr>
          <w:ilvl w:val="0"/>
          <w:numId w:val="2"/>
        </w:numPr>
        <w:spacing w:line="240" w:lineRule="auto"/>
      </w:pPr>
      <w:r>
        <w:t>Легкость организации параллельных вычислений</w:t>
      </w:r>
    </w:p>
    <w:p w14:paraId="39A9C747" w14:textId="6397FEB4" w:rsidR="00CB5864" w:rsidRDefault="00CB5864" w:rsidP="005623D1">
      <w:pPr>
        <w:pStyle w:val="a3"/>
        <w:numPr>
          <w:ilvl w:val="0"/>
          <w:numId w:val="2"/>
        </w:numPr>
        <w:spacing w:line="240" w:lineRule="auto"/>
      </w:pPr>
      <w:r>
        <w:t xml:space="preserve">Не переобучается </w:t>
      </w:r>
    </w:p>
    <w:p w14:paraId="59131D59" w14:textId="23EC6B66" w:rsidR="00CB5864" w:rsidRDefault="00CB5864" w:rsidP="005623D1">
      <w:pPr>
        <w:pStyle w:val="a3"/>
        <w:numPr>
          <w:ilvl w:val="0"/>
          <w:numId w:val="2"/>
        </w:numPr>
        <w:spacing w:line="240" w:lineRule="auto"/>
      </w:pPr>
      <w:r>
        <w:t xml:space="preserve">Снимается задача усечения полного дерева решений </w:t>
      </w:r>
    </w:p>
    <w:p w14:paraId="3FE0F6BB" w14:textId="398EF915" w:rsidR="000F561A" w:rsidRDefault="000F561A" w:rsidP="000F561A">
      <w:pPr>
        <w:spacing w:line="240" w:lineRule="auto"/>
      </w:pPr>
      <w:r>
        <w:t xml:space="preserve">Недостатки: </w:t>
      </w:r>
    </w:p>
    <w:p w14:paraId="3CF65EBD" w14:textId="1BC55A94" w:rsidR="000F561A" w:rsidRDefault="000F561A" w:rsidP="000F561A">
      <w:pPr>
        <w:pStyle w:val="a3"/>
        <w:numPr>
          <w:ilvl w:val="0"/>
          <w:numId w:val="6"/>
        </w:numPr>
        <w:spacing w:line="240" w:lineRule="auto"/>
      </w:pPr>
      <w:r>
        <w:t>Не интерпретируемые модели</w:t>
      </w:r>
    </w:p>
    <w:p w14:paraId="1DE7C6E3" w14:textId="77777777" w:rsidR="000F561A" w:rsidRDefault="000F561A" w:rsidP="000F561A">
      <w:pPr>
        <w:pStyle w:val="a3"/>
        <w:numPr>
          <w:ilvl w:val="0"/>
          <w:numId w:val="6"/>
        </w:numPr>
        <w:spacing w:line="240" w:lineRule="auto"/>
      </w:pPr>
      <w:r>
        <w:t>Плохо работает на разреженных признаках</w:t>
      </w:r>
    </w:p>
    <w:p w14:paraId="7D30A3A6" w14:textId="2804FECE" w:rsidR="000F561A" w:rsidRDefault="000F561A" w:rsidP="000F561A">
      <w:pPr>
        <w:pStyle w:val="a3"/>
        <w:numPr>
          <w:ilvl w:val="0"/>
          <w:numId w:val="6"/>
        </w:numPr>
        <w:spacing w:line="240" w:lineRule="auto"/>
      </w:pPr>
      <w:r>
        <w:t xml:space="preserve">Большой размер  </w:t>
      </w:r>
    </w:p>
    <w:p w14:paraId="4C869F20" w14:textId="58E548C5" w:rsidR="00CB5864" w:rsidRDefault="00CB5864" w:rsidP="00CB5864">
      <w:pPr>
        <w:spacing w:line="240" w:lineRule="auto"/>
      </w:pPr>
      <w:r>
        <w:t xml:space="preserve">Основные параметры </w:t>
      </w:r>
      <w:r w:rsidR="0003706E">
        <w:t>алгоритма</w:t>
      </w:r>
      <w:r>
        <w:t xml:space="preserve">: </w:t>
      </w:r>
    </w:p>
    <w:p w14:paraId="274AFBCA" w14:textId="583DCCA6" w:rsidR="00CB5864" w:rsidRDefault="004A2781" w:rsidP="0003706E">
      <w:pPr>
        <w:pStyle w:val="a3"/>
        <w:numPr>
          <w:ilvl w:val="0"/>
          <w:numId w:val="3"/>
        </w:numPr>
        <w:spacing w:line="240" w:lineRule="auto"/>
      </w:pPr>
      <w:r w:rsidRPr="0003706E">
        <w:rPr>
          <w:lang w:val="en-US"/>
        </w:rPr>
        <w:t>F</w:t>
      </w:r>
      <w:r w:rsidRPr="004A2781">
        <w:t xml:space="preserve"> - </w:t>
      </w:r>
      <w:r w:rsidRPr="0003706E">
        <w:rPr>
          <w:lang w:val="en-US"/>
        </w:rPr>
        <w:t>number</w:t>
      </w:r>
      <w:r w:rsidRPr="004A2781">
        <w:t xml:space="preserve"> </w:t>
      </w:r>
      <w:r w:rsidRPr="0003706E">
        <w:rPr>
          <w:lang w:val="en-US"/>
        </w:rPr>
        <w:t>of</w:t>
      </w:r>
      <w:r w:rsidRPr="004A2781">
        <w:t xml:space="preserve"> </w:t>
      </w:r>
      <w:r w:rsidR="00474122" w:rsidRPr="0003706E">
        <w:rPr>
          <w:lang w:val="en-US"/>
        </w:rPr>
        <w:t>features</w:t>
      </w:r>
      <w:r w:rsidRPr="004A2781">
        <w:t xml:space="preserve"> – </w:t>
      </w:r>
      <w:r>
        <w:t>число</w:t>
      </w:r>
      <w:r w:rsidRPr="004A2781">
        <w:t xml:space="preserve"> </w:t>
      </w:r>
      <w:r>
        <w:t>признаков</w:t>
      </w:r>
      <w:r w:rsidRPr="004A2781">
        <w:t xml:space="preserve">, </w:t>
      </w:r>
      <w:r>
        <w:t>по которым ищется разбиение</w:t>
      </w:r>
      <w:r w:rsidR="0003706E">
        <w:t xml:space="preserve"> (</w:t>
      </w:r>
      <w:r w:rsidR="0003706E" w:rsidRPr="0003706E">
        <w:t>max_features</w:t>
      </w:r>
      <w:r w:rsidR="0003706E">
        <w:t>)</w:t>
      </w:r>
    </w:p>
    <w:p w14:paraId="3853D0AE" w14:textId="01D64020" w:rsidR="00474122" w:rsidRDefault="00474122" w:rsidP="0003706E">
      <w:pPr>
        <w:pStyle w:val="a3"/>
        <w:numPr>
          <w:ilvl w:val="0"/>
          <w:numId w:val="3"/>
        </w:numPr>
        <w:spacing w:line="240" w:lineRule="auto"/>
      </w:pPr>
      <w:r>
        <w:t>Кол-во деревьев в ансамбле</w:t>
      </w:r>
      <w:r w:rsidR="0003706E">
        <w:t xml:space="preserve"> (</w:t>
      </w:r>
      <w:r w:rsidR="0003706E" w:rsidRPr="0003706E">
        <w:t>n_estimators</w:t>
      </w:r>
      <w:r w:rsidR="0003706E">
        <w:t>)</w:t>
      </w:r>
    </w:p>
    <w:p w14:paraId="1366CDB7" w14:textId="705B8C20" w:rsidR="0003706E" w:rsidRDefault="0003706E" w:rsidP="0003706E">
      <w:pPr>
        <w:pStyle w:val="a3"/>
        <w:numPr>
          <w:ilvl w:val="0"/>
          <w:numId w:val="3"/>
        </w:numPr>
        <w:spacing w:line="240" w:lineRule="auto"/>
      </w:pPr>
      <w:r w:rsidRPr="0003706E">
        <w:t>L</w:t>
      </w:r>
      <w:r>
        <w:t xml:space="preserve"> - </w:t>
      </w:r>
      <w:r w:rsidRPr="0003706E">
        <w:t>количества переменных, которые необходимо объединит</w:t>
      </w:r>
      <w:r>
        <w:t>ь</w:t>
      </w:r>
      <w:r w:rsidR="00000CF3">
        <w:t xml:space="preserve"> в случайную линейную комбинацию (для увеличения </w:t>
      </w:r>
      <w:r w:rsidR="00000CF3">
        <w:rPr>
          <w:lang w:val="en-US"/>
        </w:rPr>
        <w:t xml:space="preserve">F </w:t>
      </w:r>
      <w:r w:rsidR="00000CF3">
        <w:t>при небольшом количестве входных данных)</w:t>
      </w:r>
    </w:p>
    <w:p w14:paraId="031BAA4E" w14:textId="77777777" w:rsidR="00000CF3" w:rsidRPr="004A2781" w:rsidRDefault="00000CF3" w:rsidP="00000CF3">
      <w:pPr>
        <w:spacing w:line="240" w:lineRule="auto"/>
      </w:pPr>
    </w:p>
    <w:p w14:paraId="662ECCF7" w14:textId="77777777" w:rsidR="005623D1" w:rsidRPr="004A2781" w:rsidRDefault="005623D1" w:rsidP="00FD2A41">
      <w:pPr>
        <w:spacing w:line="240" w:lineRule="auto"/>
      </w:pPr>
    </w:p>
    <w:sectPr w:rsidR="005623D1" w:rsidRPr="004A2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0E41"/>
    <w:multiLevelType w:val="hybridMultilevel"/>
    <w:tmpl w:val="5724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2535"/>
    <w:multiLevelType w:val="hybridMultilevel"/>
    <w:tmpl w:val="113A373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578429B"/>
    <w:multiLevelType w:val="hybridMultilevel"/>
    <w:tmpl w:val="51C43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C7915"/>
    <w:multiLevelType w:val="hybridMultilevel"/>
    <w:tmpl w:val="E8DE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F2E94"/>
    <w:multiLevelType w:val="hybridMultilevel"/>
    <w:tmpl w:val="5F4C5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4274A"/>
    <w:multiLevelType w:val="hybridMultilevel"/>
    <w:tmpl w:val="DE12E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9D"/>
    <w:rsid w:val="00000CF3"/>
    <w:rsid w:val="0003706E"/>
    <w:rsid w:val="000F561A"/>
    <w:rsid w:val="00180C74"/>
    <w:rsid w:val="00254C70"/>
    <w:rsid w:val="00474122"/>
    <w:rsid w:val="004A2781"/>
    <w:rsid w:val="005623D1"/>
    <w:rsid w:val="00981434"/>
    <w:rsid w:val="00A9650B"/>
    <w:rsid w:val="00BD50DD"/>
    <w:rsid w:val="00CB5864"/>
    <w:rsid w:val="00E1079D"/>
    <w:rsid w:val="00E62731"/>
    <w:rsid w:val="00E8224A"/>
    <w:rsid w:val="00FD0260"/>
    <w:rsid w:val="00F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F4B2"/>
  <w15:chartTrackingRefBased/>
  <w15:docId w15:val="{16A1D193-B407-4182-BA5C-18E35463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Малышева</dc:creator>
  <cp:keywords/>
  <dc:description/>
  <cp:lastModifiedBy>Малышева Надежда</cp:lastModifiedBy>
  <cp:revision>3</cp:revision>
  <dcterms:created xsi:type="dcterms:W3CDTF">2020-11-11T18:08:00Z</dcterms:created>
  <dcterms:modified xsi:type="dcterms:W3CDTF">2020-11-11T21:44:00Z</dcterms:modified>
</cp:coreProperties>
</file>