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Московский государственный технический университет  им. Н.Э.Баумана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1D35A9" w:rsidTr="00912CDF">
        <w:tc>
          <w:tcPr>
            <w:tcW w:w="3510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tabs>
          <w:tab w:val="center" w:pos="4677"/>
          <w:tab w:val="right" w:pos="9355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D35A9" w:rsidRDefault="001D35A9" w:rsidP="00BD720A">
      <w:pPr>
        <w:spacing w:after="0" w:line="240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D35A9" w:rsidRDefault="005871E0" w:rsidP="00BD720A">
      <w:pPr>
        <w:spacing w:after="0" w:line="240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№6</w:t>
      </w:r>
      <w:r w:rsidR="001D35A9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1D35A9" w:rsidRDefault="001D35A9" w:rsidP="00BD720A">
      <w:pPr>
        <w:spacing w:after="0" w:line="240" w:lineRule="auto"/>
        <w:ind w:left="-567" w:right="1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7913D9" w:rsidRDefault="001D35A9" w:rsidP="005871E0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871E0" w:rsidRPr="00587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Анса</w:t>
      </w:r>
      <w:r w:rsidR="00587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мбли моделей машинного обучения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BD720A" w:rsidRDefault="00D246F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bookmarkStart w:id="0" w:name="_GoBack"/>
      <w:bookmarkEnd w:id="0"/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F768A" w:rsidRDefault="009F768A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F768A" w:rsidRDefault="009F768A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F768A" w:rsidRDefault="009F768A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F768A" w:rsidRDefault="009F768A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9F768A" w:rsidTr="007B3D52">
        <w:tc>
          <w:tcPr>
            <w:tcW w:w="2835" w:type="dxa"/>
            <w:hideMark/>
          </w:tcPr>
          <w:p w:rsidR="009F768A" w:rsidRDefault="009F768A" w:rsidP="007B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9F768A" w:rsidRDefault="009F768A" w:rsidP="007B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68A" w:rsidRDefault="009F768A" w:rsidP="007B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768A" w:rsidTr="007B3D52">
        <w:tc>
          <w:tcPr>
            <w:tcW w:w="2835" w:type="dxa"/>
            <w:hideMark/>
          </w:tcPr>
          <w:p w:rsidR="009F768A" w:rsidRDefault="009F768A" w:rsidP="007B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9F768A" w:rsidRDefault="009F768A" w:rsidP="007B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9F768A" w:rsidTr="007B3D52">
        <w:tc>
          <w:tcPr>
            <w:tcW w:w="2835" w:type="dxa"/>
          </w:tcPr>
          <w:p w:rsidR="009F768A" w:rsidRDefault="009F768A" w:rsidP="007B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9F768A" w:rsidRDefault="009F768A" w:rsidP="007B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9F768A" w:rsidTr="007B3D52">
        <w:tc>
          <w:tcPr>
            <w:tcW w:w="2835" w:type="dxa"/>
            <w:hideMark/>
          </w:tcPr>
          <w:p w:rsidR="009F768A" w:rsidRPr="00BC6317" w:rsidRDefault="009F768A" w:rsidP="007B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9F768A" w:rsidRDefault="009F768A" w:rsidP="007B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68A" w:rsidRDefault="000F02F7" w:rsidP="00060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"25</w:t>
            </w:r>
            <w:r w:rsidR="009F7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мая</w:t>
            </w:r>
            <w:r w:rsidR="009F7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</w:t>
            </w:r>
            <w:r w:rsidR="009F7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9F7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   </w:t>
            </w:r>
          </w:p>
        </w:tc>
      </w:tr>
    </w:tbl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1D35A9" w:rsidTr="009F768A">
        <w:tc>
          <w:tcPr>
            <w:tcW w:w="2835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F768A">
        <w:tc>
          <w:tcPr>
            <w:tcW w:w="2835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F768A">
        <w:tc>
          <w:tcPr>
            <w:tcW w:w="2835" w:type="dxa"/>
          </w:tcPr>
          <w:p w:rsidR="001D35A9" w:rsidRDefault="001D35A9" w:rsidP="00BD720A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F768A">
        <w:tc>
          <w:tcPr>
            <w:tcW w:w="2835" w:type="dxa"/>
          </w:tcPr>
          <w:p w:rsidR="001D35A9" w:rsidRPr="00BC6317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35A9" w:rsidRDefault="001D35A9" w:rsidP="009F7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9F7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</w:t>
      </w:r>
      <w:r w:rsidR="00035D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</w:p>
    <w:p w:rsidR="00104ABB" w:rsidRPr="00104ABB" w:rsidRDefault="00104ABB" w:rsidP="00104ABB">
      <w:pPr>
        <w:shd w:val="clear" w:color="auto" w:fill="FFFFFF"/>
        <w:spacing w:before="360" w:after="240" w:line="240" w:lineRule="auto"/>
        <w:ind w:left="-284" w:hanging="425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04AB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Задание:</w:t>
      </w:r>
    </w:p>
    <w:p w:rsidR="00035DB2" w:rsidRPr="00035DB2" w:rsidRDefault="00035DB2" w:rsidP="00035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5D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Выберите набор данных (датасет) для решения задачи классификации или регресии.</w:t>
      </w:r>
    </w:p>
    <w:p w:rsidR="00035DB2" w:rsidRPr="00035DB2" w:rsidRDefault="00035DB2" w:rsidP="00035DB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5D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035DB2" w:rsidRPr="00035DB2" w:rsidRDefault="00035DB2" w:rsidP="00035DB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5D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использованием метода train_test_split разделите выборку на обучающую и тестовую.</w:t>
      </w:r>
    </w:p>
    <w:p w:rsidR="00035DB2" w:rsidRPr="00035DB2" w:rsidRDefault="00035DB2" w:rsidP="00035DB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5D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035DB2" w:rsidRPr="00035DB2" w:rsidRDefault="00035DB2" w:rsidP="00035DB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5D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Произведите для каждой модели подбор значений одного гиперпараметра. В зависимости от используемой библиотеки можно применять функцию GridSearchCV, использовать перебор параметров в цикле, или использовать другие методы.</w:t>
      </w:r>
    </w:p>
    <w:p w:rsidR="00035DB2" w:rsidRPr="00035DB2" w:rsidRDefault="00035DB2" w:rsidP="00035DB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5D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Повторите пункт 4 для найденных оптимальных значений гиперпараметров. Сравните качество полученных моделей с качеством моделей, полученных в пункте 4.</w:t>
      </w:r>
    </w:p>
    <w:p w:rsidR="0064219F" w:rsidRPr="007D01D2" w:rsidRDefault="0064219F" w:rsidP="00BD720A">
      <w:pPr>
        <w:shd w:val="clear" w:color="auto" w:fill="FFFFFF"/>
        <w:spacing w:before="360" w:after="240" w:line="240" w:lineRule="auto"/>
        <w:ind w:left="-567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4219F" w:rsidRPr="00BD720A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выбрала датасет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Quality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содержащий оценки красных вин по 10-ти бальной шкале.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Выполненное задание представлено в виде ноутбука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Lab</w:t>
      </w:r>
      <w:r w:rsidR="00104A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ipynb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BD720A" w:rsidRPr="00BD720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BD720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Пропуски данных отсутствуют.</w:t>
      </w:r>
    </w:p>
    <w:p w:rsidR="0064219F" w:rsidRPr="009F768A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Описание</w:t>
      </w:r>
      <w:r w:rsidRPr="009F768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r w:rsidRPr="009F768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EF63D9" w:rsidRP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fixed acidity - most acids involved with wine or fixed or nonvolatile (do not evaporate readily)</w:t>
      </w:r>
    </w:p>
    <w:p w:rsidR="00EF63D9" w:rsidRP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volatile acidity - the amount of acetic acid in wine, which at too high of levels can lead to an unpleasant, vinegar taste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citric acid - found in small quantities, citric acid can add 'freshness' and flavor to wines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residual sugar - the amount of sugar remaining after fermentation stops, it's rare to find wines with less than 1 gram/liter and wines with greater than 45 grams/liter are considered sweet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chlorides - the amount of salt in the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free sulfur dioxide - the free form of SO2 exists in equilibrium between molecular SO2 (as a dissolved gas) and bisulfite ion; it prevents microbial growth and the oxidation of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total sulfur dioxide - amount of free and bound forms of S02; in low concentrations, SO2 is mostly undetectable in wine, but at free SO2 concentrations over 50 ppm, SO2 becomes evident in the nose and taste of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density - the density of water is close to that of water depending on the percent alcohol and sugar content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pH - describes how acidic or basic a wine is on a scale from 0 (very acidic) to 14 (very basic); most wines are between 3-4 on the pH scale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sulphates - a wine additive which can contribute to sulfur dioxide gas (S02) levels, wich acts as an antimicrobial and antioxidant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alcohol - the percent alcohol content of the wine</w:t>
      </w:r>
    </w:p>
    <w:p w:rsid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  <w:t>target:</w:t>
      </w: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quality - output variable (based on sensory data, score between 0 and 10)</w:t>
      </w:r>
    </w:p>
    <w:p w:rsidR="00035DB2" w:rsidRDefault="00035DB2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Ансамблевые модели:</w:t>
      </w:r>
    </w:p>
    <w:p w:rsidR="00035DB2" w:rsidRPr="00035DB2" w:rsidRDefault="00035DB2" w:rsidP="00035DB2">
      <w:pPr>
        <w:pStyle w:val="a5"/>
        <w:numPr>
          <w:ilvl w:val="0"/>
          <w:numId w:val="5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5D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Случайный лес – </w:t>
      </w:r>
      <w:r w:rsidRPr="00035DB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Random</w:t>
      </w:r>
      <w:r w:rsidRPr="00035D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035DB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Forest</w:t>
      </w:r>
      <w:r w:rsidRPr="00035D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035DB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Classifier</w:t>
      </w:r>
    </w:p>
    <w:p w:rsidR="00035DB2" w:rsidRPr="00087A01" w:rsidRDefault="00035DB2" w:rsidP="00035DB2">
      <w:pPr>
        <w:pStyle w:val="a5"/>
        <w:numPr>
          <w:ilvl w:val="0"/>
          <w:numId w:val="5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Градиентный</w:t>
      </w:r>
      <w:r w:rsidRPr="00087A0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бустинг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– </w:t>
      </w:r>
      <w:r w:rsidRPr="00035DB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Gradient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035DB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Boosting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035DB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Classifier</w:t>
      </w:r>
    </w:p>
    <w:p w:rsidR="00BD720A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Метрики оценки модели: 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Accuracy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Accuracy for classes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Precision</w:t>
      </w:r>
    </w:p>
    <w:p w:rsidR="00035DB2" w:rsidRPr="00035DB2" w:rsidRDefault="00BD720A" w:rsidP="00035DB2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Recall 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Сравнение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accuracy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после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grid search (train, test)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Random forest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Default parameters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0.9865951742627346, 0.6604166666666667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Метка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Accuracy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3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0.0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4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0.0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5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0.8164251207729468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6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0.6307692307692307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7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0.46153846153846156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8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0.3333333333333333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Grid search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0.8588025022341377 0.6645833333333333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Метка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Accuracy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3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0.0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4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0.0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5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0.7922705314009661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 xml:space="preserve">6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0.7025641025641025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7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0.34615384615384615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8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0.0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Gradient boosting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Default parameters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0.8918677390527256 0.6541666666666667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Метка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ab/>
        <w:t xml:space="preserve"> Accuracy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3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ab/>
        <w:t xml:space="preserve"> 0.0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4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ab/>
        <w:t xml:space="preserve"> 0.047619047619047616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5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ab/>
        <w:t xml:space="preserve"> 0.7777777777777778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6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ab/>
        <w:t xml:space="preserve"> 0.6461538461538462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7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ab/>
        <w:t xml:space="preserve"> 0.4807692307692308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8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0.3333333333333333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Grid search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0.9526362823949955 0.68125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Метка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Accuracy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3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0.0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4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0.047619047619047616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5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0.782608695652174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6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0.7128205128205128</w:t>
      </w:r>
    </w:p>
    <w:p w:rsidR="007F799D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7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0.46153846153846156</w:t>
      </w:r>
    </w:p>
    <w:p w:rsidR="00035DB2" w:rsidRPr="007F799D" w:rsidRDefault="007F799D" w:rsidP="007F79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8 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ab/>
        <w:t xml:space="preserve"> 0.3333333333333333</w:t>
      </w:r>
    </w:p>
    <w:p w:rsidR="0064219F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087A01" w:rsidRPr="00087A01" w:rsidRDefault="00087A01" w:rsidP="00087A01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Gradient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boosting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лучше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распознает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разные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классы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чем</w:t>
      </w:r>
      <w:r w:rsidRPr="007F799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Random forest</w:t>
      </w:r>
    </w:p>
    <w:sectPr w:rsidR="00087A01" w:rsidRPr="00087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31E6"/>
    <w:multiLevelType w:val="multilevel"/>
    <w:tmpl w:val="29CA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73D24"/>
    <w:multiLevelType w:val="hybridMultilevel"/>
    <w:tmpl w:val="88B4E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B37DB"/>
    <w:multiLevelType w:val="hybridMultilevel"/>
    <w:tmpl w:val="C83E8AB2"/>
    <w:lvl w:ilvl="0" w:tplc="71345B6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6360022"/>
    <w:multiLevelType w:val="multilevel"/>
    <w:tmpl w:val="712049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C0939DF"/>
    <w:multiLevelType w:val="multilevel"/>
    <w:tmpl w:val="B446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23"/>
    <w:rsid w:val="00035DB2"/>
    <w:rsid w:val="0006094C"/>
    <w:rsid w:val="00087A01"/>
    <w:rsid w:val="000F02F7"/>
    <w:rsid w:val="00104ABB"/>
    <w:rsid w:val="001D35A9"/>
    <w:rsid w:val="005871E0"/>
    <w:rsid w:val="0064219F"/>
    <w:rsid w:val="007913D9"/>
    <w:rsid w:val="007D4889"/>
    <w:rsid w:val="007F799D"/>
    <w:rsid w:val="009639B7"/>
    <w:rsid w:val="009F768A"/>
    <w:rsid w:val="00A01123"/>
    <w:rsid w:val="00B52221"/>
    <w:rsid w:val="00BD720A"/>
    <w:rsid w:val="00D246F9"/>
    <w:rsid w:val="00E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B850"/>
  <w15:chartTrackingRefBased/>
  <w15:docId w15:val="{EAED8470-D0F0-4602-8C65-9ECBFFB3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5A9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2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219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42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c-hbaczq">
    <w:name w:val="sc-hbaczq"/>
    <w:basedOn w:val="a0"/>
    <w:rsid w:val="00EF63D9"/>
  </w:style>
  <w:style w:type="character" w:customStyle="1" w:styleId="sc-bhvptl">
    <w:name w:val="sc-bhvptl"/>
    <w:basedOn w:val="a0"/>
    <w:rsid w:val="00EF63D9"/>
  </w:style>
  <w:style w:type="paragraph" w:styleId="a5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91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15</cp:revision>
  <dcterms:created xsi:type="dcterms:W3CDTF">2019-03-20T17:23:00Z</dcterms:created>
  <dcterms:modified xsi:type="dcterms:W3CDTF">2019-05-29T09:02:00Z</dcterms:modified>
</cp:coreProperties>
</file>