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A318B" w14:textId="77777777" w:rsidR="00754821" w:rsidRDefault="00000000">
      <w:pPr>
        <w:pStyle w:val="aa"/>
        <w:rPr>
          <w:lang w:eastAsia="zh-CN"/>
        </w:rPr>
      </w:pPr>
      <w:r>
        <w:rPr>
          <w:rFonts w:ascii="Noto Sans CJK SC" w:eastAsia="Noto Sans CJK SC" w:hAnsi="Noto Sans CJK SC" w:cs="Noto Sans CJK SC"/>
          <w:lang w:eastAsia="zh-CN"/>
        </w:rPr>
        <w:t>G 部分实验全流程详细说明</w:t>
      </w:r>
    </w:p>
    <w:p w14:paraId="794B7EA1" w14:textId="77777777" w:rsidR="00754821" w:rsidRDefault="00000000">
      <w:pPr>
        <w:spacing w:after="200"/>
        <w:jc w:val="center"/>
        <w:rPr>
          <w:lang w:eastAsia="zh-CN"/>
        </w:rPr>
      </w:pPr>
      <w:r>
        <w:rPr>
          <w:rFonts w:cs="Noto Sans CJK SC"/>
          <w:color w:val="666666"/>
          <w:sz w:val="20"/>
          <w:lang w:eastAsia="zh-CN"/>
        </w:rPr>
        <w:t>基于最终数据、查询改写、受保护索引与可验证检索的实施说明</w:t>
      </w:r>
    </w:p>
    <w:p w14:paraId="6045DE39" w14:textId="77777777" w:rsidR="00754821" w:rsidRDefault="00754821">
      <w:pPr>
        <w:pBdr>
          <w:bottom w:val="single" w:sz="6" w:space="1" w:color="B8C7D1"/>
        </w:pBdr>
        <w:spacing w:before="60" w:after="60"/>
        <w:rPr>
          <w:lang w:eastAsia="zh-CN"/>
        </w:rPr>
      </w:pPr>
    </w:p>
    <w:p w14:paraId="736B14BC" w14:textId="77777777" w:rsidR="00754821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 w:cs="Noto Sans CJK SC"/>
          <w:lang w:eastAsia="zh-CN"/>
        </w:rPr>
        <w:t>一、G 部分究竟在验证什么</w:t>
      </w:r>
    </w:p>
    <w:p w14:paraId="2B857214" w14:textId="20C9770B" w:rsidR="00754821" w:rsidRDefault="00000000" w:rsidP="002C7B89">
      <w:pPr>
        <w:ind w:firstLine="420"/>
        <w:rPr>
          <w:lang w:eastAsia="zh-CN"/>
        </w:rPr>
      </w:pPr>
      <w:r>
        <w:rPr>
          <w:rFonts w:cs="Noto Sans CJK SC"/>
          <w:color w:val="222222"/>
          <w:lang w:eastAsia="zh-CN"/>
        </w:rPr>
        <w:t>G 部分验证</w:t>
      </w:r>
    </w:p>
    <w:p w14:paraId="39762BBA" w14:textId="77777777" w:rsidR="00754821" w:rsidRDefault="00000000">
      <w:pPr>
        <w:pBdr>
          <w:left w:val="single" w:sz="20" w:space="8" w:color="1F4E78"/>
        </w:pBdr>
        <w:shd w:val="clear" w:color="auto" w:fill="F7FAFC"/>
        <w:spacing w:before="80" w:after="120"/>
        <w:ind w:left="312" w:right="142"/>
        <w:rPr>
          <w:lang w:eastAsia="zh-CN"/>
        </w:rPr>
      </w:pPr>
      <w:r>
        <w:rPr>
          <w:rFonts w:cs="Noto Sans CJK SC"/>
          <w:color w:val="34495E"/>
          <w:lang w:eastAsia="zh-CN"/>
        </w:rPr>
        <w:t>云端服务器返回的检索结果，是否与数据拥有者事先承诺的索引状态完全一致，有没有发生删除、插入、篡改或伪造。</w:t>
      </w:r>
    </w:p>
    <w:p w14:paraId="05785CD6" w14:textId="77777777" w:rsidR="00754821" w:rsidRDefault="00000000">
      <w:pPr>
        <w:ind w:firstLine="420"/>
      </w:pPr>
      <w:r>
        <w:rPr>
          <w:rFonts w:cs="Noto Sans CJK SC"/>
          <w:color w:val="222222"/>
        </w:rPr>
        <w:t xml:space="preserve">实验指导要求模拟 </w:t>
      </w:r>
      <w:r>
        <w:rPr>
          <w:rFonts w:ascii="Noto Sans Mono CJK SC" w:eastAsia="Noto Sans Mono CJK SC" w:hAnsi="Noto Sans Mono CJK SC" w:cs="Noto Sans Mono CJK SC"/>
          <w:noProof/>
          <w:color w:val="8B1E3F"/>
          <w:sz w:val="20"/>
        </w:rPr>
        <w:t>Drop</w:t>
      </w:r>
      <w:r>
        <w:rPr>
          <w:rFonts w:cs="Noto Sans CJK SC"/>
          <w:color w:val="222222"/>
        </w:rPr>
        <w:t>、</w:t>
      </w:r>
      <w:r>
        <w:rPr>
          <w:rFonts w:ascii="Noto Sans Mono CJK SC" w:eastAsia="Noto Sans Mono CJK SC" w:hAnsi="Noto Sans Mono CJK SC" w:cs="Noto Sans Mono CJK SC"/>
          <w:noProof/>
          <w:color w:val="8B1E3F"/>
          <w:sz w:val="20"/>
        </w:rPr>
        <w:t>Pollute</w:t>
      </w:r>
      <w:r>
        <w:rPr>
          <w:rFonts w:cs="Noto Sans CJK SC"/>
          <w:color w:val="222222"/>
        </w:rPr>
        <w:t>、</w:t>
      </w:r>
      <w:r>
        <w:rPr>
          <w:rFonts w:ascii="Noto Sans Mono CJK SC" w:eastAsia="Noto Sans Mono CJK SC" w:hAnsi="Noto Sans Mono CJK SC" w:cs="Noto Sans Mono CJK SC"/>
          <w:noProof/>
          <w:color w:val="8B1E3F"/>
          <w:sz w:val="20"/>
        </w:rPr>
        <w:t>Forge</w:t>
      </w:r>
      <w:r>
        <w:rPr>
          <w:rFonts w:cs="Noto Sans CJK SC"/>
          <w:color w:val="222222"/>
        </w:rPr>
        <w:t>、</w:t>
      </w:r>
      <w:r>
        <w:rPr>
          <w:rFonts w:ascii="Noto Sans Mono CJK SC" w:eastAsia="Noto Sans Mono CJK SC" w:hAnsi="Noto Sans Mono CJK SC" w:cs="Noto Sans Mono CJK SC"/>
          <w:noProof/>
          <w:color w:val="8B1E3F"/>
          <w:sz w:val="20"/>
        </w:rPr>
        <w:t>Hybrid</w:t>
      </w:r>
      <w:r>
        <w:rPr>
          <w:rFonts w:cs="Noto Sans CJK SC"/>
          <w:color w:val="222222"/>
        </w:rPr>
        <w:t xml:space="preserve"> 四类攻击，统计检测率、误报率和单次 proof verification 开销，并比较完整方法与 </w:t>
      </w:r>
      <w:r>
        <w:rPr>
          <w:rFonts w:ascii="Noto Sans Mono CJK SC" w:eastAsia="Noto Sans Mono CJK SC" w:hAnsi="Noto Sans Mono CJK SC" w:cs="Noto Sans Mono CJK SC"/>
          <w:noProof/>
          <w:color w:val="8B1E3F"/>
          <w:sz w:val="20"/>
        </w:rPr>
        <w:t>w/o Verification</w:t>
      </w:r>
      <w:r>
        <w:rPr>
          <w:rFonts w:cs="Noto Sans CJK SC"/>
          <w:color w:val="222222"/>
        </w:rPr>
        <w:t>，说明错误证据如果未被发现会怎样影响后续教育问答。</w:t>
      </w:r>
    </w:p>
    <w:p w14:paraId="758E1E2F" w14:textId="77777777" w:rsidR="00754821" w:rsidRDefault="00000000">
      <w:pPr>
        <w:ind w:firstLine="420"/>
        <w:rPr>
          <w:lang w:eastAsia="zh-CN"/>
        </w:rPr>
      </w:pPr>
      <w:r>
        <w:rPr>
          <w:rFonts w:cs="Noto Sans CJK SC"/>
          <w:color w:val="222222"/>
          <w:lang w:eastAsia="zh-CN"/>
        </w:rPr>
        <w:t>论文规定的整体顺序是：</w:t>
      </w:r>
    </w:p>
    <w:p w14:paraId="6828E3DD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Retrieve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→ Verify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→ Authorize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→ Ground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→ Generate</w:t>
      </w:r>
    </w:p>
    <w:p w14:paraId="03BA799E" w14:textId="6BE89E5C" w:rsidR="00754821" w:rsidRDefault="00000000">
      <w:pPr>
        <w:ind w:firstLine="420"/>
        <w:rPr>
          <w:lang w:eastAsia="zh-CN"/>
        </w:rPr>
      </w:pPr>
      <w:r>
        <w:rPr>
          <w:rFonts w:cs="Noto Sans CJK SC"/>
          <w:color w:val="222222"/>
          <w:lang w:eastAsia="zh-CN"/>
        </w:rPr>
        <w:t>服务器返回结果后必须先验证，再进行权限解密，随后才能进入语义重排和回答生成。</w:t>
      </w:r>
    </w:p>
    <w:p w14:paraId="23D85E31" w14:textId="77777777" w:rsidR="00754821" w:rsidRDefault="00754821">
      <w:pPr>
        <w:pBdr>
          <w:bottom w:val="single" w:sz="6" w:space="1" w:color="B8C7D1"/>
        </w:pBdr>
        <w:spacing w:before="60" w:after="60"/>
        <w:rPr>
          <w:lang w:eastAsia="zh-CN"/>
        </w:rPr>
      </w:pPr>
    </w:p>
    <w:p w14:paraId="74BE439C" w14:textId="44A40E98" w:rsidR="00754821" w:rsidRPr="002C7B89" w:rsidRDefault="00000000" w:rsidP="002C7B89">
      <w:pPr>
        <w:pStyle w:val="21"/>
        <w:rPr>
          <w:rFonts w:eastAsia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二、整个</w:t>
      </w:r>
      <w:r>
        <w:rPr>
          <w:rFonts w:ascii="Noto Sans CJK SC" w:eastAsia="Noto Sans CJK SC" w:hAnsi="Noto Sans CJK SC" w:cs="Noto Sans CJK SC"/>
          <w:lang w:eastAsia="zh-CN"/>
        </w:rPr>
        <w:t xml:space="preserve"> G </w:t>
      </w:r>
      <w:r>
        <w:rPr>
          <w:rFonts w:ascii="宋体" w:eastAsia="宋体" w:hAnsi="宋体" w:cs="宋体" w:hint="eastAsia"/>
          <w:lang w:eastAsia="zh-CN"/>
        </w:rPr>
        <w:t>实验的完整流</w:t>
      </w:r>
    </w:p>
    <w:p w14:paraId="4234AF7B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164 篇文档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→ 文本预处理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→ 建立真实关键词索引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→ 生成受保护 posting entries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→ 建立 Merkle commitment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→ 60 条查询通过 API 改写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→ 每条查询生成多个 token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→ 从索引实际检索正常结果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→ 生成正常 proof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→ 构造 300 个正常控制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→ 构造 1,200 个攻击响应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→ 执行 Verify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→ 统计 DR、FAR 和验证时间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→ 跳过 Verify 运行 BGE/Cross-Encoder 下游案例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→ 生成 Table V 和论文分析</w:t>
      </w:r>
    </w:p>
    <w:p w14:paraId="7A3CEC9A" w14:textId="77777777" w:rsidR="00754821" w:rsidRDefault="00754821">
      <w:pPr>
        <w:pBdr>
          <w:bottom w:val="single" w:sz="6" w:space="1" w:color="B8C7D1"/>
        </w:pBdr>
        <w:spacing w:before="60" w:after="60"/>
      </w:pPr>
    </w:p>
    <w:p w14:paraId="5B5F264E" w14:textId="373E745C" w:rsidR="00754821" w:rsidRPr="002C7B89" w:rsidRDefault="00000000" w:rsidP="002C7B89">
      <w:pPr>
        <w:pStyle w:val="1"/>
        <w:pBdr>
          <w:bottom w:val="single" w:sz="4" w:space="1" w:color="D8E5EE"/>
        </w:pBdr>
        <w:rPr>
          <w:rFonts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第</w:t>
      </w:r>
      <w:r>
        <w:rPr>
          <w:rFonts w:ascii="Noto Sans CJK SC" w:eastAsia="Noto Sans CJK SC" w:hAnsi="Noto Sans CJK SC" w:cs="Noto Sans CJK SC"/>
          <w:lang w:eastAsia="zh-CN"/>
        </w:rPr>
        <w:t xml:space="preserve"> 0 </w:t>
      </w:r>
      <w:r>
        <w:rPr>
          <w:rFonts w:ascii="宋体" w:eastAsia="宋体" w:hAnsi="宋体" w:cs="宋体" w:hint="eastAsia"/>
          <w:lang w:eastAsia="zh-CN"/>
        </w:rPr>
        <w:t>步：固定数据、代码和实验配置</w:t>
      </w:r>
    </w:p>
    <w:p w14:paraId="0E7F0A3C" w14:textId="77777777" w:rsidR="00754821" w:rsidRDefault="00000000">
      <w:pPr>
        <w:pStyle w:val="a0"/>
        <w:spacing w:after="40"/>
        <w:ind w:left="425" w:hanging="142"/>
      </w:pPr>
      <w:r>
        <w:rPr>
          <w:rFonts w:cs="Noto Sans CJK SC"/>
          <w:color w:val="222222"/>
          <w:sz w:val="20"/>
        </w:rPr>
        <w:t>查询改写缓存；</w:t>
      </w:r>
    </w:p>
    <w:p w14:paraId="3AB85B84" w14:textId="77777777" w:rsidR="00754821" w:rsidRDefault="00000000">
      <w:pPr>
        <w:pStyle w:val="a0"/>
        <w:spacing w:after="40"/>
        <w:ind w:left="425" w:hanging="142"/>
      </w:pPr>
      <w:r>
        <w:rPr>
          <w:rFonts w:cs="Noto Sans CJK SC"/>
          <w:color w:val="222222"/>
          <w:sz w:val="20"/>
        </w:rPr>
        <w:t>随机种子；</w:t>
      </w:r>
    </w:p>
    <w:p w14:paraId="4D9BA7E0" w14:textId="77777777" w:rsidR="00754821" w:rsidRDefault="00000000">
      <w:pPr>
        <w:pStyle w:val="a0"/>
        <w:spacing w:after="40"/>
        <w:ind w:left="425" w:hanging="142"/>
      </w:pPr>
      <w:r>
        <w:rPr>
          <w:rFonts w:cs="Noto Sans CJK SC"/>
          <w:color w:val="222222"/>
          <w:sz w:val="20"/>
        </w:rPr>
        <w:t>攻击类型；</w:t>
      </w:r>
    </w:p>
    <w:p w14:paraId="52520245" w14:textId="0F476515" w:rsidR="00754821" w:rsidRDefault="00000000" w:rsidP="002C7B89">
      <w:pPr>
        <w:pStyle w:val="a0"/>
        <w:spacing w:after="40"/>
        <w:ind w:left="425" w:hanging="142"/>
      </w:pPr>
      <w:r>
        <w:rPr>
          <w:rFonts w:ascii="宋体" w:eastAsia="宋体" w:hAnsi="宋体" w:cs="宋体" w:hint="eastAsia"/>
          <w:color w:val="222222"/>
          <w:sz w:val="20"/>
        </w:rPr>
        <w:lastRenderedPageBreak/>
        <w:t>验证器版本；</w:t>
      </w:r>
    </w:p>
    <w:p w14:paraId="2F2DFF70" w14:textId="77777777" w:rsidR="00754821" w:rsidRDefault="00000000">
      <w:pPr>
        <w:pStyle w:val="a0"/>
        <w:spacing w:after="40"/>
        <w:ind w:left="425" w:hanging="142"/>
      </w:pPr>
      <w:r>
        <w:rPr>
          <w:rFonts w:cs="Noto Sans CJK SC"/>
          <w:color w:val="222222"/>
          <w:sz w:val="20"/>
        </w:rPr>
        <w:t>API 模型；</w:t>
      </w:r>
    </w:p>
    <w:p w14:paraId="12AD3485" w14:textId="77777777" w:rsidR="00754821" w:rsidRDefault="00000000">
      <w:pPr>
        <w:pStyle w:val="a0"/>
        <w:spacing w:after="40"/>
        <w:ind w:left="425" w:hanging="142"/>
      </w:pPr>
      <w:r>
        <w:rPr>
          <w:rFonts w:cs="Noto Sans CJK SC"/>
          <w:color w:val="222222"/>
          <w:sz w:val="20"/>
        </w:rPr>
        <w:t>Python 环境。</w:t>
      </w:r>
    </w:p>
    <w:p w14:paraId="19C49B13" w14:textId="77777777" w:rsidR="00754821" w:rsidRDefault="00000000">
      <w:pPr>
        <w:ind w:firstLine="420"/>
      </w:pPr>
      <w:r>
        <w:rPr>
          <w:rFonts w:cs="Noto Sans CJK SC"/>
          <w:color w:val="222222"/>
        </w:rPr>
        <w:t>文档固定读取：</w:t>
      </w:r>
    </w:p>
    <w:p w14:paraId="267DE9B1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D:\Project\ProjectRAG\RAG\data\processed\Dpub.json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D:\Project\ProjectRAG\RAG\data\processed\Dcourse.json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D:\Project\ProjectRAG\RAG\data\processed\Dassess.json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D:\Project\ProjectRAG\RAG\data\processed\Dgov.json</w:t>
      </w:r>
    </w:p>
    <w:p w14:paraId="477AF135" w14:textId="77777777" w:rsidR="00754821" w:rsidRDefault="00000000">
      <w:pPr>
        <w:ind w:firstLine="420"/>
      </w:pPr>
      <w:r>
        <w:rPr>
          <w:rFonts w:cs="Noto Sans CJK SC"/>
          <w:color w:val="222222"/>
        </w:rPr>
        <w:t>查询固定读取：</w:t>
      </w:r>
    </w:p>
    <w:p w14:paraId="52846A26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Qconcept.json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Qlookup.json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Qassess.json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Qmanage.json</w:t>
      </w:r>
    </w:p>
    <w:p w14:paraId="3CE92339" w14:textId="77777777" w:rsidR="00754821" w:rsidRDefault="00000000">
      <w:pPr>
        <w:ind w:firstLine="420"/>
      </w:pPr>
      <w:r>
        <w:rPr>
          <w:rFonts w:cs="Noto Sans CJK SC"/>
          <w:color w:val="222222"/>
        </w:rPr>
        <w:t>模型固定为：</w:t>
      </w:r>
    </w:p>
    <w:p w14:paraId="56F91F5E" w14:textId="380E14F9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D:\Project\ProjectRAG\RAG\model\bge-small-en-v1.5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D:\Project\ProjectRAG\RAG\model\cross-encoder-ms-marco-MiniLM-L-6-v2</w:t>
      </w:r>
    </w:p>
    <w:p w14:paraId="36EC8428" w14:textId="77777777" w:rsidR="00754821" w:rsidRDefault="00754821">
      <w:pPr>
        <w:pBdr>
          <w:bottom w:val="single" w:sz="6" w:space="1" w:color="B8C7D1"/>
        </w:pBdr>
        <w:spacing w:before="60" w:after="60"/>
        <w:rPr>
          <w:lang w:eastAsia="zh-CN"/>
        </w:rPr>
      </w:pPr>
    </w:p>
    <w:p w14:paraId="2A96B778" w14:textId="77777777" w:rsidR="00754821" w:rsidRDefault="00000000">
      <w:pPr>
        <w:pStyle w:val="1"/>
        <w:pBdr>
          <w:bottom w:val="single" w:sz="4" w:space="1" w:color="D8E5EE"/>
        </w:pBdr>
        <w:rPr>
          <w:lang w:eastAsia="zh-CN"/>
        </w:rPr>
      </w:pPr>
      <w:r>
        <w:rPr>
          <w:rFonts w:ascii="Noto Sans CJK SC" w:eastAsia="Noto Sans CJK SC" w:hAnsi="Noto Sans CJK SC" w:cs="Noto Sans CJK SC"/>
          <w:lang w:eastAsia="zh-CN"/>
        </w:rPr>
        <w:t>第 1 步：检查 164 篇文档和 60 条查询</w:t>
      </w:r>
    </w:p>
    <w:p w14:paraId="73092E43" w14:textId="77777777" w:rsidR="00754821" w:rsidRDefault="00000000">
      <w:pPr>
        <w:pStyle w:val="21"/>
      </w:pPr>
      <w:r>
        <w:rPr>
          <w:rFonts w:ascii="Noto Sans CJK SC" w:eastAsia="Noto Sans CJK SC" w:hAnsi="Noto Sans CJK SC" w:cs="Noto Sans CJK SC"/>
        </w:rPr>
        <w:t>文档数量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762"/>
        <w:gridCol w:w="4762"/>
      </w:tblGrid>
      <w:tr w:rsidR="00754821" w14:paraId="7BC6690B" w14:textId="77777777">
        <w:trPr>
          <w:tblHeader/>
          <w:jc w:val="center"/>
        </w:trPr>
        <w:tc>
          <w:tcPr>
            <w:tcW w:w="476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40BEF8" w14:textId="77777777" w:rsidR="00754821" w:rsidRDefault="00000000">
            <w:pPr>
              <w:spacing w:after="0" w:line="276" w:lineRule="auto"/>
              <w:jc w:val="center"/>
            </w:pPr>
            <w:r>
              <w:rPr>
                <w:rFonts w:cs="Noto Sans CJK SC"/>
                <w:b/>
                <w:color w:val="FFFFFF"/>
                <w:sz w:val="18"/>
              </w:rPr>
              <w:t>文件</w:t>
            </w:r>
          </w:p>
        </w:tc>
        <w:tc>
          <w:tcPr>
            <w:tcW w:w="476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EB0909" w14:textId="77777777" w:rsidR="00754821" w:rsidRDefault="00000000">
            <w:pPr>
              <w:spacing w:after="0" w:line="276" w:lineRule="auto"/>
              <w:jc w:val="center"/>
            </w:pPr>
            <w:r>
              <w:rPr>
                <w:rFonts w:cs="Noto Sans CJK SC"/>
                <w:b/>
                <w:color w:val="FFFFFF"/>
                <w:sz w:val="18"/>
              </w:rPr>
              <w:t>数量</w:t>
            </w:r>
          </w:p>
        </w:tc>
      </w:tr>
      <w:tr w:rsidR="00754821" w14:paraId="070F5B44" w14:textId="77777777">
        <w:trPr>
          <w:jc w:val="center"/>
        </w:trPr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B8D5D8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Dpub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F062EA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9</w:t>
            </w:r>
          </w:p>
        </w:tc>
      </w:tr>
      <w:tr w:rsidR="00754821" w14:paraId="1DAD7B75" w14:textId="77777777">
        <w:trPr>
          <w:jc w:val="center"/>
        </w:trPr>
        <w:tc>
          <w:tcPr>
            <w:tcW w:w="476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2CF247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Dcourse</w:t>
            </w:r>
          </w:p>
        </w:tc>
        <w:tc>
          <w:tcPr>
            <w:tcW w:w="476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577EF0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55</w:t>
            </w:r>
          </w:p>
        </w:tc>
      </w:tr>
      <w:tr w:rsidR="00754821" w14:paraId="19A05C1F" w14:textId="77777777">
        <w:trPr>
          <w:jc w:val="center"/>
        </w:trPr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65E8CF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Dassess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A1149C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50</w:t>
            </w:r>
          </w:p>
        </w:tc>
      </w:tr>
      <w:tr w:rsidR="00754821" w14:paraId="394B3F17" w14:textId="77777777">
        <w:trPr>
          <w:jc w:val="center"/>
        </w:trPr>
        <w:tc>
          <w:tcPr>
            <w:tcW w:w="476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FAD4A0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Dgov</w:t>
            </w:r>
          </w:p>
        </w:tc>
        <w:tc>
          <w:tcPr>
            <w:tcW w:w="476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BBBCEB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50</w:t>
            </w:r>
          </w:p>
        </w:tc>
      </w:tr>
      <w:tr w:rsidR="00754821" w14:paraId="03244C26" w14:textId="77777777">
        <w:trPr>
          <w:jc w:val="center"/>
        </w:trPr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C02648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b/>
                <w:color w:val="222222"/>
                <w:sz w:val="18"/>
              </w:rPr>
              <w:t>合计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895239" w14:textId="77777777" w:rsidR="00754821" w:rsidRDefault="00000000">
            <w:pPr>
              <w:spacing w:after="0" w:line="276" w:lineRule="auto"/>
              <w:jc w:val="center"/>
            </w:pPr>
            <w:r>
              <w:rPr>
                <w:rFonts w:cs="Noto Sans CJK SC"/>
                <w:b/>
                <w:color w:val="222222"/>
                <w:sz w:val="18"/>
              </w:rPr>
              <w:t>164</w:t>
            </w:r>
          </w:p>
        </w:tc>
      </w:tr>
    </w:tbl>
    <w:p w14:paraId="2289EF73" w14:textId="77777777" w:rsidR="00754821" w:rsidRDefault="00754821">
      <w:pPr>
        <w:spacing w:after="0"/>
      </w:pPr>
    </w:p>
    <w:p w14:paraId="20B3D79D" w14:textId="77777777" w:rsidR="00754821" w:rsidRDefault="00000000">
      <w:pPr>
        <w:pStyle w:val="21"/>
      </w:pPr>
      <w:r>
        <w:rPr>
          <w:rFonts w:ascii="Noto Sans CJK SC" w:eastAsia="Noto Sans CJK SC" w:hAnsi="Noto Sans CJK SC" w:cs="Noto Sans CJK SC"/>
        </w:rPr>
        <w:t>查询数量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762"/>
        <w:gridCol w:w="4762"/>
      </w:tblGrid>
      <w:tr w:rsidR="00754821" w14:paraId="7B6C1517" w14:textId="77777777">
        <w:trPr>
          <w:tblHeader/>
          <w:jc w:val="center"/>
        </w:trPr>
        <w:tc>
          <w:tcPr>
            <w:tcW w:w="476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635B6E" w14:textId="77777777" w:rsidR="00754821" w:rsidRDefault="00000000">
            <w:pPr>
              <w:spacing w:after="0" w:line="276" w:lineRule="auto"/>
              <w:jc w:val="center"/>
            </w:pPr>
            <w:r>
              <w:rPr>
                <w:rFonts w:cs="Noto Sans CJK SC"/>
                <w:b/>
                <w:color w:val="FFFFFF"/>
                <w:sz w:val="18"/>
              </w:rPr>
              <w:t>文件</w:t>
            </w:r>
          </w:p>
        </w:tc>
        <w:tc>
          <w:tcPr>
            <w:tcW w:w="476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B76A0C" w14:textId="77777777" w:rsidR="00754821" w:rsidRDefault="00000000">
            <w:pPr>
              <w:spacing w:after="0" w:line="276" w:lineRule="auto"/>
              <w:jc w:val="center"/>
            </w:pPr>
            <w:r>
              <w:rPr>
                <w:rFonts w:cs="Noto Sans CJK SC"/>
                <w:b/>
                <w:color w:val="FFFFFF"/>
                <w:sz w:val="18"/>
              </w:rPr>
              <w:t>数量</w:t>
            </w:r>
          </w:p>
        </w:tc>
      </w:tr>
      <w:tr w:rsidR="00754821" w14:paraId="7BB9D8D5" w14:textId="77777777">
        <w:trPr>
          <w:jc w:val="center"/>
        </w:trPr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71FF2D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Qconcept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5749E0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15</w:t>
            </w:r>
          </w:p>
        </w:tc>
      </w:tr>
      <w:tr w:rsidR="00754821" w14:paraId="10D2E528" w14:textId="77777777">
        <w:trPr>
          <w:jc w:val="center"/>
        </w:trPr>
        <w:tc>
          <w:tcPr>
            <w:tcW w:w="476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C06801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Qlookup</w:t>
            </w:r>
          </w:p>
        </w:tc>
        <w:tc>
          <w:tcPr>
            <w:tcW w:w="476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62B552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15</w:t>
            </w:r>
          </w:p>
        </w:tc>
      </w:tr>
      <w:tr w:rsidR="00754821" w14:paraId="00B2AC2B" w14:textId="77777777">
        <w:trPr>
          <w:jc w:val="center"/>
        </w:trPr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ADE542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Qassess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40D184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15</w:t>
            </w:r>
          </w:p>
        </w:tc>
      </w:tr>
      <w:tr w:rsidR="00754821" w14:paraId="09AAE268" w14:textId="77777777">
        <w:trPr>
          <w:jc w:val="center"/>
        </w:trPr>
        <w:tc>
          <w:tcPr>
            <w:tcW w:w="476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83A0CC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Qmanage</w:t>
            </w:r>
          </w:p>
        </w:tc>
        <w:tc>
          <w:tcPr>
            <w:tcW w:w="476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BC8E47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15</w:t>
            </w:r>
          </w:p>
        </w:tc>
      </w:tr>
      <w:tr w:rsidR="00754821" w14:paraId="7D87588B" w14:textId="77777777">
        <w:trPr>
          <w:jc w:val="center"/>
        </w:trPr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BC747D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b/>
                <w:color w:val="222222"/>
                <w:sz w:val="18"/>
              </w:rPr>
              <w:t>合计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CDCEE8" w14:textId="77777777" w:rsidR="00754821" w:rsidRDefault="00000000">
            <w:pPr>
              <w:spacing w:after="0" w:line="276" w:lineRule="auto"/>
              <w:jc w:val="center"/>
            </w:pPr>
            <w:r>
              <w:rPr>
                <w:rFonts w:cs="Noto Sans CJK SC"/>
                <w:b/>
                <w:color w:val="222222"/>
                <w:sz w:val="18"/>
              </w:rPr>
              <w:t>60</w:t>
            </w:r>
          </w:p>
        </w:tc>
      </w:tr>
    </w:tbl>
    <w:p w14:paraId="4C5CCA86" w14:textId="77777777" w:rsidR="00754821" w:rsidRDefault="00754821">
      <w:pPr>
        <w:spacing w:after="0"/>
      </w:pPr>
    </w:p>
    <w:p w14:paraId="1ED2649A" w14:textId="77777777" w:rsidR="00754821" w:rsidRDefault="00000000">
      <w:pPr>
        <w:pStyle w:val="21"/>
      </w:pPr>
      <w:r>
        <w:rPr>
          <w:rFonts w:ascii="Noto Sans CJK SC" w:eastAsia="Noto Sans CJK SC" w:hAnsi="Noto Sans CJK SC" w:cs="Noto Sans CJK SC"/>
        </w:rPr>
        <w:lastRenderedPageBreak/>
        <w:t>程序检查什么</w:t>
      </w:r>
    </w:p>
    <w:p w14:paraId="086A2D55" w14:textId="77777777" w:rsidR="00754821" w:rsidRDefault="00000000">
      <w:pPr>
        <w:ind w:firstLine="420"/>
      </w:pPr>
      <w:r>
        <w:rPr>
          <w:rFonts w:cs="Noto Sans CJK SC"/>
          <w:color w:val="222222"/>
        </w:rPr>
        <w:t>对于文档检查：</w:t>
      </w:r>
    </w:p>
    <w:p w14:paraId="6C59D0FF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doc_id 是否存在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doc_id 是否重复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标题或正文是否存在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access_policy 是否存在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role_stage_policy 是否合法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查询引用的 doc_id 是否真的存在</w:t>
      </w:r>
    </w:p>
    <w:p w14:paraId="4CB3AC8A" w14:textId="77777777" w:rsidR="00754821" w:rsidRDefault="00000000">
      <w:pPr>
        <w:ind w:firstLine="420"/>
      </w:pPr>
      <w:r>
        <w:rPr>
          <w:rFonts w:cs="Noto Sans CJK SC"/>
          <w:color w:val="222222"/>
        </w:rPr>
        <w:t>对于查询检查：</w:t>
      </w:r>
    </w:p>
    <w:p w14:paraId="23EF052C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query_id 是否唯一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query 是否存在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role 是否存在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stage 是否存在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query_category 是否存在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relevant_documents 是否存在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visible_documents 是否存在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hidden_documents 是否存在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distractor_documents 是否存在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answer_policy 是否存在</w:t>
      </w:r>
    </w:p>
    <w:p w14:paraId="23A63710" w14:textId="77777777" w:rsidR="00754821" w:rsidRDefault="00000000">
      <w:pPr>
        <w:ind w:firstLine="420"/>
      </w:pPr>
      <w:r>
        <w:rPr>
          <w:rFonts w:cs="Noto Sans CJK SC"/>
          <w:color w:val="222222"/>
        </w:rPr>
        <w:t>还会检查：</w:t>
      </w:r>
    </w:p>
    <w:p w14:paraId="3A9B1EA1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visible_documents 是否属于 relevant_documents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hidden_documents 是否属于 relevant_documents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distractor_documents 是否与 relevant_documents 重叠</w:t>
      </w:r>
    </w:p>
    <w:p w14:paraId="64EFAF68" w14:textId="77777777" w:rsidR="00754821" w:rsidRPr="002C7B89" w:rsidRDefault="00754821">
      <w:pPr>
        <w:pBdr>
          <w:bottom w:val="single" w:sz="6" w:space="1" w:color="B8C7D1"/>
        </w:pBdr>
        <w:spacing w:before="60" w:after="60"/>
        <w:rPr>
          <w:rFonts w:eastAsia="宋体" w:hint="eastAsia"/>
          <w:lang w:eastAsia="zh-CN"/>
        </w:rPr>
      </w:pPr>
    </w:p>
    <w:p w14:paraId="5A2915A7" w14:textId="77777777" w:rsidR="00754821" w:rsidRDefault="00000000">
      <w:pPr>
        <w:pStyle w:val="1"/>
        <w:pBdr>
          <w:bottom w:val="single" w:sz="4" w:space="1" w:color="D8E5EE"/>
        </w:pBdr>
        <w:rPr>
          <w:lang w:eastAsia="zh-CN"/>
        </w:rPr>
      </w:pPr>
      <w:r>
        <w:rPr>
          <w:rFonts w:ascii="Noto Sans CJK SC" w:eastAsia="Noto Sans CJK SC" w:hAnsi="Noto Sans CJK SC" w:cs="Noto Sans CJK SC"/>
          <w:lang w:eastAsia="zh-CN"/>
        </w:rPr>
        <w:t>第 2 步：对全部 164 篇文档进行文本预处理</w:t>
      </w:r>
    </w:p>
    <w:p w14:paraId="75307E95" w14:textId="77777777" w:rsidR="00754821" w:rsidRDefault="00000000">
      <w:pPr>
        <w:ind w:firstLine="420"/>
      </w:pPr>
      <w:r>
        <w:rPr>
          <w:rFonts w:cs="Noto Sans CJK SC"/>
          <w:color w:val="222222"/>
        </w:rPr>
        <w:t>论文要求每篇资源映射为一个关键词集合：</w:t>
      </w:r>
    </w:p>
    <w:p w14:paraId="60750EF1" w14:textId="77777777" w:rsidR="00754821" w:rsidRDefault="00000000">
      <w:pPr>
        <w:spacing w:before="100" w:after="120"/>
        <w:jc w:val="center"/>
      </w:pPr>
      <w:r>
        <w:rPr>
          <w:rFonts w:ascii="Cambria Math" w:eastAsia="Cambria Math" w:hAnsi="Cambria Math" w:cs="Cambria Math"/>
          <w:i/>
          <w:color w:val="1E3D59"/>
          <w:sz w:val="23"/>
        </w:rPr>
        <w:t>W_i=\{w_{i,1},w_{i,2},\ldots\}</w:t>
      </w:r>
    </w:p>
    <w:p w14:paraId="05CB1449" w14:textId="77777777" w:rsidR="00754821" w:rsidRDefault="00000000">
      <w:pPr>
        <w:ind w:firstLine="420"/>
      </w:pPr>
      <w:r>
        <w:rPr>
          <w:rFonts w:cs="Noto Sans CJK SC"/>
          <w:color w:val="222222"/>
        </w:rPr>
        <w:t>再对每个关键词建立 posting list。</w:t>
      </w:r>
    </w:p>
    <w:p w14:paraId="5AD5FB1A" w14:textId="77777777" w:rsidR="00754821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 w:cs="Noto Sans CJK SC"/>
          <w:lang w:eastAsia="zh-CN"/>
        </w:rPr>
        <w:t>当前代码使用哪些文本</w:t>
      </w:r>
    </w:p>
    <w:p w14:paraId="5E0EF254" w14:textId="77777777" w:rsidR="00754821" w:rsidRDefault="00000000">
      <w:pPr>
        <w:ind w:firstLine="420"/>
        <w:rPr>
          <w:lang w:eastAsia="zh-CN"/>
        </w:rPr>
      </w:pPr>
      <w:r>
        <w:rPr>
          <w:rFonts w:cs="Noto Sans CJK SC"/>
          <w:color w:val="222222"/>
          <w:lang w:eastAsia="zh-CN"/>
        </w:rPr>
        <w:t>每篇文档会组合：</w:t>
      </w:r>
    </w:p>
    <w:p w14:paraId="7E737134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title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text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category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course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doc_type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sensitivity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source_page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source_type</w:t>
      </w:r>
    </w:p>
    <w:p w14:paraId="5AE4D60D" w14:textId="7D7C9207" w:rsidR="00754821" w:rsidRDefault="00000000" w:rsidP="002C7B89">
      <w:pPr>
        <w:pStyle w:val="21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预处理过程</w:t>
      </w:r>
    </w:p>
    <w:p w14:paraId="540FB101" w14:textId="77777777" w:rsidR="00754821" w:rsidRDefault="00000000">
      <w:pPr>
        <w:pStyle w:val="21"/>
      </w:pPr>
      <w:r>
        <w:rPr>
          <w:rFonts w:ascii="宋体" w:eastAsia="宋体" w:hAnsi="宋体" w:cs="宋体" w:hint="eastAsia"/>
        </w:rPr>
        <w:t>输</w:t>
      </w:r>
      <w:r>
        <w:rPr>
          <w:rFonts w:ascii="Noto Sans CJK SC" w:eastAsia="Noto Sans CJK SC" w:hAnsi="Noto Sans CJK SC" w:cs="Noto Sans CJK SC"/>
        </w:rPr>
        <w:t>出</w:t>
      </w:r>
    </w:p>
    <w:p w14:paraId="79064F72" w14:textId="77777777" w:rsidR="00754821" w:rsidRDefault="00000000">
      <w:pPr>
        <w:ind w:firstLine="420"/>
      </w:pPr>
      <w:r>
        <w:rPr>
          <w:rFonts w:cs="Noto Sans CJK SC"/>
          <w:color w:val="222222"/>
        </w:rPr>
        <w:t>生成：</w:t>
      </w:r>
    </w:p>
    <w:p w14:paraId="0222D1B0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lastRenderedPageBreak/>
        <w:t>expG_verify\artifacts\document_terms.jsonl</w:t>
      </w:r>
    </w:p>
    <w:p w14:paraId="0CD2F76D" w14:textId="77777777" w:rsidR="00754821" w:rsidRDefault="00000000">
      <w:pPr>
        <w:ind w:firstLine="420"/>
      </w:pPr>
      <w:r>
        <w:rPr>
          <w:rFonts w:cs="Noto Sans CJK SC"/>
          <w:color w:val="222222"/>
        </w:rPr>
        <w:t>每一行大致是：</w:t>
      </w:r>
    </w:p>
    <w:p w14:paraId="146AC3B4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{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 xml:space="preserve">  "doc_id": "MIT6530_DCOURSE_0026",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 xml:space="preserve">  "text_sha256": "...",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 xml:space="preserve">  "term_count": 126,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 xml:space="preserve">  "terms": [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 xml:space="preserve">    "query",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 xml:space="preserve">    "optimization",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 xml:space="preserve">    "query optimization",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 xml:space="preserve">    "index",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 xml:space="preserve">    "access method"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 xml:space="preserve">  ]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}</w:t>
      </w:r>
    </w:p>
    <w:p w14:paraId="5EE29636" w14:textId="77777777" w:rsidR="00754821" w:rsidRDefault="00754821">
      <w:pPr>
        <w:pBdr>
          <w:bottom w:val="single" w:sz="6" w:space="1" w:color="B8C7D1"/>
        </w:pBdr>
        <w:spacing w:before="60" w:after="60"/>
      </w:pPr>
    </w:p>
    <w:p w14:paraId="35A991A9" w14:textId="77777777" w:rsidR="00754821" w:rsidRDefault="00000000">
      <w:pPr>
        <w:pStyle w:val="1"/>
        <w:pBdr>
          <w:bottom w:val="single" w:sz="4" w:space="1" w:color="D8E5EE"/>
        </w:pBdr>
      </w:pPr>
      <w:r>
        <w:rPr>
          <w:rFonts w:ascii="Noto Sans CJK SC" w:eastAsia="Noto Sans CJK SC" w:hAnsi="Noto Sans CJK SC" w:cs="Noto Sans CJK SC"/>
        </w:rPr>
        <w:t>第 3 步：建立词汇表和真实 posting lists</w:t>
      </w:r>
    </w:p>
    <w:p w14:paraId="4545E21A" w14:textId="77777777" w:rsidR="00754821" w:rsidRDefault="00000000">
      <w:pPr>
        <w:pStyle w:val="21"/>
      </w:pPr>
      <w:r>
        <w:rPr>
          <w:rFonts w:ascii="Noto Sans CJK SC" w:eastAsia="Noto Sans CJK SC" w:hAnsi="Noto Sans CJK SC" w:cs="Noto Sans CJK SC"/>
        </w:rPr>
        <w:t>posting list 是什么</w:t>
      </w:r>
    </w:p>
    <w:p w14:paraId="24FFD3E4" w14:textId="77777777" w:rsidR="00754821" w:rsidRDefault="00000000">
      <w:pPr>
        <w:ind w:firstLine="420"/>
      </w:pPr>
      <w:r>
        <w:rPr>
          <w:rFonts w:cs="Noto Sans CJK SC"/>
          <w:color w:val="222222"/>
        </w:rPr>
        <w:t>假设三个文档含有关键词：</w:t>
      </w:r>
    </w:p>
    <w:p w14:paraId="0570A082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D1：query optimization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D2：query optimization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D3：transaction recovery</w:t>
      </w:r>
    </w:p>
    <w:p w14:paraId="4CCA4410" w14:textId="77777777" w:rsidR="00754821" w:rsidRDefault="00000000">
      <w:pPr>
        <w:ind w:firstLine="420"/>
      </w:pPr>
      <w:r>
        <w:rPr>
          <w:rFonts w:cs="Noto Sans CJK SC"/>
          <w:color w:val="222222"/>
        </w:rPr>
        <w:t>那么：</w:t>
      </w:r>
    </w:p>
    <w:p w14:paraId="06A1F36E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PL("query optimization") = [D1, D2]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PL("transaction recovery") = [D3]</w:t>
      </w:r>
    </w:p>
    <w:p w14:paraId="0E047FBB" w14:textId="77777777" w:rsidR="00754821" w:rsidRDefault="00000000">
      <w:pPr>
        <w:ind w:firstLine="420"/>
      </w:pPr>
      <w:r>
        <w:rPr>
          <w:rFonts w:cs="Noto Sans CJK SC"/>
          <w:color w:val="222222"/>
        </w:rPr>
        <w:t>论文定义为：</w:t>
      </w:r>
    </w:p>
    <w:p w14:paraId="5DA4E852" w14:textId="77777777" w:rsidR="00754821" w:rsidRDefault="00000000">
      <w:pPr>
        <w:spacing w:before="100" w:after="120"/>
        <w:jc w:val="center"/>
      </w:pPr>
      <w:r>
        <w:rPr>
          <w:rFonts w:ascii="Cambria Math" w:eastAsia="Cambria Math" w:hAnsi="Cambria Math" w:cs="Cambria Math"/>
          <w:i/>
          <w:color w:val="1E3D59"/>
          <w:sz w:val="23"/>
        </w:rPr>
        <w:t>PL(w)=\{id_i\mid w\in W_i\}</w:t>
      </w:r>
    </w:p>
    <w:p w14:paraId="1A718542" w14:textId="77777777" w:rsidR="00754821" w:rsidRDefault="00000000">
      <w:pPr>
        <w:pStyle w:val="21"/>
      </w:pPr>
      <w:r>
        <w:rPr>
          <w:rFonts w:ascii="Noto Sans CJK SC" w:eastAsia="Noto Sans CJK SC" w:hAnsi="Noto Sans CJK SC" w:cs="Noto Sans CJK SC"/>
        </w:rPr>
        <w:t>当前代码怎么做</w:t>
      </w:r>
    </w:p>
    <w:p w14:paraId="1011E4EF" w14:textId="77777777" w:rsidR="00754821" w:rsidRDefault="00000000">
      <w:pPr>
        <w:ind w:firstLine="420"/>
      </w:pPr>
      <w:r>
        <w:rPr>
          <w:rFonts w:cs="Noto Sans CJK SC"/>
          <w:color w:val="222222"/>
        </w:rPr>
        <w:t>它遍历全部 164 篇文档：</w:t>
      </w:r>
    </w:p>
    <w:p w14:paraId="198861E5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每个 term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→ 找出包含该 term 的所有文档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→ 形成 term_to_docs</w:t>
      </w:r>
    </w:p>
    <w:p w14:paraId="10BAAC57" w14:textId="6AB12882" w:rsidR="00754821" w:rsidRDefault="00000000">
      <w:pPr>
        <w:pBdr>
          <w:left w:val="single" w:sz="20" w:space="8" w:color="1F4E78"/>
        </w:pBdr>
        <w:shd w:val="clear" w:color="auto" w:fill="F7FAFC"/>
        <w:spacing w:before="80" w:after="120"/>
        <w:ind w:left="312" w:right="142"/>
      </w:pPr>
      <w:r>
        <w:rPr>
          <w:rFonts w:cs="Noto Sans CJK SC"/>
          <w:color w:val="34495E"/>
        </w:rPr>
        <w:t>正常检索结果来自真实索。</w:t>
      </w:r>
    </w:p>
    <w:p w14:paraId="38434B89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文档正文和元数据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→ 关键词索引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→ 查询 token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→ 实际查 posting list</w:t>
      </w:r>
    </w:p>
    <w:p w14:paraId="08B5A4E2" w14:textId="77777777" w:rsidR="00754821" w:rsidRDefault="00754821">
      <w:pPr>
        <w:pBdr>
          <w:bottom w:val="single" w:sz="6" w:space="1" w:color="B8C7D1"/>
        </w:pBdr>
        <w:spacing w:before="60" w:after="60"/>
      </w:pPr>
    </w:p>
    <w:p w14:paraId="3B832AF9" w14:textId="77777777" w:rsidR="00754821" w:rsidRDefault="00000000">
      <w:pPr>
        <w:pStyle w:val="1"/>
        <w:pBdr>
          <w:bottom w:val="single" w:sz="4" w:space="1" w:color="D8E5EE"/>
        </w:pBdr>
        <w:rPr>
          <w:lang w:eastAsia="zh-CN"/>
        </w:rPr>
      </w:pPr>
      <w:r>
        <w:rPr>
          <w:rFonts w:ascii="Noto Sans CJK SC" w:eastAsia="Noto Sans CJK SC" w:hAnsi="Noto Sans CJK SC" w:cs="Noto Sans CJK SC"/>
          <w:lang w:eastAsia="zh-CN"/>
        </w:rPr>
        <w:t>第 4 步：用 API 改写 60 条自然语言查询</w:t>
      </w:r>
    </w:p>
    <w:p w14:paraId="32146721" w14:textId="77777777" w:rsidR="00754821" w:rsidRDefault="00000000">
      <w:pPr>
        <w:ind w:firstLine="420"/>
        <w:rPr>
          <w:lang w:eastAsia="zh-CN"/>
        </w:rPr>
      </w:pPr>
      <w:r>
        <w:rPr>
          <w:rFonts w:cs="Noto Sans CJK SC"/>
          <w:color w:val="222222"/>
          <w:lang w:eastAsia="zh-CN"/>
        </w:rPr>
        <w:t>论文要求自然语言查询先转化成结构化检索表达：</w:t>
      </w:r>
    </w:p>
    <w:p w14:paraId="53C51A34" w14:textId="77777777" w:rsidR="00754821" w:rsidRDefault="00000000">
      <w:pPr>
        <w:spacing w:before="100" w:after="120"/>
        <w:jc w:val="center"/>
      </w:pPr>
      <w:r>
        <w:rPr>
          <w:rFonts w:ascii="Cambria Math" w:eastAsia="Cambria Math" w:hAnsi="Cambria Math" w:cs="Cambria Math"/>
          <w:i/>
          <w:color w:val="1E3D59"/>
          <w:sz w:val="23"/>
        </w:rPr>
        <w:t>Q_u^{str}=(W_u,Fil_u,Pref_u)</w:t>
      </w:r>
    </w:p>
    <w:p w14:paraId="4B8B2617" w14:textId="77777777" w:rsidR="00754821" w:rsidRDefault="00000000">
      <w:pPr>
        <w:ind w:firstLine="420"/>
      </w:pPr>
      <w:r>
        <w:rPr>
          <w:rFonts w:cs="Noto Sans CJK SC"/>
          <w:color w:val="222222"/>
        </w:rPr>
        <w:lastRenderedPageBreak/>
        <w:t>其中：</w:t>
      </w:r>
    </w:p>
    <w:p w14:paraId="34411B18" w14:textId="77777777" w:rsidR="00754821" w:rsidRDefault="00000000">
      <w:pPr>
        <w:pStyle w:val="a0"/>
        <w:spacing w:after="40"/>
        <w:ind w:left="425" w:hanging="142"/>
      </w:pPr>
      <w:r>
        <w:rPr>
          <w:rFonts w:cs="Noto Sans CJK SC"/>
          <w:color w:val="222222"/>
          <w:sz w:val="20"/>
        </w:rPr>
        <w:t>\(W_u\)：检索关键词；</w:t>
      </w:r>
    </w:p>
    <w:p w14:paraId="40B94049" w14:textId="77777777" w:rsidR="00754821" w:rsidRDefault="00000000">
      <w:pPr>
        <w:pStyle w:val="a0"/>
        <w:spacing w:after="40"/>
        <w:ind w:left="425" w:hanging="142"/>
        <w:rPr>
          <w:lang w:eastAsia="zh-CN"/>
        </w:rPr>
      </w:pPr>
      <w:r>
        <w:rPr>
          <w:rFonts w:cs="Noto Sans CJK SC"/>
          <w:color w:val="222222"/>
          <w:sz w:val="20"/>
          <w:lang w:eastAsia="zh-CN"/>
        </w:rPr>
        <w:t>\(Fil_u\)：课程、阶段、资源类型等过滤条件；</w:t>
      </w:r>
    </w:p>
    <w:p w14:paraId="1DE3FED2" w14:textId="77777777" w:rsidR="00754821" w:rsidRDefault="00000000">
      <w:pPr>
        <w:pStyle w:val="a0"/>
        <w:spacing w:after="40"/>
        <w:ind w:left="425" w:hanging="142"/>
      </w:pPr>
      <w:r>
        <w:rPr>
          <w:rFonts w:cs="Noto Sans CJK SC"/>
          <w:color w:val="222222"/>
          <w:sz w:val="20"/>
        </w:rPr>
        <w:t>\(Pref_u\)：候选深度、Top-K 等偏好。</w:t>
      </w:r>
    </w:p>
    <w:p w14:paraId="4EB39102" w14:textId="77777777" w:rsidR="00754821" w:rsidRDefault="00000000">
      <w:pPr>
        <w:pStyle w:val="21"/>
      </w:pPr>
      <w:r>
        <w:rPr>
          <w:rFonts w:ascii="Noto Sans CJK SC" w:eastAsia="Noto Sans CJK SC" w:hAnsi="Noto Sans CJK SC" w:cs="Noto Sans CJK SC"/>
        </w:rPr>
        <w:t>API 输入</w:t>
      </w:r>
    </w:p>
    <w:p w14:paraId="59CEE7F2" w14:textId="77777777" w:rsidR="00754821" w:rsidRDefault="00000000">
      <w:pPr>
        <w:ind w:firstLine="420"/>
      </w:pPr>
      <w:r>
        <w:rPr>
          <w:rFonts w:cs="Noto Sans CJK SC"/>
          <w:color w:val="222222"/>
        </w:rPr>
        <w:t>例如原查询：</w:t>
      </w:r>
    </w:p>
    <w:p w14:paraId="71A5102B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Where can I find the grading criteria for Homework 1?</w:t>
      </w:r>
    </w:p>
    <w:p w14:paraId="646A38FB" w14:textId="77777777" w:rsidR="00754821" w:rsidRDefault="00000000">
      <w:pPr>
        <w:ind w:firstLine="420"/>
      </w:pPr>
      <w:r>
        <w:rPr>
          <w:rFonts w:cs="Noto Sans CJK SC"/>
          <w:color w:val="222222"/>
        </w:rPr>
        <w:t>同时提供：</w:t>
      </w:r>
    </w:p>
    <w:p w14:paraId="5A18DCA9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query_id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role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stage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query_category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course</w:t>
      </w:r>
    </w:p>
    <w:p w14:paraId="06D61351" w14:textId="77777777" w:rsidR="00754821" w:rsidRDefault="00000000">
      <w:pPr>
        <w:pStyle w:val="21"/>
      </w:pPr>
      <w:r>
        <w:rPr>
          <w:rFonts w:ascii="Noto Sans CJK SC" w:eastAsia="Noto Sans CJK SC" w:hAnsi="Noto Sans CJK SC" w:cs="Noto Sans CJK SC"/>
        </w:rPr>
        <w:t>API 输出</w:t>
      </w:r>
    </w:p>
    <w:p w14:paraId="5DAFCEAF" w14:textId="77777777" w:rsidR="00754821" w:rsidRDefault="00000000">
      <w:pPr>
        <w:ind w:firstLine="420"/>
      </w:pPr>
      <w:r>
        <w:rPr>
          <w:rFonts w:cs="Noto Sans CJK SC"/>
          <w:color w:val="222222"/>
        </w:rPr>
        <w:t>要求模型输出 JSON，例如：</w:t>
      </w:r>
    </w:p>
    <w:p w14:paraId="3C98FB9F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{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 xml:space="preserve">  "keywords": [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 xml:space="preserve">    "homework 1",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 xml:space="preserve">    "grading criteria",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 xml:space="preserve">    "grading rubric"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 xml:space="preserve">  ],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 xml:space="preserve">  "filters": {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 xml:space="preserve">    "course": "mit_6_5830_database_systems",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 xml:space="preserve">    "stage": "assignment",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 xml:space="preserve">    "role": "ta",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 xml:space="preserve">    "material_types": ["rubric"],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 xml:space="preserve">    "max_sensitivity": "restricted"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 xml:space="preserve">  },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 xml:space="preserve">  "preferences": {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 xml:space="preserve">    "candidate_depth": 50,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 xml:space="preserve">    "final_top_k": 10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 xml:space="preserve">  }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}</w:t>
      </w:r>
    </w:p>
    <w:p w14:paraId="0DC270E2" w14:textId="3F2937A4" w:rsidR="00754821" w:rsidRDefault="00000000" w:rsidP="002C7B89">
      <w:pPr>
        <w:ind w:firstLine="420"/>
        <w:rPr>
          <w:lang w:eastAsia="zh-CN"/>
        </w:rPr>
      </w:pPr>
      <w:r>
        <w:rPr>
          <w:rFonts w:cs="Noto Sans CJK SC"/>
          <w:color w:val="222222"/>
          <w:lang w:eastAsia="zh-CN"/>
        </w:rPr>
        <w:t xml:space="preserve">60 </w:t>
      </w:r>
      <w:r>
        <w:rPr>
          <w:rFonts w:ascii="宋体" w:eastAsia="宋体" w:hAnsi="宋体" w:cs="宋体" w:hint="eastAsia"/>
          <w:color w:val="222222"/>
          <w:lang w:eastAsia="zh-CN"/>
        </w:rPr>
        <w:t>条查询各调用一次</w:t>
      </w:r>
    </w:p>
    <w:p w14:paraId="777145FF" w14:textId="77777777" w:rsidR="00754821" w:rsidRPr="002C7B89" w:rsidRDefault="00754821">
      <w:pPr>
        <w:pBdr>
          <w:bottom w:val="single" w:sz="6" w:space="1" w:color="B8C7D1"/>
        </w:pBdr>
        <w:spacing w:before="60" w:after="60"/>
        <w:rPr>
          <w:rFonts w:eastAsia="宋体" w:hint="eastAsia"/>
          <w:lang w:eastAsia="zh-CN"/>
        </w:rPr>
      </w:pPr>
    </w:p>
    <w:p w14:paraId="4F9734CE" w14:textId="77777777" w:rsidR="00754821" w:rsidRDefault="00000000">
      <w:pPr>
        <w:pStyle w:val="1"/>
        <w:pBdr>
          <w:bottom w:val="single" w:sz="4" w:space="1" w:color="D8E5EE"/>
        </w:pBdr>
        <w:rPr>
          <w:lang w:eastAsia="zh-CN"/>
        </w:rPr>
      </w:pPr>
      <w:r>
        <w:rPr>
          <w:rFonts w:ascii="Noto Sans CJK SC" w:eastAsia="Noto Sans CJK SC" w:hAnsi="Noto Sans CJK SC" w:cs="Noto Sans CJK SC"/>
          <w:lang w:eastAsia="zh-CN"/>
        </w:rPr>
        <w:t>第 5 步：把 API 关键词映射到真实索引词汇</w:t>
      </w:r>
    </w:p>
    <w:p w14:paraId="76D1B5B3" w14:textId="77777777" w:rsidR="00754821" w:rsidRDefault="00000000">
      <w:pPr>
        <w:ind w:firstLine="420"/>
      </w:pPr>
      <w:r>
        <w:rPr>
          <w:rFonts w:cs="Noto Sans CJK SC"/>
          <w:color w:val="222222"/>
        </w:rPr>
        <w:t>API 可能返回：</w:t>
      </w:r>
    </w:p>
    <w:p w14:paraId="66347F53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grading criteria</w:t>
      </w:r>
    </w:p>
    <w:p w14:paraId="07057131" w14:textId="77777777" w:rsidR="00754821" w:rsidRDefault="00000000">
      <w:pPr>
        <w:ind w:firstLine="420"/>
      </w:pPr>
      <w:r>
        <w:rPr>
          <w:rFonts w:cs="Noto Sans CJK SC"/>
          <w:color w:val="222222"/>
        </w:rPr>
        <w:t>但索引词汇中可能是：</w:t>
      </w:r>
    </w:p>
    <w:p w14:paraId="76D416B3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grading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criteria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grading rubric</w:t>
      </w:r>
    </w:p>
    <w:p w14:paraId="4177D02E" w14:textId="77777777" w:rsidR="00754821" w:rsidRDefault="00000000">
      <w:pPr>
        <w:ind w:firstLine="420"/>
      </w:pPr>
      <w:r>
        <w:rPr>
          <w:rFonts w:cs="Noto Sans CJK SC"/>
          <w:color w:val="222222"/>
        </w:rPr>
        <w:t>所以程序会：</w:t>
      </w:r>
    </w:p>
    <w:p w14:paraId="2C7A57FE" w14:textId="77777777" w:rsidR="00754821" w:rsidRDefault="00000000">
      <w:pPr>
        <w:pStyle w:val="a"/>
        <w:spacing w:after="40"/>
        <w:ind w:left="425" w:hanging="142"/>
      </w:pPr>
      <w:r>
        <w:rPr>
          <w:rFonts w:cs="Noto Sans CJK SC"/>
          <w:color w:val="222222"/>
          <w:sz w:val="20"/>
        </w:rPr>
        <w:t>规范化 API 关键词；</w:t>
      </w:r>
    </w:p>
    <w:p w14:paraId="6C8E7899" w14:textId="77777777" w:rsidR="00754821" w:rsidRDefault="00000000">
      <w:pPr>
        <w:pStyle w:val="a"/>
        <w:spacing w:after="40"/>
        <w:ind w:left="425" w:hanging="142"/>
      </w:pPr>
      <w:r>
        <w:rPr>
          <w:rFonts w:cs="Noto Sans CJK SC"/>
          <w:color w:val="222222"/>
          <w:sz w:val="20"/>
        </w:rPr>
        <w:lastRenderedPageBreak/>
        <w:t>尝试匹配完整短语；</w:t>
      </w:r>
    </w:p>
    <w:p w14:paraId="30B570CE" w14:textId="77777777" w:rsidR="00754821" w:rsidRDefault="00000000">
      <w:pPr>
        <w:pStyle w:val="a"/>
        <w:spacing w:after="40"/>
        <w:ind w:left="425" w:hanging="142"/>
      </w:pPr>
      <w:r>
        <w:rPr>
          <w:rFonts w:cs="Noto Sans CJK SC"/>
          <w:color w:val="222222"/>
          <w:sz w:val="20"/>
        </w:rPr>
        <w:t>再尝试匹配 unigram；</w:t>
      </w:r>
    </w:p>
    <w:p w14:paraId="3BB565FA" w14:textId="77777777" w:rsidR="00754821" w:rsidRDefault="00000000">
      <w:pPr>
        <w:pStyle w:val="a"/>
        <w:spacing w:after="40"/>
        <w:ind w:left="425" w:hanging="142"/>
      </w:pPr>
      <w:r>
        <w:rPr>
          <w:rFonts w:cs="Noto Sans CJK SC"/>
          <w:color w:val="222222"/>
          <w:sz w:val="20"/>
        </w:rPr>
        <w:t>再尝试匹配 bigram；</w:t>
      </w:r>
    </w:p>
    <w:p w14:paraId="39160B2D" w14:textId="77777777" w:rsidR="00754821" w:rsidRDefault="00000000">
      <w:pPr>
        <w:pStyle w:val="a"/>
        <w:spacing w:after="40"/>
        <w:ind w:left="425" w:hanging="142"/>
        <w:rPr>
          <w:lang w:eastAsia="zh-CN"/>
        </w:rPr>
      </w:pPr>
      <w:r>
        <w:rPr>
          <w:rFonts w:cs="Noto Sans CJK SC"/>
          <w:color w:val="222222"/>
          <w:sz w:val="20"/>
          <w:lang w:eastAsia="zh-CN"/>
        </w:rPr>
        <w:t>若完全匹配不到，则回退到原始查询文本；</w:t>
      </w:r>
    </w:p>
    <w:p w14:paraId="1DB791A5" w14:textId="77777777" w:rsidR="00754821" w:rsidRDefault="00000000">
      <w:pPr>
        <w:pStyle w:val="a"/>
        <w:spacing w:after="40"/>
        <w:ind w:left="425" w:hanging="142"/>
        <w:rPr>
          <w:lang w:eastAsia="zh-CN"/>
        </w:rPr>
      </w:pPr>
      <w:r>
        <w:rPr>
          <w:rFonts w:cs="Noto Sans CJK SC"/>
          <w:color w:val="222222"/>
          <w:sz w:val="20"/>
          <w:lang w:eastAsia="zh-CN"/>
        </w:rPr>
        <w:t>根据 IDF 选择区分能力较高的词；</w:t>
      </w:r>
    </w:p>
    <w:p w14:paraId="265B27AE" w14:textId="77777777" w:rsidR="00754821" w:rsidRDefault="00000000">
      <w:pPr>
        <w:pStyle w:val="a"/>
        <w:spacing w:after="40"/>
        <w:ind w:left="425" w:hanging="142"/>
        <w:rPr>
          <w:lang w:eastAsia="zh-CN"/>
        </w:rPr>
      </w:pPr>
      <w:r>
        <w:rPr>
          <w:rFonts w:cs="Noto Sans CJK SC"/>
          <w:color w:val="222222"/>
          <w:sz w:val="20"/>
          <w:lang w:eastAsia="zh-CN"/>
        </w:rPr>
        <w:t>每条查询最多保留固定数量的索引词。</w:t>
      </w:r>
    </w:p>
    <w:p w14:paraId="120E15A8" w14:textId="77777777" w:rsidR="00754821" w:rsidRDefault="00000000">
      <w:pPr>
        <w:ind w:firstLine="420"/>
      </w:pPr>
      <w:r>
        <w:rPr>
          <w:rFonts w:cs="Noto Sans CJK SC"/>
          <w:color w:val="222222"/>
        </w:rPr>
        <w:t>例如最终可能得到：</w:t>
      </w:r>
    </w:p>
    <w:p w14:paraId="41618088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{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 xml:space="preserve">  "matched_index_terms": [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 xml:space="preserve">    "homework 1",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 xml:space="preserve">    "grading rubric",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 xml:space="preserve">    "grading"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 xml:space="preserve">  ]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}</w:t>
      </w:r>
    </w:p>
    <w:p w14:paraId="6DA7F6D9" w14:textId="77777777" w:rsidR="00754821" w:rsidRDefault="00754821">
      <w:pPr>
        <w:pBdr>
          <w:bottom w:val="single" w:sz="6" w:space="1" w:color="B8C7D1"/>
        </w:pBdr>
        <w:spacing w:before="60" w:after="60"/>
        <w:rPr>
          <w:lang w:eastAsia="zh-CN"/>
        </w:rPr>
      </w:pPr>
    </w:p>
    <w:p w14:paraId="5FB5DC37" w14:textId="77777777" w:rsidR="00754821" w:rsidRDefault="00000000">
      <w:pPr>
        <w:pStyle w:val="1"/>
        <w:pBdr>
          <w:bottom w:val="single" w:sz="4" w:space="1" w:color="D8E5EE"/>
        </w:pBdr>
        <w:rPr>
          <w:lang w:eastAsia="zh-CN"/>
        </w:rPr>
      </w:pPr>
      <w:r>
        <w:rPr>
          <w:rFonts w:ascii="Noto Sans CJK SC" w:eastAsia="Noto Sans CJK SC" w:hAnsi="Noto Sans CJK SC" w:cs="Noto Sans CJK SC"/>
          <w:lang w:eastAsia="zh-CN"/>
        </w:rPr>
        <w:t>第 6 步：为关键词生成受保护 token</w:t>
      </w:r>
    </w:p>
    <w:p w14:paraId="5ECE0DB5" w14:textId="77777777" w:rsidR="00754821" w:rsidRDefault="00000000">
      <w:pPr>
        <w:ind w:firstLine="420"/>
        <w:rPr>
          <w:lang w:eastAsia="zh-CN"/>
        </w:rPr>
      </w:pPr>
      <w:r>
        <w:rPr>
          <w:rFonts w:cs="Noto Sans CJK SC"/>
          <w:color w:val="222222"/>
          <w:lang w:eastAsia="zh-CN"/>
        </w:rPr>
        <w:t>论文使用伪随机函数：</w:t>
      </w:r>
    </w:p>
    <w:p w14:paraId="21F0CFE4" w14:textId="77777777" w:rsidR="00754821" w:rsidRDefault="00000000">
      <w:pPr>
        <w:spacing w:before="100" w:after="120"/>
        <w:jc w:val="center"/>
        <w:rPr>
          <w:lang w:eastAsia="zh-CN"/>
        </w:rPr>
      </w:pPr>
      <w:r>
        <w:rPr>
          <w:rFonts w:ascii="Cambria Math" w:eastAsia="Cambria Math" w:hAnsi="Cambria Math" w:cs="Cambria Math"/>
          <w:i/>
          <w:color w:val="1E3D59"/>
          <w:sz w:val="23"/>
          <w:lang w:eastAsia="zh-CN"/>
        </w:rPr>
        <w:t>\tau_w=F(K_F,w)</w:t>
      </w:r>
    </w:p>
    <w:p w14:paraId="2E643053" w14:textId="77777777" w:rsidR="00754821" w:rsidRDefault="00000000">
      <w:pPr>
        <w:ind w:firstLine="420"/>
        <w:rPr>
          <w:lang w:eastAsia="zh-CN"/>
        </w:rPr>
      </w:pPr>
      <w:r>
        <w:rPr>
          <w:rFonts w:cs="Noto Sans CJK SC"/>
          <w:color w:val="222222"/>
          <w:lang w:eastAsia="zh-CN"/>
        </w:rPr>
        <w:t>将明文关键词隐藏成不可直接读懂的标签。</w:t>
      </w:r>
    </w:p>
    <w:p w14:paraId="549EB977" w14:textId="77777777" w:rsidR="00754821" w:rsidRDefault="00000000">
      <w:pPr>
        <w:ind w:firstLine="420"/>
      </w:pPr>
      <w:r>
        <w:rPr>
          <w:rFonts w:cs="Noto Sans CJK SC"/>
          <w:color w:val="222222"/>
        </w:rPr>
        <w:t>当前实现使用：</w:t>
      </w:r>
    </w:p>
    <w:p w14:paraId="683DF7D9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HMAC-SHA256</w:t>
      </w:r>
    </w:p>
    <w:p w14:paraId="2C5A3612" w14:textId="77777777" w:rsidR="00754821" w:rsidRDefault="00000000">
      <w:pPr>
        <w:ind w:firstLine="420"/>
      </w:pPr>
      <w:r>
        <w:rPr>
          <w:rFonts w:cs="Noto Sans CJK SC"/>
          <w:color w:val="222222"/>
        </w:rPr>
        <w:t>例如：</w:t>
      </w:r>
    </w:p>
    <w:p w14:paraId="1BD91C25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query optimization</w:t>
      </w:r>
    </w:p>
    <w:p w14:paraId="7319757B" w14:textId="77777777" w:rsidR="00754821" w:rsidRDefault="00000000">
      <w:pPr>
        <w:ind w:firstLine="420"/>
      </w:pPr>
      <w:r>
        <w:rPr>
          <w:rFonts w:cs="Noto Sans CJK SC"/>
          <w:color w:val="222222"/>
        </w:rPr>
        <w:t>可能映射成：</w:t>
      </w:r>
    </w:p>
    <w:p w14:paraId="32BCD8CF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9fb6d44a...</w:t>
      </w:r>
    </w:p>
    <w:p w14:paraId="11D6510C" w14:textId="77777777" w:rsidR="00754821" w:rsidRDefault="00000000">
      <w:pPr>
        <w:ind w:firstLine="420"/>
      </w:pPr>
      <w:r>
        <w:rPr>
          <w:rFonts w:cs="Noto Sans CJK SC"/>
          <w:color w:val="222222"/>
        </w:rPr>
        <w:t>服务器看到的是：</w:t>
      </w:r>
    </w:p>
    <w:p w14:paraId="65EFF6A6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tau = 9fb6d44a...</w:t>
      </w:r>
    </w:p>
    <w:p w14:paraId="41D62E79" w14:textId="77777777" w:rsidR="00754821" w:rsidRDefault="00000000">
      <w:pPr>
        <w:ind w:firstLine="420"/>
      </w:pPr>
      <w:r>
        <w:rPr>
          <w:rFonts w:cs="Noto Sans CJK SC"/>
          <w:color w:val="222222"/>
        </w:rPr>
        <w:t>而不是直接看到：</w:t>
      </w:r>
    </w:p>
    <w:p w14:paraId="50C1AE93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query optimization</w:t>
      </w:r>
    </w:p>
    <w:p w14:paraId="31531658" w14:textId="77777777" w:rsidR="00754821" w:rsidRDefault="00000000">
      <w:pPr>
        <w:ind w:firstLine="420"/>
      </w:pPr>
      <w:r>
        <w:rPr>
          <w:rFonts w:cs="Noto Sans CJK SC"/>
          <w:color w:val="222222"/>
        </w:rPr>
        <w:t>一条查询有多个关键词，所以一条查询对应 token 集：</w:t>
      </w:r>
    </w:p>
    <w:p w14:paraId="5B8CF8BF" w14:textId="77777777" w:rsidR="00754821" w:rsidRDefault="00000000">
      <w:pPr>
        <w:spacing w:before="100" w:after="120"/>
        <w:jc w:val="center"/>
      </w:pPr>
      <w:r>
        <w:rPr>
          <w:rFonts w:ascii="Cambria Math" w:eastAsia="Cambria Math" w:hAnsi="Cambria Math" w:cs="Cambria Math"/>
          <w:i/>
          <w:color w:val="1E3D59"/>
          <w:sz w:val="23"/>
        </w:rPr>
        <w:t>T_u=\{\tau_{q_1},\tau_{q_2},\ldots,\tau_{q_m}\}</w:t>
      </w:r>
    </w:p>
    <w:p w14:paraId="4A2F9BDE" w14:textId="77777777" w:rsidR="00754821" w:rsidRDefault="00754821">
      <w:pPr>
        <w:pBdr>
          <w:bottom w:val="single" w:sz="6" w:space="1" w:color="B8C7D1"/>
        </w:pBdr>
        <w:spacing w:before="60" w:after="60"/>
      </w:pPr>
    </w:p>
    <w:p w14:paraId="1F7B5D61" w14:textId="77777777" w:rsidR="00754821" w:rsidRDefault="00000000">
      <w:pPr>
        <w:pStyle w:val="1"/>
        <w:pBdr>
          <w:bottom w:val="single" w:sz="4" w:space="1" w:color="D8E5EE"/>
        </w:pBdr>
      </w:pPr>
      <w:r>
        <w:rPr>
          <w:rFonts w:ascii="Noto Sans CJK SC" w:eastAsia="Noto Sans CJK SC" w:hAnsi="Noto Sans CJK SC" w:cs="Noto Sans CJK SC"/>
        </w:rPr>
        <w:t>第 7 步：构建受保护 posting entry</w:t>
      </w:r>
    </w:p>
    <w:p w14:paraId="5ABA21E3" w14:textId="77777777" w:rsidR="00754821" w:rsidRDefault="00000000">
      <w:pPr>
        <w:ind w:firstLine="420"/>
      </w:pPr>
      <w:r>
        <w:rPr>
          <w:rFonts w:cs="Noto Sans CJK SC"/>
          <w:color w:val="222222"/>
        </w:rPr>
        <w:t>对每一组：</w:t>
      </w:r>
    </w:p>
    <w:p w14:paraId="31B2DE87" w14:textId="1395A5A6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keyword+document</w:t>
      </w:r>
    </w:p>
    <w:p w14:paraId="360FAB73" w14:textId="77777777" w:rsidR="00754821" w:rsidRDefault="00000000">
      <w:pPr>
        <w:ind w:firstLine="420"/>
      </w:pPr>
      <w:r>
        <w:rPr>
          <w:rFonts w:cs="Noto Sans CJK SC"/>
          <w:color w:val="222222"/>
        </w:rPr>
        <w:t>构建一个受保护索引条目。</w:t>
      </w:r>
    </w:p>
    <w:p w14:paraId="12311C6B" w14:textId="77777777" w:rsidR="00754821" w:rsidRDefault="00000000">
      <w:pPr>
        <w:ind w:firstLine="420"/>
      </w:pPr>
      <w:r>
        <w:rPr>
          <w:rFonts w:cs="Noto Sans CJK SC"/>
          <w:color w:val="222222"/>
        </w:rPr>
        <w:lastRenderedPageBreak/>
        <w:t>当前条目大致绑定：</w:t>
      </w:r>
    </w:p>
    <w:p w14:paraId="011BECD9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tau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doc_tag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policy_digest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index_version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nonce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ciphertext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ciphertext_sha256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term_commitment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ordinal</w:t>
      </w:r>
    </w:p>
    <w:p w14:paraId="2759E83F" w14:textId="77777777" w:rsidR="00754821" w:rsidRDefault="00000000">
      <w:pPr>
        <w:pStyle w:val="21"/>
      </w:pPr>
      <w:r>
        <w:rPr>
          <w:rFonts w:ascii="Noto Sans Mono CJK SC" w:eastAsia="Noto Sans Mono CJK SC" w:hAnsi="Noto Sans Mono CJK SC" w:cs="Noto Sans Mono CJK SC"/>
          <w:noProof/>
          <w:color w:val="8B1E3F"/>
          <w:sz w:val="27"/>
        </w:rPr>
        <w:t>doc_tag</w:t>
      </w:r>
    </w:p>
    <w:p w14:paraId="3F2F8132" w14:textId="77777777" w:rsidR="00754821" w:rsidRDefault="00000000">
      <w:pPr>
        <w:ind w:firstLine="420"/>
      </w:pPr>
      <w:r>
        <w:rPr>
          <w:rFonts w:cs="Noto Sans CJK SC"/>
          <w:color w:val="222222"/>
        </w:rPr>
        <w:t xml:space="preserve">不直接存明文 </w:t>
      </w:r>
      <w:r>
        <w:rPr>
          <w:rFonts w:ascii="Noto Sans Mono CJK SC" w:eastAsia="Noto Sans Mono CJK SC" w:hAnsi="Noto Sans Mono CJK SC" w:cs="Noto Sans Mono CJK SC"/>
          <w:noProof/>
          <w:color w:val="8B1E3F"/>
          <w:sz w:val="20"/>
        </w:rPr>
        <w:t>doc_id</w:t>
      </w:r>
      <w:r>
        <w:rPr>
          <w:rFonts w:cs="Noto Sans CJK SC"/>
          <w:color w:val="222222"/>
        </w:rPr>
        <w:t>，而是：</w:t>
      </w:r>
    </w:p>
    <w:p w14:paraId="1C7C2502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doc_tag = HMAC(tag_key, doc_id)</w:t>
      </w:r>
    </w:p>
    <w:p w14:paraId="61A4849B" w14:textId="77777777" w:rsidR="00754821" w:rsidRDefault="00000000">
      <w:pPr>
        <w:pStyle w:val="21"/>
      </w:pPr>
      <w:r>
        <w:rPr>
          <w:rFonts w:ascii="Noto Sans Mono CJK SC" w:eastAsia="Noto Sans Mono CJK SC" w:hAnsi="Noto Sans Mono CJK SC" w:cs="Noto Sans Mono CJK SC"/>
          <w:noProof/>
          <w:color w:val="8B1E3F"/>
          <w:sz w:val="27"/>
        </w:rPr>
        <w:t>policy_digest</w:t>
      </w:r>
    </w:p>
    <w:p w14:paraId="7F802810" w14:textId="77777777" w:rsidR="00754821" w:rsidRDefault="00000000">
      <w:pPr>
        <w:ind w:firstLine="420"/>
      </w:pPr>
      <w:r>
        <w:rPr>
          <w:rFonts w:cs="Noto Sans CJK SC"/>
          <w:color w:val="222222"/>
        </w:rPr>
        <w:t>对文档访问策略计算哈希：</w:t>
      </w:r>
    </w:p>
    <w:p w14:paraId="728DF462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policy_digest = SHA256(access_policy)</w:t>
      </w:r>
    </w:p>
    <w:p w14:paraId="4AE53622" w14:textId="77777777" w:rsidR="00754821" w:rsidRDefault="00000000">
      <w:pPr>
        <w:pStyle w:val="21"/>
      </w:pPr>
      <w:r>
        <w:rPr>
          <w:rFonts w:ascii="Noto Sans CJK SC" w:eastAsia="Noto Sans CJK SC" w:hAnsi="Noto Sans CJK SC" w:cs="Noto Sans CJK SC"/>
        </w:rPr>
        <w:t>受保护 payload</w:t>
      </w:r>
    </w:p>
    <w:p w14:paraId="565A8ACB" w14:textId="77777777" w:rsidR="00754821" w:rsidRDefault="00000000">
      <w:pPr>
        <w:ind w:firstLine="420"/>
      </w:pPr>
      <w:r>
        <w:rPr>
          <w:rFonts w:cs="Noto Sans CJK SC"/>
          <w:color w:val="222222"/>
        </w:rPr>
        <w:t>里面包含：</w:t>
      </w:r>
    </w:p>
    <w:p w14:paraId="6A8B82C8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doc_id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course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doc_type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sensitivity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source_type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text_sha256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version</w:t>
      </w:r>
    </w:p>
    <w:p w14:paraId="05252839" w14:textId="77777777" w:rsidR="00754821" w:rsidRDefault="00000000">
      <w:pPr>
        <w:ind w:firstLine="420"/>
        <w:rPr>
          <w:lang w:eastAsia="zh-CN"/>
        </w:rPr>
      </w:pPr>
      <w:r>
        <w:rPr>
          <w:rFonts w:cs="Noto Sans CJK SC"/>
          <w:color w:val="222222"/>
          <w:lang w:eastAsia="zh-CN"/>
        </w:rPr>
        <w:t>当前实验用 AES-GCM 对它进行认证加密。</w:t>
      </w:r>
    </w:p>
    <w:p w14:paraId="7D84C5F4" w14:textId="77777777" w:rsidR="00754821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 w:cs="Noto Sans CJK SC"/>
          <w:lang w:eastAsia="zh-CN"/>
        </w:rPr>
        <w:t>必须说明的边界</w:t>
      </w:r>
    </w:p>
    <w:p w14:paraId="69AB2B22" w14:textId="77777777" w:rsidR="00754821" w:rsidRDefault="00000000">
      <w:pPr>
        <w:ind w:firstLine="420"/>
        <w:rPr>
          <w:lang w:eastAsia="zh-CN"/>
        </w:rPr>
      </w:pPr>
      <w:r>
        <w:rPr>
          <w:rFonts w:cs="Noto Sans CJK SC"/>
          <w:color w:val="222222"/>
          <w:lang w:eastAsia="zh-CN"/>
        </w:rPr>
        <w:t>论文理论使用：</w:t>
      </w:r>
    </w:p>
    <w:p w14:paraId="66A29D2D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CP-ABE + encrypted posting entry</w:t>
      </w:r>
    </w:p>
    <w:p w14:paraId="0774C1C9" w14:textId="77777777" w:rsidR="00754821" w:rsidRDefault="00000000">
      <w:pPr>
        <w:ind w:firstLine="420"/>
      </w:pPr>
      <w:r>
        <w:rPr>
          <w:rFonts w:cs="Noto Sans CJK SC"/>
          <w:color w:val="222222"/>
        </w:rPr>
        <w:t>而当前 G 原型使用：</w:t>
      </w:r>
    </w:p>
    <w:p w14:paraId="253AE7DB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policy-bound AES-GCM protected entry</w:t>
      </w:r>
    </w:p>
    <w:p w14:paraId="5FDD7A00" w14:textId="77777777" w:rsidR="00754821" w:rsidRDefault="00000000">
      <w:pPr>
        <w:ind w:firstLine="420"/>
      </w:pPr>
      <w:r>
        <w:rPr>
          <w:rFonts w:cs="Noto Sans CJK SC"/>
          <w:color w:val="222222"/>
        </w:rPr>
        <w:t>所以当前 Table V 证明的是：</w:t>
      </w:r>
    </w:p>
    <w:p w14:paraId="2F181EBF" w14:textId="35ACD65E" w:rsidR="00754821" w:rsidRPr="000D4E97" w:rsidRDefault="00000000" w:rsidP="000D4E97">
      <w:pPr>
        <w:pBdr>
          <w:left w:val="single" w:sz="20" w:space="8" w:color="1F4E78"/>
        </w:pBdr>
        <w:shd w:val="clear" w:color="auto" w:fill="F7FAFC"/>
        <w:spacing w:before="80" w:after="120"/>
        <w:ind w:left="312" w:right="142"/>
        <w:rPr>
          <w:rFonts w:eastAsia="宋体" w:hint="eastAsia"/>
          <w:lang w:eastAsia="zh-CN"/>
        </w:rPr>
      </w:pPr>
      <w:r>
        <w:rPr>
          <w:rFonts w:ascii="宋体" w:eastAsia="宋体" w:hAnsi="宋体" w:cs="宋体" w:hint="eastAsia"/>
          <w:color w:val="34495E"/>
        </w:rPr>
        <w:t>受保护索引返回结果的完整性验证</w:t>
      </w:r>
    </w:p>
    <w:p w14:paraId="4B60491F" w14:textId="77777777" w:rsidR="00754821" w:rsidRDefault="00000000">
      <w:pPr>
        <w:ind w:firstLine="420"/>
        <w:rPr>
          <w:lang w:eastAsia="zh-CN"/>
        </w:rPr>
      </w:pPr>
      <w:r w:rsidRPr="000D4E97">
        <w:rPr>
          <w:rFonts w:cs="Noto Sans CJK SC"/>
          <w:color w:val="222222"/>
          <w:highlight w:val="yellow"/>
          <w:lang w:eastAsia="zh-CN"/>
        </w:rPr>
        <w:t>G 部分关注的是返回结果有没有被篡改，而不是 CP-ABE 本身是否安全。</w:t>
      </w:r>
    </w:p>
    <w:p w14:paraId="47E20BE5" w14:textId="77777777" w:rsidR="00754821" w:rsidRDefault="00754821">
      <w:pPr>
        <w:pBdr>
          <w:bottom w:val="single" w:sz="6" w:space="1" w:color="B8C7D1"/>
        </w:pBdr>
        <w:spacing w:before="60" w:after="60"/>
        <w:rPr>
          <w:lang w:eastAsia="zh-CN"/>
        </w:rPr>
      </w:pPr>
    </w:p>
    <w:p w14:paraId="45EF1DAB" w14:textId="77777777" w:rsidR="00754821" w:rsidRDefault="00000000">
      <w:pPr>
        <w:pStyle w:val="1"/>
        <w:pBdr>
          <w:bottom w:val="single" w:sz="4" w:space="1" w:color="D8E5EE"/>
        </w:pBdr>
      </w:pPr>
      <w:r>
        <w:rPr>
          <w:rFonts w:ascii="Noto Sans CJK SC" w:eastAsia="Noto Sans CJK SC" w:hAnsi="Noto Sans CJK SC" w:cs="Noto Sans CJK SC"/>
        </w:rPr>
        <w:t>第 8 步：对 posting entry 进行确定性排序</w:t>
      </w:r>
    </w:p>
    <w:p w14:paraId="0151FBEC" w14:textId="77777777" w:rsidR="00754821" w:rsidRDefault="00000000">
      <w:pPr>
        <w:ind w:firstLine="420"/>
      </w:pPr>
      <w:r>
        <w:rPr>
          <w:rFonts w:cs="Noto Sans CJK SC"/>
          <w:color w:val="222222"/>
        </w:rPr>
        <w:t>Merkle tree 对顺序敏感。</w:t>
      </w:r>
    </w:p>
    <w:p w14:paraId="413A3532" w14:textId="77777777" w:rsidR="00754821" w:rsidRDefault="00000000">
      <w:pPr>
        <w:ind w:firstLine="420"/>
      </w:pPr>
      <w:r>
        <w:rPr>
          <w:rFonts w:cs="Noto Sans CJK SC"/>
          <w:color w:val="222222"/>
        </w:rPr>
        <w:t>例如：</w:t>
      </w:r>
    </w:p>
    <w:p w14:paraId="71179C4C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lastRenderedPageBreak/>
        <w:t>[A, B, C]</w:t>
      </w:r>
    </w:p>
    <w:p w14:paraId="31D412CF" w14:textId="77777777" w:rsidR="00754821" w:rsidRDefault="00000000">
      <w:pPr>
        <w:ind w:firstLine="420"/>
      </w:pPr>
      <w:r>
        <w:rPr>
          <w:rFonts w:cs="Noto Sans CJK SC"/>
          <w:color w:val="222222"/>
        </w:rPr>
        <w:t>和：</w:t>
      </w:r>
    </w:p>
    <w:p w14:paraId="2FE26B23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[B, A, C]</w:t>
      </w:r>
    </w:p>
    <w:p w14:paraId="1C34F2B0" w14:textId="77777777" w:rsidR="00754821" w:rsidRDefault="00000000">
      <w:pPr>
        <w:ind w:firstLine="420"/>
      </w:pPr>
      <w:r>
        <w:rPr>
          <w:rFonts w:cs="Noto Sans CJK SC"/>
          <w:color w:val="222222"/>
        </w:rPr>
        <w:t>即使条目内容相同，Merkle root 也会不同。</w:t>
      </w:r>
    </w:p>
    <w:p w14:paraId="364EFCAA" w14:textId="77777777" w:rsidR="00754821" w:rsidRDefault="00000000">
      <w:pPr>
        <w:ind w:firstLine="420"/>
      </w:pPr>
      <w:r>
        <w:rPr>
          <w:rFonts w:cs="Noto Sans CJK SC"/>
          <w:color w:val="222222"/>
        </w:rPr>
        <w:t>所以必须固定顺序。</w:t>
      </w:r>
    </w:p>
    <w:p w14:paraId="0F3FDE7A" w14:textId="77777777" w:rsidR="00754821" w:rsidRDefault="00000000">
      <w:pPr>
        <w:ind w:firstLine="420"/>
      </w:pPr>
      <w:r>
        <w:rPr>
          <w:rFonts w:cs="Noto Sans CJK SC"/>
          <w:color w:val="222222"/>
        </w:rPr>
        <w:t>每个 posting list 内按：</w:t>
      </w:r>
    </w:p>
    <w:p w14:paraId="2046A432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doc_tag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→ version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→ ciphertext_sha256</w:t>
      </w:r>
    </w:p>
    <w:p w14:paraId="5115DCA4" w14:textId="77777777" w:rsidR="00754821" w:rsidRDefault="00000000">
      <w:pPr>
        <w:ind w:firstLine="420"/>
      </w:pPr>
      <w:r>
        <w:rPr>
          <w:rFonts w:cs="Noto Sans CJK SC"/>
          <w:color w:val="222222"/>
        </w:rPr>
        <w:t>排序。</w:t>
      </w:r>
    </w:p>
    <w:p w14:paraId="4EBE6E8C" w14:textId="77777777" w:rsidR="00754821" w:rsidRDefault="00000000">
      <w:pPr>
        <w:ind w:firstLine="420"/>
      </w:pPr>
      <w:r>
        <w:rPr>
          <w:rFonts w:cs="Noto Sans CJK SC"/>
          <w:color w:val="222222"/>
        </w:rPr>
        <w:t>然后赋予：</w:t>
      </w:r>
    </w:p>
    <w:p w14:paraId="7AA3CB12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ordinal = 0, 1, 2, ...</w:t>
      </w:r>
    </w:p>
    <w:p w14:paraId="2DE84E84" w14:textId="77777777" w:rsidR="00754821" w:rsidRDefault="00754821">
      <w:pPr>
        <w:pBdr>
          <w:bottom w:val="single" w:sz="6" w:space="1" w:color="B8C7D1"/>
        </w:pBdr>
        <w:spacing w:before="60" w:after="60"/>
      </w:pPr>
    </w:p>
    <w:p w14:paraId="4418F937" w14:textId="77777777" w:rsidR="00754821" w:rsidRDefault="00000000">
      <w:pPr>
        <w:pStyle w:val="1"/>
        <w:pBdr>
          <w:bottom w:val="single" w:sz="4" w:space="1" w:color="D8E5EE"/>
        </w:pBdr>
      </w:pPr>
      <w:r>
        <w:rPr>
          <w:rFonts w:ascii="Noto Sans CJK SC" w:eastAsia="Noto Sans CJK SC" w:hAnsi="Noto Sans CJK SC" w:cs="Noto Sans CJK SC"/>
        </w:rPr>
        <w:t>第 9 步：建立第一层 Merkle tree</w:t>
      </w:r>
    </w:p>
    <w:p w14:paraId="0D1D95F7" w14:textId="77777777" w:rsidR="00754821" w:rsidRDefault="00000000">
      <w:pPr>
        <w:ind w:firstLine="420"/>
      </w:pPr>
      <w:r>
        <w:rPr>
          <w:rFonts w:cs="Noto Sans CJK SC"/>
          <w:color w:val="222222"/>
        </w:rPr>
        <w:t>对每个关键词 token 的全部 posting entries 建立一棵 Merkle tree。</w:t>
      </w:r>
    </w:p>
    <w:p w14:paraId="430ED62F" w14:textId="77777777" w:rsidR="00754821" w:rsidRDefault="00000000">
      <w:pPr>
        <w:ind w:firstLine="420"/>
      </w:pPr>
      <w:r>
        <w:rPr>
          <w:rFonts w:cs="Noto Sans CJK SC"/>
          <w:color w:val="222222"/>
        </w:rPr>
        <w:t>例如：</w:t>
      </w:r>
    </w:p>
    <w:p w14:paraId="2B3B9E6B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tau_A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├── entry 0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├── entry 1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├── entry 2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└── entry 3</w:t>
      </w:r>
    </w:p>
    <w:p w14:paraId="29394471" w14:textId="77777777" w:rsidR="00754821" w:rsidRDefault="00000000">
      <w:pPr>
        <w:ind w:firstLine="420"/>
      </w:pPr>
      <w:r>
        <w:rPr>
          <w:rFonts w:cs="Noto Sans CJK SC"/>
          <w:color w:val="222222"/>
        </w:rPr>
        <w:t>得到：</w:t>
      </w:r>
    </w:p>
    <w:p w14:paraId="1503672A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posting_root_A</w:t>
      </w:r>
    </w:p>
    <w:p w14:paraId="3E996E01" w14:textId="77777777" w:rsidR="00754821" w:rsidRDefault="00000000">
      <w:pPr>
        <w:ind w:firstLine="420"/>
      </w:pPr>
      <w:r>
        <w:rPr>
          <w:rFonts w:cs="Noto Sans CJK SC"/>
          <w:color w:val="222222"/>
        </w:rPr>
        <w:t>然后生成 token manifest：</w:t>
      </w:r>
    </w:p>
    <w:p w14:paraId="1F1DFB99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{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 xml:space="preserve">  "tau": "tau_A",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 xml:space="preserve">  "posting_count": 4,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 xml:space="preserve">  "posting_root": "...",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 xml:space="preserve">  "index_version": "...",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 xml:space="preserve">  "entry_order": [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 xml:space="preserve">    "doc_tag",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 xml:space="preserve">    "version",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 xml:space="preserve">    "ciphertext_sha256"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 xml:space="preserve">  ]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}</w:t>
      </w:r>
    </w:p>
    <w:p w14:paraId="5C49F140" w14:textId="77777777" w:rsidR="00754821" w:rsidRDefault="00000000">
      <w:pPr>
        <w:ind w:firstLine="420"/>
      </w:pPr>
      <w:r>
        <w:rPr>
          <w:rFonts w:cs="Noto Sans CJK SC"/>
          <w:color w:val="222222"/>
        </w:rPr>
        <w:t>这个 manifest 绑定：</w:t>
      </w:r>
    </w:p>
    <w:p w14:paraId="1BB907D5" w14:textId="77777777" w:rsidR="00754821" w:rsidRDefault="00000000">
      <w:pPr>
        <w:pStyle w:val="a0"/>
        <w:spacing w:after="40"/>
        <w:ind w:left="425" w:hanging="142"/>
      </w:pPr>
      <w:r>
        <w:rPr>
          <w:rFonts w:cs="Noto Sans CJK SC"/>
          <w:color w:val="222222"/>
          <w:sz w:val="20"/>
        </w:rPr>
        <w:t>当前 token；</w:t>
      </w:r>
    </w:p>
    <w:p w14:paraId="246E3938" w14:textId="77777777" w:rsidR="00754821" w:rsidRDefault="00000000">
      <w:pPr>
        <w:pStyle w:val="a0"/>
        <w:spacing w:after="40"/>
        <w:ind w:left="425" w:hanging="142"/>
      </w:pPr>
      <w:r>
        <w:rPr>
          <w:rFonts w:cs="Noto Sans CJK SC"/>
          <w:color w:val="222222"/>
          <w:sz w:val="20"/>
        </w:rPr>
        <w:t>应有多少条结果；</w:t>
      </w:r>
    </w:p>
    <w:p w14:paraId="3395CDB8" w14:textId="77777777" w:rsidR="00754821" w:rsidRDefault="00000000">
      <w:pPr>
        <w:pStyle w:val="a0"/>
        <w:spacing w:after="40"/>
        <w:ind w:left="425" w:hanging="142"/>
      </w:pPr>
      <w:r>
        <w:rPr>
          <w:rFonts w:cs="Noto Sans CJK SC"/>
          <w:color w:val="222222"/>
          <w:sz w:val="20"/>
        </w:rPr>
        <w:t>每条结果的顺序；</w:t>
      </w:r>
    </w:p>
    <w:p w14:paraId="1501E469" w14:textId="77777777" w:rsidR="00754821" w:rsidRDefault="00000000">
      <w:pPr>
        <w:pStyle w:val="a0"/>
        <w:spacing w:after="40"/>
        <w:ind w:left="425" w:hanging="142"/>
      </w:pPr>
      <w:r>
        <w:rPr>
          <w:rFonts w:cs="Noto Sans CJK SC"/>
          <w:color w:val="222222"/>
          <w:sz w:val="20"/>
        </w:rPr>
        <w:t>所有结果的 Merkle root；</w:t>
      </w:r>
    </w:p>
    <w:p w14:paraId="04A45E73" w14:textId="77777777" w:rsidR="00754821" w:rsidRDefault="00000000">
      <w:pPr>
        <w:pStyle w:val="a0"/>
        <w:spacing w:after="40"/>
        <w:ind w:left="425" w:hanging="142"/>
      </w:pPr>
      <w:r>
        <w:rPr>
          <w:rFonts w:cs="Noto Sans CJK SC"/>
          <w:color w:val="222222"/>
          <w:sz w:val="20"/>
        </w:rPr>
        <w:t>当前索引版本。</w:t>
      </w:r>
    </w:p>
    <w:p w14:paraId="2AB39CEC" w14:textId="07C0E2A6" w:rsidR="00754821" w:rsidRPr="000D4E97" w:rsidRDefault="00000000" w:rsidP="000D4E97">
      <w:pPr>
        <w:ind w:firstLine="420"/>
        <w:rPr>
          <w:rFonts w:eastAsia="宋体" w:hint="eastAsia"/>
          <w:lang w:eastAsia="zh-CN"/>
        </w:rPr>
      </w:pPr>
      <w:r>
        <w:rPr>
          <w:rFonts w:ascii="宋体" w:eastAsia="宋体" w:hAnsi="宋体" w:cs="宋体" w:hint="eastAsia"/>
          <w:color w:val="222222"/>
          <w:lang w:eastAsia="zh-CN"/>
        </w:rPr>
        <w:t>因此能够发现：</w:t>
      </w:r>
      <w:r>
        <w:rPr>
          <w:rFonts w:ascii="宋体" w:eastAsia="宋体" w:hAnsi="宋体" w:cs="宋体" w:hint="eastAsia"/>
          <w:color w:val="222222"/>
          <w:sz w:val="20"/>
          <w:lang w:eastAsia="zh-CN"/>
        </w:rPr>
        <w:t>少了一条；</w:t>
      </w:r>
      <w:r w:rsidRPr="000D4E97">
        <w:rPr>
          <w:rFonts w:ascii="宋体" w:eastAsia="宋体" w:hAnsi="宋体" w:cs="宋体" w:hint="eastAsia"/>
          <w:color w:val="222222"/>
          <w:sz w:val="20"/>
          <w:lang w:eastAsia="zh-CN"/>
        </w:rPr>
        <w:t>多了一条；换了一条；改了一条；顺序被打乱。</w:t>
      </w:r>
    </w:p>
    <w:p w14:paraId="4797CF0B" w14:textId="77777777" w:rsidR="00754821" w:rsidRDefault="00000000">
      <w:pPr>
        <w:pStyle w:val="1"/>
        <w:pBdr>
          <w:bottom w:val="single" w:sz="4" w:space="1" w:color="D8E5EE"/>
        </w:pBdr>
      </w:pPr>
      <w:r>
        <w:rPr>
          <w:rFonts w:ascii="Noto Sans CJK SC" w:eastAsia="Noto Sans CJK SC" w:hAnsi="Noto Sans CJK SC" w:cs="Noto Sans CJK SC"/>
        </w:rPr>
        <w:lastRenderedPageBreak/>
        <w:t>第 10 步：建立第二层全局 Merkle tree</w:t>
      </w:r>
    </w:p>
    <w:p w14:paraId="25EEB383" w14:textId="77777777" w:rsidR="00754821" w:rsidRDefault="00000000">
      <w:pPr>
        <w:ind w:firstLine="420"/>
      </w:pPr>
      <w:r>
        <w:rPr>
          <w:rFonts w:cs="Noto Sans CJK SC"/>
          <w:color w:val="222222"/>
        </w:rPr>
        <w:t xml:space="preserve">全部 token manifests 按 </w:t>
      </w:r>
      <w:r>
        <w:rPr>
          <w:rFonts w:ascii="Noto Sans Mono CJK SC" w:eastAsia="Noto Sans Mono CJK SC" w:hAnsi="Noto Sans Mono CJK SC" w:cs="Noto Sans Mono CJK SC"/>
          <w:noProof/>
          <w:color w:val="8B1E3F"/>
          <w:sz w:val="20"/>
        </w:rPr>
        <w:t>tau</w:t>
      </w:r>
      <w:r>
        <w:rPr>
          <w:rFonts w:cs="Noto Sans CJK SC"/>
          <w:color w:val="222222"/>
        </w:rPr>
        <w:t xml:space="preserve"> 排序。</w:t>
      </w:r>
    </w:p>
    <w:p w14:paraId="51696C40" w14:textId="77777777" w:rsidR="00754821" w:rsidRDefault="00000000">
      <w:pPr>
        <w:ind w:firstLine="420"/>
      </w:pPr>
      <w:r>
        <w:rPr>
          <w:rFonts w:cs="Noto Sans CJK SC"/>
          <w:color w:val="222222"/>
        </w:rPr>
        <w:t>例如：</w:t>
      </w:r>
    </w:p>
    <w:p w14:paraId="546AADEA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Manifest tau_1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Manifest tau_2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Manifest tau_3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...</w:t>
      </w:r>
    </w:p>
    <w:p w14:paraId="1B9EBB9B" w14:textId="77777777" w:rsidR="00754821" w:rsidRDefault="00000000">
      <w:pPr>
        <w:ind w:firstLine="420"/>
      </w:pPr>
      <w:r>
        <w:rPr>
          <w:rFonts w:cs="Noto Sans CJK SC"/>
          <w:color w:val="222222"/>
        </w:rPr>
        <w:t>再建立全局 Merkle tree，得到：</w:t>
      </w:r>
    </w:p>
    <w:p w14:paraId="338FFBBB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global_commitment</w:t>
      </w:r>
    </w:p>
    <w:p w14:paraId="35B90748" w14:textId="77777777" w:rsidR="00754821" w:rsidRDefault="00000000">
      <w:pPr>
        <w:pStyle w:val="21"/>
      </w:pPr>
      <w:r>
        <w:rPr>
          <w:rFonts w:ascii="Noto Sans CJK SC" w:eastAsia="Noto Sans CJK SC" w:hAnsi="Noto Sans CJK SC" w:cs="Noto Sans CJK SC"/>
        </w:rPr>
        <w:t>global commitment 的意义</w:t>
      </w:r>
    </w:p>
    <w:p w14:paraId="7441F744" w14:textId="77777777" w:rsidR="00754821" w:rsidRDefault="00000000">
      <w:pPr>
        <w:pBdr>
          <w:left w:val="single" w:sz="20" w:space="8" w:color="1F4E78"/>
        </w:pBdr>
        <w:shd w:val="clear" w:color="auto" w:fill="F7FAFC"/>
        <w:spacing w:before="80" w:after="120"/>
        <w:ind w:left="312" w:right="142"/>
        <w:rPr>
          <w:lang w:eastAsia="zh-CN"/>
        </w:rPr>
      </w:pPr>
      <w:r>
        <w:rPr>
          <w:rFonts w:cs="Noto Sans CJK SC"/>
          <w:color w:val="34495E"/>
          <w:lang w:eastAsia="zh-CN"/>
        </w:rPr>
        <w:t>数据拥有者对整个索引状态签下的总指纹。</w:t>
      </w:r>
    </w:p>
    <w:p w14:paraId="21B7E131" w14:textId="77777777" w:rsidR="00754821" w:rsidRDefault="00000000">
      <w:pPr>
        <w:ind w:firstLine="420"/>
      </w:pPr>
      <w:r>
        <w:rPr>
          <w:rFonts w:cs="Noto Sans CJK SC"/>
          <w:color w:val="222222"/>
        </w:rPr>
        <w:t>客户端必须可信地保存这个 root。</w:t>
      </w:r>
    </w:p>
    <w:p w14:paraId="2646E773" w14:textId="77777777" w:rsidR="00754821" w:rsidRDefault="00000000">
      <w:pPr>
        <w:ind w:firstLine="420"/>
      </w:pPr>
      <w:r>
        <w:rPr>
          <w:rFonts w:cs="Noto Sans CJK SC"/>
          <w:color w:val="222222"/>
        </w:rPr>
        <w:t>如果恶意服务器能够连可信 root 一起替换，那么已经超出当前威胁模型。</w:t>
      </w:r>
    </w:p>
    <w:p w14:paraId="0929E7AB" w14:textId="77777777" w:rsidR="00754821" w:rsidRDefault="00754821">
      <w:pPr>
        <w:pBdr>
          <w:bottom w:val="single" w:sz="6" w:space="1" w:color="B8C7D1"/>
        </w:pBdr>
        <w:spacing w:before="60" w:after="60"/>
      </w:pPr>
    </w:p>
    <w:p w14:paraId="27A94A23" w14:textId="77777777" w:rsidR="00754821" w:rsidRDefault="00000000">
      <w:pPr>
        <w:pStyle w:val="1"/>
        <w:pBdr>
          <w:bottom w:val="single" w:sz="4" w:space="1" w:color="D8E5EE"/>
        </w:pBdr>
      </w:pPr>
      <w:r>
        <w:rPr>
          <w:rFonts w:ascii="Noto Sans CJK SC" w:eastAsia="Noto Sans CJK SC" w:hAnsi="Noto Sans CJK SC" w:cs="Noto Sans CJK SC"/>
        </w:rPr>
        <w:t>第 11 步：服务器执行正常检索</w:t>
      </w:r>
    </w:p>
    <w:p w14:paraId="248DF157" w14:textId="77777777" w:rsidR="00754821" w:rsidRDefault="00000000">
      <w:pPr>
        <w:ind w:firstLine="420"/>
        <w:rPr>
          <w:lang w:eastAsia="zh-CN"/>
        </w:rPr>
      </w:pPr>
      <w:r>
        <w:rPr>
          <w:rFonts w:cs="Noto Sans CJK SC"/>
          <w:color w:val="222222"/>
          <w:lang w:eastAsia="zh-CN"/>
        </w:rPr>
        <w:t>对于一条查询，客户端生成：</w:t>
      </w:r>
    </w:p>
    <w:p w14:paraId="74705B29" w14:textId="77777777" w:rsidR="00754821" w:rsidRDefault="00000000">
      <w:pPr>
        <w:spacing w:before="100" w:after="120"/>
        <w:jc w:val="center"/>
      </w:pPr>
      <w:r>
        <w:rPr>
          <w:rFonts w:ascii="Cambria Math" w:eastAsia="Cambria Math" w:hAnsi="Cambria Math" w:cs="Cambria Math"/>
          <w:i/>
          <w:color w:val="1E3D59"/>
          <w:sz w:val="23"/>
        </w:rPr>
        <w:t>T_u=\{\tau_1,\tau_2,\ldots,\tau_m\}</w:t>
      </w:r>
    </w:p>
    <w:p w14:paraId="15663BD1" w14:textId="77777777" w:rsidR="00754821" w:rsidRDefault="00000000">
      <w:pPr>
        <w:ind w:firstLine="420"/>
      </w:pPr>
      <w:r>
        <w:rPr>
          <w:rFonts w:cs="Noto Sans CJK SC"/>
          <w:color w:val="222222"/>
        </w:rPr>
        <w:t>服务器从索引中找到每个 token 对应的完整 posting list：</w:t>
      </w:r>
    </w:p>
    <w:p w14:paraId="0E118796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tau_1 → entries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tau_2 → entries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tau_3 → entries</w:t>
      </w:r>
    </w:p>
    <w:p w14:paraId="518B43FB" w14:textId="77777777" w:rsidR="00754821" w:rsidRDefault="00000000">
      <w:pPr>
        <w:ind w:firstLine="420"/>
      </w:pPr>
      <w:r>
        <w:rPr>
          <w:rFonts w:cs="Noto Sans CJK SC"/>
          <w:color w:val="222222"/>
        </w:rPr>
        <w:t>形成：</w:t>
      </w:r>
    </w:p>
    <w:p w14:paraId="66BBE0C1" w14:textId="77777777" w:rsidR="00754821" w:rsidRDefault="00000000">
      <w:pPr>
        <w:spacing w:before="100" w:after="120"/>
        <w:jc w:val="center"/>
      </w:pPr>
      <w:r>
        <w:rPr>
          <w:rFonts w:ascii="Cambria Math" w:eastAsia="Cambria Math" w:hAnsi="Cambria Math" w:cs="Cambria Math"/>
          <w:i/>
          <w:color w:val="1E3D59"/>
          <w:sz w:val="23"/>
        </w:rPr>
        <w:t>E(T_u)</w:t>
      </w:r>
    </w:p>
    <w:p w14:paraId="50AA2D85" w14:textId="77777777" w:rsidR="00754821" w:rsidRDefault="00000000">
      <w:pPr>
        <w:ind w:firstLine="420"/>
      </w:pPr>
      <w:r>
        <w:rPr>
          <w:rFonts w:cs="Noto Sans CJK SC"/>
          <w:color w:val="222222"/>
        </w:rPr>
        <w:t>当前正常响应中包含：</w:t>
      </w:r>
    </w:p>
    <w:p w14:paraId="2BA12641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query_id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index_version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merge_rule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token_responses</w:t>
      </w:r>
    </w:p>
    <w:p w14:paraId="60454468" w14:textId="77777777" w:rsidR="00754821" w:rsidRDefault="00000000">
      <w:pPr>
        <w:ind w:firstLine="420"/>
      </w:pPr>
      <w:r>
        <w:rPr>
          <w:rFonts w:cs="Noto Sans CJK SC"/>
          <w:color w:val="222222"/>
        </w:rPr>
        <w:t>每个 token response 包含：</w:t>
      </w:r>
    </w:p>
    <w:p w14:paraId="5C5E3DD8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tau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entries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manifest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global_path</w:t>
      </w:r>
    </w:p>
    <w:p w14:paraId="26776F2C" w14:textId="77777777" w:rsidR="00754821" w:rsidRDefault="00754821">
      <w:pPr>
        <w:pBdr>
          <w:bottom w:val="single" w:sz="6" w:space="1" w:color="B8C7D1"/>
        </w:pBdr>
        <w:spacing w:before="60" w:after="60"/>
      </w:pPr>
    </w:p>
    <w:p w14:paraId="4EF0AD72" w14:textId="77777777" w:rsidR="00754821" w:rsidRDefault="00000000">
      <w:pPr>
        <w:pStyle w:val="1"/>
        <w:pBdr>
          <w:bottom w:val="single" w:sz="4" w:space="1" w:color="D8E5EE"/>
        </w:pBdr>
      </w:pPr>
      <w:r>
        <w:rPr>
          <w:rFonts w:ascii="Noto Sans CJK SC" w:eastAsia="Noto Sans CJK SC" w:hAnsi="Noto Sans CJK SC" w:cs="Noto Sans CJK SC"/>
        </w:rPr>
        <w:t>第 12 步：生成 proof</w:t>
      </w:r>
    </w:p>
    <w:p w14:paraId="023ACCAE" w14:textId="77777777" w:rsidR="00754821" w:rsidRDefault="00000000">
      <w:pPr>
        <w:ind w:firstLine="420"/>
      </w:pPr>
      <w:r>
        <w:rPr>
          <w:rFonts w:cs="Noto Sans CJK SC"/>
          <w:color w:val="222222"/>
        </w:rPr>
        <w:t>每个 token manifest 都有一条从自身到全局 commitment 的 Merkle path：</w:t>
      </w:r>
    </w:p>
    <w:p w14:paraId="24CACFA8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lastRenderedPageBreak/>
        <w:t>manifest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→ sibling hash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→ parent hash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→ ...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→ global commitment</w:t>
      </w:r>
    </w:p>
    <w:p w14:paraId="138D2C77" w14:textId="77777777" w:rsidR="00754821" w:rsidRDefault="00000000">
      <w:pPr>
        <w:ind w:firstLine="420"/>
      </w:pPr>
      <w:r>
        <w:rPr>
          <w:rFonts w:cs="Noto Sans CJK SC"/>
          <w:color w:val="222222"/>
        </w:rPr>
        <w:t>所以正常响应可以表示为：</w:t>
      </w:r>
    </w:p>
    <w:p w14:paraId="29EF7FD6" w14:textId="77777777" w:rsidR="00754821" w:rsidRDefault="00000000">
      <w:pPr>
        <w:spacing w:before="100" w:after="120"/>
        <w:jc w:val="center"/>
      </w:pPr>
      <w:r>
        <w:rPr>
          <w:rFonts w:ascii="Cambria Math" w:eastAsia="Cambria Math" w:hAnsi="Cambria Math" w:cs="Cambria Math"/>
          <w:i/>
          <w:color w:val="1E3D59"/>
          <w:sz w:val="23"/>
        </w:rPr>
        <w:t>Resp_u=(E(T_u),\pi_u)</w:t>
      </w:r>
    </w:p>
    <w:p w14:paraId="64080DD4" w14:textId="77777777" w:rsidR="00754821" w:rsidRDefault="00000000">
      <w:pPr>
        <w:ind w:firstLine="420"/>
        <w:rPr>
          <w:lang w:eastAsia="zh-CN"/>
        </w:rPr>
      </w:pPr>
      <w:r>
        <w:rPr>
          <w:rFonts w:cs="Noto Sans CJK SC"/>
          <w:color w:val="222222"/>
          <w:lang w:eastAsia="zh-CN"/>
        </w:rPr>
        <w:t>客户端随后执行：</w:t>
      </w:r>
    </w:p>
    <w:p w14:paraId="24077D19" w14:textId="77777777" w:rsidR="00754821" w:rsidRDefault="00000000">
      <w:pPr>
        <w:spacing w:before="100" w:after="120"/>
        <w:jc w:val="center"/>
        <w:rPr>
          <w:lang w:eastAsia="zh-CN"/>
        </w:rPr>
      </w:pPr>
      <w:r>
        <w:rPr>
          <w:rFonts w:ascii="Cambria Math" w:eastAsia="Cambria Math" w:hAnsi="Cambria Math" w:cs="Cambria Math"/>
          <w:i/>
          <w:color w:val="1E3D59"/>
          <w:sz w:val="23"/>
          <w:lang w:eastAsia="zh-CN"/>
        </w:rPr>
        <w:t>Verify(T_u,E(T_u),\pi_u,com)</w:t>
      </w:r>
    </w:p>
    <w:p w14:paraId="4E56DDF4" w14:textId="77777777" w:rsidR="00754821" w:rsidRDefault="00754821">
      <w:pPr>
        <w:pBdr>
          <w:bottom w:val="single" w:sz="6" w:space="1" w:color="B8C7D1"/>
        </w:pBdr>
        <w:spacing w:before="60" w:after="60"/>
        <w:rPr>
          <w:lang w:eastAsia="zh-CN"/>
        </w:rPr>
      </w:pPr>
    </w:p>
    <w:p w14:paraId="758DCA7B" w14:textId="77777777" w:rsidR="00754821" w:rsidRDefault="00000000">
      <w:pPr>
        <w:pStyle w:val="1"/>
        <w:pBdr>
          <w:bottom w:val="single" w:sz="4" w:space="1" w:color="D8E5EE"/>
        </w:pBdr>
        <w:rPr>
          <w:lang w:eastAsia="zh-CN"/>
        </w:rPr>
      </w:pPr>
      <w:r>
        <w:rPr>
          <w:rFonts w:ascii="Noto Sans CJK SC" w:eastAsia="Noto Sans CJK SC" w:hAnsi="Noto Sans CJK SC" w:cs="Noto Sans CJK SC"/>
          <w:lang w:eastAsia="zh-CN"/>
        </w:rPr>
        <w:t>第 13 步：先验证正常响应</w:t>
      </w:r>
    </w:p>
    <w:p w14:paraId="5B9DBFA7" w14:textId="77777777" w:rsidR="00754821" w:rsidRDefault="00000000">
      <w:pPr>
        <w:ind w:firstLine="420"/>
        <w:rPr>
          <w:lang w:eastAsia="zh-CN"/>
        </w:rPr>
      </w:pPr>
      <w:r>
        <w:rPr>
          <w:rFonts w:cs="Noto Sans CJK SC"/>
          <w:color w:val="222222"/>
          <w:lang w:eastAsia="zh-CN"/>
        </w:rPr>
        <w:t>在攻击实验前，程序先验证正常响应。</w:t>
      </w:r>
    </w:p>
    <w:p w14:paraId="4DCE43F5" w14:textId="77777777" w:rsidR="00754821" w:rsidRDefault="00000000">
      <w:pPr>
        <w:ind w:firstLine="420"/>
      </w:pPr>
      <w:r>
        <w:rPr>
          <w:rFonts w:cs="Noto Sans CJK SC"/>
          <w:color w:val="222222"/>
        </w:rPr>
        <w:t>验证顺序是：</w:t>
      </w:r>
    </w:p>
    <w:p w14:paraId="7D11E31E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1. index_version 是否正确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2. merge_rule 是否正确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3. 返回的 token 集是否与请求完全一致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4. 是否出现重复 token response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5. manifest.tau 是否匹配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6. manifest.index_version 是否匹配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7. posting_count 是否等于实际 entries 数量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8. ordinal 是否连续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9. 每个 entry.tau 是否正确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10. 重算 posting root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11. 验证 manifest 到 global commitment 的 Merkle path</w:t>
      </w:r>
    </w:p>
    <w:p w14:paraId="3243034A" w14:textId="77777777" w:rsidR="00754821" w:rsidRDefault="00000000">
      <w:pPr>
        <w:ind w:firstLine="420"/>
        <w:rPr>
          <w:lang w:eastAsia="zh-CN"/>
        </w:rPr>
      </w:pPr>
      <w:r>
        <w:rPr>
          <w:rFonts w:cs="Noto Sans CJK SC"/>
          <w:color w:val="222222"/>
          <w:lang w:eastAsia="zh-CN"/>
        </w:rPr>
        <w:t>只要任何一步错误：</w:t>
      </w:r>
    </w:p>
    <w:p w14:paraId="4FE1FE6E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  <w:rPr>
          <w:lang w:eastAsia="zh-CN"/>
        </w:rPr>
      </w:pPr>
      <w:r>
        <w:rPr>
          <w:rFonts w:ascii="Noto Sans Mono CJK SC" w:eastAsia="Noto Sans Mono CJK SC" w:hAnsi="Noto Sans Mono CJK SC" w:cs="Noto Sans Mono CJK SC"/>
          <w:color w:val="263238"/>
          <w:sz w:val="17"/>
          <w:lang w:eastAsia="zh-CN"/>
        </w:rPr>
        <w:t>Verify = 0</w:t>
      </w:r>
    </w:p>
    <w:p w14:paraId="2BEAA5EB" w14:textId="77777777" w:rsidR="00754821" w:rsidRDefault="00000000">
      <w:pPr>
        <w:ind w:firstLine="420"/>
        <w:rPr>
          <w:lang w:eastAsia="zh-CN"/>
        </w:rPr>
      </w:pPr>
      <w:r>
        <w:rPr>
          <w:rFonts w:cs="Noto Sans CJK SC"/>
          <w:color w:val="222222"/>
          <w:lang w:eastAsia="zh-CN"/>
        </w:rPr>
        <w:t>全部正确：</w:t>
      </w:r>
    </w:p>
    <w:p w14:paraId="63EBE7AF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  <w:rPr>
          <w:lang w:eastAsia="zh-CN"/>
        </w:rPr>
      </w:pPr>
      <w:r>
        <w:rPr>
          <w:rFonts w:ascii="Noto Sans Mono CJK SC" w:eastAsia="Noto Sans Mono CJK SC" w:hAnsi="Noto Sans Mono CJK SC" w:cs="Noto Sans Mono CJK SC"/>
          <w:color w:val="263238"/>
          <w:sz w:val="17"/>
          <w:lang w:eastAsia="zh-CN"/>
        </w:rPr>
        <w:t>Verify = 1</w:t>
      </w:r>
    </w:p>
    <w:p w14:paraId="6C241111" w14:textId="77777777" w:rsidR="00754821" w:rsidRDefault="00000000">
      <w:pPr>
        <w:ind w:firstLine="420"/>
        <w:rPr>
          <w:lang w:eastAsia="zh-CN"/>
        </w:rPr>
      </w:pPr>
      <w:r>
        <w:rPr>
          <w:rFonts w:cs="Noto Sans CJK SC"/>
          <w:color w:val="222222"/>
          <w:lang w:eastAsia="zh-CN"/>
        </w:rPr>
        <w:t>只有正常响应通过，才继续后续实验。</w:t>
      </w:r>
    </w:p>
    <w:p w14:paraId="3EAFB9FA" w14:textId="77777777" w:rsidR="00754821" w:rsidRDefault="00754821">
      <w:pPr>
        <w:pBdr>
          <w:bottom w:val="single" w:sz="6" w:space="1" w:color="B8C7D1"/>
        </w:pBdr>
        <w:spacing w:before="60" w:after="60"/>
        <w:rPr>
          <w:lang w:eastAsia="zh-CN"/>
        </w:rPr>
      </w:pPr>
    </w:p>
    <w:p w14:paraId="767E8EF3" w14:textId="77777777" w:rsidR="00754821" w:rsidRDefault="00000000">
      <w:pPr>
        <w:pStyle w:val="1"/>
        <w:pBdr>
          <w:bottom w:val="single" w:sz="4" w:space="1" w:color="D8E5EE"/>
        </w:pBdr>
        <w:rPr>
          <w:lang w:eastAsia="zh-CN"/>
        </w:rPr>
      </w:pPr>
      <w:r>
        <w:rPr>
          <w:rFonts w:ascii="Noto Sans CJK SC" w:eastAsia="Noto Sans CJK SC" w:hAnsi="Noto Sans CJK SC" w:cs="Noto Sans CJK SC"/>
          <w:lang w:eastAsia="zh-CN"/>
        </w:rPr>
        <w:t>第 14 步：正常响应通过后执行权限判断</w:t>
      </w:r>
    </w:p>
    <w:p w14:paraId="2E5978DD" w14:textId="44FB8ACF" w:rsidR="00754821" w:rsidRDefault="00000000" w:rsidP="000D4E97">
      <w:pPr>
        <w:ind w:firstLine="420"/>
      </w:pPr>
      <w:r>
        <w:rPr>
          <w:rFonts w:cs="Noto Sans CJK SC"/>
          <w:color w:val="222222"/>
        </w:rPr>
        <w:t>只有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t>Verify = 1</w:t>
      </w:r>
      <w:r>
        <w:rPr>
          <w:rFonts w:cs="Noto Sans CJK SC"/>
          <w:color w:val="222222"/>
        </w:rPr>
        <w:t>才允许进行策略解密。</w:t>
      </w:r>
    </w:p>
    <w:p w14:paraId="397E7214" w14:textId="77777777" w:rsidR="00754821" w:rsidRDefault="00000000">
      <w:pPr>
        <w:ind w:firstLine="420"/>
      </w:pPr>
      <w:r>
        <w:rPr>
          <w:rFonts w:cs="Noto Sans CJK SC"/>
          <w:color w:val="222222"/>
        </w:rPr>
        <w:t>当前程序根据：</w:t>
      </w:r>
    </w:p>
    <w:p w14:paraId="42EB4128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query.role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query.stage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document.access_policy.role_stage_policy</w:t>
      </w:r>
    </w:p>
    <w:p w14:paraId="562F77D8" w14:textId="77777777" w:rsidR="00754821" w:rsidRDefault="00000000">
      <w:pPr>
        <w:ind w:firstLine="420"/>
      </w:pPr>
      <w:r>
        <w:rPr>
          <w:rFonts w:cs="Noto Sans CJK SC"/>
          <w:color w:val="222222"/>
        </w:rPr>
        <w:t>判断当前角色、当前教学阶段能否访问文档。</w:t>
      </w:r>
    </w:p>
    <w:p w14:paraId="76156AEA" w14:textId="77777777" w:rsidR="00754821" w:rsidRDefault="00000000">
      <w:pPr>
        <w:ind w:firstLine="420"/>
      </w:pPr>
      <w:r>
        <w:rPr>
          <w:rFonts w:cs="Noto Sans CJK SC"/>
          <w:color w:val="222222"/>
        </w:rPr>
        <w:t>例如：</w:t>
      </w:r>
    </w:p>
    <w:p w14:paraId="2EB37DDB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student + pre_exam</w:t>
      </w:r>
    </w:p>
    <w:p w14:paraId="36F0154C" w14:textId="77777777" w:rsidR="00754821" w:rsidRDefault="00000000">
      <w:pPr>
        <w:ind w:firstLine="420"/>
      </w:pPr>
      <w:r>
        <w:rPr>
          <w:rFonts w:cs="Noto Sans CJK SC"/>
          <w:color w:val="222222"/>
        </w:rPr>
        <w:lastRenderedPageBreak/>
        <w:t>不能访问只允许：</w:t>
      </w:r>
    </w:p>
    <w:p w14:paraId="336DDD2D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instructor + post_exam</w:t>
      </w:r>
    </w:p>
    <w:p w14:paraId="18CAD5A7" w14:textId="77777777" w:rsidR="00754821" w:rsidRDefault="00000000">
      <w:pPr>
        <w:ind w:firstLine="420"/>
      </w:pPr>
      <w:r>
        <w:rPr>
          <w:rFonts w:cs="Noto Sans CJK SC"/>
          <w:color w:val="222222"/>
        </w:rPr>
        <w:t>使用的参考答案。</w:t>
      </w:r>
    </w:p>
    <w:p w14:paraId="38731407" w14:textId="77777777" w:rsidR="00754821" w:rsidRDefault="00000000">
      <w:pPr>
        <w:ind w:firstLine="420"/>
      </w:pPr>
      <w:r>
        <w:rPr>
          <w:rFonts w:cs="Noto Sans CJK SC"/>
          <w:color w:val="222222"/>
        </w:rPr>
        <w:t>通过策略的受保护条目被解密，形成：</w:t>
      </w:r>
    </w:p>
    <w:p w14:paraId="30B8E250" w14:textId="010902B1" w:rsidR="00754821" w:rsidRDefault="00000000" w:rsidP="000D4E97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authorized candidate documents</w:t>
      </w:r>
    </w:p>
    <w:p w14:paraId="3FCEE80F" w14:textId="77777777" w:rsidR="00754821" w:rsidRDefault="00000000">
      <w:pPr>
        <w:pBdr>
          <w:left w:val="single" w:sz="20" w:space="8" w:color="1F4E78"/>
        </w:pBdr>
        <w:shd w:val="clear" w:color="auto" w:fill="F7FAFC"/>
        <w:spacing w:before="80" w:after="120"/>
        <w:ind w:left="312" w:right="142"/>
        <w:rPr>
          <w:lang w:eastAsia="zh-CN"/>
        </w:rPr>
      </w:pPr>
      <w:r>
        <w:rPr>
          <w:rFonts w:cs="Noto Sans CJK SC"/>
          <w:color w:val="34495E"/>
          <w:lang w:eastAsia="zh-CN"/>
        </w:rPr>
        <w:t>Table V 的检测率和验证时间不包含这一权限判断。</w:t>
      </w:r>
    </w:p>
    <w:p w14:paraId="7FA96ED9" w14:textId="77777777" w:rsidR="00754821" w:rsidRDefault="00754821">
      <w:pPr>
        <w:pBdr>
          <w:bottom w:val="single" w:sz="6" w:space="1" w:color="B8C7D1"/>
        </w:pBdr>
        <w:spacing w:before="60" w:after="60"/>
        <w:rPr>
          <w:lang w:eastAsia="zh-CN"/>
        </w:rPr>
      </w:pPr>
    </w:p>
    <w:p w14:paraId="220E6E26" w14:textId="77777777" w:rsidR="00754821" w:rsidRDefault="00000000">
      <w:pPr>
        <w:pStyle w:val="1"/>
        <w:pBdr>
          <w:bottom w:val="single" w:sz="4" w:space="1" w:color="D8E5EE"/>
        </w:pBdr>
        <w:rPr>
          <w:lang w:eastAsia="zh-CN"/>
        </w:rPr>
      </w:pPr>
      <w:r>
        <w:rPr>
          <w:rFonts w:ascii="Noto Sans CJK SC" w:eastAsia="Noto Sans CJK SC" w:hAnsi="Noto Sans CJK SC" w:cs="Noto Sans CJK SC"/>
          <w:lang w:eastAsia="zh-CN"/>
        </w:rPr>
        <w:t>第 15 步：构造 300 个正常控制 trial</w:t>
      </w:r>
    </w:p>
    <w:p w14:paraId="1EA47043" w14:textId="77777777" w:rsidR="00754821" w:rsidRDefault="00000000">
      <w:pPr>
        <w:ind w:firstLine="420"/>
        <w:rPr>
          <w:lang w:eastAsia="zh-CN"/>
        </w:rPr>
      </w:pPr>
      <w:r>
        <w:rPr>
          <w:rFonts w:cs="Noto Sans CJK SC"/>
          <w:color w:val="222222"/>
          <w:lang w:eastAsia="zh-CN"/>
        </w:rPr>
        <w:t>你有：</w:t>
      </w:r>
    </w:p>
    <w:p w14:paraId="2573869E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  <w:rPr>
          <w:lang w:eastAsia="zh-CN"/>
        </w:rPr>
      </w:pPr>
      <w:r>
        <w:rPr>
          <w:rFonts w:ascii="Noto Sans Mono CJK SC" w:eastAsia="Noto Sans Mono CJK SC" w:hAnsi="Noto Sans Mono CJK SC" w:cs="Noto Sans Mono CJK SC"/>
          <w:color w:val="263238"/>
          <w:sz w:val="17"/>
          <w:lang w:eastAsia="zh-CN"/>
        </w:rPr>
        <w:t>60 条查询</w:t>
      </w:r>
      <w:r>
        <w:rPr>
          <w:rFonts w:ascii="Noto Sans Mono CJK SC" w:eastAsia="Noto Sans Mono CJK SC" w:hAnsi="Noto Sans Mono CJK SC" w:cs="Noto Sans Mono CJK SC"/>
          <w:color w:val="263238"/>
          <w:sz w:val="17"/>
          <w:lang w:eastAsia="zh-CN"/>
        </w:rPr>
        <w:br/>
        <w:t>× 5 个固定种子</w:t>
      </w:r>
      <w:r>
        <w:rPr>
          <w:rFonts w:ascii="Noto Sans Mono CJK SC" w:eastAsia="Noto Sans Mono CJK SC" w:hAnsi="Noto Sans Mono CJK SC" w:cs="Noto Sans Mono CJK SC"/>
          <w:color w:val="263238"/>
          <w:sz w:val="17"/>
          <w:lang w:eastAsia="zh-CN"/>
        </w:rPr>
        <w:br/>
        <w:t>= 300 个正常 trial</w:t>
      </w:r>
    </w:p>
    <w:p w14:paraId="5C0031CA" w14:textId="77777777" w:rsidR="00754821" w:rsidRDefault="00000000">
      <w:pPr>
        <w:ind w:firstLine="420"/>
        <w:rPr>
          <w:lang w:eastAsia="zh-CN"/>
        </w:rPr>
      </w:pPr>
      <w:r>
        <w:rPr>
          <w:rFonts w:cs="Noto Sans CJK SC"/>
          <w:color w:val="222222"/>
          <w:lang w:eastAsia="zh-CN"/>
        </w:rPr>
        <w:t>正常控制不只是一模一样的对象，还使用不同合法变体。</w:t>
      </w:r>
    </w:p>
    <w:p w14:paraId="0E82FCC9" w14:textId="77777777" w:rsidR="00754821" w:rsidRDefault="00000000">
      <w:pPr>
        <w:ind w:firstLine="420"/>
      </w:pPr>
      <w:r>
        <w:rPr>
          <w:rFonts w:cs="Noto Sans CJK SC"/>
          <w:color w:val="222222"/>
        </w:rPr>
        <w:t>包括：</w:t>
      </w:r>
    </w:p>
    <w:p w14:paraId="52285BCC" w14:textId="77777777" w:rsidR="00754821" w:rsidRDefault="00000000">
      <w:pPr>
        <w:pStyle w:val="31"/>
      </w:pPr>
      <w:r>
        <w:rPr>
          <w:rFonts w:ascii="Noto Sans CJK SC" w:eastAsia="Noto Sans CJK SC" w:hAnsi="Noto Sans CJK SC" w:cs="Noto Sans CJK SC"/>
        </w:rPr>
        <w:t>Canonical</w:t>
      </w:r>
    </w:p>
    <w:p w14:paraId="71568476" w14:textId="77777777" w:rsidR="00754821" w:rsidRDefault="00000000">
      <w:pPr>
        <w:ind w:firstLine="420"/>
      </w:pPr>
      <w:r>
        <w:rPr>
          <w:rFonts w:cs="Noto Sans CJK SC"/>
          <w:color w:val="222222"/>
        </w:rPr>
        <w:t>原始正常响应。</w:t>
      </w:r>
    </w:p>
    <w:p w14:paraId="1F249D87" w14:textId="77777777" w:rsidR="00754821" w:rsidRDefault="00000000">
      <w:pPr>
        <w:pStyle w:val="31"/>
      </w:pPr>
      <w:r>
        <w:rPr>
          <w:rFonts w:ascii="Noto Sans CJK SC" w:eastAsia="Noto Sans CJK SC" w:hAnsi="Noto Sans CJK SC" w:cs="Noto Sans CJK SC"/>
        </w:rPr>
        <w:t>JSON round trip</w:t>
      </w:r>
    </w:p>
    <w:p w14:paraId="5ABC04DB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对象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→ JSON 序列化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→ JSON 反序列化</w:t>
      </w:r>
    </w:p>
    <w:p w14:paraId="7A1323F7" w14:textId="77777777" w:rsidR="00754821" w:rsidRDefault="00000000">
      <w:pPr>
        <w:ind w:firstLine="420"/>
      </w:pPr>
      <w:r>
        <w:rPr>
          <w:rFonts w:cs="Noto Sans CJK SC"/>
          <w:color w:val="222222"/>
        </w:rPr>
        <w:t>逻辑内容不变，应当通过。</w:t>
      </w:r>
    </w:p>
    <w:p w14:paraId="4B57B5D6" w14:textId="77777777" w:rsidR="00754821" w:rsidRDefault="00000000">
      <w:pPr>
        <w:pStyle w:val="31"/>
      </w:pPr>
      <w:r>
        <w:rPr>
          <w:rFonts w:ascii="Noto Sans CJK SC" w:eastAsia="Noto Sans CJK SC" w:hAnsi="Noto Sans CJK SC" w:cs="Noto Sans CJK SC"/>
        </w:rPr>
        <w:t>Token response 合法换序</w:t>
      </w:r>
    </w:p>
    <w:p w14:paraId="7EE7BD5D" w14:textId="77777777" w:rsidR="00754821" w:rsidRDefault="00000000">
      <w:pPr>
        <w:ind w:firstLine="420"/>
        <w:rPr>
          <w:lang w:eastAsia="zh-CN"/>
        </w:rPr>
      </w:pPr>
      <w:r>
        <w:rPr>
          <w:rFonts w:cs="Noto Sans CJK SC"/>
          <w:color w:val="222222"/>
          <w:lang w:eastAsia="zh-CN"/>
        </w:rPr>
        <w:t>因为验证器对 token 集进行规范化比较，合法的 token response 外层顺序变化不应造成误报。</w:t>
      </w:r>
    </w:p>
    <w:p w14:paraId="1B5884D6" w14:textId="77777777" w:rsidR="00754821" w:rsidRDefault="00000000">
      <w:pPr>
        <w:pStyle w:val="31"/>
        <w:rPr>
          <w:lang w:eastAsia="zh-CN"/>
        </w:rPr>
      </w:pPr>
      <w:r>
        <w:rPr>
          <w:rFonts w:ascii="Noto Sans CJK SC" w:eastAsia="Noto Sans CJK SC" w:hAnsi="Noto Sans CJK SC" w:cs="Noto Sans CJK SC"/>
          <w:lang w:eastAsia="zh-CN"/>
        </w:rPr>
        <w:t>JSON 字段换序</w:t>
      </w:r>
    </w:p>
    <w:p w14:paraId="2DECB686" w14:textId="77777777" w:rsidR="00754821" w:rsidRDefault="00000000">
      <w:pPr>
        <w:ind w:firstLine="420"/>
        <w:rPr>
          <w:lang w:eastAsia="zh-CN"/>
        </w:rPr>
      </w:pPr>
      <w:r>
        <w:rPr>
          <w:rFonts w:cs="Noto Sans CJK SC"/>
          <w:color w:val="222222"/>
          <w:lang w:eastAsia="zh-CN"/>
        </w:rPr>
        <w:t>JSON 对象字段顺序没有语义，应当通过。</w:t>
      </w:r>
    </w:p>
    <w:p w14:paraId="6D22EFAB" w14:textId="77777777" w:rsidR="00754821" w:rsidRDefault="00000000">
      <w:pPr>
        <w:pStyle w:val="31"/>
      </w:pPr>
      <w:r>
        <w:rPr>
          <w:rFonts w:ascii="Noto Sans CJK SC" w:eastAsia="Noto Sans CJK SC" w:hAnsi="Noto Sans CJK SC" w:cs="Noto Sans CJK SC"/>
        </w:rPr>
        <w:t>Proof regeneration</w:t>
      </w:r>
    </w:p>
    <w:p w14:paraId="70516DC7" w14:textId="77777777" w:rsidR="00754821" w:rsidRDefault="00000000">
      <w:pPr>
        <w:ind w:firstLine="420"/>
      </w:pPr>
      <w:r>
        <w:rPr>
          <w:rFonts w:cs="Noto Sans CJK SC"/>
          <w:color w:val="222222"/>
        </w:rPr>
        <w:t>基于同一 commitment 重新取得正确 proof，应当通过。</w:t>
      </w:r>
    </w:p>
    <w:p w14:paraId="7EED5277" w14:textId="77777777" w:rsidR="00754821" w:rsidRDefault="00000000">
      <w:pPr>
        <w:ind w:firstLine="420"/>
      </w:pPr>
      <w:r>
        <w:rPr>
          <w:rFonts w:cs="Noto Sans CJK SC"/>
          <w:color w:val="222222"/>
        </w:rPr>
        <w:t>这 300 个 trial 用于计算：</w:t>
      </w:r>
    </w:p>
    <w:p w14:paraId="7181A413" w14:textId="77777777" w:rsidR="00754821" w:rsidRDefault="00000000">
      <w:pPr>
        <w:spacing w:before="100" w:after="120"/>
        <w:jc w:val="center"/>
      </w:pPr>
      <w:r>
        <w:rPr>
          <w:rFonts w:ascii="Cambria Math" w:eastAsia="Cambria Math" w:hAnsi="Cambria Math" w:cs="Cambria Math"/>
          <w:i/>
          <w:color w:val="1E3D59"/>
          <w:sz w:val="23"/>
        </w:rPr>
        <w:t>FAR=</w:t>
      </w:r>
      <w:r>
        <w:rPr>
          <w:rFonts w:ascii="Cambria Math" w:eastAsia="Cambria Math" w:hAnsi="Cambria Math" w:cs="Cambria Math"/>
          <w:i/>
          <w:color w:val="1E3D59"/>
          <w:sz w:val="23"/>
        </w:rPr>
        <w:br/>
        <w:t>\frac{\text{正常响应被错误拒绝的数量}}</w:t>
      </w:r>
      <w:r>
        <w:rPr>
          <w:rFonts w:ascii="Cambria Math" w:eastAsia="Cambria Math" w:hAnsi="Cambria Math" w:cs="Cambria Math"/>
          <w:i/>
          <w:color w:val="1E3D59"/>
          <w:sz w:val="23"/>
        </w:rPr>
        <w:br/>
        <w:t>{\text{正常响应总数}}</w:t>
      </w:r>
    </w:p>
    <w:p w14:paraId="15806F0E" w14:textId="77777777" w:rsidR="00754821" w:rsidRDefault="00754821">
      <w:pPr>
        <w:pBdr>
          <w:bottom w:val="single" w:sz="6" w:space="1" w:color="B8C7D1"/>
        </w:pBdr>
        <w:spacing w:before="60" w:after="60"/>
      </w:pPr>
    </w:p>
    <w:p w14:paraId="7B313331" w14:textId="77777777" w:rsidR="00754821" w:rsidRDefault="00000000">
      <w:pPr>
        <w:pStyle w:val="1"/>
        <w:pBdr>
          <w:bottom w:val="single" w:sz="4" w:space="1" w:color="D8E5EE"/>
        </w:pBdr>
      </w:pPr>
      <w:r>
        <w:rPr>
          <w:rFonts w:ascii="Noto Sans CJK SC" w:eastAsia="Noto Sans CJK SC" w:hAnsi="Noto Sans CJK SC" w:cs="Noto Sans CJK SC"/>
        </w:rPr>
        <w:lastRenderedPageBreak/>
        <w:t>第 16 步：构造 Drop 攻击</w:t>
      </w:r>
    </w:p>
    <w:p w14:paraId="2985C71A" w14:textId="77777777" w:rsidR="00754821" w:rsidRDefault="00000000">
      <w:pPr>
        <w:ind w:firstLine="420"/>
      </w:pPr>
      <w:r>
        <w:rPr>
          <w:rFonts w:cs="Noto Sans CJK SC"/>
          <w:color w:val="222222"/>
        </w:rPr>
        <w:t>Drop 表示删除合法返回结果。</w:t>
      </w:r>
    </w:p>
    <w:p w14:paraId="0C34044B" w14:textId="77777777" w:rsidR="00754821" w:rsidRDefault="00000000">
      <w:pPr>
        <w:ind w:firstLine="420"/>
      </w:pPr>
      <w:r>
        <w:rPr>
          <w:rFonts w:cs="Noto Sans CJK SC"/>
          <w:color w:val="222222"/>
        </w:rPr>
        <w:t>子类型包括：</w:t>
      </w:r>
    </w:p>
    <w:p w14:paraId="42956E8A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删除第一条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删除中间条目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删除最后一条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删除多条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删除整个 token response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删除后重算局部 manifest</w:t>
      </w:r>
    </w:p>
    <w:p w14:paraId="79BE6DEF" w14:textId="77777777" w:rsidR="00754821" w:rsidRDefault="00000000">
      <w:pPr>
        <w:ind w:firstLine="420"/>
      </w:pPr>
      <w:r>
        <w:rPr>
          <w:rFonts w:cs="Noto Sans CJK SC"/>
          <w:color w:val="222222"/>
        </w:rPr>
        <w:t>例如正常：</w:t>
      </w:r>
    </w:p>
    <w:p w14:paraId="198C66CF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tau_A → [A, B, C]</w:t>
      </w:r>
    </w:p>
    <w:p w14:paraId="3A50C5C7" w14:textId="77777777" w:rsidR="00754821" w:rsidRDefault="00000000">
      <w:pPr>
        <w:ind w:firstLine="420"/>
      </w:pPr>
      <w:r>
        <w:rPr>
          <w:rFonts w:cs="Noto Sans CJK SC"/>
          <w:color w:val="222222"/>
        </w:rPr>
        <w:t>攻击后：</w:t>
      </w:r>
    </w:p>
    <w:p w14:paraId="47C02E12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tau_A → [A, C]</w:t>
      </w:r>
    </w:p>
    <w:p w14:paraId="32B44D05" w14:textId="77777777" w:rsidR="00754821" w:rsidRDefault="00000000">
      <w:pPr>
        <w:ind w:firstLine="420"/>
      </w:pPr>
      <w:r>
        <w:rPr>
          <w:rFonts w:cs="Noto Sans CJK SC"/>
          <w:color w:val="222222"/>
        </w:rPr>
        <w:t>验证器可能发现：</w:t>
      </w:r>
    </w:p>
    <w:p w14:paraId="49FB828C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posting_count_mismatch</w:t>
      </w:r>
    </w:p>
    <w:p w14:paraId="50CC0482" w14:textId="77777777" w:rsidR="00754821" w:rsidRDefault="00000000">
      <w:pPr>
        <w:ind w:firstLine="420"/>
      </w:pPr>
      <w:r>
        <w:rPr>
          <w:rFonts w:cs="Noto Sans CJK SC"/>
          <w:color w:val="222222"/>
        </w:rPr>
        <w:t>或者：</w:t>
      </w:r>
    </w:p>
    <w:p w14:paraId="3DD5CC4A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posting_root_mismatch</w:t>
      </w:r>
    </w:p>
    <w:p w14:paraId="4E0AFD49" w14:textId="77777777" w:rsidR="00754821" w:rsidRDefault="00000000">
      <w:pPr>
        <w:ind w:firstLine="420"/>
      </w:pPr>
      <w:r>
        <w:rPr>
          <w:rFonts w:cs="Noto Sans CJK SC"/>
          <w:color w:val="222222"/>
        </w:rPr>
        <w:t>如果删除整个 token：</w:t>
      </w:r>
    </w:p>
    <w:p w14:paraId="16A3C186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query_token_set_mismatch</w:t>
      </w:r>
    </w:p>
    <w:p w14:paraId="2343E9A7" w14:textId="77777777" w:rsidR="00754821" w:rsidRDefault="00754821">
      <w:pPr>
        <w:pBdr>
          <w:bottom w:val="single" w:sz="6" w:space="1" w:color="B8C7D1"/>
        </w:pBdr>
        <w:spacing w:before="60" w:after="60"/>
      </w:pPr>
    </w:p>
    <w:p w14:paraId="7F677971" w14:textId="77777777" w:rsidR="00754821" w:rsidRDefault="00000000">
      <w:pPr>
        <w:pStyle w:val="1"/>
        <w:pBdr>
          <w:bottom w:val="single" w:sz="4" w:space="1" w:color="D8E5EE"/>
        </w:pBdr>
      </w:pPr>
      <w:r>
        <w:rPr>
          <w:rFonts w:ascii="Noto Sans CJK SC" w:eastAsia="Noto Sans CJK SC" w:hAnsi="Noto Sans CJK SC" w:cs="Noto Sans CJK SC"/>
        </w:rPr>
        <w:t>第 17 步：构造 Pollute 攻击</w:t>
      </w:r>
    </w:p>
    <w:p w14:paraId="3FAAD2B8" w14:textId="77777777" w:rsidR="00754821" w:rsidRDefault="00000000">
      <w:pPr>
        <w:ind w:firstLine="420"/>
      </w:pPr>
      <w:r>
        <w:rPr>
          <w:rFonts w:cs="Noto Sans CJK SC"/>
          <w:color w:val="222222"/>
        </w:rPr>
        <w:t>Pollute 表示插入错误或无关候选。</w:t>
      </w:r>
    </w:p>
    <w:p w14:paraId="1762C1A0" w14:textId="77777777" w:rsidR="00754821" w:rsidRDefault="00000000">
      <w:pPr>
        <w:ind w:firstLine="420"/>
      </w:pPr>
      <w:r>
        <w:rPr>
          <w:rFonts w:cs="Noto Sans CJK SC"/>
          <w:color w:val="222222"/>
        </w:rPr>
        <w:t>子类型包括：</w:t>
      </w:r>
    </w:p>
    <w:p w14:paraId="42AAD65D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追加当前角色可见的 distractor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用 distractor 替换合法条目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插入其他 token 的合法受保护条目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重复一个合法条目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插入当前角色不可见的敏感条目</w:t>
      </w:r>
    </w:p>
    <w:p w14:paraId="2EEE9350" w14:textId="77777777" w:rsidR="00754821" w:rsidRDefault="00000000">
      <w:pPr>
        <w:ind w:firstLine="420"/>
        <w:rPr>
          <w:lang w:eastAsia="zh-CN"/>
        </w:rPr>
      </w:pPr>
      <w:r>
        <w:rPr>
          <w:rFonts w:cs="Noto Sans CJK SC"/>
          <w:color w:val="222222"/>
          <w:lang w:eastAsia="zh-CN"/>
        </w:rPr>
        <w:t>这是非常关键的攻击。</w:t>
      </w:r>
    </w:p>
    <w:p w14:paraId="119642A0" w14:textId="77777777" w:rsidR="00754821" w:rsidRDefault="00000000">
      <w:pPr>
        <w:ind w:firstLine="420"/>
        <w:rPr>
          <w:lang w:eastAsia="zh-CN"/>
        </w:rPr>
      </w:pPr>
      <w:r>
        <w:rPr>
          <w:rFonts w:cs="Noto Sans CJK SC"/>
          <w:color w:val="222222"/>
          <w:lang w:eastAsia="zh-CN"/>
        </w:rPr>
        <w:t>因为插入的条目可能本身是：</w:t>
      </w:r>
    </w:p>
    <w:p w14:paraId="4C86B071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  <w:rPr>
          <w:lang w:eastAsia="zh-CN"/>
        </w:rPr>
      </w:pPr>
      <w:r>
        <w:rPr>
          <w:rFonts w:ascii="Noto Sans Mono CJK SC" w:eastAsia="Noto Sans Mono CJK SC" w:hAnsi="Noto Sans Mono CJK SC" w:cs="Noto Sans Mono CJK SC"/>
          <w:color w:val="263238"/>
          <w:sz w:val="17"/>
          <w:lang w:eastAsia="zh-CN"/>
        </w:rPr>
        <w:t>真实存在</w:t>
      </w:r>
      <w:r>
        <w:rPr>
          <w:rFonts w:ascii="Noto Sans Mono CJK SC" w:eastAsia="Noto Sans Mono CJK SC" w:hAnsi="Noto Sans Mono CJK SC" w:cs="Noto Sans Mono CJK SC"/>
          <w:color w:val="263238"/>
          <w:sz w:val="17"/>
          <w:lang w:eastAsia="zh-CN"/>
        </w:rPr>
        <w:br/>
        <w:t>加密合法</w:t>
      </w:r>
      <w:r>
        <w:rPr>
          <w:rFonts w:ascii="Noto Sans Mono CJK SC" w:eastAsia="Noto Sans Mono CJK SC" w:hAnsi="Noto Sans Mono CJK SC" w:cs="Noto Sans Mono CJK SC"/>
          <w:color w:val="263238"/>
          <w:sz w:val="17"/>
          <w:lang w:eastAsia="zh-CN"/>
        </w:rPr>
        <w:br/>
        <w:t>策略也允许</w:t>
      </w:r>
    </w:p>
    <w:p w14:paraId="662BC15B" w14:textId="77777777" w:rsidR="00754821" w:rsidRDefault="00000000">
      <w:pPr>
        <w:ind w:firstLine="420"/>
      </w:pPr>
      <w:r>
        <w:rPr>
          <w:rFonts w:cs="Noto Sans CJK SC"/>
          <w:color w:val="222222"/>
        </w:rPr>
        <w:t>只是它不属于当前查询 token 的正确 posting list。</w:t>
      </w:r>
    </w:p>
    <w:p w14:paraId="37A5A5E3" w14:textId="77777777" w:rsidR="00754821" w:rsidRDefault="00000000">
      <w:pPr>
        <w:ind w:firstLine="420"/>
      </w:pPr>
      <w:r>
        <w:rPr>
          <w:rFonts w:cs="Noto Sans CJK SC"/>
          <w:color w:val="222222"/>
        </w:rPr>
        <w:t>没有 verification 时，这种条目可能进入后续排序。</w:t>
      </w:r>
    </w:p>
    <w:p w14:paraId="68D9C988" w14:textId="77777777" w:rsidR="00754821" w:rsidRDefault="00754821">
      <w:pPr>
        <w:pBdr>
          <w:bottom w:val="single" w:sz="6" w:space="1" w:color="B8C7D1"/>
        </w:pBdr>
        <w:spacing w:before="60" w:after="60"/>
      </w:pPr>
    </w:p>
    <w:p w14:paraId="06155EF8" w14:textId="77777777" w:rsidR="00754821" w:rsidRDefault="00000000">
      <w:pPr>
        <w:pStyle w:val="1"/>
        <w:pBdr>
          <w:bottom w:val="single" w:sz="4" w:space="1" w:color="D8E5EE"/>
        </w:pBdr>
      </w:pPr>
      <w:r>
        <w:rPr>
          <w:rFonts w:ascii="Noto Sans CJK SC" w:eastAsia="Noto Sans CJK SC" w:hAnsi="Noto Sans CJK SC" w:cs="Noto Sans CJK SC"/>
        </w:rPr>
        <w:lastRenderedPageBreak/>
        <w:t>第 18 步：构造 Forge 攻击</w:t>
      </w:r>
    </w:p>
    <w:p w14:paraId="7CE90D88" w14:textId="77777777" w:rsidR="00754821" w:rsidRDefault="00000000">
      <w:pPr>
        <w:ind w:firstLine="420"/>
      </w:pPr>
      <w:r>
        <w:rPr>
          <w:rFonts w:cs="Noto Sans CJK SC"/>
          <w:color w:val="222222"/>
        </w:rPr>
        <w:t>Forge 表示伪造条目或证明。</w:t>
      </w:r>
    </w:p>
    <w:p w14:paraId="13B91883" w14:textId="77777777" w:rsidR="00754821" w:rsidRDefault="00000000">
      <w:pPr>
        <w:ind w:firstLine="420"/>
      </w:pPr>
      <w:r>
        <w:rPr>
          <w:rFonts w:cs="Noto Sans CJK SC"/>
          <w:color w:val="222222"/>
        </w:rPr>
        <w:t>包括：</w:t>
      </w:r>
    </w:p>
    <w:p w14:paraId="3EEE280A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修改 ciphertext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修改 doc_tag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修改 entry.tau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修改 ordinal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修改 posting_count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修改 posting_root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修改 global Merkle path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复用其他 token 的 proof</w:t>
      </w:r>
    </w:p>
    <w:p w14:paraId="5182E84A" w14:textId="77777777" w:rsidR="00754821" w:rsidRDefault="00000000">
      <w:pPr>
        <w:ind w:firstLine="420"/>
        <w:rPr>
          <w:lang w:eastAsia="zh-CN"/>
        </w:rPr>
      </w:pPr>
      <w:r>
        <w:rPr>
          <w:rFonts w:cs="Noto Sans CJK SC"/>
          <w:color w:val="222222"/>
          <w:lang w:eastAsia="zh-CN"/>
        </w:rPr>
        <w:t>Forge 通常可能保持：</w:t>
      </w:r>
    </w:p>
    <w:p w14:paraId="261644DD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  <w:rPr>
          <w:lang w:eastAsia="zh-CN"/>
        </w:rPr>
      </w:pPr>
      <w:r>
        <w:rPr>
          <w:rFonts w:ascii="Noto Sans Mono CJK SC" w:eastAsia="Noto Sans Mono CJK SC" w:hAnsi="Noto Sans Mono CJK SC" w:cs="Noto Sans Mono CJK SC"/>
          <w:color w:val="263238"/>
          <w:sz w:val="17"/>
          <w:lang w:eastAsia="zh-CN"/>
        </w:rPr>
        <w:t>结果条目数量不变</w:t>
      </w:r>
      <w:r>
        <w:rPr>
          <w:rFonts w:ascii="Noto Sans Mono CJK SC" w:eastAsia="Noto Sans Mono CJK SC" w:hAnsi="Noto Sans Mono CJK SC" w:cs="Noto Sans Mono CJK SC"/>
          <w:color w:val="263238"/>
          <w:sz w:val="17"/>
          <w:lang w:eastAsia="zh-CN"/>
        </w:rPr>
        <w:br/>
        <w:t>token 数量不变</w:t>
      </w:r>
      <w:r>
        <w:rPr>
          <w:rFonts w:ascii="Noto Sans Mono CJK SC" w:eastAsia="Noto Sans Mono CJK SC" w:hAnsi="Noto Sans Mono CJK SC" w:cs="Noto Sans Mono CJK SC"/>
          <w:color w:val="263238"/>
          <w:sz w:val="17"/>
          <w:lang w:eastAsia="zh-CN"/>
        </w:rPr>
        <w:br/>
        <w:t>响应外形不变</w:t>
      </w:r>
    </w:p>
    <w:p w14:paraId="3F5C8DEE" w14:textId="77777777" w:rsidR="00754821" w:rsidRDefault="00000000">
      <w:pPr>
        <w:ind w:firstLine="420"/>
        <w:rPr>
          <w:lang w:eastAsia="zh-CN"/>
        </w:rPr>
      </w:pPr>
      <w:r>
        <w:rPr>
          <w:rFonts w:cs="Noto Sans CJK SC"/>
          <w:color w:val="222222"/>
          <w:lang w:eastAsia="zh-CN"/>
        </w:rPr>
        <w:t>因此验证器需要走到较深的：</w:t>
      </w:r>
    </w:p>
    <w:p w14:paraId="5CBDAD6A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posting_root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或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global proof</w:t>
      </w:r>
    </w:p>
    <w:p w14:paraId="73B2A00F" w14:textId="77777777" w:rsidR="00754821" w:rsidRDefault="00000000">
      <w:pPr>
        <w:ind w:firstLine="420"/>
      </w:pPr>
      <w:r>
        <w:rPr>
          <w:rFonts w:cs="Noto Sans CJK SC"/>
          <w:color w:val="222222"/>
        </w:rPr>
        <w:t>阶段才发现异常。</w:t>
      </w:r>
    </w:p>
    <w:p w14:paraId="26B35683" w14:textId="77777777" w:rsidR="00754821" w:rsidRDefault="00000000">
      <w:pPr>
        <w:ind w:firstLine="420"/>
      </w:pPr>
      <w:r>
        <w:rPr>
          <w:rFonts w:cs="Noto Sans CJK SC"/>
          <w:color w:val="222222"/>
        </w:rPr>
        <w:t>这也是 Forge 平均验证时间相对较高的原因。</w:t>
      </w:r>
    </w:p>
    <w:p w14:paraId="490AAB31" w14:textId="77777777" w:rsidR="00754821" w:rsidRDefault="00754821">
      <w:pPr>
        <w:pBdr>
          <w:bottom w:val="single" w:sz="6" w:space="1" w:color="B8C7D1"/>
        </w:pBdr>
        <w:spacing w:before="60" w:after="60"/>
      </w:pPr>
    </w:p>
    <w:p w14:paraId="39565B35" w14:textId="77777777" w:rsidR="00754821" w:rsidRDefault="00000000">
      <w:pPr>
        <w:pStyle w:val="1"/>
        <w:pBdr>
          <w:bottom w:val="single" w:sz="4" w:space="1" w:color="D8E5EE"/>
        </w:pBdr>
      </w:pPr>
      <w:r>
        <w:rPr>
          <w:rFonts w:ascii="Noto Sans CJK SC" w:eastAsia="Noto Sans CJK SC" w:hAnsi="Noto Sans CJK SC" w:cs="Noto Sans CJK SC"/>
        </w:rPr>
        <w:t>第 19 步：构造 Hybrid 攻击</w:t>
      </w:r>
    </w:p>
    <w:p w14:paraId="40F5C304" w14:textId="77777777" w:rsidR="00754821" w:rsidRDefault="00000000">
      <w:pPr>
        <w:ind w:firstLine="420"/>
      </w:pPr>
      <w:r>
        <w:rPr>
          <w:rFonts w:cs="Noto Sans CJK SC"/>
          <w:color w:val="222222"/>
        </w:rPr>
        <w:t>Hybrid 同时组合：</w:t>
      </w:r>
    </w:p>
    <w:p w14:paraId="2F474439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Pollute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+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Drop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+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Forge</w:t>
      </w:r>
    </w:p>
    <w:p w14:paraId="5C111B64" w14:textId="77777777" w:rsidR="00754821" w:rsidRDefault="00000000">
      <w:pPr>
        <w:ind w:firstLine="420"/>
        <w:rPr>
          <w:lang w:eastAsia="zh-CN"/>
        </w:rPr>
      </w:pPr>
      <w:r>
        <w:rPr>
          <w:rFonts w:cs="Noto Sans CJK SC"/>
          <w:color w:val="222222"/>
          <w:lang w:eastAsia="zh-CN"/>
        </w:rPr>
        <w:t>例如：</w:t>
      </w:r>
    </w:p>
    <w:p w14:paraId="1754BF9F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  <w:rPr>
          <w:lang w:eastAsia="zh-CN"/>
        </w:rPr>
      </w:pPr>
      <w:r>
        <w:rPr>
          <w:rFonts w:ascii="Noto Sans Mono CJK SC" w:eastAsia="Noto Sans Mono CJK SC" w:hAnsi="Noto Sans Mono CJK SC" w:cs="Noto Sans Mono CJK SC"/>
          <w:color w:val="263238"/>
          <w:sz w:val="17"/>
          <w:lang w:eastAsia="zh-CN"/>
        </w:rPr>
        <w:t>先插入一条错误条目</w:t>
      </w:r>
      <w:r>
        <w:rPr>
          <w:rFonts w:ascii="Noto Sans Mono CJK SC" w:eastAsia="Noto Sans Mono CJK SC" w:hAnsi="Noto Sans Mono CJK SC" w:cs="Noto Sans Mono CJK SC"/>
          <w:color w:val="263238"/>
          <w:sz w:val="17"/>
          <w:lang w:eastAsia="zh-CN"/>
        </w:rPr>
        <w:br/>
        <w:t>再删除一条合法条目</w:t>
      </w:r>
      <w:r>
        <w:rPr>
          <w:rFonts w:ascii="Noto Sans Mono CJK SC" w:eastAsia="Noto Sans Mono CJK SC" w:hAnsi="Noto Sans Mono CJK SC" w:cs="Noto Sans Mono CJK SC"/>
          <w:color w:val="263238"/>
          <w:sz w:val="17"/>
          <w:lang w:eastAsia="zh-CN"/>
        </w:rPr>
        <w:br/>
        <w:t>最后修改 proof</w:t>
      </w:r>
    </w:p>
    <w:p w14:paraId="2947E6A5" w14:textId="77777777" w:rsidR="00754821" w:rsidRDefault="00000000">
      <w:pPr>
        <w:ind w:firstLine="420"/>
        <w:rPr>
          <w:lang w:eastAsia="zh-CN"/>
        </w:rPr>
      </w:pPr>
      <w:r>
        <w:rPr>
          <w:rFonts w:cs="Noto Sans CJK SC"/>
          <w:color w:val="222222"/>
          <w:lang w:eastAsia="zh-CN"/>
        </w:rPr>
        <w:t>虽然攻击操作更多，但验证器只需要发现第一个错误。</w:t>
      </w:r>
    </w:p>
    <w:p w14:paraId="4667FE0A" w14:textId="77777777" w:rsidR="00754821" w:rsidRDefault="00000000">
      <w:pPr>
        <w:ind w:firstLine="420"/>
      </w:pPr>
      <w:r>
        <w:rPr>
          <w:rFonts w:cs="Noto Sans CJK SC"/>
          <w:color w:val="222222"/>
        </w:rPr>
        <w:t>如果 Hybrid 导致：</w:t>
      </w:r>
    </w:p>
    <w:p w14:paraId="1E89A505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token 数量不对</w:t>
      </w:r>
    </w:p>
    <w:p w14:paraId="218C6D10" w14:textId="77777777" w:rsidR="00754821" w:rsidRDefault="00000000">
      <w:pPr>
        <w:ind w:firstLine="420"/>
      </w:pPr>
      <w:r>
        <w:rPr>
          <w:rFonts w:cs="Noto Sans CJK SC"/>
          <w:color w:val="222222"/>
        </w:rPr>
        <w:t>验证器在最前面就返回，所以 Hybrid 反而可能比 Forge 更快。</w:t>
      </w:r>
    </w:p>
    <w:p w14:paraId="2340B3CA" w14:textId="77777777" w:rsidR="00754821" w:rsidRDefault="00754821">
      <w:pPr>
        <w:pBdr>
          <w:bottom w:val="single" w:sz="6" w:space="1" w:color="B8C7D1"/>
        </w:pBdr>
        <w:spacing w:before="60" w:after="60"/>
      </w:pPr>
    </w:p>
    <w:p w14:paraId="043E0FF9" w14:textId="7FF700B7" w:rsidR="00754821" w:rsidRDefault="00000000">
      <w:pPr>
        <w:pStyle w:val="1"/>
        <w:pBdr>
          <w:bottom w:val="single" w:sz="4" w:space="1" w:color="D8E5EE"/>
        </w:pBdr>
      </w:pPr>
      <w:r>
        <w:rPr>
          <w:rFonts w:ascii="Noto Sans CJK SC" w:eastAsia="Noto Sans CJK SC" w:hAnsi="Noto Sans CJK SC" w:cs="Noto Sans CJK SC"/>
        </w:rPr>
        <w:lastRenderedPageBreak/>
        <w:t>第 20 步</w:t>
      </w:r>
      <w:r w:rsidR="000D4E97">
        <w:rPr>
          <w:rFonts w:ascii="宋体" w:eastAsia="宋体" w:hAnsi="宋体" w:cs="宋体" w:hint="eastAsia"/>
          <w:lang w:eastAsia="zh-CN"/>
        </w:rPr>
        <w:t>：</w:t>
      </w:r>
      <w:r>
        <w:rPr>
          <w:rFonts w:ascii="Noto Sans CJK SC" w:eastAsia="Noto Sans CJK SC" w:hAnsi="Noto Sans CJK SC" w:cs="Noto Sans CJK SC"/>
        </w:rPr>
        <w:t>有 1,200 个攻击样本</w:t>
      </w:r>
    </w:p>
    <w:p w14:paraId="5BF770CA" w14:textId="77777777" w:rsidR="00754821" w:rsidRDefault="00000000">
      <w:pPr>
        <w:ind w:firstLine="420"/>
      </w:pPr>
      <w:r>
        <w:rPr>
          <w:rFonts w:cs="Noto Sans CJK SC"/>
          <w:color w:val="222222"/>
        </w:rPr>
        <w:t>每类攻击：</w:t>
      </w:r>
    </w:p>
    <w:p w14:paraId="3EAECB1A" w14:textId="77777777" w:rsidR="00754821" w:rsidRDefault="00000000">
      <w:pPr>
        <w:spacing w:before="100" w:after="120"/>
        <w:jc w:val="center"/>
      </w:pPr>
      <w:r>
        <w:rPr>
          <w:rFonts w:ascii="Cambria Math" w:eastAsia="Cambria Math" w:hAnsi="Cambria Math" w:cs="Cambria Math"/>
          <w:i/>
          <w:color w:val="1E3D59"/>
          <w:sz w:val="23"/>
        </w:rPr>
        <w:t>60\text{ 查询}\times5\text{ 种子}=300</w:t>
      </w:r>
    </w:p>
    <w:p w14:paraId="52B2767E" w14:textId="77777777" w:rsidR="00754821" w:rsidRDefault="00000000">
      <w:pPr>
        <w:ind w:firstLine="420"/>
      </w:pPr>
      <w:r>
        <w:rPr>
          <w:rFonts w:cs="Noto Sans CJK SC"/>
          <w:color w:val="222222"/>
        </w:rPr>
        <w:t>四类攻击：</w:t>
      </w:r>
    </w:p>
    <w:p w14:paraId="237895A5" w14:textId="77777777" w:rsidR="00754821" w:rsidRDefault="00000000">
      <w:pPr>
        <w:spacing w:before="100" w:after="120"/>
        <w:jc w:val="center"/>
      </w:pPr>
      <w:r>
        <w:rPr>
          <w:rFonts w:ascii="Cambria Math" w:eastAsia="Cambria Math" w:hAnsi="Cambria Math" w:cs="Cambria Math"/>
          <w:i/>
          <w:color w:val="1E3D59"/>
          <w:sz w:val="23"/>
        </w:rPr>
        <w:t>300\times4=1200</w:t>
      </w:r>
    </w:p>
    <w:p w14:paraId="6411948F" w14:textId="77777777" w:rsidR="00754821" w:rsidRDefault="00000000">
      <w:pPr>
        <w:ind w:firstLine="420"/>
      </w:pPr>
      <w:r>
        <w:rPr>
          <w:rFonts w:cs="Noto Sans CJK SC"/>
          <w:color w:val="222222"/>
        </w:rPr>
        <w:t>具体是：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762"/>
        <w:gridCol w:w="4762"/>
      </w:tblGrid>
      <w:tr w:rsidR="00754821" w14:paraId="766B4C50" w14:textId="77777777">
        <w:trPr>
          <w:tblHeader/>
          <w:jc w:val="center"/>
        </w:trPr>
        <w:tc>
          <w:tcPr>
            <w:tcW w:w="476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7D25F1" w14:textId="77777777" w:rsidR="00754821" w:rsidRDefault="00000000">
            <w:pPr>
              <w:spacing w:after="0" w:line="276" w:lineRule="auto"/>
              <w:jc w:val="center"/>
            </w:pPr>
            <w:r>
              <w:rPr>
                <w:rFonts w:cs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w="476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2548EC" w14:textId="77777777" w:rsidR="00754821" w:rsidRDefault="00000000">
            <w:pPr>
              <w:spacing w:after="0" w:line="276" w:lineRule="auto"/>
              <w:jc w:val="center"/>
            </w:pPr>
            <w:r>
              <w:rPr>
                <w:rFonts w:cs="Noto Sans CJK SC"/>
                <w:b/>
                <w:color w:val="FFFFFF"/>
                <w:sz w:val="18"/>
              </w:rPr>
              <w:t>Trial 数</w:t>
            </w:r>
          </w:p>
        </w:tc>
      </w:tr>
      <w:tr w:rsidR="00754821" w14:paraId="63804D3B" w14:textId="77777777">
        <w:trPr>
          <w:jc w:val="center"/>
        </w:trPr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5B9D50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Drop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AED078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300</w:t>
            </w:r>
          </w:p>
        </w:tc>
      </w:tr>
      <w:tr w:rsidR="00754821" w14:paraId="3C21BD46" w14:textId="77777777">
        <w:trPr>
          <w:jc w:val="center"/>
        </w:trPr>
        <w:tc>
          <w:tcPr>
            <w:tcW w:w="476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1FAEC5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Pollute</w:t>
            </w:r>
          </w:p>
        </w:tc>
        <w:tc>
          <w:tcPr>
            <w:tcW w:w="476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808957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300</w:t>
            </w:r>
          </w:p>
        </w:tc>
      </w:tr>
      <w:tr w:rsidR="00754821" w14:paraId="7F8A1815" w14:textId="77777777">
        <w:trPr>
          <w:jc w:val="center"/>
        </w:trPr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670B35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Forge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5D5DC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300</w:t>
            </w:r>
          </w:p>
        </w:tc>
      </w:tr>
      <w:tr w:rsidR="00754821" w14:paraId="3027C90B" w14:textId="77777777">
        <w:trPr>
          <w:jc w:val="center"/>
        </w:trPr>
        <w:tc>
          <w:tcPr>
            <w:tcW w:w="476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AE28D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Hybrid</w:t>
            </w:r>
          </w:p>
        </w:tc>
        <w:tc>
          <w:tcPr>
            <w:tcW w:w="476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621E0D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300</w:t>
            </w:r>
          </w:p>
        </w:tc>
      </w:tr>
      <w:tr w:rsidR="00754821" w14:paraId="1492353F" w14:textId="77777777">
        <w:trPr>
          <w:jc w:val="center"/>
        </w:trPr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586931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b/>
                <w:color w:val="222222"/>
                <w:sz w:val="18"/>
              </w:rPr>
              <w:t>攻击合计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C82723" w14:textId="77777777" w:rsidR="00754821" w:rsidRDefault="00000000">
            <w:pPr>
              <w:spacing w:after="0" w:line="276" w:lineRule="auto"/>
              <w:jc w:val="center"/>
            </w:pPr>
            <w:r>
              <w:rPr>
                <w:rFonts w:cs="Noto Sans CJK SC"/>
                <w:b/>
                <w:color w:val="222222"/>
                <w:sz w:val="18"/>
              </w:rPr>
              <w:t>1,200</w:t>
            </w:r>
          </w:p>
        </w:tc>
      </w:tr>
    </w:tbl>
    <w:p w14:paraId="4811746C" w14:textId="77777777" w:rsidR="00754821" w:rsidRDefault="00754821">
      <w:pPr>
        <w:spacing w:after="0"/>
      </w:pPr>
    </w:p>
    <w:p w14:paraId="60AC3876" w14:textId="77777777" w:rsidR="00754821" w:rsidRDefault="00000000">
      <w:pPr>
        <w:ind w:firstLine="420"/>
      </w:pPr>
      <w:r>
        <w:rPr>
          <w:rFonts w:cs="Noto Sans CJK SC"/>
          <w:color w:val="222222"/>
        </w:rPr>
        <w:t>再加正常控制：</w:t>
      </w:r>
    </w:p>
    <w:p w14:paraId="49FEEFEB" w14:textId="77777777" w:rsidR="00754821" w:rsidRDefault="00000000">
      <w:pPr>
        <w:spacing w:before="100" w:after="120"/>
        <w:jc w:val="center"/>
      </w:pPr>
      <w:r>
        <w:rPr>
          <w:rFonts w:ascii="Cambria Math" w:eastAsia="Cambria Math" w:hAnsi="Cambria Math" w:cs="Cambria Math"/>
          <w:i/>
          <w:color w:val="1E3D59"/>
          <w:sz w:val="23"/>
        </w:rPr>
        <w:t>1200+300=1500</w:t>
      </w:r>
    </w:p>
    <w:p w14:paraId="5446D72C" w14:textId="77777777" w:rsidR="00754821" w:rsidRDefault="00000000">
      <w:pPr>
        <w:ind w:firstLine="420"/>
      </w:pPr>
      <w:r>
        <w:rPr>
          <w:rFonts w:cs="Noto Sans CJK SC"/>
          <w:color w:val="222222"/>
        </w:rPr>
        <w:t>所以总共执行：</w:t>
      </w:r>
    </w:p>
    <w:p w14:paraId="3CB993CB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1,500 个正式验证 trial</w:t>
      </w:r>
    </w:p>
    <w:p w14:paraId="3667A04C" w14:textId="77777777" w:rsidR="00754821" w:rsidRDefault="00000000">
      <w:pPr>
        <w:ind w:firstLine="420"/>
        <w:rPr>
          <w:lang w:eastAsia="zh-CN"/>
        </w:rPr>
      </w:pPr>
      <w:r>
        <w:rPr>
          <w:rFonts w:cs="Noto Sans CJK SC"/>
          <w:color w:val="222222"/>
          <w:lang w:eastAsia="zh-CN"/>
        </w:rPr>
        <w:t>随机种子决定每次采用哪个攻击子类型、攻击哪个 token、修改哪个条目。</w:t>
      </w:r>
    </w:p>
    <w:p w14:paraId="407D5D60" w14:textId="77777777" w:rsidR="00754821" w:rsidRDefault="00754821">
      <w:pPr>
        <w:pBdr>
          <w:bottom w:val="single" w:sz="6" w:space="1" w:color="B8C7D1"/>
        </w:pBdr>
        <w:spacing w:before="60" w:after="60"/>
        <w:rPr>
          <w:lang w:eastAsia="zh-CN"/>
        </w:rPr>
      </w:pPr>
    </w:p>
    <w:p w14:paraId="2473F695" w14:textId="77777777" w:rsidR="00754821" w:rsidRDefault="00000000">
      <w:pPr>
        <w:pStyle w:val="1"/>
        <w:pBdr>
          <w:bottom w:val="single" w:sz="4" w:space="1" w:color="D8E5EE"/>
        </w:pBdr>
        <w:rPr>
          <w:lang w:eastAsia="zh-CN"/>
        </w:rPr>
      </w:pPr>
      <w:r>
        <w:rPr>
          <w:rFonts w:ascii="Noto Sans CJK SC" w:eastAsia="Noto Sans CJK SC" w:hAnsi="Noto Sans CJK SC" w:cs="Noto Sans CJK SC"/>
          <w:lang w:eastAsia="zh-CN"/>
        </w:rPr>
        <w:t>第 21 步：执行主 Verify</w:t>
      </w:r>
    </w:p>
    <w:p w14:paraId="0FC76948" w14:textId="77777777" w:rsidR="00754821" w:rsidRDefault="00000000">
      <w:pPr>
        <w:ind w:firstLine="420"/>
        <w:rPr>
          <w:lang w:eastAsia="zh-CN"/>
        </w:rPr>
      </w:pPr>
      <w:r>
        <w:rPr>
          <w:rFonts w:cs="Noto Sans CJK SC"/>
          <w:color w:val="222222"/>
          <w:lang w:eastAsia="zh-CN"/>
        </w:rPr>
        <w:t>对于攻击后的响应：</w:t>
      </w:r>
    </w:p>
    <w:p w14:paraId="701E96A4" w14:textId="77777777" w:rsidR="00754821" w:rsidRDefault="00000000">
      <w:pPr>
        <w:spacing w:before="100" w:after="120"/>
        <w:jc w:val="center"/>
      </w:pPr>
      <w:r>
        <w:rPr>
          <w:rFonts w:ascii="Cambria Math" w:eastAsia="Cambria Math" w:hAnsi="Cambria Math" w:cs="Cambria Math"/>
          <w:i/>
          <w:color w:val="1E3D59"/>
          <w:sz w:val="23"/>
        </w:rPr>
        <w:t>E^*(T_u)=Adv(E(T_u))</w:t>
      </w:r>
    </w:p>
    <w:p w14:paraId="60860737" w14:textId="77777777" w:rsidR="00754821" w:rsidRDefault="00000000">
      <w:pPr>
        <w:ind w:firstLine="420"/>
      </w:pPr>
      <w:r>
        <w:rPr>
          <w:rFonts w:cs="Noto Sans CJK SC"/>
          <w:color w:val="222222"/>
        </w:rPr>
        <w:t>执行：</w:t>
      </w:r>
    </w:p>
    <w:p w14:paraId="10CFA9B7" w14:textId="77777777" w:rsidR="00754821" w:rsidRDefault="00000000">
      <w:pPr>
        <w:spacing w:before="100" w:after="120"/>
        <w:jc w:val="center"/>
      </w:pPr>
      <w:r>
        <w:rPr>
          <w:rFonts w:ascii="Cambria Math" w:eastAsia="Cambria Math" w:hAnsi="Cambria Math" w:cs="Cambria Math"/>
          <w:i/>
          <w:color w:val="1E3D59"/>
          <w:sz w:val="23"/>
        </w:rPr>
        <w:t>b_u^*=Verify(T_u,E^*(T_u),\pi_u^*,com)</w:t>
      </w:r>
    </w:p>
    <w:p w14:paraId="09AE9811" w14:textId="77777777" w:rsidR="00754821" w:rsidRDefault="00000000">
      <w:pPr>
        <w:ind w:firstLine="420"/>
        <w:rPr>
          <w:lang w:eastAsia="zh-CN"/>
        </w:rPr>
      </w:pPr>
      <w:r>
        <w:rPr>
          <w:rFonts w:cs="Noto Sans CJK SC"/>
          <w:color w:val="222222"/>
          <w:lang w:eastAsia="zh-CN"/>
        </w:rPr>
        <w:t>验证输出是二值结果：</w:t>
      </w:r>
    </w:p>
    <w:p w14:paraId="0A0C7BB4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  <w:rPr>
          <w:lang w:eastAsia="zh-CN"/>
        </w:rPr>
      </w:pPr>
      <w:r>
        <w:rPr>
          <w:rFonts w:ascii="Noto Sans Mono CJK SC" w:eastAsia="Noto Sans Mono CJK SC" w:hAnsi="Noto Sans Mono CJK SC" w:cs="Noto Sans Mono CJK SC"/>
          <w:color w:val="263238"/>
          <w:sz w:val="17"/>
          <w:lang w:eastAsia="zh-CN"/>
        </w:rPr>
        <w:t>b* = 0：检测到异常</w:t>
      </w:r>
      <w:r>
        <w:rPr>
          <w:rFonts w:ascii="Noto Sans Mono CJK SC" w:eastAsia="Noto Sans Mono CJK SC" w:hAnsi="Noto Sans Mono CJK SC" w:cs="Noto Sans Mono CJK SC"/>
          <w:color w:val="263238"/>
          <w:sz w:val="17"/>
          <w:lang w:eastAsia="zh-CN"/>
        </w:rPr>
        <w:br/>
        <w:t>b* = 1：攻击响应通过</w:t>
      </w:r>
    </w:p>
    <w:p w14:paraId="1BF24C5C" w14:textId="77777777" w:rsidR="00754821" w:rsidRDefault="00000000">
      <w:pPr>
        <w:ind w:firstLine="420"/>
      </w:pPr>
      <w:r>
        <w:rPr>
          <w:rFonts w:cs="Noto Sans CJK SC"/>
          <w:color w:val="222222"/>
        </w:rPr>
        <w:t>当前结果为：</w:t>
      </w:r>
    </w:p>
    <w:p w14:paraId="39682017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Drop：300/300 detected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Pollute：300/300 detected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Forge：300/300 detected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Hybrid：300/300 detected</w:t>
      </w:r>
    </w:p>
    <w:p w14:paraId="6AA3F4CF" w14:textId="77777777" w:rsidR="00754821" w:rsidRDefault="00000000">
      <w:pPr>
        <w:ind w:firstLine="420"/>
      </w:pPr>
      <w:r>
        <w:rPr>
          <w:rFonts w:cs="Noto Sans CJK SC"/>
          <w:color w:val="222222"/>
        </w:rPr>
        <w:t>所以：</w:t>
      </w:r>
    </w:p>
    <w:p w14:paraId="2EF39CF7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lastRenderedPageBreak/>
        <w:t>每类 DR = 100%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Overall DR = 1200/1200 = 100%</w:t>
      </w:r>
    </w:p>
    <w:p w14:paraId="52D97B8F" w14:textId="77777777" w:rsidR="00754821" w:rsidRDefault="00000000">
      <w:pPr>
        <w:ind w:firstLine="420"/>
      </w:pPr>
      <w:r>
        <w:rPr>
          <w:rFonts w:cs="Noto Sans CJK SC"/>
          <w:color w:val="222222"/>
        </w:rPr>
        <w:t>正常：</w:t>
      </w:r>
    </w:p>
    <w:p w14:paraId="7C65EFE4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0/300 false alarm</w:t>
      </w:r>
    </w:p>
    <w:p w14:paraId="6DB100F3" w14:textId="77777777" w:rsidR="00754821" w:rsidRDefault="00000000">
      <w:pPr>
        <w:ind w:firstLine="420"/>
      </w:pPr>
      <w:r>
        <w:rPr>
          <w:rFonts w:cs="Noto Sans CJK SC"/>
          <w:color w:val="222222"/>
        </w:rPr>
        <w:t>所以：</w:t>
      </w:r>
    </w:p>
    <w:p w14:paraId="3A7E65AF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  <w:rPr>
          <w:lang w:eastAsia="zh-CN"/>
        </w:rPr>
      </w:pPr>
      <w:r>
        <w:rPr>
          <w:rFonts w:ascii="Noto Sans Mono CJK SC" w:eastAsia="Noto Sans Mono CJK SC" w:hAnsi="Noto Sans Mono CJK SC" w:cs="Noto Sans Mono CJK SC"/>
          <w:color w:val="263238"/>
          <w:sz w:val="17"/>
          <w:lang w:eastAsia="zh-CN"/>
        </w:rPr>
        <w:t>FAR = 0%</w:t>
      </w:r>
    </w:p>
    <w:p w14:paraId="1E0FCAB6" w14:textId="77777777" w:rsidR="00754821" w:rsidRDefault="00754821">
      <w:pPr>
        <w:pBdr>
          <w:bottom w:val="single" w:sz="6" w:space="1" w:color="B8C7D1"/>
        </w:pBdr>
        <w:spacing w:before="60" w:after="60"/>
        <w:rPr>
          <w:lang w:eastAsia="zh-CN"/>
        </w:rPr>
      </w:pPr>
    </w:p>
    <w:p w14:paraId="5EE05D51" w14:textId="77777777" w:rsidR="00754821" w:rsidRDefault="00000000">
      <w:pPr>
        <w:pStyle w:val="1"/>
        <w:pBdr>
          <w:bottom w:val="single" w:sz="4" w:space="1" w:color="D8E5EE"/>
        </w:pBdr>
        <w:rPr>
          <w:lang w:eastAsia="zh-CN"/>
        </w:rPr>
      </w:pPr>
      <w:r>
        <w:rPr>
          <w:rFonts w:ascii="Noto Sans CJK SC" w:eastAsia="Noto Sans CJK SC" w:hAnsi="Noto Sans CJK SC" w:cs="Noto Sans CJK SC"/>
          <w:lang w:eastAsia="zh-CN"/>
        </w:rPr>
        <w:t>第 22 步：独立 reference verifier 交叉检查</w:t>
      </w:r>
    </w:p>
    <w:p w14:paraId="6068C4EA" w14:textId="77777777" w:rsidR="00754821" w:rsidRDefault="00000000">
      <w:pPr>
        <w:ind w:firstLine="420"/>
        <w:rPr>
          <w:lang w:eastAsia="zh-CN"/>
        </w:rPr>
      </w:pPr>
      <w:r>
        <w:rPr>
          <w:rFonts w:cs="Noto Sans CJK SC"/>
          <w:color w:val="222222"/>
          <w:lang w:eastAsia="zh-CN"/>
        </w:rPr>
        <w:t>为了避免：</w:t>
      </w:r>
    </w:p>
    <w:p w14:paraId="2E5732B4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  <w:rPr>
          <w:lang w:eastAsia="zh-CN"/>
        </w:rPr>
      </w:pPr>
      <w:r>
        <w:rPr>
          <w:rFonts w:ascii="Noto Sans Mono CJK SC" w:eastAsia="Noto Sans Mono CJK SC" w:hAnsi="Noto Sans Mono CJK SC" w:cs="Noto Sans Mono CJK SC"/>
          <w:color w:val="263238"/>
          <w:sz w:val="17"/>
          <w:lang w:eastAsia="zh-CN"/>
        </w:rPr>
        <w:t>构建器有同一个错误</w:t>
      </w:r>
      <w:r>
        <w:rPr>
          <w:rFonts w:ascii="Noto Sans Mono CJK SC" w:eastAsia="Noto Sans Mono CJK SC" w:hAnsi="Noto Sans Mono CJK SC" w:cs="Noto Sans Mono CJK SC"/>
          <w:color w:val="263238"/>
          <w:sz w:val="17"/>
          <w:lang w:eastAsia="zh-CN"/>
        </w:rPr>
        <w:br/>
        <w:t>+</w:t>
      </w:r>
      <w:r>
        <w:rPr>
          <w:rFonts w:ascii="Noto Sans Mono CJK SC" w:eastAsia="Noto Sans Mono CJK SC" w:hAnsi="Noto Sans Mono CJK SC" w:cs="Noto Sans Mono CJK SC"/>
          <w:color w:val="263238"/>
          <w:sz w:val="17"/>
          <w:lang w:eastAsia="zh-CN"/>
        </w:rPr>
        <w:br/>
        <w:t>验证器也有同一个错误</w:t>
      </w:r>
      <w:r>
        <w:rPr>
          <w:rFonts w:ascii="Noto Sans Mono CJK SC" w:eastAsia="Noto Sans Mono CJK SC" w:hAnsi="Noto Sans Mono CJK SC" w:cs="Noto Sans Mono CJK SC"/>
          <w:color w:val="263238"/>
          <w:sz w:val="17"/>
          <w:lang w:eastAsia="zh-CN"/>
        </w:rPr>
        <w:br/>
        <w:t>→ 仍然错误地通过</w:t>
      </w:r>
    </w:p>
    <w:p w14:paraId="6240FA3B" w14:textId="77777777" w:rsidR="00754821" w:rsidRDefault="00000000">
      <w:pPr>
        <w:ind w:firstLine="420"/>
        <w:rPr>
          <w:lang w:eastAsia="zh-CN"/>
        </w:rPr>
      </w:pPr>
      <w:r>
        <w:rPr>
          <w:rFonts w:cs="Noto Sans CJK SC"/>
          <w:color w:val="222222"/>
          <w:lang w:eastAsia="zh-CN"/>
        </w:rPr>
        <w:t>代码额外实现了独立验证器：</w:t>
      </w:r>
    </w:p>
    <w:p w14:paraId="71CC9747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src\reference_verifier.py</w:t>
      </w:r>
    </w:p>
    <w:p w14:paraId="50D46392" w14:textId="77777777" w:rsidR="00754821" w:rsidRDefault="00000000">
      <w:pPr>
        <w:ind w:firstLine="420"/>
      </w:pPr>
      <w:r>
        <w:rPr>
          <w:rFonts w:cs="Noto Sans CJK SC"/>
          <w:color w:val="222222"/>
        </w:rPr>
        <w:t>它不直接调用主验证器的 Merkle 函数，而是独立实现：</w:t>
      </w:r>
    </w:p>
    <w:p w14:paraId="7EFCBDB7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canonical JSON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leaf hash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node hash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Merkle root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authentication path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multi-token consistency checks</w:t>
      </w:r>
    </w:p>
    <w:p w14:paraId="410701FA" w14:textId="77777777" w:rsidR="00754821" w:rsidRDefault="00000000">
      <w:pPr>
        <w:ind w:firstLine="420"/>
        <w:rPr>
          <w:lang w:eastAsia="zh-CN"/>
        </w:rPr>
      </w:pPr>
      <w:r>
        <w:rPr>
          <w:rFonts w:cs="Noto Sans CJK SC"/>
          <w:color w:val="222222"/>
          <w:lang w:eastAsia="zh-CN"/>
        </w:rPr>
        <w:t>每个正常和攻击 trial 都得到两组结果：</w:t>
      </w:r>
    </w:p>
    <w:p w14:paraId="44E3AE42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main verifier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reference verifier</w:t>
      </w:r>
    </w:p>
    <w:p w14:paraId="6DA0FD08" w14:textId="77777777" w:rsidR="00754821" w:rsidRDefault="00000000">
      <w:pPr>
        <w:ind w:firstLine="420"/>
      </w:pPr>
      <w:r>
        <w:rPr>
          <w:rFonts w:cs="Noto Sans CJK SC"/>
          <w:color w:val="222222"/>
        </w:rPr>
        <w:t>要求：</w:t>
      </w:r>
    </w:p>
    <w:p w14:paraId="5417FAB1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passed 一致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failure_code 一致</w:t>
      </w:r>
    </w:p>
    <w:p w14:paraId="36F92999" w14:textId="77777777" w:rsidR="00754821" w:rsidRDefault="00000000">
      <w:pPr>
        <w:ind w:firstLine="420"/>
      </w:pPr>
      <w:r>
        <w:rPr>
          <w:rFonts w:cs="Noto Sans CJK SC"/>
          <w:color w:val="222222"/>
        </w:rPr>
        <w:t>你的验收结果：</w:t>
      </w:r>
    </w:p>
    <w:p w14:paraId="0FBDAF7F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independent_reference_verifier_agreement = True</w:t>
      </w:r>
    </w:p>
    <w:p w14:paraId="7B02579A" w14:textId="77777777" w:rsidR="00754821" w:rsidRDefault="00000000">
      <w:pPr>
        <w:ind w:firstLine="420"/>
      </w:pPr>
      <w:r>
        <w:rPr>
          <w:rFonts w:cs="Noto Sans CJK SC"/>
          <w:color w:val="222222"/>
        </w:rPr>
        <w:t>说明所有 1,500 个 trial 的两套判断一致。</w:t>
      </w:r>
    </w:p>
    <w:p w14:paraId="23E79F31" w14:textId="77777777" w:rsidR="00754821" w:rsidRDefault="00754821">
      <w:pPr>
        <w:pBdr>
          <w:bottom w:val="single" w:sz="6" w:space="1" w:color="B8C7D1"/>
        </w:pBdr>
        <w:spacing w:before="60" w:after="60"/>
      </w:pPr>
    </w:p>
    <w:p w14:paraId="07D2D22D" w14:textId="77777777" w:rsidR="00754821" w:rsidRDefault="00000000">
      <w:pPr>
        <w:pStyle w:val="1"/>
        <w:pBdr>
          <w:bottom w:val="single" w:sz="4" w:space="1" w:color="D8E5EE"/>
        </w:pBdr>
      </w:pPr>
      <w:r>
        <w:rPr>
          <w:rFonts w:ascii="Noto Sans CJK SC" w:eastAsia="Noto Sans CJK SC" w:hAnsi="Noto Sans CJK SC" w:cs="Noto Sans CJK SC"/>
        </w:rPr>
        <w:t>第 23 步：验证时间怎么测</w:t>
      </w:r>
    </w:p>
    <w:p w14:paraId="3DD5C4BE" w14:textId="77777777" w:rsidR="00754821" w:rsidRDefault="00000000">
      <w:pPr>
        <w:ind w:firstLine="420"/>
        <w:rPr>
          <w:lang w:eastAsia="zh-CN"/>
        </w:rPr>
      </w:pPr>
      <w:r>
        <w:rPr>
          <w:rFonts w:cs="Noto Sans CJK SC"/>
          <w:color w:val="222222"/>
          <w:lang w:eastAsia="zh-CN"/>
        </w:rPr>
        <w:t>正式 trial 前统一执行 50 次全局预热。</w:t>
      </w:r>
    </w:p>
    <w:p w14:paraId="4CE96FEF" w14:textId="77777777" w:rsidR="00754821" w:rsidRDefault="00000000">
      <w:pPr>
        <w:ind w:firstLine="420"/>
      </w:pPr>
      <w:r>
        <w:rPr>
          <w:rFonts w:cs="Noto Sans CJK SC"/>
          <w:color w:val="222222"/>
        </w:rPr>
        <w:t>预热用于减少：</w:t>
      </w:r>
    </w:p>
    <w:p w14:paraId="32780588" w14:textId="77777777" w:rsidR="00754821" w:rsidRDefault="00000000">
      <w:pPr>
        <w:pStyle w:val="a0"/>
        <w:spacing w:after="40"/>
        <w:ind w:left="425" w:hanging="142"/>
      </w:pPr>
      <w:r>
        <w:rPr>
          <w:rFonts w:cs="Noto Sans CJK SC"/>
          <w:color w:val="222222"/>
          <w:sz w:val="20"/>
        </w:rPr>
        <w:t>Python 首次调用；</w:t>
      </w:r>
    </w:p>
    <w:p w14:paraId="417906DA" w14:textId="77777777" w:rsidR="00754821" w:rsidRDefault="00000000">
      <w:pPr>
        <w:pStyle w:val="a0"/>
        <w:spacing w:after="40"/>
        <w:ind w:left="425" w:hanging="142"/>
      </w:pPr>
      <w:r>
        <w:rPr>
          <w:rFonts w:cs="Noto Sans CJK SC"/>
          <w:color w:val="222222"/>
          <w:sz w:val="20"/>
        </w:rPr>
        <w:t>内存冷启动；</w:t>
      </w:r>
    </w:p>
    <w:p w14:paraId="5B08A7DE" w14:textId="77777777" w:rsidR="00754821" w:rsidRDefault="00000000">
      <w:pPr>
        <w:pStyle w:val="a0"/>
        <w:spacing w:after="40"/>
        <w:ind w:left="425" w:hanging="142"/>
      </w:pPr>
      <w:r>
        <w:rPr>
          <w:rFonts w:cs="Noto Sans CJK SC"/>
          <w:color w:val="222222"/>
          <w:sz w:val="20"/>
        </w:rPr>
        <w:t>CPU cache 冷启动；</w:t>
      </w:r>
    </w:p>
    <w:p w14:paraId="761CE535" w14:textId="77777777" w:rsidR="00754821" w:rsidRDefault="00000000">
      <w:pPr>
        <w:pStyle w:val="a0"/>
        <w:spacing w:after="40"/>
        <w:ind w:left="425" w:hanging="142"/>
      </w:pPr>
      <w:r>
        <w:rPr>
          <w:rFonts w:cs="Noto Sans CJK SC"/>
          <w:color w:val="222222"/>
          <w:sz w:val="20"/>
        </w:rPr>
        <w:t>首次模块执行。</w:t>
      </w:r>
    </w:p>
    <w:p w14:paraId="4D92223B" w14:textId="77777777" w:rsidR="00754821" w:rsidRDefault="00000000">
      <w:pPr>
        <w:ind w:firstLine="420"/>
        <w:rPr>
          <w:lang w:eastAsia="zh-CN"/>
        </w:rPr>
      </w:pPr>
      <w:r>
        <w:rPr>
          <w:rFonts w:cs="Noto Sans CJK SC"/>
          <w:color w:val="222222"/>
          <w:lang w:eastAsia="zh-CN"/>
        </w:rPr>
        <w:lastRenderedPageBreak/>
        <w:t>之后每个 trial 计时一次真实：</w:t>
      </w:r>
    </w:p>
    <w:p w14:paraId="7A38148F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Verify(Tu, E(Tu), proof, commitment)</w:t>
      </w:r>
    </w:p>
    <w:p w14:paraId="5479BE10" w14:textId="77777777" w:rsidR="00754821" w:rsidRDefault="00000000">
      <w:pPr>
        <w:ind w:firstLine="420"/>
        <w:rPr>
          <w:lang w:eastAsia="zh-CN"/>
        </w:rPr>
      </w:pPr>
      <w:r>
        <w:rPr>
          <w:rFonts w:cs="Noto Sans CJK SC"/>
          <w:color w:val="222222"/>
          <w:lang w:eastAsia="zh-CN"/>
        </w:rPr>
        <w:t>每类攻击有 300 个独立观测，因此统计：</w:t>
      </w:r>
    </w:p>
    <w:p w14:paraId="5D7D5F6D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mean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P50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P95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min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max</w:t>
      </w:r>
    </w:p>
    <w:p w14:paraId="2DC2BCDA" w14:textId="4F204CA0" w:rsidR="00754821" w:rsidRDefault="000D4E97">
      <w:pPr>
        <w:pStyle w:val="21"/>
      </w:pPr>
      <w:r>
        <w:rPr>
          <w:rFonts w:ascii="Noto Sans CJK SC" w:eastAsia="Noto Sans CJK SC" w:hAnsi="Noto Sans CJK SC" w:cs="Noto Sans CJK SC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287463" wp14:editId="67F04ACE">
                <wp:simplePos x="0" y="0"/>
                <wp:positionH relativeFrom="column">
                  <wp:posOffset>-226695</wp:posOffset>
                </wp:positionH>
                <wp:positionV relativeFrom="paragraph">
                  <wp:posOffset>28575</wp:posOffset>
                </wp:positionV>
                <wp:extent cx="6362700" cy="2089150"/>
                <wp:effectExtent l="57150" t="19050" r="76200" b="101600"/>
                <wp:wrapNone/>
                <wp:docPr id="1032677953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2700" cy="2089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A3FD1B" id="矩形 1" o:spid="_x0000_s1026" style="position:absolute;margin-left:-17.85pt;margin-top:2.25pt;width:501pt;height:16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" filled="f" strokecolor="#c00000">
                <v:shadow on="t" color="black" opacity="22937f" origin=",.5" offset="0,.63889mm"/>
              </v:rect>
            </w:pict>
          </mc:Fallback>
        </mc:AlternateContent>
      </w:r>
      <w:r w:rsidR="00000000">
        <w:rPr>
          <w:rFonts w:ascii="Noto Sans CJK SC" w:eastAsia="Noto Sans CJK SC" w:hAnsi="Noto Sans CJK SC" w:cs="Noto Sans CJK SC"/>
        </w:rPr>
        <w:t>AvgVerify 包含</w:t>
      </w:r>
    </w:p>
    <w:p w14:paraId="22D3D263" w14:textId="77777777" w:rsidR="00754821" w:rsidRDefault="00000000">
      <w:pPr>
        <w:ind w:firstLine="420"/>
      </w:pPr>
      <w:r>
        <w:rPr>
          <w:rFonts w:cs="Noto Sans CJK SC"/>
          <w:color w:val="222222"/>
        </w:rPr>
        <w:t>只包含：</w:t>
      </w:r>
    </w:p>
    <w:p w14:paraId="333AD59D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版本检查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token 集检查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posting_count 检查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ordinal 检查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entry tau 检查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posting Merkle root 重算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global Merkle path 验证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返回验证结果</w:t>
      </w:r>
    </w:p>
    <w:p w14:paraId="7321C3F8" w14:textId="77777777" w:rsidR="00754821" w:rsidRDefault="00000000">
      <w:pPr>
        <w:pStyle w:val="21"/>
      </w:pPr>
      <w:r>
        <w:rPr>
          <w:rFonts w:ascii="Noto Sans CJK SC" w:eastAsia="Noto Sans CJK SC" w:hAnsi="Noto Sans CJK SC" w:cs="Noto Sans CJK SC"/>
        </w:rPr>
        <w:t>不包含</w:t>
      </w:r>
    </w:p>
    <w:p w14:paraId="7167FC6C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API 查询改写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文件读取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文档预处理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索引构建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受保护 entry 加密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commitment 构建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服务器检索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proof 准备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攻击生成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策略解密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BGE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Cross-Encoder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回答生成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CSV 写入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独立 reference verifier</w:t>
      </w:r>
    </w:p>
    <w:p w14:paraId="3D4BBAD6" w14:textId="77777777" w:rsidR="00754821" w:rsidRDefault="00000000">
      <w:pPr>
        <w:ind w:firstLine="420"/>
      </w:pPr>
      <w:r>
        <w:rPr>
          <w:rFonts w:cs="Noto Sans CJK SC"/>
          <w:color w:val="222222"/>
        </w:rPr>
        <w:t>所以它是纯粹的：</w:t>
      </w:r>
    </w:p>
    <w:p w14:paraId="1D4B8A79" w14:textId="77777777" w:rsidR="00754821" w:rsidRDefault="00000000">
      <w:pPr>
        <w:spacing w:before="100" w:after="120"/>
        <w:jc w:val="center"/>
      </w:pPr>
      <w:r>
        <w:rPr>
          <w:rFonts w:ascii="Cambria Math" w:eastAsia="Cambria Math" w:hAnsi="Cambria Math" w:cs="Cambria Math"/>
          <w:i/>
          <w:color w:val="1E3D59"/>
          <w:sz w:val="23"/>
        </w:rPr>
        <w:t>T_{ver}</w:t>
      </w:r>
    </w:p>
    <w:p w14:paraId="760BF88E" w14:textId="77777777" w:rsidR="00754821" w:rsidRDefault="00754821">
      <w:pPr>
        <w:pBdr>
          <w:bottom w:val="single" w:sz="6" w:space="1" w:color="B8C7D1"/>
        </w:pBdr>
        <w:spacing w:before="60" w:after="60"/>
      </w:pPr>
    </w:p>
    <w:p w14:paraId="444B4D0E" w14:textId="77777777" w:rsidR="00754821" w:rsidRDefault="00000000">
      <w:pPr>
        <w:pStyle w:val="1"/>
        <w:pBdr>
          <w:bottom w:val="single" w:sz="4" w:space="1" w:color="D8E5EE"/>
        </w:pBdr>
      </w:pPr>
      <w:r>
        <w:rPr>
          <w:rFonts w:ascii="Noto Sans CJK SC" w:eastAsia="Noto Sans CJK SC" w:hAnsi="Noto Sans CJK SC" w:cs="Noto Sans CJK SC"/>
        </w:rPr>
        <w:t>第 24 步：计算 DR、FAR 和 Overall</w:t>
      </w:r>
    </w:p>
    <w:p w14:paraId="17D7FA77" w14:textId="77777777" w:rsidR="00754821" w:rsidRDefault="00000000">
      <w:pPr>
        <w:pStyle w:val="21"/>
      </w:pPr>
      <w:r>
        <w:rPr>
          <w:rFonts w:ascii="Noto Sans CJK SC" w:eastAsia="Noto Sans CJK SC" w:hAnsi="Noto Sans CJK SC" w:cs="Noto Sans CJK SC"/>
        </w:rPr>
        <w:t>Detection Rate</w:t>
      </w:r>
    </w:p>
    <w:p w14:paraId="53B05BAE" w14:textId="77777777" w:rsidR="00754821" w:rsidRDefault="00000000">
      <w:pPr>
        <w:spacing w:before="100" w:after="120"/>
        <w:jc w:val="center"/>
      </w:pPr>
      <w:r>
        <w:rPr>
          <w:rFonts w:ascii="Cambria Math" w:eastAsia="Cambria Math" w:hAnsi="Cambria Math" w:cs="Cambria Math"/>
          <w:i/>
          <w:color w:val="1E3D59"/>
          <w:sz w:val="23"/>
        </w:rPr>
        <w:t>DR=</w:t>
      </w:r>
      <w:r>
        <w:rPr>
          <w:rFonts w:ascii="Cambria Math" w:eastAsia="Cambria Math" w:hAnsi="Cambria Math" w:cs="Cambria Math"/>
          <w:i/>
          <w:color w:val="1E3D59"/>
          <w:sz w:val="23"/>
        </w:rPr>
        <w:br/>
        <w:t>\frac{\text{检测出的攻击响应}}</w:t>
      </w:r>
      <w:r>
        <w:rPr>
          <w:rFonts w:ascii="Cambria Math" w:eastAsia="Cambria Math" w:hAnsi="Cambria Math" w:cs="Cambria Math"/>
          <w:i/>
          <w:color w:val="1E3D59"/>
          <w:sz w:val="23"/>
        </w:rPr>
        <w:br/>
        <w:t>{\text{全部攻击响应}}</w:t>
      </w:r>
    </w:p>
    <w:p w14:paraId="2FBA01BF" w14:textId="77777777" w:rsidR="00754821" w:rsidRDefault="00000000">
      <w:pPr>
        <w:pStyle w:val="21"/>
      </w:pPr>
      <w:r>
        <w:rPr>
          <w:rFonts w:ascii="Noto Sans CJK SC" w:eastAsia="Noto Sans CJK SC" w:hAnsi="Noto Sans CJK SC" w:cs="Noto Sans CJK SC"/>
        </w:rPr>
        <w:lastRenderedPageBreak/>
        <w:t>False Alarm Rate</w:t>
      </w:r>
    </w:p>
    <w:p w14:paraId="0DE1C692" w14:textId="77777777" w:rsidR="00754821" w:rsidRDefault="00000000">
      <w:pPr>
        <w:spacing w:before="100" w:after="120"/>
        <w:jc w:val="center"/>
      </w:pPr>
      <w:r>
        <w:rPr>
          <w:rFonts w:ascii="Cambria Math" w:eastAsia="Cambria Math" w:hAnsi="Cambria Math" w:cs="Cambria Math"/>
          <w:i/>
          <w:color w:val="1E3D59"/>
          <w:sz w:val="23"/>
        </w:rPr>
        <w:t>FAR=</w:t>
      </w:r>
      <w:r>
        <w:rPr>
          <w:rFonts w:ascii="Cambria Math" w:eastAsia="Cambria Math" w:hAnsi="Cambria Math" w:cs="Cambria Math"/>
          <w:i/>
          <w:color w:val="1E3D59"/>
          <w:sz w:val="23"/>
        </w:rPr>
        <w:br/>
        <w:t>\frac{\text{正常响应被误判的数量}}</w:t>
      </w:r>
      <w:r>
        <w:rPr>
          <w:rFonts w:ascii="Cambria Math" w:eastAsia="Cambria Math" w:hAnsi="Cambria Math" w:cs="Cambria Math"/>
          <w:i/>
          <w:color w:val="1E3D59"/>
          <w:sz w:val="23"/>
        </w:rPr>
        <w:br/>
        <w:t>{\text{全部正常响应}}</w:t>
      </w:r>
    </w:p>
    <w:p w14:paraId="298B7BC6" w14:textId="77777777" w:rsidR="00754821" w:rsidRDefault="00000000">
      <w:pPr>
        <w:pStyle w:val="21"/>
      </w:pPr>
      <w:r>
        <w:rPr>
          <w:rFonts w:ascii="Noto Sans CJK SC" w:eastAsia="Noto Sans CJK SC" w:hAnsi="Noto Sans CJK SC" w:cs="Noto Sans CJK SC"/>
        </w:rPr>
        <w:t>Overall 验证时间</w:t>
      </w:r>
    </w:p>
    <w:p w14:paraId="67181F43" w14:textId="77777777" w:rsidR="00754821" w:rsidRDefault="00000000">
      <w:pPr>
        <w:ind w:firstLine="420"/>
      </w:pPr>
      <w:r>
        <w:rPr>
          <w:rFonts w:cs="Noto Sans CJK SC"/>
          <w:color w:val="222222"/>
        </w:rPr>
        <w:t>四类攻击各 300 个，所以：</w:t>
      </w:r>
    </w:p>
    <w:p w14:paraId="2374405B" w14:textId="77777777" w:rsidR="00754821" w:rsidRDefault="00000000">
      <w:pPr>
        <w:spacing w:before="100" w:after="120"/>
        <w:jc w:val="center"/>
      </w:pPr>
      <w:r>
        <w:rPr>
          <w:rFonts w:ascii="Cambria Math" w:eastAsia="Cambria Math" w:hAnsi="Cambria Math" w:cs="Cambria Math"/>
          <w:i/>
          <w:color w:val="1E3D59"/>
          <w:sz w:val="23"/>
        </w:rPr>
        <w:t>T_{\text{overall}}</w:t>
      </w:r>
      <w:r>
        <w:rPr>
          <w:rFonts w:ascii="Cambria Math" w:eastAsia="Cambria Math" w:hAnsi="Cambria Math" w:cs="Cambria Math"/>
          <w:i/>
          <w:color w:val="1E3D59"/>
          <w:sz w:val="23"/>
        </w:rPr>
        <w:br/>
        <w:t>=</w:t>
      </w:r>
      <w:r>
        <w:rPr>
          <w:rFonts w:ascii="Cambria Math" w:eastAsia="Cambria Math" w:hAnsi="Cambria Math" w:cs="Cambria Math"/>
          <w:i/>
          <w:color w:val="1E3D59"/>
          <w:sz w:val="23"/>
        </w:rPr>
        <w:br/>
        <w:t>\frac{</w:t>
      </w:r>
      <w:r>
        <w:rPr>
          <w:rFonts w:ascii="Cambria Math" w:eastAsia="Cambria Math" w:hAnsi="Cambria Math" w:cs="Cambria Math"/>
          <w:i/>
          <w:color w:val="1E3D59"/>
          <w:sz w:val="23"/>
        </w:rPr>
        <w:br/>
        <w:t>300T_D+300T_P+300T_F+300T_H</w:t>
      </w:r>
      <w:r>
        <w:rPr>
          <w:rFonts w:ascii="Cambria Math" w:eastAsia="Cambria Math" w:hAnsi="Cambria Math" w:cs="Cambria Math"/>
          <w:i/>
          <w:color w:val="1E3D59"/>
          <w:sz w:val="23"/>
        </w:rPr>
        <w:br/>
        <w:t>}{1200}</w:t>
      </w:r>
    </w:p>
    <w:p w14:paraId="3DD5B5EE" w14:textId="77777777" w:rsidR="00754821" w:rsidRDefault="00000000">
      <w:pPr>
        <w:ind w:firstLine="420"/>
      </w:pPr>
      <w:r>
        <w:rPr>
          <w:rFonts w:cs="Noto Sans CJK SC"/>
          <w:color w:val="222222"/>
        </w:rPr>
        <w:t>等价于：</w:t>
      </w:r>
    </w:p>
    <w:p w14:paraId="4AB14141" w14:textId="77777777" w:rsidR="00754821" w:rsidRDefault="00000000">
      <w:pPr>
        <w:spacing w:before="100" w:after="120"/>
        <w:jc w:val="center"/>
      </w:pPr>
      <w:r>
        <w:rPr>
          <w:rFonts w:ascii="Cambria Math" w:eastAsia="Cambria Math" w:hAnsi="Cambria Math" w:cs="Cambria Math"/>
          <w:i/>
          <w:color w:val="1E3D59"/>
          <w:sz w:val="23"/>
        </w:rPr>
        <w:t>\frac{</w:t>
      </w:r>
      <w:r>
        <w:rPr>
          <w:rFonts w:ascii="Cambria Math" w:eastAsia="Cambria Math" w:hAnsi="Cambria Math" w:cs="Cambria Math"/>
          <w:i/>
          <w:color w:val="1E3D59"/>
          <w:sz w:val="23"/>
        </w:rPr>
        <w:br/>
        <w:t>0.331052+</w:t>
      </w:r>
      <w:r>
        <w:rPr>
          <w:rFonts w:ascii="Cambria Math" w:eastAsia="Cambria Math" w:hAnsi="Cambria Math" w:cs="Cambria Math"/>
          <w:i/>
          <w:color w:val="1E3D59"/>
          <w:sz w:val="23"/>
        </w:rPr>
        <w:br/>
        <w:t>0.394427+</w:t>
      </w:r>
      <w:r>
        <w:rPr>
          <w:rFonts w:ascii="Cambria Math" w:eastAsia="Cambria Math" w:hAnsi="Cambria Math" w:cs="Cambria Math"/>
          <w:i/>
          <w:color w:val="1E3D59"/>
          <w:sz w:val="23"/>
        </w:rPr>
        <w:br/>
        <w:t>0.458359+</w:t>
      </w:r>
      <w:r>
        <w:rPr>
          <w:rFonts w:ascii="Cambria Math" w:eastAsia="Cambria Math" w:hAnsi="Cambria Math" w:cs="Cambria Math"/>
          <w:i/>
          <w:color w:val="1E3D59"/>
          <w:sz w:val="23"/>
        </w:rPr>
        <w:br/>
        <w:t>0.186007</w:t>
      </w:r>
      <w:r>
        <w:rPr>
          <w:rFonts w:ascii="Cambria Math" w:eastAsia="Cambria Math" w:hAnsi="Cambria Math" w:cs="Cambria Math"/>
          <w:i/>
          <w:color w:val="1E3D59"/>
          <w:sz w:val="23"/>
        </w:rPr>
        <w:br/>
        <w:t>}{4}</w:t>
      </w:r>
      <w:r>
        <w:rPr>
          <w:rFonts w:ascii="Cambria Math" w:eastAsia="Cambria Math" w:hAnsi="Cambria Math" w:cs="Cambria Math"/>
          <w:i/>
          <w:color w:val="1E3D59"/>
          <w:sz w:val="23"/>
        </w:rPr>
        <w:br/>
        <w:t>=</w:t>
      </w:r>
      <w:r>
        <w:rPr>
          <w:rFonts w:ascii="Cambria Math" w:eastAsia="Cambria Math" w:hAnsi="Cambria Math" w:cs="Cambria Math"/>
          <w:i/>
          <w:color w:val="1E3D59"/>
          <w:sz w:val="23"/>
        </w:rPr>
        <w:br/>
        <w:t>0.34246125</w:t>
      </w:r>
    </w:p>
    <w:p w14:paraId="0D2133A2" w14:textId="77777777" w:rsidR="00754821" w:rsidRDefault="00000000">
      <w:pPr>
        <w:ind w:firstLine="420"/>
      </w:pPr>
      <w:r>
        <w:rPr>
          <w:rFonts w:cs="Noto Sans CJK SC"/>
          <w:color w:val="222222"/>
        </w:rPr>
        <w:t>所以你的 Overall：</w:t>
      </w:r>
    </w:p>
    <w:p w14:paraId="4DC6793C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  <w:rPr>
          <w:lang w:eastAsia="zh-CN"/>
        </w:rPr>
      </w:pPr>
      <w:r>
        <w:rPr>
          <w:rFonts w:ascii="Noto Sans Mono CJK SC" w:eastAsia="Noto Sans Mono CJK SC" w:hAnsi="Noto Sans Mono CJK SC" w:cs="Noto Sans Mono CJK SC"/>
          <w:color w:val="263238"/>
          <w:sz w:val="17"/>
          <w:lang w:eastAsia="zh-CN"/>
        </w:rPr>
        <w:t>0.342461 ms</w:t>
      </w:r>
    </w:p>
    <w:p w14:paraId="5225D327" w14:textId="77777777" w:rsidR="00754821" w:rsidRDefault="00000000">
      <w:pPr>
        <w:ind w:firstLine="420"/>
        <w:rPr>
          <w:lang w:eastAsia="zh-CN"/>
        </w:rPr>
      </w:pPr>
      <w:r>
        <w:rPr>
          <w:rFonts w:cs="Noto Sans CJK SC"/>
          <w:color w:val="222222"/>
          <w:lang w:eastAsia="zh-CN"/>
        </w:rPr>
        <w:t>计算正确。</w:t>
      </w:r>
    </w:p>
    <w:p w14:paraId="10226FA3" w14:textId="77777777" w:rsidR="00754821" w:rsidRDefault="00754821">
      <w:pPr>
        <w:pBdr>
          <w:bottom w:val="single" w:sz="6" w:space="1" w:color="B8C7D1"/>
        </w:pBdr>
        <w:spacing w:before="60" w:after="60"/>
        <w:rPr>
          <w:lang w:eastAsia="zh-CN"/>
        </w:rPr>
      </w:pPr>
    </w:p>
    <w:p w14:paraId="14218C58" w14:textId="77777777" w:rsidR="00754821" w:rsidRDefault="00000000">
      <w:pPr>
        <w:pStyle w:val="1"/>
        <w:pBdr>
          <w:bottom w:val="single" w:sz="4" w:space="1" w:color="D8E5EE"/>
        </w:pBdr>
        <w:rPr>
          <w:lang w:eastAsia="zh-CN"/>
        </w:rPr>
      </w:pPr>
      <w:r>
        <w:rPr>
          <w:rFonts w:ascii="Noto Sans CJK SC" w:eastAsia="Noto Sans CJK SC" w:hAnsi="Noto Sans CJK SC" w:cs="Noto Sans CJK SC"/>
          <w:lang w:eastAsia="zh-CN"/>
        </w:rPr>
        <w:t>第 25 步：计算置信区间</w:t>
      </w:r>
    </w:p>
    <w:p w14:paraId="6611D46C" w14:textId="77777777" w:rsidR="00754821" w:rsidRDefault="00000000">
      <w:pPr>
        <w:ind w:firstLine="420"/>
        <w:rPr>
          <w:lang w:eastAsia="zh-CN"/>
        </w:rPr>
      </w:pPr>
      <w:r>
        <w:rPr>
          <w:rFonts w:cs="Noto Sans CJK SC"/>
          <w:color w:val="222222"/>
          <w:lang w:eastAsia="zh-CN"/>
        </w:rPr>
        <w:t>观测到 100% 不代表现实总体一定永远 100%。</w:t>
      </w:r>
    </w:p>
    <w:p w14:paraId="550F25E0" w14:textId="77777777" w:rsidR="00754821" w:rsidRDefault="00000000">
      <w:pPr>
        <w:ind w:firstLine="420"/>
      </w:pPr>
      <w:r>
        <w:rPr>
          <w:rFonts w:cs="Noto Sans CJK SC"/>
          <w:color w:val="222222"/>
        </w:rPr>
        <w:t>因此代码输出：</w:t>
      </w:r>
    </w:p>
    <w:p w14:paraId="412CD8C4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detection_confidence_intervals.csv</w:t>
      </w:r>
    </w:p>
    <w:p w14:paraId="7084C199" w14:textId="77777777" w:rsidR="00754821" w:rsidRDefault="00000000">
      <w:pPr>
        <w:ind w:firstLine="420"/>
      </w:pPr>
      <w:r>
        <w:rPr>
          <w:rFonts w:cs="Noto Sans CJK SC"/>
          <w:color w:val="222222"/>
        </w:rPr>
        <w:t>采用 Clopper–Pearson 置信区间。</w:t>
      </w:r>
    </w:p>
    <w:p w14:paraId="30040817" w14:textId="77777777" w:rsidR="00754821" w:rsidRDefault="00000000">
      <w:pPr>
        <w:ind w:firstLine="420"/>
      </w:pPr>
      <w:r>
        <w:rPr>
          <w:rFonts w:cs="Noto Sans CJK SC"/>
          <w:color w:val="222222"/>
        </w:rPr>
        <w:t>你的结果大致为：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3175"/>
        <w:gridCol w:w="3175"/>
        <w:gridCol w:w="3175"/>
      </w:tblGrid>
      <w:tr w:rsidR="00754821" w14:paraId="1E4602CB" w14:textId="77777777">
        <w:trPr>
          <w:tblHeader/>
          <w:jc w:val="center"/>
        </w:trPr>
        <w:tc>
          <w:tcPr>
            <w:tcW w:w="317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B7176D" w14:textId="77777777" w:rsidR="00754821" w:rsidRDefault="00000000">
            <w:pPr>
              <w:spacing w:after="0" w:line="276" w:lineRule="auto"/>
              <w:jc w:val="center"/>
            </w:pPr>
            <w:r>
              <w:rPr>
                <w:rFonts w:cs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w="317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0A657E" w14:textId="77777777" w:rsidR="00754821" w:rsidRDefault="00000000">
            <w:pPr>
              <w:spacing w:after="0" w:line="276" w:lineRule="auto"/>
              <w:jc w:val="center"/>
            </w:pPr>
            <w:r>
              <w:rPr>
                <w:rFonts w:cs="Noto Sans CJK SC"/>
                <w:b/>
                <w:color w:val="FFFFFF"/>
                <w:sz w:val="18"/>
              </w:rPr>
              <w:t>观测值</w:t>
            </w:r>
          </w:p>
        </w:tc>
        <w:tc>
          <w:tcPr>
            <w:tcW w:w="317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E49C1E" w14:textId="77777777" w:rsidR="00754821" w:rsidRDefault="00000000">
            <w:pPr>
              <w:spacing w:after="0" w:line="276" w:lineRule="auto"/>
              <w:jc w:val="center"/>
            </w:pPr>
            <w:r>
              <w:rPr>
                <w:rFonts w:cs="Noto Sans CJK SC"/>
                <w:b/>
                <w:color w:val="FFFFFF"/>
                <w:sz w:val="18"/>
              </w:rPr>
              <w:t>95% CI</w:t>
            </w:r>
          </w:p>
        </w:tc>
      </w:tr>
      <w:tr w:rsidR="00754821" w14:paraId="05333848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E5DBB1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每类 DR，300/300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2A0D1C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100%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45D619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98.78%–100%</w:t>
            </w:r>
          </w:p>
        </w:tc>
      </w:tr>
      <w:tr w:rsidR="00754821" w14:paraId="63BF2373" w14:textId="77777777">
        <w:trPr>
          <w:jc w:val="center"/>
        </w:trPr>
        <w:tc>
          <w:tcPr>
            <w:tcW w:w="317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02C24E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lastRenderedPageBreak/>
              <w:t>Overall DR，1200/1200</w:t>
            </w:r>
          </w:p>
        </w:tc>
        <w:tc>
          <w:tcPr>
            <w:tcW w:w="317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E4DAE4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100%</w:t>
            </w:r>
          </w:p>
        </w:tc>
        <w:tc>
          <w:tcPr>
            <w:tcW w:w="317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AE2B46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99.69%–100%</w:t>
            </w:r>
          </w:p>
        </w:tc>
      </w:tr>
      <w:tr w:rsidR="00754821" w14:paraId="6AE50C03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BFD8E8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FAR，0/300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F105DC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0%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7AB0FF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0%–1.22%</w:t>
            </w:r>
          </w:p>
        </w:tc>
      </w:tr>
    </w:tbl>
    <w:p w14:paraId="700AC613" w14:textId="77777777" w:rsidR="00754821" w:rsidRDefault="00754821">
      <w:pPr>
        <w:spacing w:after="0"/>
      </w:pPr>
    </w:p>
    <w:p w14:paraId="2D0CECAE" w14:textId="1A6D6AEE" w:rsidR="00754821" w:rsidRPr="007E21C7" w:rsidRDefault="000D4E97" w:rsidP="007E21C7">
      <w:pPr>
        <w:ind w:firstLine="420"/>
        <w:rPr>
          <w:rFonts w:eastAsia="宋体" w:hint="eastAsia"/>
          <w:lang w:eastAsia="zh-CN"/>
        </w:rPr>
      </w:pPr>
      <w:r>
        <w:rPr>
          <w:rFonts w:ascii="宋体" w:eastAsia="宋体" w:hAnsi="宋体" w:cs="宋体" w:hint="eastAsia"/>
          <w:color w:val="222222"/>
          <w:lang w:eastAsia="zh-CN"/>
        </w:rPr>
        <w:t>即</w:t>
      </w:r>
      <w:r w:rsidR="00000000">
        <w:rPr>
          <w:rFonts w:ascii="宋体" w:eastAsia="宋体" w:hAnsi="宋体" w:cs="宋体" w:hint="eastAsia"/>
          <w:color w:val="34495E"/>
          <w:lang w:eastAsia="zh-CN"/>
        </w:rPr>
        <w:t>在本实验</w:t>
      </w:r>
      <w:r w:rsidR="00000000">
        <w:rPr>
          <w:rFonts w:cs="Noto Sans CJK SC"/>
          <w:color w:val="34495E"/>
          <w:lang w:eastAsia="zh-CN"/>
        </w:rPr>
        <w:t xml:space="preserve"> 1,200 </w:t>
      </w:r>
      <w:r w:rsidR="00000000">
        <w:rPr>
          <w:rFonts w:ascii="宋体" w:eastAsia="宋体" w:hAnsi="宋体" w:cs="宋体" w:hint="eastAsia"/>
          <w:color w:val="34495E"/>
          <w:lang w:eastAsia="zh-CN"/>
        </w:rPr>
        <w:t>个程序化异常响应中全部被检测。</w:t>
      </w:r>
    </w:p>
    <w:p w14:paraId="2DDA6589" w14:textId="4661AFDE" w:rsidR="00754821" w:rsidRDefault="00000000">
      <w:pPr>
        <w:pStyle w:val="1"/>
        <w:pBdr>
          <w:bottom w:val="single" w:sz="4" w:space="1" w:color="D8E5EE"/>
        </w:pBdr>
        <w:rPr>
          <w:lang w:eastAsia="zh-CN"/>
        </w:rPr>
      </w:pPr>
      <w:r>
        <w:rPr>
          <w:rFonts w:ascii="Noto Sans CJK SC" w:eastAsia="Noto Sans CJK SC" w:hAnsi="Noto Sans CJK SC" w:cs="Noto Sans CJK SC"/>
          <w:lang w:eastAsia="zh-CN"/>
        </w:rPr>
        <w:t>第 2</w:t>
      </w:r>
      <w:r w:rsidR="007E21C7">
        <w:rPr>
          <w:rFonts w:ascii="Noto Sans CJK SC" w:eastAsia="宋体" w:hAnsi="Noto Sans CJK SC" w:cs="Noto Sans CJK SC" w:hint="eastAsia"/>
          <w:lang w:eastAsia="zh-CN"/>
        </w:rPr>
        <w:t>6</w:t>
      </w:r>
      <w:r>
        <w:rPr>
          <w:rFonts w:ascii="Noto Sans CJK SC" w:eastAsia="Noto Sans CJK SC" w:hAnsi="Noto Sans CJK SC" w:cs="Noto Sans CJK SC"/>
          <w:lang w:eastAsia="zh-CN"/>
        </w:rPr>
        <w:t xml:space="preserve"> 步：G 部分会生成哪些结果文件</w:t>
      </w:r>
    </w:p>
    <w:p w14:paraId="2E761083" w14:textId="77777777" w:rsidR="00754821" w:rsidRDefault="00000000">
      <w:pPr>
        <w:pStyle w:val="21"/>
      </w:pPr>
      <w:r>
        <w:rPr>
          <w:rFonts w:ascii="Noto Sans CJK SC" w:eastAsia="Noto Sans CJK SC" w:hAnsi="Noto Sans CJK SC" w:cs="Noto Sans CJK SC"/>
        </w:rPr>
        <w:t>主论文表</w:t>
      </w:r>
    </w:p>
    <w:p w14:paraId="02643FF8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table_v_verifiability.csv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table_v_verifiability.md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table_v_verifiability.tex</w:t>
      </w:r>
    </w:p>
    <w:p w14:paraId="5AF6C06B" w14:textId="77777777" w:rsidR="00754821" w:rsidRDefault="00000000">
      <w:pPr>
        <w:pStyle w:val="21"/>
      </w:pPr>
      <w:r>
        <w:rPr>
          <w:rFonts w:ascii="Noto Sans CJK SC" w:eastAsia="Noto Sans CJK SC" w:hAnsi="Noto Sans CJK SC" w:cs="Noto Sans CJK SC"/>
        </w:rPr>
        <w:t>统计文件</w:t>
      </w:r>
    </w:p>
    <w:p w14:paraId="4740B2F9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detection_confidence_intervals.csv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attack_subtype_summary.csv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verification_overhead_summary.csv</w:t>
      </w:r>
    </w:p>
    <w:p w14:paraId="181ECCBB" w14:textId="77777777" w:rsidR="00754821" w:rsidRDefault="00000000">
      <w:pPr>
        <w:pStyle w:val="21"/>
      </w:pPr>
      <w:r>
        <w:rPr>
          <w:rFonts w:ascii="Noto Sans CJK SC" w:eastAsia="Noto Sans CJK SC" w:hAnsi="Noto Sans CJK SC" w:cs="Noto Sans CJK SC"/>
        </w:rPr>
        <w:t>正常检索诊断</w:t>
      </w:r>
    </w:p>
    <w:p w14:paraId="70A0E657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normal_retrieval_diagnostics.csv</w:t>
      </w:r>
    </w:p>
    <w:p w14:paraId="67B19196" w14:textId="77777777" w:rsidR="00754821" w:rsidRDefault="00000000">
      <w:pPr>
        <w:ind w:firstLine="420"/>
      </w:pPr>
      <w:r>
        <w:rPr>
          <w:rFonts w:cs="Noto Sans CJK SC"/>
          <w:color w:val="222222"/>
        </w:rPr>
        <w:t>检查：</w:t>
      </w:r>
    </w:p>
    <w:p w14:paraId="222B1C9B" w14:textId="77777777" w:rsidR="00754821" w:rsidRDefault="00000000">
      <w:pPr>
        <w:pStyle w:val="a0"/>
        <w:spacing w:after="40"/>
        <w:ind w:left="425" w:hanging="142"/>
        <w:rPr>
          <w:lang w:eastAsia="zh-CN"/>
        </w:rPr>
      </w:pPr>
      <w:r>
        <w:rPr>
          <w:rFonts w:cs="Noto Sans CJK SC"/>
          <w:color w:val="222222"/>
          <w:sz w:val="20"/>
          <w:lang w:eastAsia="zh-CN"/>
        </w:rPr>
        <w:t>API 关键词匹配了多少索引词；</w:t>
      </w:r>
    </w:p>
    <w:p w14:paraId="6AF53C79" w14:textId="77777777" w:rsidR="00754821" w:rsidRDefault="00000000">
      <w:pPr>
        <w:pStyle w:val="a0"/>
        <w:spacing w:after="40"/>
        <w:ind w:left="425" w:hanging="142"/>
        <w:rPr>
          <w:lang w:eastAsia="zh-CN"/>
        </w:rPr>
      </w:pPr>
      <w:r>
        <w:rPr>
          <w:rFonts w:cs="Noto Sans CJK SC"/>
          <w:color w:val="222222"/>
          <w:sz w:val="20"/>
          <w:lang w:eastAsia="zh-CN"/>
        </w:rPr>
        <w:t>真实检索得到了多少授权文档；</w:t>
      </w:r>
    </w:p>
    <w:p w14:paraId="5D1DE9D0" w14:textId="77777777" w:rsidR="00754821" w:rsidRDefault="00000000">
      <w:pPr>
        <w:pStyle w:val="a0"/>
        <w:spacing w:after="40"/>
        <w:ind w:left="425" w:hanging="142"/>
      </w:pPr>
      <w:r>
        <w:rPr>
          <w:rFonts w:cs="Noto Sans CJK SC"/>
          <w:color w:val="222222"/>
          <w:sz w:val="20"/>
        </w:rPr>
        <w:t>gold visible 文档是否被找回；</w:t>
      </w:r>
    </w:p>
    <w:p w14:paraId="5F9FB424" w14:textId="77777777" w:rsidR="00754821" w:rsidRDefault="00000000">
      <w:pPr>
        <w:pStyle w:val="a0"/>
        <w:spacing w:after="40"/>
        <w:ind w:left="425" w:hanging="142"/>
      </w:pPr>
      <w:r>
        <w:rPr>
          <w:rFonts w:cs="Noto Sans CJK SC"/>
          <w:color w:val="222222"/>
          <w:sz w:val="20"/>
        </w:rPr>
        <w:t>是否存在额外候选。</w:t>
      </w:r>
    </w:p>
    <w:p w14:paraId="0CCEB248" w14:textId="77777777" w:rsidR="00754821" w:rsidRDefault="00000000">
      <w:pPr>
        <w:ind w:firstLine="420"/>
        <w:rPr>
          <w:lang w:eastAsia="zh-CN"/>
        </w:rPr>
      </w:pPr>
      <w:r>
        <w:rPr>
          <w:rFonts w:cs="Noto Sans CJK SC"/>
          <w:color w:val="222222"/>
          <w:lang w:eastAsia="zh-CN"/>
        </w:rPr>
        <w:t>这不是 Table V 指标，但用于检查索引和查询改写是否合理。</w:t>
      </w:r>
    </w:p>
    <w:p w14:paraId="709A2887" w14:textId="77777777" w:rsidR="00754821" w:rsidRDefault="00000000">
      <w:pPr>
        <w:pStyle w:val="21"/>
      </w:pPr>
      <w:r>
        <w:rPr>
          <w:rFonts w:ascii="Noto Sans CJK SC" w:eastAsia="Noto Sans CJK SC" w:hAnsi="Noto Sans CJK SC" w:cs="Noto Sans CJK SC"/>
        </w:rPr>
        <w:t>原始 trial</w:t>
      </w:r>
    </w:p>
    <w:p w14:paraId="6511C1F8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runs\&lt;run_id&gt;\benign_trials.csv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runs\&lt;run_id&gt;\attack_trials.csv</w:t>
      </w:r>
    </w:p>
    <w:p w14:paraId="754B3BE7" w14:textId="77777777" w:rsidR="00754821" w:rsidRDefault="00000000">
      <w:pPr>
        <w:ind w:firstLine="420"/>
      </w:pPr>
      <w:r>
        <w:rPr>
          <w:rFonts w:cs="Noto Sans CJK SC"/>
          <w:color w:val="222222"/>
        </w:rPr>
        <w:t>包含：</w:t>
      </w:r>
    </w:p>
    <w:p w14:paraId="624613F0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query_id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role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stage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seed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attack_type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attack_subtype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failure_code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verify_time_ms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reference verifier result</w:t>
      </w:r>
    </w:p>
    <w:p w14:paraId="3577C451" w14:textId="77777777" w:rsidR="00754821" w:rsidRDefault="00000000">
      <w:pPr>
        <w:pStyle w:val="21"/>
      </w:pPr>
      <w:r>
        <w:rPr>
          <w:rFonts w:ascii="Noto Sans CJK SC" w:eastAsia="Noto Sans CJK SC" w:hAnsi="Noto Sans CJK SC" w:cs="Noto Sans CJK SC"/>
        </w:rPr>
        <w:t>消融与下游案例</w:t>
      </w:r>
    </w:p>
    <w:p w14:paraId="4EB32101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verification_ablation_comparison.csv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downstream_attack_impact.csv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downstream_case_study.md</w:t>
      </w:r>
    </w:p>
    <w:p w14:paraId="49060B70" w14:textId="77777777" w:rsidR="00754821" w:rsidRDefault="00000000">
      <w:pPr>
        <w:pStyle w:val="21"/>
      </w:pPr>
      <w:r>
        <w:rPr>
          <w:rFonts w:ascii="Noto Sans CJK SC" w:eastAsia="Noto Sans CJK SC" w:hAnsi="Noto Sans CJK SC" w:cs="Noto Sans CJK SC"/>
        </w:rPr>
        <w:lastRenderedPageBreak/>
        <w:t>论文文字</w:t>
      </w:r>
    </w:p>
    <w:p w14:paraId="07F1ACFF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paper_analysis_zh.md</w:t>
      </w:r>
      <w:r>
        <w:rPr>
          <w:rFonts w:ascii="Noto Sans Mono CJK SC" w:eastAsia="Noto Sans Mono CJK SC" w:hAnsi="Noto Sans Mono CJK SC" w:cs="Noto Sans Mono CJK SC"/>
          <w:color w:val="263238"/>
          <w:sz w:val="17"/>
        </w:rPr>
        <w:br/>
        <w:t>paper_analysis_en.md</w:t>
      </w:r>
    </w:p>
    <w:p w14:paraId="5D8655ED" w14:textId="77777777" w:rsidR="00754821" w:rsidRDefault="00000000">
      <w:pPr>
        <w:pStyle w:val="21"/>
      </w:pPr>
      <w:r>
        <w:rPr>
          <w:rFonts w:ascii="Noto Sans CJK SC" w:eastAsia="Noto Sans CJK SC" w:hAnsi="Noto Sans CJK SC" w:cs="Noto Sans CJK SC"/>
        </w:rPr>
        <w:t>最终验收</w:t>
      </w:r>
    </w:p>
    <w:p w14:paraId="059B5425" w14:textId="77777777" w:rsidR="00754821" w:rsidRDefault="00000000">
      <w:pPr>
        <w:pBdr>
          <w:left w:val="single" w:sz="12" w:space="8" w:color="A7B9C8"/>
        </w:pBdr>
        <w:shd w:val="clear" w:color="auto" w:fill="F3F4F6"/>
        <w:spacing w:before="80" w:after="120" w:line="252" w:lineRule="auto"/>
        <w:ind w:left="283" w:right="170"/>
      </w:pPr>
      <w:r>
        <w:rPr>
          <w:rFonts w:ascii="Noto Sans Mono CJK SC" w:eastAsia="Noto Sans Mono CJK SC" w:hAnsi="Noto Sans Mono CJK SC" w:cs="Noto Sans Mono CJK SC"/>
          <w:color w:val="263238"/>
          <w:sz w:val="17"/>
        </w:rPr>
        <w:t>final_validation_report.json</w:t>
      </w:r>
    </w:p>
    <w:p w14:paraId="32F7CA43" w14:textId="77777777" w:rsidR="00754821" w:rsidRDefault="00754821">
      <w:pPr>
        <w:pBdr>
          <w:bottom w:val="single" w:sz="6" w:space="1" w:color="B8C7D1"/>
        </w:pBdr>
        <w:spacing w:before="60" w:after="60"/>
      </w:pPr>
    </w:p>
    <w:p w14:paraId="6717365E" w14:textId="471144DF" w:rsidR="00754821" w:rsidRDefault="00000000">
      <w:pPr>
        <w:pStyle w:val="1"/>
        <w:pBdr>
          <w:bottom w:val="single" w:sz="4" w:space="1" w:color="D8E5EE"/>
        </w:pBdr>
      </w:pPr>
      <w:r>
        <w:rPr>
          <w:rFonts w:ascii="Noto Sans CJK SC" w:eastAsia="Noto Sans CJK SC" w:hAnsi="Noto Sans CJK SC" w:cs="Noto Sans CJK SC"/>
        </w:rPr>
        <w:t>第 2</w:t>
      </w:r>
      <w:r w:rsidR="007E21C7">
        <w:rPr>
          <w:rFonts w:ascii="Noto Sans CJK SC" w:eastAsia="宋体" w:hAnsi="Noto Sans CJK SC" w:cs="Noto Sans CJK SC" w:hint="eastAsia"/>
          <w:lang w:eastAsia="zh-CN"/>
        </w:rPr>
        <w:t>7</w:t>
      </w:r>
      <w:r>
        <w:rPr>
          <w:rFonts w:ascii="Noto Sans CJK SC" w:eastAsia="Noto Sans CJK SC" w:hAnsi="Noto Sans CJK SC" w:cs="Noto Sans CJK SC"/>
        </w:rPr>
        <w:t xml:space="preserve"> 步：当前结果的最终含义</w:t>
      </w:r>
    </w:p>
    <w:p w14:paraId="008D9FAD" w14:textId="77777777" w:rsidR="00754821" w:rsidRDefault="00000000">
      <w:pPr>
        <w:ind w:firstLine="420"/>
      </w:pPr>
      <w:r>
        <w:rPr>
          <w:rFonts w:cs="Noto Sans CJK SC"/>
          <w:color w:val="222222"/>
        </w:rPr>
        <w:t>目前得到：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2381"/>
        <w:gridCol w:w="2381"/>
        <w:gridCol w:w="2381"/>
        <w:gridCol w:w="2381"/>
      </w:tblGrid>
      <w:tr w:rsidR="00754821" w14:paraId="39FF2B6B" w14:textId="77777777">
        <w:trPr>
          <w:tblHeader/>
          <w:jc w:val="center"/>
        </w:trPr>
        <w:tc>
          <w:tcPr>
            <w:tcW w:w="238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33560F" w14:textId="77777777" w:rsidR="00754821" w:rsidRDefault="00000000">
            <w:pPr>
              <w:spacing w:after="0" w:line="276" w:lineRule="auto"/>
              <w:jc w:val="center"/>
            </w:pPr>
            <w:r>
              <w:rPr>
                <w:rFonts w:cs="Noto Sans CJK SC"/>
                <w:b/>
                <w:color w:val="FFFFFF"/>
                <w:sz w:val="18"/>
              </w:rPr>
              <w:t>Attack</w:t>
            </w:r>
          </w:p>
        </w:tc>
        <w:tc>
          <w:tcPr>
            <w:tcW w:w="238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796FB7" w14:textId="77777777" w:rsidR="00754821" w:rsidRDefault="00000000">
            <w:pPr>
              <w:spacing w:after="0" w:line="276" w:lineRule="auto"/>
              <w:jc w:val="center"/>
            </w:pPr>
            <w:r>
              <w:rPr>
                <w:rFonts w:cs="Noto Sans CJK SC"/>
                <w:b/>
                <w:color w:val="FFFFFF"/>
                <w:sz w:val="18"/>
              </w:rPr>
              <w:t>DR</w:t>
            </w:r>
          </w:p>
        </w:tc>
        <w:tc>
          <w:tcPr>
            <w:tcW w:w="238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BFA4DB" w14:textId="77777777" w:rsidR="00754821" w:rsidRDefault="00000000">
            <w:pPr>
              <w:spacing w:after="0" w:line="276" w:lineRule="auto"/>
              <w:jc w:val="center"/>
            </w:pPr>
            <w:r>
              <w:rPr>
                <w:rFonts w:cs="Noto Sans CJK SC"/>
                <w:b/>
                <w:color w:val="FFFFFF"/>
                <w:sz w:val="18"/>
              </w:rPr>
              <w:t>FAR</w:t>
            </w:r>
          </w:p>
        </w:tc>
        <w:tc>
          <w:tcPr>
            <w:tcW w:w="238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245C8C" w14:textId="77777777" w:rsidR="00754821" w:rsidRDefault="00000000">
            <w:pPr>
              <w:spacing w:after="0" w:line="276" w:lineRule="auto"/>
              <w:jc w:val="center"/>
            </w:pPr>
            <w:r>
              <w:rPr>
                <w:rFonts w:cs="Noto Sans CJK SC"/>
                <w:b/>
                <w:color w:val="FFFFFF"/>
                <w:sz w:val="18"/>
              </w:rPr>
              <w:t>AvgVerify</w:t>
            </w:r>
          </w:p>
        </w:tc>
      </w:tr>
      <w:tr w:rsidR="00754821" w14:paraId="1D66155E" w14:textId="77777777"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31896E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Drop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720778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100%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955D82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0%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31390B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0.331052 ms</w:t>
            </w:r>
          </w:p>
        </w:tc>
      </w:tr>
      <w:tr w:rsidR="00754821" w14:paraId="09BCAC50" w14:textId="77777777">
        <w:trPr>
          <w:jc w:val="center"/>
        </w:trPr>
        <w:tc>
          <w:tcPr>
            <w:tcW w:w="2381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4E7DBA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Pollute</w:t>
            </w:r>
          </w:p>
        </w:tc>
        <w:tc>
          <w:tcPr>
            <w:tcW w:w="2381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3A4CD2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100%</w:t>
            </w:r>
          </w:p>
        </w:tc>
        <w:tc>
          <w:tcPr>
            <w:tcW w:w="2381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A1DEB1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0%</w:t>
            </w:r>
          </w:p>
        </w:tc>
        <w:tc>
          <w:tcPr>
            <w:tcW w:w="2381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E9144C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0.394427 ms</w:t>
            </w:r>
          </w:p>
        </w:tc>
      </w:tr>
      <w:tr w:rsidR="00754821" w14:paraId="4A389653" w14:textId="77777777"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2B208D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Forge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8C907F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100%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9038B8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0%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DCC9DA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0.458359 ms</w:t>
            </w:r>
          </w:p>
        </w:tc>
      </w:tr>
      <w:tr w:rsidR="00754821" w14:paraId="78E0E324" w14:textId="77777777">
        <w:trPr>
          <w:jc w:val="center"/>
        </w:trPr>
        <w:tc>
          <w:tcPr>
            <w:tcW w:w="2381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EBB7CE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Hybrid</w:t>
            </w:r>
          </w:p>
        </w:tc>
        <w:tc>
          <w:tcPr>
            <w:tcW w:w="2381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F748E2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100%</w:t>
            </w:r>
          </w:p>
        </w:tc>
        <w:tc>
          <w:tcPr>
            <w:tcW w:w="2381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B3C112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0%</w:t>
            </w:r>
          </w:p>
        </w:tc>
        <w:tc>
          <w:tcPr>
            <w:tcW w:w="2381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02A781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0.186007 ms</w:t>
            </w:r>
          </w:p>
        </w:tc>
      </w:tr>
      <w:tr w:rsidR="00754821" w14:paraId="34185E99" w14:textId="77777777"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76CFC4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Overall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0D7D6C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100%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9195AA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0%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27774A" w14:textId="77777777" w:rsidR="00754821" w:rsidRDefault="00000000">
            <w:pPr>
              <w:spacing w:after="0" w:line="276" w:lineRule="auto"/>
            </w:pPr>
            <w:r>
              <w:rPr>
                <w:rFonts w:cs="Noto Sans CJK SC"/>
                <w:color w:val="222222"/>
                <w:sz w:val="18"/>
              </w:rPr>
              <w:t>0.342461 ms</w:t>
            </w:r>
          </w:p>
        </w:tc>
      </w:tr>
    </w:tbl>
    <w:p w14:paraId="25F1F238" w14:textId="77777777" w:rsidR="00754821" w:rsidRDefault="00754821">
      <w:pPr>
        <w:spacing w:after="0"/>
      </w:pPr>
    </w:p>
    <w:p w14:paraId="4DE611A1" w14:textId="77777777" w:rsidR="00754821" w:rsidRDefault="00000000">
      <w:pPr>
        <w:ind w:firstLine="420"/>
      </w:pPr>
      <w:r>
        <w:rPr>
          <w:rFonts w:cs="Noto Sans CJK SC"/>
          <w:color w:val="222222"/>
        </w:rPr>
        <w:t>这证明：</w:t>
      </w:r>
    </w:p>
    <w:p w14:paraId="0E3F2BAD" w14:textId="77777777" w:rsidR="00754821" w:rsidRDefault="00000000">
      <w:pPr>
        <w:pBdr>
          <w:left w:val="single" w:sz="20" w:space="8" w:color="1F4E78"/>
        </w:pBdr>
        <w:shd w:val="clear" w:color="auto" w:fill="F7FAFC"/>
        <w:spacing w:before="80" w:after="120"/>
        <w:ind w:left="312" w:right="142"/>
      </w:pPr>
      <w:r>
        <w:rPr>
          <w:rFonts w:cs="Noto Sans CJK SC"/>
          <w:color w:val="34495E"/>
        </w:rPr>
        <w:t>在固定可信全局 commitment、完整 posting-list 响应模型以及当前实现的 Drop、Pollute、Forge、Hybrid 子类型范围内，全部 1,200 个攻击响应都与已承诺索引状态不一致并被识别，300 个正常控制均未被误判；单次主验证器的总体平均开销约为 0.342 ms。</w:t>
      </w:r>
    </w:p>
    <w:p w14:paraId="287B4BB0" w14:textId="77777777" w:rsidR="00754821" w:rsidRDefault="00000000">
      <w:pPr>
        <w:ind w:firstLine="420"/>
      </w:pPr>
      <w:r>
        <w:rPr>
          <w:rFonts w:cs="Noto Sans CJK SC"/>
          <w:color w:val="222222"/>
        </w:rPr>
        <w:t>它不证明：</w:t>
      </w:r>
    </w:p>
    <w:p w14:paraId="1D136F7D" w14:textId="77777777" w:rsidR="00754821" w:rsidRDefault="00000000">
      <w:pPr>
        <w:pStyle w:val="a0"/>
        <w:spacing w:after="40"/>
        <w:ind w:left="425" w:hanging="142"/>
        <w:rPr>
          <w:lang w:eastAsia="zh-CN"/>
        </w:rPr>
      </w:pPr>
      <w:r>
        <w:rPr>
          <w:rFonts w:cs="Noto Sans CJK SC"/>
          <w:color w:val="222222"/>
          <w:sz w:val="20"/>
          <w:lang w:eastAsia="zh-CN"/>
        </w:rPr>
        <w:t>所有现实攻击都能检测；</w:t>
      </w:r>
    </w:p>
    <w:p w14:paraId="0DA8CC01" w14:textId="77777777" w:rsidR="00754821" w:rsidRDefault="00000000">
      <w:pPr>
        <w:pStyle w:val="a0"/>
        <w:spacing w:after="40"/>
        <w:ind w:left="425" w:hanging="142"/>
        <w:rPr>
          <w:lang w:eastAsia="zh-CN"/>
        </w:rPr>
      </w:pPr>
      <w:r>
        <w:rPr>
          <w:rFonts w:cs="Noto Sans CJK SC"/>
          <w:color w:val="222222"/>
          <w:sz w:val="20"/>
          <w:lang w:eastAsia="zh-CN"/>
        </w:rPr>
        <w:t>CP-ABE 本身已经经过安全验证；</w:t>
      </w:r>
    </w:p>
    <w:p w14:paraId="1FA701AE" w14:textId="77777777" w:rsidR="00754821" w:rsidRDefault="00000000">
      <w:pPr>
        <w:pStyle w:val="a0"/>
        <w:spacing w:after="40"/>
        <w:ind w:left="425" w:hanging="142"/>
        <w:rPr>
          <w:lang w:eastAsia="zh-CN"/>
        </w:rPr>
      </w:pPr>
      <w:r>
        <w:rPr>
          <w:rFonts w:cs="Noto Sans CJK SC"/>
          <w:color w:val="222222"/>
          <w:sz w:val="20"/>
          <w:lang w:eastAsia="zh-CN"/>
        </w:rPr>
        <w:t>原始文档内容没有错误；</w:t>
      </w:r>
    </w:p>
    <w:p w14:paraId="64F83658" w14:textId="77777777" w:rsidR="00754821" w:rsidRDefault="00000000">
      <w:pPr>
        <w:pStyle w:val="a0"/>
        <w:spacing w:after="40"/>
        <w:ind w:left="425" w:hanging="142"/>
        <w:rPr>
          <w:lang w:eastAsia="zh-CN"/>
        </w:rPr>
      </w:pPr>
      <w:r>
        <w:rPr>
          <w:rFonts w:cs="Noto Sans CJK SC"/>
          <w:color w:val="222222"/>
          <w:sz w:val="20"/>
          <w:lang w:eastAsia="zh-CN"/>
        </w:rPr>
        <w:t>API 查询改写一定完全正确；</w:t>
      </w:r>
    </w:p>
    <w:p w14:paraId="2149A869" w14:textId="77777777" w:rsidR="00754821" w:rsidRDefault="00000000">
      <w:pPr>
        <w:pStyle w:val="a0"/>
        <w:spacing w:after="40"/>
        <w:ind w:left="425" w:hanging="142"/>
      </w:pPr>
      <w:r>
        <w:rPr>
          <w:rFonts w:cs="Noto Sans CJK SC"/>
          <w:color w:val="222222"/>
          <w:sz w:val="20"/>
        </w:rPr>
        <w:t>检索相关性达到 100%；</w:t>
      </w:r>
    </w:p>
    <w:p w14:paraId="21CE80D7" w14:textId="77777777" w:rsidR="00754821" w:rsidRDefault="00000000">
      <w:pPr>
        <w:pStyle w:val="a0"/>
        <w:spacing w:after="40"/>
        <w:ind w:left="425" w:hanging="142"/>
      </w:pPr>
      <w:r>
        <w:rPr>
          <w:rFonts w:cs="Noto Sans CJK SC"/>
          <w:color w:val="222222"/>
          <w:sz w:val="20"/>
        </w:rPr>
        <w:t>大模型回答一定正确；</w:t>
      </w:r>
    </w:p>
    <w:p w14:paraId="0A317088" w14:textId="77777777" w:rsidR="00754821" w:rsidRDefault="00000000">
      <w:pPr>
        <w:pStyle w:val="a0"/>
        <w:spacing w:after="40"/>
        <w:ind w:left="425" w:hanging="142"/>
        <w:rPr>
          <w:lang w:eastAsia="zh-CN"/>
        </w:rPr>
      </w:pPr>
      <w:r>
        <w:rPr>
          <w:rFonts w:cs="Noto Sans CJK SC"/>
          <w:color w:val="222222"/>
          <w:sz w:val="20"/>
          <w:lang w:eastAsia="zh-CN"/>
        </w:rPr>
        <w:t>恶意方能够替换可信根时仍然安全。</w:t>
      </w:r>
    </w:p>
    <w:p w14:paraId="6BD4117A" w14:textId="0DC3B307" w:rsidR="00754821" w:rsidRPr="000D4E97" w:rsidRDefault="00754821" w:rsidP="000D4E97">
      <w:pPr>
        <w:rPr>
          <w:rFonts w:eastAsia="宋体" w:hint="eastAsia"/>
          <w:lang w:eastAsia="zh-CN"/>
        </w:rPr>
      </w:pPr>
    </w:p>
    <w:sectPr w:rsidR="00754821" w:rsidRPr="000D4E97" w:rsidSect="00034616">
      <w:headerReference w:type="default" r:id="rId8"/>
      <w:footerReference w:type="default" r:id="rId9"/>
      <w:pgSz w:w="11906" w:h="16838"/>
      <w:pgMar w:top="1134" w:right="1134" w:bottom="1020" w:left="124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0C6EA" w14:textId="77777777" w:rsidR="00D70C4E" w:rsidRDefault="00D70C4E">
      <w:pPr>
        <w:spacing w:after="0" w:line="240" w:lineRule="auto"/>
      </w:pPr>
      <w:r>
        <w:separator/>
      </w:r>
    </w:p>
  </w:endnote>
  <w:endnote w:type="continuationSeparator" w:id="0">
    <w:p w14:paraId="3B24268F" w14:textId="77777777" w:rsidR="00D70C4E" w:rsidRDefault="00D70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Mono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9625B" w14:textId="77777777" w:rsidR="00754821" w:rsidRDefault="00000000">
    <w:pPr>
      <w:pStyle w:val="a7"/>
      <w:jc w:val="center"/>
    </w:pPr>
    <w:r>
      <w:rPr>
        <w:rFonts w:cs="Noto Sans CJK SC"/>
        <w:color w:val="666666"/>
        <w:sz w:val="18"/>
      </w:rPr>
      <w:t xml:space="preserve">第 </w:t>
    </w:r>
    <w:r>
      <w:rPr>
        <w:rFonts w:cs="Noto Sans CJK SC"/>
        <w:color w:val="666666"/>
        <w:sz w:val="18"/>
      </w:rPr>
      <w:fldChar w:fldCharType="begin"/>
    </w:r>
    <w:r>
      <w:rPr>
        <w:rFonts w:cs="Noto Sans CJK SC"/>
        <w:color w:val="666666"/>
        <w:sz w:val="18"/>
      </w:rPr>
      <w:instrText xml:space="preserve"> PAGE </w:instrText>
    </w:r>
    <w:r w:rsidR="002C7B89">
      <w:rPr>
        <w:rFonts w:cs="Noto Sans CJK SC"/>
        <w:color w:val="666666"/>
        <w:sz w:val="18"/>
      </w:rPr>
      <w:fldChar w:fldCharType="separate"/>
    </w:r>
    <w:r w:rsidR="002C7B89">
      <w:rPr>
        <w:rFonts w:cs="Noto Sans CJK SC"/>
        <w:noProof/>
        <w:color w:val="666666"/>
        <w:sz w:val="18"/>
      </w:rPr>
      <w:t>1</w:t>
    </w:r>
    <w:r>
      <w:rPr>
        <w:rFonts w:cs="Noto Sans CJK SC"/>
        <w:color w:val="666666"/>
        <w:sz w:val="18"/>
      </w:rPr>
      <w:fldChar w:fldCharType="end"/>
    </w:r>
    <w:r>
      <w:rPr>
        <w:rFonts w:cs="Noto Sans CJK SC"/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0E7DE" w14:textId="77777777" w:rsidR="00D70C4E" w:rsidRDefault="00D70C4E">
      <w:pPr>
        <w:spacing w:after="0" w:line="240" w:lineRule="auto"/>
      </w:pPr>
      <w:r>
        <w:separator/>
      </w:r>
    </w:p>
  </w:footnote>
  <w:footnote w:type="continuationSeparator" w:id="0">
    <w:p w14:paraId="697E8568" w14:textId="77777777" w:rsidR="00D70C4E" w:rsidRDefault="00D70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DDB4B" w14:textId="77777777" w:rsidR="00754821" w:rsidRDefault="00000000">
    <w:pPr>
      <w:pStyle w:val="a5"/>
      <w:pBdr>
        <w:bottom w:val="single" w:sz="4" w:space="1" w:color="D9D9D9"/>
      </w:pBdr>
      <w:jc w:val="right"/>
      <w:rPr>
        <w:lang w:eastAsia="zh-CN"/>
      </w:rPr>
    </w:pPr>
    <w:r>
      <w:rPr>
        <w:rFonts w:cs="Noto Sans CJK SC"/>
        <w:color w:val="7A7A7A"/>
        <w:sz w:val="17"/>
        <w:lang w:eastAsia="zh-CN"/>
      </w:rPr>
      <w:t>G 部分实验全流程详细说明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6457005">
    <w:abstractNumId w:val="8"/>
  </w:num>
  <w:num w:numId="2" w16cid:durableId="1402471">
    <w:abstractNumId w:val="6"/>
  </w:num>
  <w:num w:numId="3" w16cid:durableId="1461260974">
    <w:abstractNumId w:val="5"/>
  </w:num>
  <w:num w:numId="4" w16cid:durableId="1628662917">
    <w:abstractNumId w:val="4"/>
  </w:num>
  <w:num w:numId="5" w16cid:durableId="594435861">
    <w:abstractNumId w:val="7"/>
  </w:num>
  <w:num w:numId="6" w16cid:durableId="885139077">
    <w:abstractNumId w:val="3"/>
  </w:num>
  <w:num w:numId="7" w16cid:durableId="791676972">
    <w:abstractNumId w:val="2"/>
  </w:num>
  <w:num w:numId="8" w16cid:durableId="311565449">
    <w:abstractNumId w:val="1"/>
  </w:num>
  <w:num w:numId="9" w16cid:durableId="2016377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E97"/>
    <w:rsid w:val="0015074B"/>
    <w:rsid w:val="0029639D"/>
    <w:rsid w:val="002C7B89"/>
    <w:rsid w:val="00326F90"/>
    <w:rsid w:val="00754821"/>
    <w:rsid w:val="007E21C7"/>
    <w:rsid w:val="00A0724D"/>
    <w:rsid w:val="00AA1D8D"/>
    <w:rsid w:val="00B47730"/>
    <w:rsid w:val="00CB0664"/>
    <w:rsid w:val="00D70C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A0CCED"/>
  <w14:defaultImageDpi w14:val="300"/>
  <w15:docId w15:val="{820D69D0-BC7A-4A23-AB60-349D0441E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24" w:lineRule="auto"/>
    </w:pPr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F5D7C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3D6E8C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/>
      <w:b/>
      <w:bCs/>
      <w:i/>
      <w:iCs/>
      <w:color w:val="4F4F4F"/>
      <w:sz w:val="22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  <w:jc w:val="center"/>
    </w:pPr>
    <w:rPr>
      <w:rFonts w:asciiTheme="majorHAnsi" w:eastAsiaTheme="majorEastAsia" w:hAnsiTheme="majorHAnsi" w:cstheme="majorBidi"/>
      <w:b/>
      <w:color w:val="1F4E78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19</Pages>
  <Words>1624</Words>
  <Characters>9263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 部分实验全流程详细说明</dc:title>
  <dc:subject>VPER 可验证性实验 G 全流程说明</dc:subject>
  <dc:creator>OpenAI</dc:creator>
  <cp:keywords>VPER, Experiment G, Verifiable Retrieval, Merkle, RAG</cp:keywords>
  <dc:description>generated by python-docx</dc:description>
  <cp:lastModifiedBy>nadiachen0315@163.com</cp:lastModifiedBy>
  <cp:revision>2</cp:revision>
  <dcterms:created xsi:type="dcterms:W3CDTF">2013-12-23T23:15:00Z</dcterms:created>
  <dcterms:modified xsi:type="dcterms:W3CDTF">2026-08-05T17:03:00Z</dcterms:modified>
  <cp:category/>
</cp:coreProperties>
</file>