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31A4" w:rsidRDefault="006931A4" w:rsidP="006931A4">
      <w:pPr>
        <w:pStyle w:val="Heading1"/>
        <w:jc w:val="center"/>
      </w:pPr>
    </w:p>
    <w:p w:rsidR="006931A4" w:rsidRDefault="006931A4" w:rsidP="006931A4">
      <w:pPr>
        <w:pStyle w:val="Heading1"/>
        <w:jc w:val="center"/>
      </w:pPr>
    </w:p>
    <w:p w:rsidR="006931A4" w:rsidRDefault="006931A4" w:rsidP="006931A4">
      <w:pPr>
        <w:pStyle w:val="Heading1"/>
        <w:jc w:val="center"/>
      </w:pPr>
    </w:p>
    <w:p w:rsidR="006931A4" w:rsidRDefault="0012604D" w:rsidP="0012604D">
      <w:pPr>
        <w:pStyle w:val="Heading1"/>
        <w:jc w:val="center"/>
      </w:pPr>
      <w:r>
        <w:rPr>
          <w:noProof/>
        </w:rPr>
        <w:drawing>
          <wp:inline distT="0" distB="0" distL="0" distR="0">
            <wp:extent cx="2293620" cy="2293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5">
                      <a:extLst>
                        <a:ext uri="{28A0092B-C50C-407E-A947-70E740481C1C}">
                          <a14:useLocalDpi xmlns:a14="http://schemas.microsoft.com/office/drawing/2010/main" val="0"/>
                        </a:ext>
                      </a:extLst>
                    </a:blip>
                    <a:stretch>
                      <a:fillRect/>
                    </a:stretch>
                  </pic:blipFill>
                  <pic:spPr>
                    <a:xfrm>
                      <a:off x="0" y="0"/>
                      <a:ext cx="2293819" cy="2293819"/>
                    </a:xfrm>
                    <a:prstGeom prst="rect">
                      <a:avLst/>
                    </a:prstGeom>
                  </pic:spPr>
                </pic:pic>
              </a:graphicData>
            </a:graphic>
          </wp:inline>
        </w:drawing>
      </w:r>
    </w:p>
    <w:p w:rsidR="006931A4" w:rsidRDefault="006931A4" w:rsidP="0012604D">
      <w:pPr>
        <w:pStyle w:val="Heading1"/>
        <w:jc w:val="center"/>
        <w:rPr>
          <w:sz w:val="36"/>
          <w:szCs w:val="36"/>
        </w:rPr>
      </w:pPr>
      <w:r w:rsidRPr="006931A4">
        <w:rPr>
          <w:sz w:val="36"/>
          <w:szCs w:val="36"/>
        </w:rPr>
        <w:t>Software Requirements Specification (SRS)</w:t>
      </w:r>
    </w:p>
    <w:p w:rsidR="0012604D" w:rsidRPr="0012604D" w:rsidRDefault="0012604D" w:rsidP="0012604D">
      <w:pPr>
        <w:jc w:val="center"/>
        <w:rPr>
          <w:b/>
          <w:sz w:val="36"/>
          <w:szCs w:val="36"/>
        </w:rPr>
      </w:pPr>
      <w:r w:rsidRPr="0012604D">
        <w:rPr>
          <w:b/>
          <w:sz w:val="36"/>
          <w:szCs w:val="36"/>
        </w:rPr>
        <w:t>Water Intake Tracker</w:t>
      </w:r>
    </w:p>
    <w:p w:rsidR="0012604D" w:rsidRPr="0012604D" w:rsidRDefault="0012604D" w:rsidP="0012604D">
      <w:pPr>
        <w:jc w:val="center"/>
        <w:rPr>
          <w:b/>
          <w:sz w:val="36"/>
          <w:szCs w:val="36"/>
        </w:rPr>
      </w:pPr>
      <w:r w:rsidRPr="0012604D">
        <w:rPr>
          <w:b/>
          <w:sz w:val="36"/>
          <w:szCs w:val="36"/>
        </w:rPr>
        <w:t>Stay Hydrated, Stay Healthy</w:t>
      </w:r>
    </w:p>
    <w:p w:rsidR="006931A4" w:rsidRDefault="006931A4" w:rsidP="006931A4"/>
    <w:p w:rsidR="0012604D" w:rsidRDefault="0012604D" w:rsidP="006931A4"/>
    <w:p w:rsidR="0012604D" w:rsidRDefault="0012604D" w:rsidP="006931A4"/>
    <w:p w:rsidR="0012604D" w:rsidRDefault="0012604D" w:rsidP="006931A4"/>
    <w:p w:rsidR="0012604D" w:rsidRDefault="0012604D" w:rsidP="006931A4"/>
    <w:p w:rsidR="0012604D" w:rsidRDefault="0012604D" w:rsidP="006931A4"/>
    <w:p w:rsidR="0012604D" w:rsidRDefault="0012604D" w:rsidP="006931A4"/>
    <w:p w:rsidR="0012604D" w:rsidRDefault="0012604D" w:rsidP="006931A4"/>
    <w:p w:rsidR="0012604D" w:rsidRDefault="0012604D" w:rsidP="006931A4"/>
    <w:p w:rsidR="0012604D" w:rsidRPr="007878DC" w:rsidRDefault="0012604D" w:rsidP="006931A4"/>
    <w:p w:rsidR="006931A4" w:rsidRPr="0012604D" w:rsidRDefault="006931A4" w:rsidP="006931A4">
      <w:pPr>
        <w:pStyle w:val="Heading2"/>
        <w:rPr>
          <w:rFonts w:ascii="Times New Roman" w:hAnsi="Times New Roman" w:cs="Times New Roman"/>
          <w:sz w:val="24"/>
          <w:szCs w:val="24"/>
        </w:rPr>
      </w:pPr>
      <w:r w:rsidRPr="0012604D">
        <w:rPr>
          <w:rFonts w:ascii="Times New Roman" w:hAnsi="Times New Roman" w:cs="Times New Roman"/>
          <w:sz w:val="24"/>
          <w:szCs w:val="24"/>
        </w:rPr>
        <w:lastRenderedPageBreak/>
        <w:t>1. Abstract</w:t>
      </w:r>
    </w:p>
    <w:p w:rsidR="006931A4" w:rsidRPr="00C23186" w:rsidRDefault="0012604D" w:rsidP="006931A4">
      <w:pPr>
        <w:rPr>
          <w:rFonts w:ascii="Times New Roman" w:hAnsi="Times New Roman" w:cs="Times New Roman"/>
          <w:sz w:val="24"/>
          <w:szCs w:val="24"/>
        </w:rPr>
      </w:pPr>
      <w:r w:rsidRPr="00C23186">
        <w:rPr>
          <w:rFonts w:ascii="Times New Roman" w:hAnsi="Times New Roman" w:cs="Times New Roman"/>
          <w:sz w:val="24"/>
          <w:szCs w:val="24"/>
        </w:rPr>
        <w:t>Water Intake Tracker (WIT</w:t>
      </w:r>
      <w:r w:rsidR="006931A4" w:rsidRPr="00C23186">
        <w:rPr>
          <w:rFonts w:ascii="Times New Roman" w:hAnsi="Times New Roman" w:cs="Times New Roman"/>
          <w:sz w:val="24"/>
          <w:szCs w:val="24"/>
        </w:rPr>
        <w:t>) is a responsive web application that helps people build a healthy hydration habit. A registered user sets a personal daily water goal, logs every glass or bottle during the day, and instantly sees progress on a dashboard. The system keeps a history of past days, shows progress charts, sends in-app reminders, and offers AI-based hydration guidance.</w:t>
      </w:r>
    </w:p>
    <w:p w:rsidR="006931A4" w:rsidRPr="00C23186" w:rsidRDefault="006931A4" w:rsidP="006931A4">
      <w:pPr>
        <w:rPr>
          <w:rFonts w:ascii="Times New Roman" w:hAnsi="Times New Roman" w:cs="Times New Roman"/>
          <w:sz w:val="24"/>
          <w:szCs w:val="24"/>
        </w:rPr>
      </w:pPr>
      <w:r w:rsidRPr="00C23186">
        <w:rPr>
          <w:rFonts w:ascii="Times New Roman" w:hAnsi="Times New Roman" w:cs="Times New Roman"/>
          <w:sz w:val="24"/>
          <w:szCs w:val="24"/>
        </w:rPr>
        <w:t xml:space="preserve">The application is built with HTML, CSS and vanilla JavaScript on the frontend, a Node.js/Express REST API on the backend, and a Neon PostgreSQL database. It is deployed on </w:t>
      </w:r>
      <w:proofErr w:type="spellStart"/>
      <w:r w:rsidRPr="00C23186">
        <w:rPr>
          <w:rFonts w:ascii="Times New Roman" w:hAnsi="Times New Roman" w:cs="Times New Roman"/>
          <w:sz w:val="24"/>
          <w:szCs w:val="24"/>
        </w:rPr>
        <w:t>Vercel</w:t>
      </w:r>
      <w:proofErr w:type="spellEnd"/>
      <w:r w:rsidRPr="00C23186">
        <w:rPr>
          <w:rFonts w:ascii="Times New Roman" w:hAnsi="Times New Roman" w:cs="Times New Roman"/>
          <w:sz w:val="24"/>
          <w:szCs w:val="24"/>
        </w:rPr>
        <w:t>. Security is handled with salted password hashes, signed session tokens and server-side validation, so every user sees only their own data. This document specifies the requirements, feasibility, architecture, design patterns, user interface and workflows of the system.</w:t>
      </w:r>
    </w:p>
    <w:p w:rsidR="006931A4" w:rsidRPr="0012604D" w:rsidRDefault="006931A4" w:rsidP="006931A4">
      <w:pPr>
        <w:pStyle w:val="Heading2"/>
        <w:rPr>
          <w:rFonts w:ascii="Times New Roman" w:hAnsi="Times New Roman" w:cs="Times New Roman"/>
          <w:sz w:val="24"/>
          <w:szCs w:val="24"/>
        </w:rPr>
      </w:pPr>
      <w:r w:rsidRPr="0012604D">
        <w:rPr>
          <w:rFonts w:ascii="Times New Roman" w:hAnsi="Times New Roman" w:cs="Times New Roman"/>
          <w:sz w:val="24"/>
          <w:szCs w:val="24"/>
        </w:rPr>
        <w:t>2. Introduction</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2.1 Purpose of the System</w:t>
      </w:r>
    </w:p>
    <w:p w:rsidR="006931A4" w:rsidRPr="00C23186" w:rsidRDefault="006931A4" w:rsidP="006931A4">
      <w:pPr>
        <w:rPr>
          <w:rFonts w:ascii="Times New Roman" w:hAnsi="Times New Roman" w:cs="Times New Roman"/>
          <w:sz w:val="24"/>
          <w:szCs w:val="24"/>
        </w:rPr>
      </w:pPr>
      <w:r w:rsidRPr="00C23186">
        <w:rPr>
          <w:rFonts w:ascii="Times New Roman" w:hAnsi="Times New Roman" w:cs="Times New Roman"/>
          <w:sz w:val="24"/>
          <w:szCs w:val="24"/>
        </w:rPr>
        <w:t>Many people forget to drink enough water, especially during study or work. Th</w:t>
      </w:r>
      <w:r w:rsidR="0012604D" w:rsidRPr="00C23186">
        <w:rPr>
          <w:rFonts w:ascii="Times New Roman" w:hAnsi="Times New Roman" w:cs="Times New Roman"/>
          <w:sz w:val="24"/>
          <w:szCs w:val="24"/>
        </w:rPr>
        <w:t>e purpose of WIT</w:t>
      </w:r>
      <w:r w:rsidRPr="00C23186">
        <w:rPr>
          <w:rFonts w:ascii="Times New Roman" w:hAnsi="Times New Roman" w:cs="Times New Roman"/>
          <w:sz w:val="24"/>
          <w:szCs w:val="24"/>
        </w:rPr>
        <w:t xml:space="preserve"> is to make hydration easy to track and hard to forget. The system replaces memory and guesswork with a simple daily goal, one-tap logging, visible progress and gentle reminders.</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2.2 Scope of the Project</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b/>
          <w:sz w:val="24"/>
          <w:szCs w:val="24"/>
        </w:rPr>
        <w:t>In scope</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User registration, login, logout, forgot-password and change-password.</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Profile management (age, gender, weight, activity level).</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Daily water goal setting.</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Adding, editing and deleting water intake entries.</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Dashboard with today's total, percentage, remaining amount and entry list.</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 xml:space="preserve">History of past days and progress charts (daily, weekly, </w:t>
      </w:r>
      <w:proofErr w:type="gramStart"/>
      <w:r w:rsidRPr="0012604D">
        <w:rPr>
          <w:rFonts w:ascii="Times New Roman" w:hAnsi="Times New Roman" w:cs="Times New Roman"/>
          <w:sz w:val="24"/>
          <w:szCs w:val="24"/>
        </w:rPr>
        <w:t>monthly</w:t>
      </w:r>
      <w:proofErr w:type="gramEnd"/>
      <w:r w:rsidRPr="0012604D">
        <w:rPr>
          <w:rFonts w:ascii="Times New Roman" w:hAnsi="Times New Roman" w:cs="Times New Roman"/>
          <w:sz w:val="24"/>
          <w:szCs w:val="24"/>
        </w:rPr>
        <w:t>).</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In-app reminders with a configurable interval and active hours.</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 xml:space="preserve">AI hydration guidance with Gemini first, </w:t>
      </w:r>
      <w:proofErr w:type="spellStart"/>
      <w:r w:rsidRPr="0012604D">
        <w:rPr>
          <w:rFonts w:ascii="Times New Roman" w:hAnsi="Times New Roman" w:cs="Times New Roman"/>
          <w:sz w:val="24"/>
          <w:szCs w:val="24"/>
        </w:rPr>
        <w:t>Grok</w:t>
      </w:r>
      <w:proofErr w:type="spellEnd"/>
      <w:r w:rsidRPr="0012604D">
        <w:rPr>
          <w:rFonts w:ascii="Times New Roman" w:hAnsi="Times New Roman" w:cs="Times New Roman"/>
          <w:sz w:val="24"/>
          <w:szCs w:val="24"/>
        </w:rPr>
        <w:t xml:space="preserve"> second and a rule-based fallback.</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b/>
          <w:sz w:val="24"/>
          <w:szCs w:val="24"/>
        </w:rPr>
        <w:t>Out of scope</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Native mobile apps, push notifications when the site is closed.</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Smart-bottle or wearable integration, social features, medical diagnosis.</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2.3 Objectives</w:t>
      </w:r>
    </w:p>
    <w:p w:rsidR="006931A4" w:rsidRPr="0012604D" w:rsidRDefault="006931A4" w:rsidP="006931A4">
      <w:pPr>
        <w:pStyle w:val="ListParagraph"/>
        <w:numPr>
          <w:ilvl w:val="0"/>
          <w:numId w:val="2"/>
        </w:numPr>
        <w:rPr>
          <w:rFonts w:ascii="Times New Roman" w:hAnsi="Times New Roman" w:cs="Times New Roman"/>
          <w:sz w:val="24"/>
          <w:szCs w:val="24"/>
        </w:rPr>
      </w:pPr>
      <w:r w:rsidRPr="0012604D">
        <w:rPr>
          <w:rFonts w:ascii="Times New Roman" w:hAnsi="Times New Roman" w:cs="Times New Roman"/>
          <w:sz w:val="24"/>
          <w:szCs w:val="24"/>
        </w:rPr>
        <w:t>Let a user create a secure account and set up a profile within a few minutes.</w:t>
      </w:r>
    </w:p>
    <w:p w:rsidR="006931A4" w:rsidRPr="0012604D" w:rsidRDefault="006931A4" w:rsidP="006931A4">
      <w:pPr>
        <w:pStyle w:val="ListParagraph"/>
        <w:numPr>
          <w:ilvl w:val="0"/>
          <w:numId w:val="2"/>
        </w:numPr>
        <w:rPr>
          <w:rFonts w:ascii="Times New Roman" w:hAnsi="Times New Roman" w:cs="Times New Roman"/>
          <w:sz w:val="24"/>
          <w:szCs w:val="24"/>
        </w:rPr>
      </w:pPr>
      <w:r w:rsidRPr="0012604D">
        <w:rPr>
          <w:rFonts w:ascii="Times New Roman" w:hAnsi="Times New Roman" w:cs="Times New Roman"/>
          <w:sz w:val="24"/>
          <w:szCs w:val="24"/>
        </w:rPr>
        <w:t>Let a user log water in three clicks or fewer after login.</w:t>
      </w:r>
    </w:p>
    <w:p w:rsidR="006931A4" w:rsidRPr="0012604D" w:rsidRDefault="006931A4" w:rsidP="006931A4">
      <w:pPr>
        <w:pStyle w:val="ListParagraph"/>
        <w:numPr>
          <w:ilvl w:val="0"/>
          <w:numId w:val="2"/>
        </w:numPr>
        <w:rPr>
          <w:rFonts w:ascii="Times New Roman" w:hAnsi="Times New Roman" w:cs="Times New Roman"/>
          <w:sz w:val="24"/>
          <w:szCs w:val="24"/>
        </w:rPr>
      </w:pPr>
      <w:r w:rsidRPr="0012604D">
        <w:rPr>
          <w:rFonts w:ascii="Times New Roman" w:hAnsi="Times New Roman" w:cs="Times New Roman"/>
          <w:sz w:val="24"/>
          <w:szCs w:val="24"/>
        </w:rPr>
        <w:t>Show real-time progress toward the daily goal.</w:t>
      </w:r>
    </w:p>
    <w:p w:rsidR="006931A4" w:rsidRPr="0012604D" w:rsidRDefault="006931A4" w:rsidP="006931A4">
      <w:pPr>
        <w:pStyle w:val="ListParagraph"/>
        <w:numPr>
          <w:ilvl w:val="0"/>
          <w:numId w:val="2"/>
        </w:numPr>
        <w:rPr>
          <w:rFonts w:ascii="Times New Roman" w:hAnsi="Times New Roman" w:cs="Times New Roman"/>
          <w:sz w:val="24"/>
          <w:szCs w:val="24"/>
        </w:rPr>
      </w:pPr>
      <w:r w:rsidRPr="0012604D">
        <w:rPr>
          <w:rFonts w:ascii="Times New Roman" w:hAnsi="Times New Roman" w:cs="Times New Roman"/>
          <w:sz w:val="24"/>
          <w:szCs w:val="24"/>
        </w:rPr>
        <w:t>Store history so users can see trends and build streaks.</w:t>
      </w:r>
    </w:p>
    <w:p w:rsidR="006931A4" w:rsidRPr="0012604D" w:rsidRDefault="006931A4" w:rsidP="006931A4">
      <w:pPr>
        <w:pStyle w:val="ListParagraph"/>
        <w:numPr>
          <w:ilvl w:val="0"/>
          <w:numId w:val="2"/>
        </w:numPr>
        <w:rPr>
          <w:rFonts w:ascii="Times New Roman" w:hAnsi="Times New Roman" w:cs="Times New Roman"/>
          <w:sz w:val="24"/>
          <w:szCs w:val="24"/>
        </w:rPr>
      </w:pPr>
      <w:r w:rsidRPr="0012604D">
        <w:rPr>
          <w:rFonts w:ascii="Times New Roman" w:hAnsi="Times New Roman" w:cs="Times New Roman"/>
          <w:sz w:val="24"/>
          <w:szCs w:val="24"/>
        </w:rPr>
        <w:t>Remind users to drink water at times they choose.</w:t>
      </w:r>
    </w:p>
    <w:p w:rsidR="006931A4" w:rsidRPr="0012604D" w:rsidRDefault="006931A4" w:rsidP="006931A4">
      <w:pPr>
        <w:pStyle w:val="ListParagraph"/>
        <w:numPr>
          <w:ilvl w:val="0"/>
          <w:numId w:val="2"/>
        </w:numPr>
        <w:rPr>
          <w:rFonts w:ascii="Times New Roman" w:hAnsi="Times New Roman" w:cs="Times New Roman"/>
          <w:sz w:val="24"/>
          <w:szCs w:val="24"/>
        </w:rPr>
      </w:pPr>
      <w:r w:rsidRPr="0012604D">
        <w:rPr>
          <w:rFonts w:ascii="Times New Roman" w:hAnsi="Times New Roman" w:cs="Times New Roman"/>
          <w:sz w:val="24"/>
          <w:szCs w:val="24"/>
        </w:rPr>
        <w:t xml:space="preserve">Give simple, safe, </w:t>
      </w:r>
      <w:proofErr w:type="spellStart"/>
      <w:r w:rsidRPr="0012604D">
        <w:rPr>
          <w:rFonts w:ascii="Times New Roman" w:hAnsi="Times New Roman" w:cs="Times New Roman"/>
          <w:sz w:val="24"/>
          <w:szCs w:val="24"/>
        </w:rPr>
        <w:t>personalised</w:t>
      </w:r>
      <w:proofErr w:type="spellEnd"/>
      <w:r w:rsidRPr="0012604D">
        <w:rPr>
          <w:rFonts w:ascii="Times New Roman" w:hAnsi="Times New Roman" w:cs="Times New Roman"/>
          <w:sz w:val="24"/>
          <w:szCs w:val="24"/>
        </w:rPr>
        <w:t xml:space="preserve"> hydration advice.</w:t>
      </w:r>
    </w:p>
    <w:p w:rsidR="006931A4" w:rsidRPr="0012604D" w:rsidRDefault="006931A4" w:rsidP="006931A4">
      <w:pPr>
        <w:pStyle w:val="ListParagraph"/>
        <w:numPr>
          <w:ilvl w:val="0"/>
          <w:numId w:val="2"/>
        </w:numPr>
        <w:rPr>
          <w:rFonts w:ascii="Times New Roman" w:hAnsi="Times New Roman" w:cs="Times New Roman"/>
          <w:sz w:val="24"/>
          <w:szCs w:val="24"/>
        </w:rPr>
      </w:pPr>
      <w:r w:rsidRPr="0012604D">
        <w:rPr>
          <w:rFonts w:ascii="Times New Roman" w:hAnsi="Times New Roman" w:cs="Times New Roman"/>
          <w:sz w:val="24"/>
          <w:szCs w:val="24"/>
        </w:rPr>
        <w:t>Keep each user's data private and the system secure, fast and easy to maintain.</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lastRenderedPageBreak/>
        <w:t>2.4 Intended Users</w:t>
      </w:r>
    </w:p>
    <w:tbl>
      <w:tblPr>
        <w:tblStyle w:val="TableGrid"/>
        <w:tblW w:w="0" w:type="auto"/>
        <w:tblLayout w:type="fixed"/>
        <w:tblLook w:val="0420" w:firstRow="1" w:lastRow="0" w:firstColumn="0" w:lastColumn="0" w:noHBand="0" w:noVBand="1"/>
      </w:tblPr>
      <w:tblGrid>
        <w:gridCol w:w="2779"/>
        <w:gridCol w:w="3784"/>
        <w:gridCol w:w="2796"/>
      </w:tblGrid>
      <w:tr w:rsidR="006931A4" w:rsidRPr="0012604D" w:rsidTr="006A41F9">
        <w:tc>
          <w:tcPr>
            <w:tcW w:w="2779" w:type="dxa"/>
            <w:shd w:val="clear" w:color="auto" w:fill="DEEAF6" w:themeFill="accent1" w:themeFillTint="33"/>
          </w:tcPr>
          <w:p w:rsidR="006931A4" w:rsidRPr="0012604D" w:rsidRDefault="006931A4" w:rsidP="006A41F9">
            <w:pPr>
              <w:rPr>
                <w:rFonts w:ascii="Times New Roman" w:hAnsi="Times New Roman" w:cs="Times New Roman"/>
                <w:b/>
                <w:sz w:val="24"/>
                <w:szCs w:val="24"/>
              </w:rPr>
            </w:pPr>
            <w:r w:rsidRPr="0012604D">
              <w:rPr>
                <w:rFonts w:ascii="Times New Roman" w:hAnsi="Times New Roman" w:cs="Times New Roman"/>
                <w:b/>
                <w:sz w:val="24"/>
                <w:szCs w:val="24"/>
              </w:rPr>
              <w:t>User group</w:t>
            </w:r>
          </w:p>
        </w:tc>
        <w:tc>
          <w:tcPr>
            <w:tcW w:w="3784" w:type="dxa"/>
            <w:shd w:val="clear" w:color="auto" w:fill="DEEAF6" w:themeFill="accent1" w:themeFillTint="33"/>
          </w:tcPr>
          <w:p w:rsidR="006931A4" w:rsidRPr="0012604D" w:rsidRDefault="006931A4" w:rsidP="006A41F9">
            <w:pPr>
              <w:rPr>
                <w:rFonts w:ascii="Times New Roman" w:hAnsi="Times New Roman" w:cs="Times New Roman"/>
                <w:b/>
                <w:sz w:val="24"/>
                <w:szCs w:val="24"/>
              </w:rPr>
            </w:pPr>
            <w:r w:rsidRPr="0012604D">
              <w:rPr>
                <w:rFonts w:ascii="Times New Roman" w:hAnsi="Times New Roman" w:cs="Times New Roman"/>
                <w:b/>
                <w:sz w:val="24"/>
                <w:szCs w:val="24"/>
              </w:rPr>
              <w:t>Description</w:t>
            </w:r>
          </w:p>
        </w:tc>
        <w:tc>
          <w:tcPr>
            <w:tcW w:w="2796" w:type="dxa"/>
            <w:shd w:val="clear" w:color="auto" w:fill="DEEAF6" w:themeFill="accent1" w:themeFillTint="33"/>
          </w:tcPr>
          <w:p w:rsidR="006931A4" w:rsidRPr="0012604D" w:rsidRDefault="006931A4" w:rsidP="006A41F9">
            <w:pPr>
              <w:rPr>
                <w:rFonts w:ascii="Times New Roman" w:hAnsi="Times New Roman" w:cs="Times New Roman"/>
                <w:b/>
                <w:sz w:val="24"/>
                <w:szCs w:val="24"/>
              </w:rPr>
            </w:pPr>
            <w:r w:rsidRPr="0012604D">
              <w:rPr>
                <w:rFonts w:ascii="Times New Roman" w:hAnsi="Times New Roman" w:cs="Times New Roman"/>
                <w:b/>
                <w:sz w:val="24"/>
                <w:szCs w:val="24"/>
              </w:rPr>
              <w:t>Main needs</w:t>
            </w:r>
          </w:p>
        </w:tc>
      </w:tr>
      <w:tr w:rsidR="006931A4" w:rsidRPr="0012604D" w:rsidTr="006A41F9">
        <w:tc>
          <w:tcPr>
            <w:tcW w:w="277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Students and office workers</w:t>
            </w:r>
          </w:p>
        </w:tc>
        <w:tc>
          <w:tcPr>
            <w:tcW w:w="378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Long sitting hours, often forget to drink</w:t>
            </w:r>
          </w:p>
        </w:tc>
        <w:tc>
          <w:tcPr>
            <w:tcW w:w="279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Quick logging, reminders</w:t>
            </w:r>
          </w:p>
        </w:tc>
      </w:tr>
      <w:tr w:rsidR="006931A4" w:rsidRPr="0012604D" w:rsidTr="006A41F9">
        <w:tc>
          <w:tcPr>
            <w:tcW w:w="277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Fitness-minded users</w:t>
            </w:r>
          </w:p>
        </w:tc>
        <w:tc>
          <w:tcPr>
            <w:tcW w:w="378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Want to meet a target based on weight and activity</w:t>
            </w:r>
          </w:p>
        </w:tc>
        <w:tc>
          <w:tcPr>
            <w:tcW w:w="279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Goal suggestion, progress charts</w:t>
            </w:r>
          </w:p>
        </w:tc>
      </w:tr>
      <w:tr w:rsidR="006931A4" w:rsidRPr="0012604D" w:rsidTr="006A41F9">
        <w:tc>
          <w:tcPr>
            <w:tcW w:w="277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General health-conscious users</w:t>
            </w:r>
          </w:p>
        </w:tc>
        <w:tc>
          <w:tcPr>
            <w:tcW w:w="378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Want a simple habit tracker</w:t>
            </w:r>
          </w:p>
        </w:tc>
        <w:tc>
          <w:tcPr>
            <w:tcW w:w="279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Clean interface, history</w:t>
            </w:r>
          </w:p>
        </w:tc>
      </w:tr>
      <w:tr w:rsidR="006931A4" w:rsidRPr="0012604D" w:rsidTr="006A41F9">
        <w:tc>
          <w:tcPr>
            <w:tcW w:w="277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Course instructor and evaluators</w:t>
            </w:r>
          </w:p>
        </w:tc>
        <w:tc>
          <w:tcPr>
            <w:tcW w:w="378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Review the system as a university project</w:t>
            </w:r>
          </w:p>
        </w:tc>
        <w:tc>
          <w:tcPr>
            <w:tcW w:w="279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Clear documentation and design</w:t>
            </w:r>
          </w:p>
        </w:tc>
      </w:tr>
    </w:tbl>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sz w:val="24"/>
          <w:szCs w:val="24"/>
        </w:rPr>
        <w:t>No special technical skill is required. Users only need a modern web browser and an internet connection.</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2.5 Document Overview</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sz w:val="24"/>
          <w:szCs w:val="24"/>
        </w:rPr>
        <w:t>This document follows the structure of IEEE/ISO 29148 for requirements documents. Section 3 states the problem and Section 4 reviews existing systems. Section 5 lists the requirements and Section 6 studies feasibility. Sections 7 and 8 describe the architecture and UML models. Sections 9 to 11 cover the user interface, design patterns and workflows. Sections 12 to 15 give future enhancements, the conclusion, references and appendices.</w:t>
      </w:r>
    </w:p>
    <w:p w:rsidR="006931A4" w:rsidRPr="0012604D" w:rsidRDefault="006931A4" w:rsidP="006931A4">
      <w:pPr>
        <w:pStyle w:val="Heading2"/>
        <w:rPr>
          <w:rFonts w:ascii="Times New Roman" w:hAnsi="Times New Roman" w:cs="Times New Roman"/>
          <w:sz w:val="24"/>
          <w:szCs w:val="24"/>
        </w:rPr>
      </w:pPr>
      <w:r w:rsidRPr="0012604D">
        <w:rPr>
          <w:rFonts w:ascii="Times New Roman" w:hAnsi="Times New Roman" w:cs="Times New Roman"/>
          <w:sz w:val="24"/>
          <w:szCs w:val="24"/>
        </w:rPr>
        <w:t>3. Problem Statement</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sz w:val="24"/>
          <w:szCs w:val="24"/>
        </w:rPr>
        <w:t>Dehydration causes tiredness, headaches and poor concentration, yet most people do not track how much water they drink. The main problems are:</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People forget to drink water and have no clear daily target.</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A fixed target such as "8 glasses" ignores body weight and activity level.</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Paper notes and memory are unreliable and give no history or trends.</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Many existing apps are heavy, ad-filled, need payment for basic features, or require installation.</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Users get no explanation of how well they are doing or what to change.</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sz w:val="24"/>
          <w:szCs w:val="24"/>
        </w:rPr>
        <w:t xml:space="preserve">There is a need for a simple, free, web-based tracker that is </w:t>
      </w:r>
      <w:proofErr w:type="spellStart"/>
      <w:r w:rsidRPr="0012604D">
        <w:rPr>
          <w:rFonts w:ascii="Times New Roman" w:hAnsi="Times New Roman" w:cs="Times New Roman"/>
          <w:sz w:val="24"/>
          <w:szCs w:val="24"/>
        </w:rPr>
        <w:t>personalised</w:t>
      </w:r>
      <w:proofErr w:type="spellEnd"/>
      <w:r w:rsidRPr="0012604D">
        <w:rPr>
          <w:rFonts w:ascii="Times New Roman" w:hAnsi="Times New Roman" w:cs="Times New Roman"/>
          <w:sz w:val="24"/>
          <w:szCs w:val="24"/>
        </w:rPr>
        <w:t>, secure and works on both phone and desktop browsers without installation.</w:t>
      </w:r>
    </w:p>
    <w:p w:rsidR="006931A4" w:rsidRPr="0012604D" w:rsidRDefault="006931A4" w:rsidP="006931A4">
      <w:pPr>
        <w:pStyle w:val="Heading2"/>
        <w:rPr>
          <w:rFonts w:ascii="Times New Roman" w:hAnsi="Times New Roman" w:cs="Times New Roman"/>
          <w:sz w:val="24"/>
          <w:szCs w:val="24"/>
        </w:rPr>
      </w:pPr>
      <w:r w:rsidRPr="0012604D">
        <w:rPr>
          <w:rFonts w:ascii="Times New Roman" w:hAnsi="Times New Roman" w:cs="Times New Roman"/>
          <w:sz w:val="24"/>
          <w:szCs w:val="24"/>
        </w:rPr>
        <w:t>4. Existing System Analysis</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sz w:val="24"/>
          <w:szCs w:val="24"/>
        </w:rPr>
        <w:t xml:space="preserve">Popular hydration apps (for example </w:t>
      </w:r>
      <w:proofErr w:type="spellStart"/>
      <w:r w:rsidRPr="0012604D">
        <w:rPr>
          <w:rFonts w:ascii="Times New Roman" w:hAnsi="Times New Roman" w:cs="Times New Roman"/>
          <w:sz w:val="24"/>
          <w:szCs w:val="24"/>
        </w:rPr>
        <w:t>WaterMinder</w:t>
      </w:r>
      <w:proofErr w:type="spellEnd"/>
      <w:r w:rsidRPr="0012604D">
        <w:rPr>
          <w:rFonts w:ascii="Times New Roman" w:hAnsi="Times New Roman" w:cs="Times New Roman"/>
          <w:sz w:val="24"/>
          <w:szCs w:val="24"/>
        </w:rPr>
        <w:t>, Hydro Coach and Drink Water Reminder) and general health apps (such as Google Fit and Apple Health) already offer water tracking. Their general strengths and gaps are:</w:t>
      </w:r>
    </w:p>
    <w:tbl>
      <w:tblPr>
        <w:tblStyle w:val="TableGrid"/>
        <w:tblW w:w="0" w:type="auto"/>
        <w:tblLayout w:type="fixed"/>
        <w:tblLook w:val="0420" w:firstRow="1" w:lastRow="0" w:firstColumn="0" w:lastColumn="0" w:noHBand="0" w:noVBand="1"/>
      </w:tblPr>
      <w:tblGrid>
        <w:gridCol w:w="1866"/>
        <w:gridCol w:w="3730"/>
        <w:gridCol w:w="3764"/>
      </w:tblGrid>
      <w:tr w:rsidR="006931A4" w:rsidRPr="0085633A" w:rsidTr="00C23186">
        <w:trPr>
          <w:tblHeader/>
        </w:trPr>
        <w:tc>
          <w:tcPr>
            <w:tcW w:w="1866"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lastRenderedPageBreak/>
              <w:t>Aspect</w:t>
            </w:r>
          </w:p>
        </w:tc>
        <w:tc>
          <w:tcPr>
            <w:tcW w:w="3730"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Typical existing systems</w:t>
            </w:r>
          </w:p>
        </w:tc>
        <w:tc>
          <w:tcPr>
            <w:tcW w:w="3764"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Proposed System</w:t>
            </w:r>
          </w:p>
        </w:tc>
      </w:tr>
      <w:tr w:rsidR="006931A4" w:rsidRPr="0012604D" w:rsidTr="006A41F9">
        <w:tc>
          <w:tcPr>
            <w:tcW w:w="18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Platform</w:t>
            </w:r>
          </w:p>
        </w:tc>
        <w:tc>
          <w:tcPr>
            <w:tcW w:w="373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Mostly native mobile apps; must be installed</w:t>
            </w:r>
          </w:p>
        </w:tc>
        <w:tc>
          <w:tcPr>
            <w:tcW w:w="376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Web app; opens in any browser</w:t>
            </w:r>
          </w:p>
        </w:tc>
      </w:tr>
      <w:tr w:rsidR="006931A4" w:rsidRPr="0012604D" w:rsidTr="006A41F9">
        <w:tc>
          <w:tcPr>
            <w:tcW w:w="18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Cost</w:t>
            </w:r>
          </w:p>
        </w:tc>
        <w:tc>
          <w:tcPr>
            <w:tcW w:w="373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Free tier with ads; advanced features often paid</w:t>
            </w:r>
          </w:p>
        </w:tc>
        <w:tc>
          <w:tcPr>
            <w:tcW w:w="376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Free to use; low-cost hosting</w:t>
            </w:r>
          </w:p>
        </w:tc>
      </w:tr>
      <w:tr w:rsidR="006931A4" w:rsidRPr="0012604D" w:rsidTr="006A41F9">
        <w:tc>
          <w:tcPr>
            <w:tcW w:w="18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Goal setting</w:t>
            </w:r>
          </w:p>
        </w:tc>
        <w:tc>
          <w:tcPr>
            <w:tcW w:w="373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Often fixed or manual</w:t>
            </w:r>
          </w:p>
        </w:tc>
        <w:tc>
          <w:tcPr>
            <w:tcW w:w="376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Manual goal plus suggestion from weight and activity</w:t>
            </w:r>
          </w:p>
        </w:tc>
      </w:tr>
      <w:tr w:rsidR="006931A4" w:rsidRPr="0012604D" w:rsidTr="006A41F9">
        <w:tc>
          <w:tcPr>
            <w:tcW w:w="18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Data ownership</w:t>
            </w:r>
          </w:p>
        </w:tc>
        <w:tc>
          <w:tcPr>
            <w:tcW w:w="373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Stored in vendor accounts, often tied to a device</w:t>
            </w:r>
          </w:p>
        </w:tc>
        <w:tc>
          <w:tcPr>
            <w:tcW w:w="376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Stored in the project's own database, per-user isolated</w:t>
            </w:r>
          </w:p>
        </w:tc>
      </w:tr>
      <w:tr w:rsidR="006931A4" w:rsidRPr="0012604D" w:rsidTr="006A41F9">
        <w:tc>
          <w:tcPr>
            <w:tcW w:w="18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Guidance</w:t>
            </w:r>
          </w:p>
        </w:tc>
        <w:tc>
          <w:tcPr>
            <w:tcW w:w="373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Basic tips</w:t>
            </w:r>
          </w:p>
        </w:tc>
        <w:tc>
          <w:tcPr>
            <w:tcW w:w="376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AI guidance with safe fallback</w:t>
            </w:r>
          </w:p>
        </w:tc>
      </w:tr>
      <w:tr w:rsidR="006931A4" w:rsidRPr="0012604D" w:rsidTr="006A41F9">
        <w:tc>
          <w:tcPr>
            <w:tcW w:w="18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Simplicity</w:t>
            </w:r>
          </w:p>
        </w:tc>
        <w:tc>
          <w:tcPr>
            <w:tcW w:w="373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Many features, cluttered screens</w:t>
            </w:r>
          </w:p>
        </w:tc>
        <w:tc>
          <w:tcPr>
            <w:tcW w:w="376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Focused on hydration only, clean interface</w:t>
            </w:r>
          </w:p>
        </w:tc>
      </w:tr>
      <w:tr w:rsidR="006931A4" w:rsidRPr="0012604D" w:rsidTr="006A41F9">
        <w:tc>
          <w:tcPr>
            <w:tcW w:w="1866" w:type="dxa"/>
          </w:tcPr>
          <w:p w:rsidR="006931A4" w:rsidRPr="0012604D" w:rsidRDefault="006931A4" w:rsidP="006A41F9">
            <w:pPr>
              <w:rPr>
                <w:rFonts w:ascii="Times New Roman" w:hAnsi="Times New Roman" w:cs="Times New Roman"/>
                <w:sz w:val="24"/>
                <w:szCs w:val="24"/>
              </w:rPr>
            </w:pPr>
            <w:proofErr w:type="spellStart"/>
            <w:r w:rsidRPr="0012604D">
              <w:rPr>
                <w:rFonts w:ascii="Times New Roman" w:hAnsi="Times New Roman" w:cs="Times New Roman"/>
                <w:sz w:val="24"/>
                <w:szCs w:val="24"/>
              </w:rPr>
              <w:t>Customisation</w:t>
            </w:r>
            <w:proofErr w:type="spellEnd"/>
          </w:p>
        </w:tc>
        <w:tc>
          <w:tcPr>
            <w:tcW w:w="373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Limited for students and course projects</w:t>
            </w:r>
          </w:p>
        </w:tc>
        <w:tc>
          <w:tcPr>
            <w:tcW w:w="3764"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Open code, easy to extend</w:t>
            </w:r>
          </w:p>
        </w:tc>
      </w:tr>
    </w:tbl>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b/>
          <w:sz w:val="24"/>
          <w:szCs w:val="24"/>
        </w:rPr>
        <w:t>Conclusion of the analysis:</w:t>
      </w:r>
      <w:r w:rsidRPr="0012604D">
        <w:rPr>
          <w:rFonts w:ascii="Times New Roman" w:hAnsi="Times New Roman" w:cs="Times New Roman"/>
          <w:sz w:val="24"/>
          <w:szCs w:val="24"/>
        </w:rPr>
        <w:t xml:space="preserve"> existing apps work, but a lightweight, installation-free, ad-free and AI-assisted web tracker fills a clear gap. The system does not try to replace full health suites; it focuses on doing one job well.</w:t>
      </w:r>
    </w:p>
    <w:p w:rsidR="006931A4" w:rsidRPr="0012604D" w:rsidRDefault="006931A4" w:rsidP="006931A4">
      <w:pPr>
        <w:pStyle w:val="Heading2"/>
        <w:rPr>
          <w:rFonts w:ascii="Times New Roman" w:hAnsi="Times New Roman" w:cs="Times New Roman"/>
          <w:sz w:val="24"/>
          <w:szCs w:val="24"/>
        </w:rPr>
      </w:pPr>
      <w:r w:rsidRPr="0012604D">
        <w:rPr>
          <w:rFonts w:ascii="Times New Roman" w:hAnsi="Times New Roman" w:cs="Times New Roman"/>
          <w:sz w:val="24"/>
          <w:szCs w:val="24"/>
        </w:rPr>
        <w:t>5. Requirement Analysis</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b/>
          <w:sz w:val="24"/>
          <w:szCs w:val="24"/>
        </w:rPr>
        <w:t>Priority key:</w:t>
      </w:r>
      <w:r w:rsidRPr="0012604D">
        <w:rPr>
          <w:rFonts w:ascii="Times New Roman" w:hAnsi="Times New Roman" w:cs="Times New Roman"/>
          <w:sz w:val="24"/>
          <w:szCs w:val="24"/>
        </w:rPr>
        <w:t xml:space="preserve"> M = Must have, S = </w:t>
      </w:r>
      <w:proofErr w:type="gramStart"/>
      <w:r w:rsidRPr="0012604D">
        <w:rPr>
          <w:rFonts w:ascii="Times New Roman" w:hAnsi="Times New Roman" w:cs="Times New Roman"/>
          <w:sz w:val="24"/>
          <w:szCs w:val="24"/>
        </w:rPr>
        <w:t>Should</w:t>
      </w:r>
      <w:proofErr w:type="gramEnd"/>
      <w:r w:rsidRPr="0012604D">
        <w:rPr>
          <w:rFonts w:ascii="Times New Roman" w:hAnsi="Times New Roman" w:cs="Times New Roman"/>
          <w:sz w:val="24"/>
          <w:szCs w:val="24"/>
        </w:rPr>
        <w:t xml:space="preserve"> have, C = Could have.</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5.1 Functional Requirements</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b/>
          <w:sz w:val="24"/>
          <w:szCs w:val="24"/>
        </w:rPr>
        <w:t>Authentication and account</w:t>
      </w:r>
    </w:p>
    <w:tbl>
      <w:tblPr>
        <w:tblStyle w:val="TableGrid"/>
        <w:tblW w:w="0" w:type="auto"/>
        <w:tblLayout w:type="fixed"/>
        <w:tblLook w:val="0420" w:firstRow="1" w:lastRow="0" w:firstColumn="0" w:lastColumn="0" w:noHBand="0" w:noVBand="1"/>
      </w:tblPr>
      <w:tblGrid>
        <w:gridCol w:w="1248"/>
        <w:gridCol w:w="7076"/>
        <w:gridCol w:w="1035"/>
      </w:tblGrid>
      <w:tr w:rsidR="006931A4" w:rsidRPr="0085633A" w:rsidTr="00C23186">
        <w:trPr>
          <w:tblHeader/>
        </w:trPr>
        <w:tc>
          <w:tcPr>
            <w:tcW w:w="1248"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ID</w:t>
            </w:r>
          </w:p>
        </w:tc>
        <w:tc>
          <w:tcPr>
            <w:tcW w:w="7076"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Requirement</w:t>
            </w:r>
          </w:p>
        </w:tc>
        <w:tc>
          <w:tcPr>
            <w:tcW w:w="1035"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P</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FR-01</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guest can register with name, email and password.</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FR-02</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system rejects duplicate emails and invalid or weak input.</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FR-03</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log in with email and password and receive a session token.</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FR-04</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log out, which clears the session.</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FR-05</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who forgot their password can verify their identity and set a new one.</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FR-06</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logged-in user can change their password.</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FR-07</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Protected pages and API routes reject users who are not logged in and redirect them to Login.</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bl>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b/>
          <w:sz w:val="24"/>
          <w:szCs w:val="24"/>
        </w:rPr>
        <w:lastRenderedPageBreak/>
        <w:t>Profile and goal</w:t>
      </w:r>
    </w:p>
    <w:tbl>
      <w:tblPr>
        <w:tblStyle w:val="TableGrid"/>
        <w:tblW w:w="0" w:type="auto"/>
        <w:tblLayout w:type="fixed"/>
        <w:tblLook w:val="0420" w:firstRow="1" w:lastRow="0" w:firstColumn="0" w:lastColumn="0" w:noHBand="0" w:noVBand="1"/>
      </w:tblPr>
      <w:tblGrid>
        <w:gridCol w:w="1248"/>
        <w:gridCol w:w="7076"/>
        <w:gridCol w:w="1035"/>
      </w:tblGrid>
      <w:tr w:rsidR="006931A4" w:rsidRPr="0085633A" w:rsidTr="00C23186">
        <w:trPr>
          <w:tblHeader/>
        </w:trPr>
        <w:tc>
          <w:tcPr>
            <w:tcW w:w="1248"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ID</w:t>
            </w:r>
          </w:p>
        </w:tc>
        <w:tc>
          <w:tcPr>
            <w:tcW w:w="7076"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Requirement</w:t>
            </w:r>
          </w:p>
        </w:tc>
        <w:tc>
          <w:tcPr>
            <w:tcW w:w="1035"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P</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FR-08</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new user is guided through profile setup: age, gender, weight (kg), activity level.</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FR-09</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view and edit their profile.</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FR-10</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set and update a daily water goal between 500 and 6000 ml.</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FR-11</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system can suggest a daily goal from weight and activity level.</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FR-12</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user must have a goal before logging water.</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bl>
    <w:p w:rsidR="005E1098" w:rsidRDefault="005E1098" w:rsidP="006931A4">
      <w:pPr>
        <w:rPr>
          <w:rFonts w:ascii="Times New Roman" w:hAnsi="Times New Roman" w:cs="Times New Roman"/>
          <w:b/>
          <w:sz w:val="24"/>
          <w:szCs w:val="24"/>
        </w:rPr>
      </w:pPr>
    </w:p>
    <w:p w:rsidR="006931A4" w:rsidRPr="0012604D" w:rsidRDefault="006931A4" w:rsidP="006931A4">
      <w:pPr>
        <w:rPr>
          <w:rFonts w:ascii="Times New Roman" w:hAnsi="Times New Roman" w:cs="Times New Roman"/>
          <w:sz w:val="24"/>
          <w:szCs w:val="24"/>
        </w:rPr>
      </w:pPr>
      <w:bookmarkStart w:id="0" w:name="_GoBack"/>
      <w:bookmarkEnd w:id="0"/>
      <w:r w:rsidRPr="0012604D">
        <w:rPr>
          <w:rFonts w:ascii="Times New Roman" w:hAnsi="Times New Roman" w:cs="Times New Roman"/>
          <w:b/>
          <w:sz w:val="24"/>
          <w:szCs w:val="24"/>
        </w:rPr>
        <w:t>Intake logging and dashboard</w:t>
      </w:r>
    </w:p>
    <w:tbl>
      <w:tblPr>
        <w:tblStyle w:val="TableGrid"/>
        <w:tblW w:w="0" w:type="auto"/>
        <w:tblLayout w:type="fixed"/>
        <w:tblLook w:val="0420" w:firstRow="1" w:lastRow="0" w:firstColumn="0" w:lastColumn="0" w:noHBand="0" w:noVBand="1"/>
      </w:tblPr>
      <w:tblGrid>
        <w:gridCol w:w="1248"/>
        <w:gridCol w:w="7076"/>
        <w:gridCol w:w="1035"/>
      </w:tblGrid>
      <w:tr w:rsidR="006931A4" w:rsidRPr="0085633A" w:rsidTr="00C23186">
        <w:trPr>
          <w:tblHeader/>
        </w:trPr>
        <w:tc>
          <w:tcPr>
            <w:tcW w:w="1248"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ID</w:t>
            </w:r>
          </w:p>
        </w:tc>
        <w:tc>
          <w:tcPr>
            <w:tcW w:w="7076"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Requirement</w:t>
            </w:r>
          </w:p>
        </w:tc>
        <w:tc>
          <w:tcPr>
            <w:tcW w:w="1035"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P</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FR-13</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add water using quick amounts (250, 500, 750 ml) or a custom amount.</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FR-14</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Each entry stores amount, date and time.</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FR-15</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edit or delete their own entries.</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FR-16</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see only their own entries.</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FR-17</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dashboard shows today's total, the goal, percentage done and amount remaining.</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FR-18</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dashboard shows a progress indicator and a status message (for example "goal reached").</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FR-19</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dashboard lists today's entries with time.</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FR-20</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dashboard updates immediately after adding or deleting an entry.</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bl>
    <w:p w:rsidR="005E1098" w:rsidRDefault="005E1098" w:rsidP="006931A4">
      <w:pPr>
        <w:rPr>
          <w:rFonts w:ascii="Times New Roman" w:hAnsi="Times New Roman" w:cs="Times New Roman"/>
          <w:b/>
          <w:sz w:val="24"/>
          <w:szCs w:val="24"/>
        </w:rPr>
      </w:pP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b/>
          <w:sz w:val="24"/>
          <w:szCs w:val="24"/>
        </w:rPr>
        <w:t>History, progress, reminders and AI</w:t>
      </w:r>
    </w:p>
    <w:tbl>
      <w:tblPr>
        <w:tblStyle w:val="TableGrid"/>
        <w:tblW w:w="0" w:type="auto"/>
        <w:tblLayout w:type="fixed"/>
        <w:tblLook w:val="0420" w:firstRow="1" w:lastRow="0" w:firstColumn="0" w:lastColumn="0" w:noHBand="0" w:noVBand="1"/>
      </w:tblPr>
      <w:tblGrid>
        <w:gridCol w:w="1248"/>
        <w:gridCol w:w="7076"/>
        <w:gridCol w:w="1035"/>
      </w:tblGrid>
      <w:tr w:rsidR="006931A4" w:rsidRPr="0085633A" w:rsidTr="00C23186">
        <w:trPr>
          <w:tblHeader/>
        </w:trPr>
        <w:tc>
          <w:tcPr>
            <w:tcW w:w="1248"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ID</w:t>
            </w:r>
          </w:p>
        </w:tc>
        <w:tc>
          <w:tcPr>
            <w:tcW w:w="7076"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Requirement</w:t>
            </w:r>
          </w:p>
        </w:tc>
        <w:tc>
          <w:tcPr>
            <w:tcW w:w="1035"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P</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FR-21</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view past days with the total for each day.</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FR-22</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see whether the goal was met on each past day.</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FR-23</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Charts show daily, weekly and monthly intake.</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FR-24</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system shows streaks and averages.</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lastRenderedPageBreak/>
              <w:t>FR-25</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turn reminders on or off.</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FR-26</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 user can set the reminder interval and active hours.</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FR-27</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app shows a notification (bell) when a reminder is due while the user is on the site.</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FR-28</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 xml:space="preserve">A user can ask for hydration guidance through </w:t>
            </w:r>
            <w:r w:rsidRPr="0012604D">
              <w:rPr>
                <w:rStyle w:val="CodeChar"/>
                <w:rFonts w:ascii="Times New Roman" w:hAnsi="Times New Roman" w:cs="Times New Roman"/>
                <w:sz w:val="24"/>
                <w:szCs w:val="24"/>
              </w:rPr>
              <w:t>POST /</w:t>
            </w:r>
            <w:proofErr w:type="spellStart"/>
            <w:r w:rsidRPr="0012604D">
              <w:rPr>
                <w:rStyle w:val="CodeChar"/>
                <w:rFonts w:ascii="Times New Roman" w:hAnsi="Times New Roman" w:cs="Times New Roman"/>
                <w:sz w:val="24"/>
                <w:szCs w:val="24"/>
              </w:rPr>
              <w:t>api</w:t>
            </w:r>
            <w:proofErr w:type="spellEnd"/>
            <w:r w:rsidRPr="0012604D">
              <w:rPr>
                <w:rStyle w:val="CodeChar"/>
                <w:rFonts w:ascii="Times New Roman" w:hAnsi="Times New Roman" w:cs="Times New Roman"/>
                <w:sz w:val="24"/>
                <w:szCs w:val="24"/>
              </w:rPr>
              <w:t>/</w:t>
            </w:r>
            <w:proofErr w:type="spellStart"/>
            <w:r w:rsidRPr="0012604D">
              <w:rPr>
                <w:rStyle w:val="CodeChar"/>
                <w:rFonts w:ascii="Times New Roman" w:hAnsi="Times New Roman" w:cs="Times New Roman"/>
                <w:sz w:val="24"/>
                <w:szCs w:val="24"/>
              </w:rPr>
              <w:t>ai</w:t>
            </w:r>
            <w:proofErr w:type="spellEnd"/>
            <w:r w:rsidRPr="0012604D">
              <w:rPr>
                <w:rStyle w:val="CodeChar"/>
                <w:rFonts w:ascii="Times New Roman" w:hAnsi="Times New Roman" w:cs="Times New Roman"/>
                <w:sz w:val="24"/>
                <w:szCs w:val="24"/>
              </w:rPr>
              <w:t>-guidance</w:t>
            </w:r>
            <w:r w:rsidRPr="0012604D">
              <w:rPr>
                <w:rFonts w:ascii="Times New Roman" w:hAnsi="Times New Roman" w:cs="Times New Roman"/>
                <w:sz w:val="24"/>
                <w:szCs w:val="24"/>
              </w:rPr>
              <w:t>.</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FR-29</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 xml:space="preserve">The system uses Gemini first, then </w:t>
            </w:r>
            <w:proofErr w:type="spellStart"/>
            <w:r w:rsidRPr="0012604D">
              <w:rPr>
                <w:rFonts w:ascii="Times New Roman" w:hAnsi="Times New Roman" w:cs="Times New Roman"/>
                <w:sz w:val="24"/>
                <w:szCs w:val="24"/>
              </w:rPr>
              <w:t>Grok</w:t>
            </w:r>
            <w:proofErr w:type="spellEnd"/>
            <w:r w:rsidRPr="0012604D">
              <w:rPr>
                <w:rFonts w:ascii="Times New Roman" w:hAnsi="Times New Roman" w:cs="Times New Roman"/>
                <w:sz w:val="24"/>
                <w:szCs w:val="24"/>
              </w:rPr>
              <w:t>, then its own rule-based fallback if both fail.</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w:t>
            </w:r>
          </w:p>
        </w:tc>
      </w:tr>
      <w:tr w:rsidR="006931A4" w:rsidRPr="0012604D" w:rsidTr="006A41F9">
        <w:tc>
          <w:tcPr>
            <w:tcW w:w="1248"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FR-30</w:t>
            </w:r>
          </w:p>
        </w:tc>
        <w:tc>
          <w:tcPr>
            <w:tcW w:w="707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AI uses the user's goal, intake and profile as context, and the answer is marked as general guidance, not medical advice.</w:t>
            </w:r>
          </w:p>
        </w:tc>
        <w:tc>
          <w:tcPr>
            <w:tcW w:w="1035"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w:t>
            </w:r>
          </w:p>
        </w:tc>
      </w:tr>
    </w:tbl>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5.2 Non-Functional Requirements</w:t>
      </w:r>
    </w:p>
    <w:tbl>
      <w:tblPr>
        <w:tblStyle w:val="TableGrid"/>
        <w:tblW w:w="0" w:type="auto"/>
        <w:tblLayout w:type="fixed"/>
        <w:tblLook w:val="0420" w:firstRow="1" w:lastRow="0" w:firstColumn="0" w:lastColumn="0" w:noHBand="0" w:noVBand="1"/>
      </w:tblPr>
      <w:tblGrid>
        <w:gridCol w:w="1223"/>
        <w:gridCol w:w="2266"/>
        <w:gridCol w:w="5870"/>
      </w:tblGrid>
      <w:tr w:rsidR="006931A4" w:rsidRPr="0085633A" w:rsidTr="00C23186">
        <w:trPr>
          <w:tblHeader/>
        </w:trPr>
        <w:tc>
          <w:tcPr>
            <w:tcW w:w="1223"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ID</w:t>
            </w:r>
          </w:p>
        </w:tc>
        <w:tc>
          <w:tcPr>
            <w:tcW w:w="2266"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Category</w:t>
            </w:r>
          </w:p>
        </w:tc>
        <w:tc>
          <w:tcPr>
            <w:tcW w:w="5870"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Requirement</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NFR-01</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Performance</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Normal pages and API calls respond within 2 seconds; the dashboard updates within 1 second of an action.</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NFR-02</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Performance</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AI guidance responds within 10 seconds, with a timeout and automatic fallback.</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NFR-03</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Security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Passwords are stored only as salted hashes, never in plain text.</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NFR-04</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Security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Every protected API route checks a signed token. The user ID comes from the token, never from the request body.</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NFR-05</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Security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 xml:space="preserve">All database queries are </w:t>
            </w:r>
            <w:proofErr w:type="spellStart"/>
            <w:r w:rsidRPr="0012604D">
              <w:rPr>
                <w:rFonts w:ascii="Times New Roman" w:hAnsi="Times New Roman" w:cs="Times New Roman"/>
                <w:sz w:val="24"/>
                <w:szCs w:val="24"/>
              </w:rPr>
              <w:t>parameterised</w:t>
            </w:r>
            <w:proofErr w:type="spellEnd"/>
            <w:r w:rsidRPr="0012604D">
              <w:rPr>
                <w:rFonts w:ascii="Times New Roman" w:hAnsi="Times New Roman" w:cs="Times New Roman"/>
                <w:sz w:val="24"/>
                <w:szCs w:val="24"/>
              </w:rPr>
              <w:t>, which prevents SQL injection.</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NFR-06</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Security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All input is validated on the server, not only in the browser.</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NFR-07</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Security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Secrets (database URL, JWT secret, AI keys) live only in environment variables and are never committed.</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NFR-08</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Security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Production traffic uses HTTPS. Password-reset tokens cannot be used as login tokens.</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NFR-09</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Privacy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Each user's data is isolated. Only the data the app needs is collected.</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lastRenderedPageBreak/>
              <w:t>NFR-10</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Usability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interface is clean, with a white and water-blue theme and rounded cards. A new user can log water within 3 clicks of logging in.</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NFR-11</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Usability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Error and success messages are clear and in plain language.</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NFR-12</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Responsiveness</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 xml:space="preserve">The layout works from mobile (about 360 </w:t>
            </w:r>
            <w:proofErr w:type="spellStart"/>
            <w:r w:rsidRPr="0012604D">
              <w:rPr>
                <w:rFonts w:ascii="Times New Roman" w:hAnsi="Times New Roman" w:cs="Times New Roman"/>
                <w:sz w:val="24"/>
                <w:szCs w:val="24"/>
              </w:rPr>
              <w:t>px</w:t>
            </w:r>
            <w:proofErr w:type="spellEnd"/>
            <w:r w:rsidRPr="0012604D">
              <w:rPr>
                <w:rFonts w:ascii="Times New Roman" w:hAnsi="Times New Roman" w:cs="Times New Roman"/>
                <w:sz w:val="24"/>
                <w:szCs w:val="24"/>
              </w:rPr>
              <w:t>) to desktop.</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NFR-13</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Compatibility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app works on current Chrome, Edge, Firefox and Safari.</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NFR-14</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Reliability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 xml:space="preserve">Target availability of at least 99% on </w:t>
            </w:r>
            <w:proofErr w:type="spellStart"/>
            <w:r w:rsidRPr="0012604D">
              <w:rPr>
                <w:rFonts w:ascii="Times New Roman" w:hAnsi="Times New Roman" w:cs="Times New Roman"/>
                <w:sz w:val="24"/>
                <w:szCs w:val="24"/>
              </w:rPr>
              <w:t>Vercel</w:t>
            </w:r>
            <w:proofErr w:type="spellEnd"/>
            <w:r w:rsidRPr="0012604D">
              <w:rPr>
                <w:rFonts w:ascii="Times New Roman" w:hAnsi="Times New Roman" w:cs="Times New Roman"/>
                <w:sz w:val="24"/>
                <w:szCs w:val="24"/>
              </w:rPr>
              <w:t xml:space="preserve"> and Neon. Failures return friendly errors, not crashes.</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NFR-15</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Data integrity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Foreign keys are enforced; deleting a user removes their data. Entries are never partly saved.</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NFR-16</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Maintainability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 xml:space="preserve">Code is split into frontend, routes, </w:t>
            </w:r>
            <w:proofErr w:type="gramStart"/>
            <w:r w:rsidRPr="0012604D">
              <w:rPr>
                <w:rFonts w:ascii="Times New Roman" w:hAnsi="Times New Roman" w:cs="Times New Roman"/>
                <w:sz w:val="24"/>
                <w:szCs w:val="24"/>
              </w:rPr>
              <w:t>middleware</w:t>
            </w:r>
            <w:proofErr w:type="gramEnd"/>
            <w:r w:rsidRPr="0012604D">
              <w:rPr>
                <w:rFonts w:ascii="Times New Roman" w:hAnsi="Times New Roman" w:cs="Times New Roman"/>
                <w:sz w:val="24"/>
                <w:szCs w:val="24"/>
              </w:rPr>
              <w:t xml:space="preserve"> and database layers. Each page has its own HTML, CSS and JS file.</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NFR-17</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Maintainability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Version control on GitHub; database changes are kept in SQL files.</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NFR-18</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Scalability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 xml:space="preserve">The API is stateless so it scales on </w:t>
            </w:r>
            <w:proofErr w:type="spellStart"/>
            <w:r w:rsidRPr="0012604D">
              <w:rPr>
                <w:rFonts w:ascii="Times New Roman" w:hAnsi="Times New Roman" w:cs="Times New Roman"/>
                <w:sz w:val="24"/>
                <w:szCs w:val="24"/>
              </w:rPr>
              <w:t>Vercel</w:t>
            </w:r>
            <w:proofErr w:type="spellEnd"/>
            <w:r w:rsidRPr="0012604D">
              <w:rPr>
                <w:rFonts w:ascii="Times New Roman" w:hAnsi="Times New Roman" w:cs="Times New Roman"/>
                <w:sz w:val="24"/>
                <w:szCs w:val="24"/>
              </w:rPr>
              <w:t xml:space="preserve"> </w:t>
            </w:r>
            <w:proofErr w:type="spellStart"/>
            <w:r w:rsidRPr="0012604D">
              <w:rPr>
                <w:rFonts w:ascii="Times New Roman" w:hAnsi="Times New Roman" w:cs="Times New Roman"/>
                <w:sz w:val="24"/>
                <w:szCs w:val="24"/>
              </w:rPr>
              <w:t>serverless</w:t>
            </w:r>
            <w:proofErr w:type="spellEnd"/>
            <w:r w:rsidRPr="0012604D">
              <w:rPr>
                <w:rFonts w:ascii="Times New Roman" w:hAnsi="Times New Roman" w:cs="Times New Roman"/>
                <w:sz w:val="24"/>
                <w:szCs w:val="24"/>
              </w:rPr>
              <w:t>. Indexes support per-user, per-date queries.</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NFR-19</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Portability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 xml:space="preserve">The app runs locally with </w:t>
            </w:r>
            <w:proofErr w:type="spellStart"/>
            <w:r w:rsidRPr="0012604D">
              <w:rPr>
                <w:rStyle w:val="CodeChar"/>
                <w:rFonts w:ascii="Times New Roman" w:hAnsi="Times New Roman" w:cs="Times New Roman"/>
                <w:sz w:val="24"/>
                <w:szCs w:val="24"/>
              </w:rPr>
              <w:t>npm</w:t>
            </w:r>
            <w:proofErr w:type="spellEnd"/>
            <w:r w:rsidRPr="0012604D">
              <w:rPr>
                <w:rStyle w:val="CodeChar"/>
                <w:rFonts w:ascii="Times New Roman" w:hAnsi="Times New Roman" w:cs="Times New Roman"/>
                <w:sz w:val="24"/>
                <w:szCs w:val="24"/>
              </w:rPr>
              <w:t xml:space="preserve"> start</w:t>
            </w:r>
            <w:r w:rsidRPr="0012604D">
              <w:rPr>
                <w:rFonts w:ascii="Times New Roman" w:hAnsi="Times New Roman" w:cs="Times New Roman"/>
                <w:sz w:val="24"/>
                <w:szCs w:val="24"/>
              </w:rPr>
              <w:t xml:space="preserve"> and with a local or Neon PostgreSQL.</w:t>
            </w:r>
          </w:p>
        </w:tc>
      </w:tr>
      <w:tr w:rsidR="006931A4" w:rsidRPr="0012604D" w:rsidTr="006A41F9">
        <w:tc>
          <w:tcPr>
            <w:tcW w:w="1223"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NFR-20</w:t>
            </w:r>
          </w:p>
        </w:tc>
        <w:tc>
          <w:tcPr>
            <w:tcW w:w="2266"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Accessibility</w:t>
            </w:r>
          </w:p>
        </w:tc>
        <w:tc>
          <w:tcPr>
            <w:tcW w:w="587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Buttons have labels, text contrast is readable, and forms work with the keyboard.</w:t>
            </w:r>
          </w:p>
        </w:tc>
      </w:tr>
    </w:tbl>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5.3 User Requirements</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sz w:val="24"/>
          <w:szCs w:val="24"/>
        </w:rPr>
        <w:t>User requirements describe what the user expects, in plain language.</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 want to create an account and log in safely.</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 want to recover my account if I forget my password.</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 want the app to know my weight and activity so my goal fits me.</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 want to add water quickly, even with one tap.</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 want to see at a glance how much I have drunk today and how much is left.</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 want to fix a wrong entry.</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 want to look back at previous days and see my progress in charts.</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 want reminders at times that suit my day, and I want to switch them off.</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t>I want simple, trustworthy advice about my hydration.</w:t>
      </w:r>
    </w:p>
    <w:p w:rsidR="006931A4" w:rsidRPr="0012604D" w:rsidRDefault="006931A4" w:rsidP="006931A4">
      <w:pPr>
        <w:pStyle w:val="ListParagraph"/>
        <w:numPr>
          <w:ilvl w:val="0"/>
          <w:numId w:val="1"/>
        </w:numPr>
        <w:rPr>
          <w:rFonts w:ascii="Times New Roman" w:hAnsi="Times New Roman" w:cs="Times New Roman"/>
          <w:sz w:val="24"/>
          <w:szCs w:val="24"/>
        </w:rPr>
      </w:pPr>
      <w:r w:rsidRPr="0012604D">
        <w:rPr>
          <w:rFonts w:ascii="Times New Roman" w:hAnsi="Times New Roman" w:cs="Times New Roman"/>
          <w:sz w:val="24"/>
          <w:szCs w:val="24"/>
        </w:rPr>
        <w:lastRenderedPageBreak/>
        <w:t>I want the site to work well on my phone.</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5.4 System Constraints</w:t>
      </w:r>
    </w:p>
    <w:tbl>
      <w:tblPr>
        <w:tblStyle w:val="TableGrid"/>
        <w:tblW w:w="0" w:type="auto"/>
        <w:tblLayout w:type="fixed"/>
        <w:tblLook w:val="0420" w:firstRow="1" w:lastRow="0" w:firstColumn="0" w:lastColumn="0" w:noHBand="0" w:noVBand="1"/>
      </w:tblPr>
      <w:tblGrid>
        <w:gridCol w:w="2759"/>
        <w:gridCol w:w="6600"/>
      </w:tblGrid>
      <w:tr w:rsidR="006931A4" w:rsidRPr="0085633A" w:rsidTr="00C23186">
        <w:trPr>
          <w:tblHeader/>
        </w:trPr>
        <w:tc>
          <w:tcPr>
            <w:tcW w:w="2759"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Type</w:t>
            </w:r>
          </w:p>
        </w:tc>
        <w:tc>
          <w:tcPr>
            <w:tcW w:w="6600" w:type="dxa"/>
            <w:shd w:val="clear" w:color="auto" w:fill="DEEAF6" w:themeFill="accent1" w:themeFillTint="33"/>
          </w:tcPr>
          <w:p w:rsidR="006931A4" w:rsidRPr="0085633A" w:rsidRDefault="006931A4" w:rsidP="006A41F9">
            <w:pPr>
              <w:rPr>
                <w:rFonts w:ascii="Times New Roman" w:hAnsi="Times New Roman" w:cs="Times New Roman"/>
                <w:b/>
                <w:sz w:val="24"/>
                <w:szCs w:val="24"/>
              </w:rPr>
            </w:pPr>
            <w:r w:rsidRPr="0085633A">
              <w:rPr>
                <w:rFonts w:ascii="Times New Roman" w:hAnsi="Times New Roman" w:cs="Times New Roman"/>
                <w:b/>
                <w:sz w:val="24"/>
                <w:szCs w:val="24"/>
              </w:rPr>
              <w:t>Constraint</w:t>
            </w:r>
          </w:p>
        </w:tc>
      </w:tr>
      <w:tr w:rsidR="006931A4" w:rsidRPr="0012604D" w:rsidTr="006A41F9">
        <w:tc>
          <w:tcPr>
            <w:tcW w:w="275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Technology</w:t>
            </w:r>
          </w:p>
        </w:tc>
        <w:tc>
          <w:tcPr>
            <w:tcW w:w="660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HTML, CSS and vanilla JavaScript on the frontend; Node.js and Express on the backend; PostgreSQL (Neon) as database. No frontend framework.</w:t>
            </w:r>
          </w:p>
        </w:tc>
      </w:tr>
      <w:tr w:rsidR="006931A4" w:rsidRPr="0012604D" w:rsidTr="006A41F9">
        <w:tc>
          <w:tcPr>
            <w:tcW w:w="275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Hosting</w:t>
            </w:r>
          </w:p>
        </w:tc>
        <w:tc>
          <w:tcPr>
            <w:tcW w:w="6600" w:type="dxa"/>
          </w:tcPr>
          <w:p w:rsidR="006931A4" w:rsidRPr="0012604D" w:rsidRDefault="006931A4" w:rsidP="006A41F9">
            <w:pPr>
              <w:rPr>
                <w:rFonts w:ascii="Times New Roman" w:hAnsi="Times New Roman" w:cs="Times New Roman"/>
                <w:sz w:val="24"/>
                <w:szCs w:val="24"/>
              </w:rPr>
            </w:pPr>
            <w:proofErr w:type="spellStart"/>
            <w:r w:rsidRPr="0012604D">
              <w:rPr>
                <w:rFonts w:ascii="Times New Roman" w:hAnsi="Times New Roman" w:cs="Times New Roman"/>
                <w:sz w:val="24"/>
                <w:szCs w:val="24"/>
              </w:rPr>
              <w:t>Vercel</w:t>
            </w:r>
            <w:proofErr w:type="spellEnd"/>
            <w:r w:rsidRPr="0012604D">
              <w:rPr>
                <w:rFonts w:ascii="Times New Roman" w:hAnsi="Times New Roman" w:cs="Times New Roman"/>
                <w:sz w:val="24"/>
                <w:szCs w:val="24"/>
              </w:rPr>
              <w:t xml:space="preserve"> </w:t>
            </w:r>
            <w:proofErr w:type="spellStart"/>
            <w:r w:rsidRPr="0012604D">
              <w:rPr>
                <w:rFonts w:ascii="Times New Roman" w:hAnsi="Times New Roman" w:cs="Times New Roman"/>
                <w:sz w:val="24"/>
                <w:szCs w:val="24"/>
              </w:rPr>
              <w:t>serverless</w:t>
            </w:r>
            <w:proofErr w:type="spellEnd"/>
            <w:r w:rsidRPr="0012604D">
              <w:rPr>
                <w:rFonts w:ascii="Times New Roman" w:hAnsi="Times New Roman" w:cs="Times New Roman"/>
                <w:sz w:val="24"/>
                <w:szCs w:val="24"/>
              </w:rPr>
              <w:t xml:space="preserve"> deployment; free-tier limits of </w:t>
            </w:r>
            <w:proofErr w:type="spellStart"/>
            <w:r w:rsidRPr="0012604D">
              <w:rPr>
                <w:rFonts w:ascii="Times New Roman" w:hAnsi="Times New Roman" w:cs="Times New Roman"/>
                <w:sz w:val="24"/>
                <w:szCs w:val="24"/>
              </w:rPr>
              <w:t>Vercel</w:t>
            </w:r>
            <w:proofErr w:type="spellEnd"/>
            <w:r w:rsidRPr="0012604D">
              <w:rPr>
                <w:rFonts w:ascii="Times New Roman" w:hAnsi="Times New Roman" w:cs="Times New Roman"/>
                <w:sz w:val="24"/>
                <w:szCs w:val="24"/>
              </w:rPr>
              <w:t>, Neon and AI providers apply.</w:t>
            </w:r>
          </w:p>
        </w:tc>
      </w:tr>
      <w:tr w:rsidR="006931A4" w:rsidRPr="0012604D" w:rsidTr="006A41F9">
        <w:tc>
          <w:tcPr>
            <w:tcW w:w="275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Time</w:t>
            </w:r>
          </w:p>
        </w:tc>
        <w:tc>
          <w:tcPr>
            <w:tcW w:w="660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University semester timeline with a fixed submission date.</w:t>
            </w:r>
          </w:p>
        </w:tc>
      </w:tr>
      <w:tr w:rsidR="006931A4" w:rsidRPr="0012604D" w:rsidTr="006A41F9">
        <w:tc>
          <w:tcPr>
            <w:tcW w:w="275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Team</w:t>
            </w:r>
          </w:p>
        </w:tc>
        <w:tc>
          <w:tcPr>
            <w:tcW w:w="660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Student project with a small team and no dedicated testers.</w:t>
            </w:r>
          </w:p>
        </w:tc>
      </w:tr>
      <w:tr w:rsidR="006931A4" w:rsidRPr="0012604D" w:rsidTr="006A41F9">
        <w:tc>
          <w:tcPr>
            <w:tcW w:w="275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Interface</w:t>
            </w:r>
          </w:p>
        </w:tc>
        <w:tc>
          <w:tcPr>
            <w:tcW w:w="660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Reminders work only while the site is open; there are no push notifications.</w:t>
            </w:r>
          </w:p>
        </w:tc>
      </w:tr>
      <w:tr w:rsidR="006931A4" w:rsidRPr="0012604D" w:rsidTr="006A41F9">
        <w:tc>
          <w:tcPr>
            <w:tcW w:w="275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Legal and ethical</w:t>
            </w:r>
          </w:p>
        </w:tc>
        <w:tc>
          <w:tcPr>
            <w:tcW w:w="660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The AI gives general guidance only, not medical advice; user data is not shared with third parties except the minimum context sent to the AI service.</w:t>
            </w:r>
          </w:p>
        </w:tc>
      </w:tr>
      <w:tr w:rsidR="006931A4" w:rsidRPr="0012604D" w:rsidTr="006A41F9">
        <w:tc>
          <w:tcPr>
            <w:tcW w:w="2759"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Assumptions</w:t>
            </w:r>
          </w:p>
        </w:tc>
        <w:tc>
          <w:tcPr>
            <w:tcW w:w="6600" w:type="dxa"/>
          </w:tcPr>
          <w:p w:rsidR="006931A4" w:rsidRPr="0012604D" w:rsidRDefault="006931A4" w:rsidP="006A41F9">
            <w:pPr>
              <w:rPr>
                <w:rFonts w:ascii="Times New Roman" w:hAnsi="Times New Roman" w:cs="Times New Roman"/>
                <w:sz w:val="24"/>
                <w:szCs w:val="24"/>
              </w:rPr>
            </w:pPr>
            <w:r w:rsidRPr="0012604D">
              <w:rPr>
                <w:rFonts w:ascii="Times New Roman" w:hAnsi="Times New Roman" w:cs="Times New Roman"/>
                <w:sz w:val="24"/>
                <w:szCs w:val="24"/>
              </w:rPr>
              <w:t>Users have a modern browser and internet access; the time zone of the browser is used for entry times.</w:t>
            </w:r>
          </w:p>
        </w:tc>
      </w:tr>
    </w:tbl>
    <w:p w:rsidR="006931A4" w:rsidRPr="0012604D" w:rsidRDefault="006931A4" w:rsidP="006931A4">
      <w:pPr>
        <w:pStyle w:val="Heading2"/>
        <w:rPr>
          <w:rFonts w:ascii="Times New Roman" w:hAnsi="Times New Roman" w:cs="Times New Roman"/>
          <w:sz w:val="24"/>
          <w:szCs w:val="24"/>
        </w:rPr>
      </w:pPr>
      <w:r w:rsidRPr="0012604D">
        <w:rPr>
          <w:rFonts w:ascii="Times New Roman" w:hAnsi="Times New Roman" w:cs="Times New Roman"/>
          <w:sz w:val="24"/>
          <w:szCs w:val="24"/>
        </w:rPr>
        <w:t>6. Feasibility Study</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6.1 Technical Feasibility</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sz w:val="24"/>
          <w:szCs w:val="24"/>
        </w:rPr>
        <w:t xml:space="preserve">The project uses mature, well-documented technologies (Node.js, Express, PostgreSQL, standard browser APIs). The team already has a working authentication module, dashboard and 16 REST routes, which proves the core design. Neon and </w:t>
      </w:r>
      <w:proofErr w:type="spellStart"/>
      <w:r w:rsidRPr="0012604D">
        <w:rPr>
          <w:rFonts w:ascii="Times New Roman" w:hAnsi="Times New Roman" w:cs="Times New Roman"/>
          <w:sz w:val="24"/>
          <w:szCs w:val="24"/>
        </w:rPr>
        <w:t>Vercel</w:t>
      </w:r>
      <w:proofErr w:type="spellEnd"/>
      <w:r w:rsidRPr="0012604D">
        <w:rPr>
          <w:rFonts w:ascii="Times New Roman" w:hAnsi="Times New Roman" w:cs="Times New Roman"/>
          <w:sz w:val="24"/>
          <w:szCs w:val="24"/>
        </w:rPr>
        <w:t xml:space="preserve"> provide managed database and hosting, so no server administration is needed. The AI feature depends on external APIs, but the rule-based fallback removes the risk of a hard dependency. </w:t>
      </w:r>
      <w:r w:rsidRPr="0012604D">
        <w:rPr>
          <w:rFonts w:ascii="Times New Roman" w:hAnsi="Times New Roman" w:cs="Times New Roman"/>
          <w:b/>
          <w:sz w:val="24"/>
          <w:szCs w:val="24"/>
        </w:rPr>
        <w:t>Conclusion: technically feasible.</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6.2 Operational Feasibility</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sz w:val="24"/>
          <w:szCs w:val="24"/>
        </w:rPr>
        <w:t xml:space="preserve">The application is simple to learn and needs no installation or training. It runs in any browser, so users can adopt it immediately. Maintenance is limited to updating code through GitHub, managing environment variables and watching provider limits. Support effort is low because the feature set is small and focused. </w:t>
      </w:r>
      <w:r w:rsidRPr="0012604D">
        <w:rPr>
          <w:rFonts w:ascii="Times New Roman" w:hAnsi="Times New Roman" w:cs="Times New Roman"/>
          <w:b/>
          <w:sz w:val="24"/>
          <w:szCs w:val="24"/>
        </w:rPr>
        <w:t>Conclusion: operationally feasible.</w:t>
      </w:r>
    </w:p>
    <w:p w:rsidR="006931A4" w:rsidRPr="0012604D" w:rsidRDefault="006931A4" w:rsidP="006931A4">
      <w:pPr>
        <w:pStyle w:val="Heading3"/>
        <w:rPr>
          <w:rFonts w:ascii="Times New Roman" w:hAnsi="Times New Roman" w:cs="Times New Roman"/>
          <w:szCs w:val="24"/>
        </w:rPr>
      </w:pPr>
      <w:r w:rsidRPr="0012604D">
        <w:rPr>
          <w:rFonts w:ascii="Times New Roman" w:hAnsi="Times New Roman" w:cs="Times New Roman"/>
          <w:szCs w:val="24"/>
        </w:rPr>
        <w:t>6.3 Economic Feasibility</w:t>
      </w:r>
    </w:p>
    <w:p w:rsidR="006931A4" w:rsidRPr="0012604D" w:rsidRDefault="006931A4" w:rsidP="006931A4">
      <w:pPr>
        <w:rPr>
          <w:rFonts w:ascii="Times New Roman" w:hAnsi="Times New Roman" w:cs="Times New Roman"/>
          <w:sz w:val="24"/>
          <w:szCs w:val="24"/>
        </w:rPr>
      </w:pPr>
      <w:r w:rsidRPr="0012604D">
        <w:rPr>
          <w:rFonts w:ascii="Times New Roman" w:hAnsi="Times New Roman" w:cs="Times New Roman"/>
          <w:sz w:val="24"/>
          <w:szCs w:val="24"/>
        </w:rPr>
        <w:t xml:space="preserve">All main tools (VS Code, GitHub, Node.js, Express, </w:t>
      </w:r>
      <w:proofErr w:type="gramStart"/>
      <w:r w:rsidRPr="0012604D">
        <w:rPr>
          <w:rFonts w:ascii="Times New Roman" w:hAnsi="Times New Roman" w:cs="Times New Roman"/>
          <w:sz w:val="24"/>
          <w:szCs w:val="24"/>
        </w:rPr>
        <w:t>PostgreSQL</w:t>
      </w:r>
      <w:proofErr w:type="gramEnd"/>
      <w:r w:rsidRPr="0012604D">
        <w:rPr>
          <w:rFonts w:ascii="Times New Roman" w:hAnsi="Times New Roman" w:cs="Times New Roman"/>
          <w:sz w:val="24"/>
          <w:szCs w:val="24"/>
        </w:rPr>
        <w:t xml:space="preserve">) are free. Hosting on the free or low-cost tiers of </w:t>
      </w:r>
      <w:proofErr w:type="spellStart"/>
      <w:r w:rsidRPr="0012604D">
        <w:rPr>
          <w:rFonts w:ascii="Times New Roman" w:hAnsi="Times New Roman" w:cs="Times New Roman"/>
          <w:sz w:val="24"/>
          <w:szCs w:val="24"/>
        </w:rPr>
        <w:t>Vercel</w:t>
      </w:r>
      <w:proofErr w:type="spellEnd"/>
      <w:r w:rsidRPr="0012604D">
        <w:rPr>
          <w:rFonts w:ascii="Times New Roman" w:hAnsi="Times New Roman" w:cs="Times New Roman"/>
          <w:sz w:val="24"/>
          <w:szCs w:val="24"/>
        </w:rPr>
        <w:t xml:space="preserve"> and Neon covers the expected load of a course project. The Gemini and </w:t>
      </w:r>
      <w:proofErr w:type="spellStart"/>
      <w:r w:rsidRPr="0012604D">
        <w:rPr>
          <w:rFonts w:ascii="Times New Roman" w:hAnsi="Times New Roman" w:cs="Times New Roman"/>
          <w:sz w:val="24"/>
          <w:szCs w:val="24"/>
        </w:rPr>
        <w:t>Grok</w:t>
      </w:r>
      <w:proofErr w:type="spellEnd"/>
      <w:r w:rsidRPr="0012604D">
        <w:rPr>
          <w:rFonts w:ascii="Times New Roman" w:hAnsi="Times New Roman" w:cs="Times New Roman"/>
          <w:sz w:val="24"/>
          <w:szCs w:val="24"/>
        </w:rPr>
        <w:t xml:space="preserve"> APIs have limited free usage; the rule-based fallback keeps the feature working if limits are </w:t>
      </w:r>
      <w:r w:rsidRPr="0012604D">
        <w:rPr>
          <w:rFonts w:ascii="Times New Roman" w:hAnsi="Times New Roman" w:cs="Times New Roman"/>
          <w:sz w:val="24"/>
          <w:szCs w:val="24"/>
        </w:rPr>
        <w:lastRenderedPageBreak/>
        <w:t xml:space="preserve">reached. The main cost is student effort, which is part of the course. </w:t>
      </w:r>
      <w:r w:rsidRPr="0012604D">
        <w:rPr>
          <w:rFonts w:ascii="Times New Roman" w:hAnsi="Times New Roman" w:cs="Times New Roman"/>
          <w:b/>
          <w:sz w:val="24"/>
          <w:szCs w:val="24"/>
        </w:rPr>
        <w:t>Conclusion: economically feasible, with near-zero cash cost.</w:t>
      </w:r>
      <w:r w:rsidRPr="0012604D">
        <w:rPr>
          <w:rFonts w:ascii="Times New Roman" w:hAnsi="Times New Roman" w:cs="Times New Roman"/>
          <w:sz w:val="24"/>
          <w:szCs w:val="24"/>
        </w:rPr>
        <w:t xml:space="preserve"> Costs would grow only if the user base became large.</w:t>
      </w:r>
    </w:p>
    <w:sectPr w:rsidR="006931A4" w:rsidRPr="0012604D" w:rsidSect="00C86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D467FB"/>
    <w:multiLevelType w:val="hybridMultilevel"/>
    <w:tmpl w:val="A7C8500C"/>
    <w:lvl w:ilvl="0" w:tplc="6540B476">
      <w:start w:val="1"/>
      <w:numFmt w:val="bullet"/>
      <w:lvlText w:val="•"/>
      <w:lvlJc w:val="left"/>
      <w:pPr>
        <w:ind w:left="720" w:hanging="360"/>
      </w:pPr>
    </w:lvl>
    <w:lvl w:ilvl="1" w:tplc="8DE03F52">
      <w:start w:val="1"/>
      <w:numFmt w:val="bullet"/>
      <w:lvlText w:val="o"/>
      <w:lvlJc w:val="left"/>
      <w:pPr>
        <w:ind w:left="1440" w:hanging="360"/>
      </w:pPr>
    </w:lvl>
    <w:lvl w:ilvl="2" w:tplc="8CBA65EC">
      <w:start w:val="1"/>
      <w:numFmt w:val="bullet"/>
      <w:lvlText w:val="▪"/>
      <w:lvlJc w:val="left"/>
      <w:pPr>
        <w:ind w:left="2160" w:hanging="360"/>
      </w:pPr>
    </w:lvl>
    <w:lvl w:ilvl="3" w:tplc="78108C24">
      <w:start w:val="1"/>
      <w:numFmt w:val="bullet"/>
      <w:lvlText w:val="•"/>
      <w:lvlJc w:val="left"/>
      <w:pPr>
        <w:ind w:left="2880" w:hanging="360"/>
      </w:pPr>
    </w:lvl>
    <w:lvl w:ilvl="4" w:tplc="E2B61EAC">
      <w:start w:val="1"/>
      <w:numFmt w:val="bullet"/>
      <w:lvlText w:val="o"/>
      <w:lvlJc w:val="left"/>
      <w:pPr>
        <w:ind w:left="3600" w:hanging="360"/>
      </w:pPr>
    </w:lvl>
    <w:lvl w:ilvl="5" w:tplc="2164798A">
      <w:start w:val="1"/>
      <w:numFmt w:val="bullet"/>
      <w:lvlText w:val="▪"/>
      <w:lvlJc w:val="left"/>
      <w:pPr>
        <w:ind w:left="4320" w:hanging="360"/>
      </w:pPr>
    </w:lvl>
    <w:lvl w:ilvl="6" w:tplc="32F09E80">
      <w:start w:val="1"/>
      <w:numFmt w:val="bullet"/>
      <w:lvlText w:val="•"/>
      <w:lvlJc w:val="left"/>
      <w:pPr>
        <w:ind w:left="5040" w:hanging="360"/>
      </w:pPr>
    </w:lvl>
    <w:lvl w:ilvl="7" w:tplc="34AC12CA">
      <w:start w:val="1"/>
      <w:numFmt w:val="bullet"/>
      <w:lvlText w:val="o"/>
      <w:lvlJc w:val="left"/>
      <w:pPr>
        <w:ind w:left="5760" w:hanging="360"/>
      </w:pPr>
    </w:lvl>
    <w:lvl w:ilvl="8" w:tplc="36F8419C">
      <w:start w:val="1"/>
      <w:numFmt w:val="bullet"/>
      <w:lvlText w:val="▪"/>
      <w:lvlJc w:val="left"/>
      <w:pPr>
        <w:ind w:left="6480" w:hanging="360"/>
      </w:pPr>
    </w:lvl>
  </w:abstractNum>
  <w:abstractNum w:abstractNumId="1" w15:restartNumberingAfterBreak="0">
    <w:nsid w:val="28EC1B8D"/>
    <w:multiLevelType w:val="hybridMultilevel"/>
    <w:tmpl w:val="40F2CE46"/>
    <w:lvl w:ilvl="0" w:tplc="F74495E8">
      <w:start w:val="1"/>
      <w:numFmt w:val="decimal"/>
      <w:lvlText w:val="%1."/>
      <w:lvlJc w:val="left"/>
      <w:pPr>
        <w:ind w:left="720" w:hanging="360"/>
      </w:pPr>
    </w:lvl>
    <w:lvl w:ilvl="1" w:tplc="4ED83C38">
      <w:start w:val="1"/>
      <w:numFmt w:val="lowerLetter"/>
      <w:lvlText w:val="%2."/>
      <w:lvlJc w:val="left"/>
      <w:pPr>
        <w:ind w:left="1440" w:hanging="360"/>
      </w:pPr>
    </w:lvl>
    <w:lvl w:ilvl="2" w:tplc="BE4623C8">
      <w:start w:val="1"/>
      <w:numFmt w:val="lowerRoman"/>
      <w:lvlText w:val="%3."/>
      <w:lvlJc w:val="left"/>
      <w:pPr>
        <w:ind w:left="2160" w:hanging="360"/>
      </w:pPr>
    </w:lvl>
    <w:lvl w:ilvl="3" w:tplc="25B02E6C">
      <w:start w:val="1"/>
      <w:numFmt w:val="decimal"/>
      <w:lvlText w:val="%4."/>
      <w:lvlJc w:val="left"/>
      <w:pPr>
        <w:ind w:left="2880" w:hanging="360"/>
      </w:pPr>
    </w:lvl>
    <w:lvl w:ilvl="4" w:tplc="60EE07E6">
      <w:start w:val="1"/>
      <w:numFmt w:val="lowerLetter"/>
      <w:lvlText w:val="%5."/>
      <w:lvlJc w:val="left"/>
      <w:pPr>
        <w:ind w:left="3600" w:hanging="360"/>
      </w:pPr>
    </w:lvl>
    <w:lvl w:ilvl="5" w:tplc="660EA27C">
      <w:start w:val="1"/>
      <w:numFmt w:val="lowerRoman"/>
      <w:lvlText w:val="%6."/>
      <w:lvlJc w:val="left"/>
      <w:pPr>
        <w:ind w:left="4320" w:hanging="360"/>
      </w:pPr>
    </w:lvl>
    <w:lvl w:ilvl="6" w:tplc="E2243E4A">
      <w:start w:val="1"/>
      <w:numFmt w:val="decimal"/>
      <w:lvlText w:val="%7."/>
      <w:lvlJc w:val="left"/>
      <w:pPr>
        <w:ind w:left="5040" w:hanging="360"/>
      </w:pPr>
    </w:lvl>
    <w:lvl w:ilvl="7" w:tplc="1A906F08">
      <w:start w:val="1"/>
      <w:numFmt w:val="lowerLetter"/>
      <w:lvlText w:val="%8."/>
      <w:lvlJc w:val="left"/>
      <w:pPr>
        <w:ind w:left="5760" w:hanging="360"/>
      </w:pPr>
    </w:lvl>
    <w:lvl w:ilvl="8" w:tplc="0170A4D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1A4"/>
    <w:rsid w:val="0012604D"/>
    <w:rsid w:val="00470D3C"/>
    <w:rsid w:val="005E1098"/>
    <w:rsid w:val="006931A4"/>
    <w:rsid w:val="0085633A"/>
    <w:rsid w:val="00A34568"/>
    <w:rsid w:val="00C23186"/>
    <w:rsid w:val="00C86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09C0D1-1BBB-4E75-AC09-69BE6725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31A4"/>
    <w:rPr>
      <w:rFonts w:ascii="Calibri" w:eastAsia="Calibri" w:hAnsi="Calibri" w:cs="Calibri"/>
    </w:rPr>
  </w:style>
  <w:style w:type="paragraph" w:styleId="Heading1">
    <w:name w:val="heading 1"/>
    <w:basedOn w:val="Normal"/>
    <w:next w:val="Normal"/>
    <w:link w:val="Heading1Char"/>
    <w:qFormat/>
    <w:rsid w:val="006931A4"/>
    <w:pPr>
      <w:keepNext/>
      <w:spacing w:before="360" w:after="120"/>
      <w:outlineLvl w:val="0"/>
    </w:pPr>
    <w:rPr>
      <w:b/>
      <w:sz w:val="32"/>
    </w:rPr>
  </w:style>
  <w:style w:type="paragraph" w:styleId="Heading2">
    <w:name w:val="heading 2"/>
    <w:basedOn w:val="Normal"/>
    <w:next w:val="Normal"/>
    <w:link w:val="Heading2Char"/>
    <w:qFormat/>
    <w:rsid w:val="006931A4"/>
    <w:pPr>
      <w:keepNext/>
      <w:spacing w:before="280" w:after="100"/>
      <w:outlineLvl w:val="1"/>
    </w:pPr>
    <w:rPr>
      <w:b/>
      <w:sz w:val="26"/>
    </w:rPr>
  </w:style>
  <w:style w:type="paragraph" w:styleId="Heading3">
    <w:name w:val="heading 3"/>
    <w:basedOn w:val="Normal"/>
    <w:next w:val="Normal"/>
    <w:link w:val="Heading3Char"/>
    <w:qFormat/>
    <w:rsid w:val="006931A4"/>
    <w:pPr>
      <w:keepNext/>
      <w:spacing w:before="240" w:after="8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31A4"/>
    <w:rPr>
      <w:rFonts w:ascii="Calibri" w:eastAsia="Calibri" w:hAnsi="Calibri" w:cs="Calibri"/>
      <w:b/>
      <w:sz w:val="32"/>
    </w:rPr>
  </w:style>
  <w:style w:type="character" w:customStyle="1" w:styleId="Heading2Char">
    <w:name w:val="Heading 2 Char"/>
    <w:basedOn w:val="DefaultParagraphFont"/>
    <w:link w:val="Heading2"/>
    <w:rsid w:val="006931A4"/>
    <w:rPr>
      <w:rFonts w:ascii="Calibri" w:eastAsia="Calibri" w:hAnsi="Calibri" w:cs="Calibri"/>
      <w:b/>
      <w:sz w:val="26"/>
    </w:rPr>
  </w:style>
  <w:style w:type="character" w:customStyle="1" w:styleId="Heading3Char">
    <w:name w:val="Heading 3 Char"/>
    <w:basedOn w:val="DefaultParagraphFont"/>
    <w:link w:val="Heading3"/>
    <w:rsid w:val="006931A4"/>
    <w:rPr>
      <w:rFonts w:ascii="Calibri" w:eastAsia="Calibri" w:hAnsi="Calibri" w:cs="Calibri"/>
      <w:b/>
      <w:sz w:val="24"/>
    </w:rPr>
  </w:style>
  <w:style w:type="paragraph" w:customStyle="1" w:styleId="Code">
    <w:name w:val="Code"/>
    <w:basedOn w:val="Normal"/>
    <w:link w:val="CodeChar"/>
    <w:rsid w:val="006931A4"/>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6931A4"/>
    <w:rPr>
      <w:rFonts w:ascii="Consolas" w:eastAsia="Consolas" w:hAnsi="Consolas" w:cs="Consolas"/>
      <w:sz w:val="20"/>
      <w:shd w:val="clear" w:color="auto" w:fill="F5F5F5"/>
    </w:rPr>
  </w:style>
  <w:style w:type="paragraph" w:styleId="ListParagraph">
    <w:name w:val="List Paragraph"/>
    <w:basedOn w:val="Normal"/>
    <w:qFormat/>
    <w:rsid w:val="006931A4"/>
    <w:pPr>
      <w:ind w:left="720"/>
      <w:contextualSpacing/>
    </w:pPr>
  </w:style>
  <w:style w:type="table" w:styleId="TableGrid">
    <w:name w:val="Table Grid"/>
    <w:basedOn w:val="TableNormal"/>
    <w:rsid w:val="006931A4"/>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1889</Words>
  <Characters>10773</Characters>
  <Application>Microsoft Office Word</Application>
  <DocSecurity>0</DocSecurity>
  <Lines>89</Lines>
  <Paragraphs>25</Paragraphs>
  <ScaleCrop>false</ScaleCrop>
  <Company/>
  <LinksUpToDate>false</LinksUpToDate>
  <CharactersWithSpaces>12637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2026-10-25T03:43:00Z</dcterms:created>
  <dcterms:modified xsi:type="dcterms:W3CDTF">2026-10-25T03:55:00Z</dcterms:modified>
</cp:coreProperties>
</file>