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CD4" w:rsidRDefault="00A052D6">
      <w:pPr>
        <w:rPr>
          <w:lang w:val="en-US"/>
        </w:rPr>
      </w:pPr>
      <w:r w:rsidRPr="00A052D6">
        <w:rPr>
          <w:lang w:val="en-US"/>
        </w:rPr>
        <w:drawing>
          <wp:inline distT="0" distB="0" distL="0" distR="0" wp14:anchorId="69C5EB3F" wp14:editId="426407C2">
            <wp:extent cx="5803425" cy="4210756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449" cy="42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D6" w:rsidRPr="00A052D6" w:rsidRDefault="00A052D6" w:rsidP="00A052D6">
      <w:pPr>
        <w:rPr>
          <w:lang w:val="en-US"/>
        </w:rPr>
      </w:pPr>
    </w:p>
    <w:p w:rsidR="00A052D6" w:rsidRPr="00A052D6" w:rsidRDefault="00A052D6" w:rsidP="00A052D6">
      <w:pPr>
        <w:rPr>
          <w:lang w:val="en-US"/>
        </w:rPr>
      </w:pPr>
    </w:p>
    <w:p w:rsidR="00A052D6" w:rsidRDefault="00A052D6" w:rsidP="00A052D6">
      <w:pPr>
        <w:rPr>
          <w:lang w:val="en-US"/>
        </w:rPr>
      </w:pPr>
    </w:p>
    <w:p w:rsidR="00A052D6" w:rsidRDefault="00A052D6" w:rsidP="00A052D6">
      <w:pPr>
        <w:pStyle w:val="ListParagraph"/>
        <w:numPr>
          <w:ilvl w:val="0"/>
          <w:numId w:val="1"/>
        </w:numPr>
        <w:rPr>
          <w:lang w:val="en-US"/>
        </w:rPr>
      </w:pPr>
      <w:r w:rsidRPr="00A052D6">
        <w:rPr>
          <w:lang w:val="en-US"/>
        </w:rPr>
        <w:t xml:space="preserve">These are concepts and not principles as they have been mainly researched in the context of psychology. </w:t>
      </w:r>
    </w:p>
    <w:p w:rsidR="00A052D6" w:rsidRDefault="00A052D6" w:rsidP="00A05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These concepts are not directly testable. </w:t>
      </w:r>
    </w:p>
    <w:p w:rsidR="00A052D6" w:rsidRDefault="00A052D6" w:rsidP="00A05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May be able to check that the expected affect if absent. </w:t>
      </w:r>
    </w:p>
    <w:p w:rsidR="00691536" w:rsidRDefault="00691536" w:rsidP="00691536">
      <w:pPr>
        <w:rPr>
          <w:lang w:val="en-US"/>
        </w:rPr>
      </w:pPr>
    </w:p>
    <w:p w:rsidR="00691536" w:rsidRDefault="00691536" w:rsidP="006915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Touch points: inducing pleasure or </w:t>
      </w:r>
      <w:r w:rsidR="00AB6F8D">
        <w:rPr>
          <w:lang w:val="en-US"/>
        </w:rPr>
        <w:t>dynamic</w:t>
      </w:r>
      <w:r>
        <w:rPr>
          <w:lang w:val="en-US"/>
        </w:rPr>
        <w:t xml:space="preserve"> in the human for successful </w:t>
      </w:r>
      <w:r w:rsidR="00AB6F8D">
        <w:rPr>
          <w:lang w:val="en-US"/>
        </w:rPr>
        <w:t xml:space="preserve">emotional engagement. </w:t>
      </w:r>
    </w:p>
    <w:p w:rsidR="00AB6F8D" w:rsidRDefault="00AB6F8D" w:rsidP="00AB6F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Physio-Pleasure</w:t>
      </w:r>
      <w:r w:rsidR="000B700B">
        <w:rPr>
          <w:lang w:val="en-US"/>
        </w:rPr>
        <w:t xml:space="preserve">: Visual appearance and auditory output. </w:t>
      </w:r>
    </w:p>
    <w:p w:rsidR="00AB6F8D" w:rsidRDefault="00AB6F8D" w:rsidP="00AB6F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Socio-Pleasure</w:t>
      </w:r>
      <w:r w:rsidR="000B700B">
        <w:rPr>
          <w:lang w:val="en-US"/>
        </w:rPr>
        <w:t>: clear and worthwhile communication</w:t>
      </w:r>
    </w:p>
    <w:p w:rsidR="00AB6F8D" w:rsidRDefault="00077CD1" w:rsidP="00AB6F8D">
      <w:pPr>
        <w:pStyle w:val="ListParagraph"/>
        <w:numPr>
          <w:ilvl w:val="0"/>
          <w:numId w:val="3"/>
        </w:numPr>
        <w:rPr>
          <w:lang w:val="en-US"/>
        </w:rPr>
      </w:pPr>
      <w:r w:rsidRPr="00077CD1">
        <w:rPr>
          <w:lang w:val="en-US"/>
        </w:rPr>
        <w:drawing>
          <wp:anchor distT="0" distB="0" distL="114300" distR="114300" simplePos="0" relativeHeight="251658240" behindDoc="1" locked="0" layoutInCell="1" allowOverlap="1" wp14:anchorId="0F82B906">
            <wp:simplePos x="0" y="0"/>
            <wp:positionH relativeFrom="column">
              <wp:posOffset>-305859</wp:posOffset>
            </wp:positionH>
            <wp:positionV relativeFrom="paragraph">
              <wp:posOffset>914400</wp:posOffset>
            </wp:positionV>
            <wp:extent cx="6325870" cy="1727200"/>
            <wp:effectExtent l="0" t="0" r="0" b="0"/>
            <wp:wrapTight wrapText="bothSides">
              <wp:wrapPolygon edited="0">
                <wp:start x="0" y="0"/>
                <wp:lineTo x="0" y="21441"/>
                <wp:lineTo x="21552" y="21441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F8D">
        <w:rPr>
          <w:lang w:val="en-US"/>
        </w:rPr>
        <w:t>Ideo-Pleasure</w:t>
      </w:r>
      <w:r w:rsidR="000B700B">
        <w:rPr>
          <w:lang w:val="en-US"/>
        </w:rPr>
        <w:t xml:space="preserve">: how does the user see the software and their interaction with it. How do they perceive the interface and how does that feed into their self-image and positive </w:t>
      </w:r>
      <w:proofErr w:type="gramStart"/>
      <w:r w:rsidR="000B700B">
        <w:rPr>
          <w:lang w:val="en-US"/>
        </w:rPr>
        <w:t>memories.</w:t>
      </w:r>
      <w:proofErr w:type="gramEnd"/>
      <w:r w:rsidR="000B700B">
        <w:rPr>
          <w:lang w:val="en-US"/>
        </w:rPr>
        <w:t xml:space="preserve"> </w:t>
      </w:r>
    </w:p>
    <w:p w:rsidR="005C7A35" w:rsidRDefault="00CB0A63" w:rsidP="00077CD1">
      <w:pPr>
        <w:rPr>
          <w:noProof/>
        </w:rPr>
      </w:pPr>
      <w:r w:rsidRPr="00CB0A63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1BC22A70">
            <wp:simplePos x="0" y="0"/>
            <wp:positionH relativeFrom="column">
              <wp:posOffset>-350520</wp:posOffset>
            </wp:positionH>
            <wp:positionV relativeFrom="paragraph">
              <wp:posOffset>1952625</wp:posOffset>
            </wp:positionV>
            <wp:extent cx="6519545" cy="3239770"/>
            <wp:effectExtent l="0" t="0" r="0" b="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CD1" w:rsidRPr="00077CD1">
        <w:rPr>
          <w:lang w:val="en-US"/>
        </w:rPr>
        <w:drawing>
          <wp:anchor distT="0" distB="0" distL="114300" distR="114300" simplePos="0" relativeHeight="251659264" behindDoc="1" locked="0" layoutInCell="1" allowOverlap="1" wp14:anchorId="47129B25">
            <wp:simplePos x="0" y="0"/>
            <wp:positionH relativeFrom="column">
              <wp:posOffset>-395323</wp:posOffset>
            </wp:positionH>
            <wp:positionV relativeFrom="paragraph">
              <wp:posOffset>55880</wp:posOffset>
            </wp:positionV>
            <wp:extent cx="6540500" cy="1737995"/>
            <wp:effectExtent l="0" t="0" r="0" b="1905"/>
            <wp:wrapTight wrapText="bothSides">
              <wp:wrapPolygon edited="0">
                <wp:start x="0" y="0"/>
                <wp:lineTo x="0" y="21466"/>
                <wp:lineTo x="21558" y="21466"/>
                <wp:lineTo x="215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0A63" w:rsidRDefault="00CB0A63" w:rsidP="00CB0A63">
      <w:pPr>
        <w:pStyle w:val="Heading1"/>
        <w:rPr>
          <w:noProof/>
        </w:rPr>
      </w:pPr>
      <w:r>
        <w:rPr>
          <w:noProof/>
        </w:rPr>
        <w:t>Affective Computing</w:t>
      </w:r>
    </w:p>
    <w:p w:rsidR="00EA0047" w:rsidRDefault="00EA0047" w:rsidP="00EA0047">
      <w:pPr>
        <w:pStyle w:val="ListParagraph"/>
        <w:numPr>
          <w:ilvl w:val="0"/>
          <w:numId w:val="4"/>
        </w:numPr>
      </w:pPr>
      <w:r>
        <w:t xml:space="preserve">Term coined by Rosalind </w:t>
      </w:r>
      <w:proofErr w:type="spellStart"/>
      <w:r>
        <w:t>picard</w:t>
      </w:r>
      <w:proofErr w:type="spellEnd"/>
      <w:r>
        <w:t xml:space="preserve"> at MIT. </w:t>
      </w:r>
    </w:p>
    <w:p w:rsidR="00EA0047" w:rsidRDefault="00EA0047" w:rsidP="00EA0047">
      <w:pPr>
        <w:pStyle w:val="ListParagraph"/>
        <w:numPr>
          <w:ilvl w:val="0"/>
          <w:numId w:val="4"/>
        </w:numPr>
      </w:pPr>
      <w:r>
        <w:t>Describe a set of computing technologies that centre around:</w:t>
      </w:r>
    </w:p>
    <w:p w:rsidR="00EA0047" w:rsidRPr="00EA0047" w:rsidRDefault="00EA0047" w:rsidP="00EA0047">
      <w:pPr>
        <w:pStyle w:val="ListParagraph"/>
        <w:numPr>
          <w:ilvl w:val="0"/>
          <w:numId w:val="5"/>
        </w:numPr>
        <w:rPr>
          <w:b/>
        </w:rPr>
      </w:pPr>
      <w:r w:rsidRPr="00EA0047">
        <w:rPr>
          <w:b/>
        </w:rPr>
        <w:t xml:space="preserve">The detection of emotion </w:t>
      </w:r>
    </w:p>
    <w:p w:rsidR="00EA0047" w:rsidRDefault="00EA0047" w:rsidP="00EA0047">
      <w:pPr>
        <w:pStyle w:val="ListParagraph"/>
        <w:numPr>
          <w:ilvl w:val="0"/>
          <w:numId w:val="5"/>
        </w:numPr>
      </w:pPr>
      <w:r>
        <w:t>The ability for computers to express emotions</w:t>
      </w:r>
    </w:p>
    <w:p w:rsidR="00EA0047" w:rsidRDefault="00EA0047" w:rsidP="00EA0047">
      <w:pPr>
        <w:pStyle w:val="ListParagraph"/>
        <w:numPr>
          <w:ilvl w:val="0"/>
          <w:numId w:val="5"/>
        </w:numPr>
      </w:pPr>
      <w:r>
        <w:t xml:space="preserve">The ability for computers to have emotions. </w:t>
      </w:r>
    </w:p>
    <w:p w:rsidR="00EA0047" w:rsidRDefault="00EA0047" w:rsidP="00EA0047">
      <w:pPr>
        <w:pStyle w:val="ListParagraph"/>
        <w:numPr>
          <w:ilvl w:val="0"/>
          <w:numId w:val="6"/>
        </w:numPr>
      </w:pPr>
      <w:proofErr w:type="gramStart"/>
      <w:r>
        <w:t>Cant</w:t>
      </w:r>
      <w:proofErr w:type="gramEnd"/>
      <w:r>
        <w:t xml:space="preserve"> test affective principles are captured in software if we can detect emotion. </w:t>
      </w:r>
    </w:p>
    <w:p w:rsidR="00EA0047" w:rsidRDefault="00EA0047" w:rsidP="00EA0047">
      <w:pPr>
        <w:pStyle w:val="ListParagraph"/>
        <w:numPr>
          <w:ilvl w:val="0"/>
          <w:numId w:val="6"/>
        </w:numPr>
      </w:pPr>
      <w:r>
        <w:t xml:space="preserve">Galvanic skin response and facial expression recognition are two possible methods to detect emotions. </w:t>
      </w:r>
    </w:p>
    <w:p w:rsidR="00770EF0" w:rsidRDefault="00770EF0" w:rsidP="00770EF0">
      <w:pPr>
        <w:pStyle w:val="Heading1"/>
      </w:pPr>
      <w:r>
        <w:t>Trust</w:t>
      </w:r>
    </w:p>
    <w:p w:rsidR="00770EF0" w:rsidRDefault="00770EF0" w:rsidP="00770EF0">
      <w:pPr>
        <w:pStyle w:val="ListParagraph"/>
        <w:numPr>
          <w:ilvl w:val="0"/>
          <w:numId w:val="7"/>
        </w:numPr>
      </w:pPr>
      <w:r>
        <w:t xml:space="preserve">The visual aesthetics of an interface effects how much an individual perceives to trust the application. </w:t>
      </w:r>
    </w:p>
    <w:p w:rsidR="002F1878" w:rsidRDefault="002F1878" w:rsidP="00770EF0">
      <w:pPr>
        <w:pStyle w:val="ListParagraph"/>
        <w:numPr>
          <w:ilvl w:val="0"/>
          <w:numId w:val="7"/>
        </w:numPr>
      </w:pPr>
      <w:r>
        <w:t xml:space="preserve">Many studies have found that user’s perceived information obtained from a website with good visual aesthetics to be more credible than that obtained from a website with poor visual aesthetics, even if the two websites in question had the same content. </w:t>
      </w:r>
    </w:p>
    <w:p w:rsidR="002F1878" w:rsidRDefault="002F1878" w:rsidP="002F1878"/>
    <w:p w:rsidR="002F1878" w:rsidRDefault="002F1878" w:rsidP="002F1878">
      <w:pPr>
        <w:pStyle w:val="Heading1"/>
      </w:pPr>
      <w:r>
        <w:t>Potted Principles of Affective User Experience</w:t>
      </w:r>
    </w:p>
    <w:p w:rsidR="004A1F21" w:rsidRPr="004A1F21" w:rsidRDefault="004A1F21" w:rsidP="004A1F21">
      <w:pPr>
        <w:pStyle w:val="ListParagraph"/>
        <w:numPr>
          <w:ilvl w:val="0"/>
          <w:numId w:val="9"/>
        </w:numPr>
      </w:pPr>
      <w:r>
        <w:t xml:space="preserve">Emotion is subjective. </w:t>
      </w:r>
    </w:p>
    <w:p w:rsidR="002F1878" w:rsidRDefault="004A1F21" w:rsidP="00263C0E">
      <w:pPr>
        <w:pStyle w:val="ListParagraph"/>
        <w:numPr>
          <w:ilvl w:val="0"/>
          <w:numId w:val="8"/>
        </w:numPr>
      </w:pPr>
      <w:r>
        <w:t xml:space="preserve">User experience extends both before and after the actual usage. </w:t>
      </w:r>
    </w:p>
    <w:p w:rsidR="005F4DD6" w:rsidRDefault="005F4DD6" w:rsidP="00263C0E">
      <w:pPr>
        <w:pStyle w:val="ListParagraph"/>
        <w:numPr>
          <w:ilvl w:val="0"/>
          <w:numId w:val="8"/>
        </w:numPr>
      </w:pPr>
    </w:p>
    <w:p w:rsidR="004A1F21" w:rsidRDefault="003F799F" w:rsidP="004A1F21">
      <w:pPr>
        <w:pStyle w:val="Heading2"/>
      </w:pPr>
      <w:r>
        <w:t xml:space="preserve">Facilitate </w:t>
      </w:r>
      <w:r w:rsidR="004A1F21">
        <w:t>Quality</w:t>
      </w:r>
    </w:p>
    <w:p w:rsidR="004A1F21" w:rsidRDefault="004A1F21" w:rsidP="004A1F21">
      <w:pPr>
        <w:pStyle w:val="ListParagraph"/>
        <w:numPr>
          <w:ilvl w:val="0"/>
          <w:numId w:val="8"/>
        </w:numPr>
      </w:pPr>
      <w:r>
        <w:t xml:space="preserve">Difficult principle to apply and test for. </w:t>
      </w:r>
    </w:p>
    <w:p w:rsidR="004A1F21" w:rsidRDefault="004A1F21" w:rsidP="004A1F21">
      <w:pPr>
        <w:pStyle w:val="ListParagraph"/>
        <w:numPr>
          <w:ilvl w:val="0"/>
          <w:numId w:val="8"/>
        </w:numPr>
      </w:pPr>
      <w:r>
        <w:t>How to implement comes with experience</w:t>
      </w:r>
    </w:p>
    <w:p w:rsidR="004A1F21" w:rsidRDefault="004A1F21" w:rsidP="004A1F21">
      <w:pPr>
        <w:pStyle w:val="ListParagraph"/>
        <w:numPr>
          <w:ilvl w:val="0"/>
          <w:numId w:val="8"/>
        </w:numPr>
      </w:pPr>
      <w:r>
        <w:t xml:space="preserve">Difficult to </w:t>
      </w:r>
      <w:r w:rsidR="003F799F">
        <w:t>define but</w:t>
      </w:r>
      <w:r>
        <w:t xml:space="preserve"> know it when we see it. </w:t>
      </w:r>
    </w:p>
    <w:p w:rsidR="004A1F21" w:rsidRPr="004A1F21" w:rsidRDefault="003F799F" w:rsidP="003F799F">
      <w:pPr>
        <w:ind w:left="360"/>
      </w:pPr>
      <w:r w:rsidRPr="003F799F">
        <w:drawing>
          <wp:anchor distT="0" distB="0" distL="114300" distR="114300" simplePos="0" relativeHeight="251661312" behindDoc="1" locked="0" layoutInCell="1" allowOverlap="1" wp14:anchorId="7C34B626">
            <wp:simplePos x="0" y="0"/>
            <wp:positionH relativeFrom="column">
              <wp:posOffset>-305435</wp:posOffset>
            </wp:positionH>
            <wp:positionV relativeFrom="paragraph">
              <wp:posOffset>243134</wp:posOffset>
            </wp:positionV>
            <wp:extent cx="6282690" cy="1839595"/>
            <wp:effectExtent l="0" t="0" r="3810" b="1905"/>
            <wp:wrapTight wrapText="bothSides">
              <wp:wrapPolygon edited="0">
                <wp:start x="0" y="0"/>
                <wp:lineTo x="0" y="21473"/>
                <wp:lineTo x="21569" y="21473"/>
                <wp:lineTo x="215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EF0" w:rsidRDefault="003F799F" w:rsidP="003F799F">
      <w:pPr>
        <w:pStyle w:val="Heading2"/>
      </w:pPr>
      <w:r>
        <w:t xml:space="preserve">Facilitate Aesthetics </w:t>
      </w:r>
    </w:p>
    <w:p w:rsidR="003F799F" w:rsidRDefault="003F799F" w:rsidP="003F799F">
      <w:pPr>
        <w:pStyle w:val="ListParagraph"/>
        <w:numPr>
          <w:ilvl w:val="0"/>
          <w:numId w:val="10"/>
        </w:numPr>
      </w:pPr>
      <w:r>
        <w:t>Testable in the long run, can ask users survey questions.</w:t>
      </w:r>
    </w:p>
    <w:p w:rsidR="003F799F" w:rsidRDefault="005F4DD6" w:rsidP="003F799F">
      <w:pPr>
        <w:pStyle w:val="ListParagraph"/>
        <w:numPr>
          <w:ilvl w:val="0"/>
          <w:numId w:val="10"/>
        </w:numPr>
      </w:pPr>
      <w:r w:rsidRPr="005F4DD6">
        <w:drawing>
          <wp:anchor distT="0" distB="0" distL="114300" distR="114300" simplePos="0" relativeHeight="251662336" behindDoc="1" locked="0" layoutInCell="1" allowOverlap="1" wp14:anchorId="2663B493">
            <wp:simplePos x="0" y="0"/>
            <wp:positionH relativeFrom="column">
              <wp:posOffset>-248920</wp:posOffset>
            </wp:positionH>
            <wp:positionV relativeFrom="paragraph">
              <wp:posOffset>367665</wp:posOffset>
            </wp:positionV>
            <wp:extent cx="6226175" cy="2049780"/>
            <wp:effectExtent l="0" t="0" r="0" b="0"/>
            <wp:wrapTight wrapText="bothSides">
              <wp:wrapPolygon edited="0">
                <wp:start x="0" y="0"/>
                <wp:lineTo x="0" y="21413"/>
                <wp:lineTo x="21545" y="21413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99F">
        <w:t xml:space="preserve">Attractive interface has a positive effect on usability and efficient. </w:t>
      </w:r>
    </w:p>
    <w:p w:rsidR="003F799F" w:rsidRPr="003F799F" w:rsidRDefault="003F799F" w:rsidP="003F799F"/>
    <w:p w:rsidR="003F799F" w:rsidRDefault="005F4DD6" w:rsidP="005F4DD6">
      <w:pPr>
        <w:pStyle w:val="Heading2"/>
      </w:pPr>
      <w:r>
        <w:t>Facilitate Flow</w:t>
      </w:r>
    </w:p>
    <w:p w:rsidR="005F4DD6" w:rsidRDefault="005F4DD6" w:rsidP="005F4DD6">
      <w:pPr>
        <w:pStyle w:val="ListParagraph"/>
        <w:numPr>
          <w:ilvl w:val="0"/>
          <w:numId w:val="11"/>
        </w:numPr>
      </w:pPr>
      <w:r>
        <w:t xml:space="preserve">Providing the user with an optimal experience that they will find rewarding. </w:t>
      </w:r>
    </w:p>
    <w:p w:rsidR="005F4DD6" w:rsidRDefault="005F4DD6" w:rsidP="005F4DD6">
      <w:pPr>
        <w:pStyle w:val="ListParagraph"/>
        <w:numPr>
          <w:ilvl w:val="0"/>
          <w:numId w:val="11"/>
        </w:numPr>
      </w:pPr>
      <w:r>
        <w:t>Encourage users to participate in structured task that have clear goals and feedback</w:t>
      </w:r>
    </w:p>
    <w:p w:rsidR="005F4DD6" w:rsidRDefault="005F4DD6" w:rsidP="005F4DD6">
      <w:pPr>
        <w:pStyle w:val="ListParagraph"/>
        <w:numPr>
          <w:ilvl w:val="0"/>
          <w:numId w:val="11"/>
        </w:numPr>
      </w:pPr>
      <w:r>
        <w:t xml:space="preserve">Cut down on the amount of extraneous information which is not part of the current flow </w:t>
      </w:r>
      <w:proofErr w:type="gramStart"/>
      <w:r>
        <w:t>activity</w:t>
      </w:r>
      <w:proofErr w:type="gramEnd"/>
      <w:r>
        <w:t xml:space="preserve"> so the user can focus on the task at hand. </w:t>
      </w:r>
    </w:p>
    <w:p w:rsidR="005F4DD6" w:rsidRDefault="000D0B08" w:rsidP="005F4DD6">
      <w:pPr>
        <w:pStyle w:val="ListParagraph"/>
        <w:numPr>
          <w:ilvl w:val="0"/>
          <w:numId w:val="11"/>
        </w:numPr>
      </w:pPr>
      <w:r w:rsidRPr="000D0B08">
        <w:lastRenderedPageBreak/>
        <w:drawing>
          <wp:anchor distT="0" distB="0" distL="114300" distR="114300" simplePos="0" relativeHeight="251663360" behindDoc="1" locked="0" layoutInCell="1" allowOverlap="1" wp14:anchorId="2346B4A4">
            <wp:simplePos x="0" y="0"/>
            <wp:positionH relativeFrom="column">
              <wp:posOffset>-384387</wp:posOffset>
            </wp:positionH>
            <wp:positionV relativeFrom="paragraph">
              <wp:posOffset>914400</wp:posOffset>
            </wp:positionV>
            <wp:extent cx="6426835" cy="2087880"/>
            <wp:effectExtent l="0" t="0" r="0" b="0"/>
            <wp:wrapTight wrapText="bothSides">
              <wp:wrapPolygon edited="0">
                <wp:start x="0" y="0"/>
                <wp:lineTo x="0" y="21416"/>
                <wp:lineTo x="21555" y="21416"/>
                <wp:lineTo x="215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DD6">
        <w:t>Validation: see if a user is losing their self-</w:t>
      </w:r>
      <w:r>
        <w:t>consciousness</w:t>
      </w:r>
      <w:r w:rsidR="005F4DD6">
        <w:t xml:space="preserve"> when </w:t>
      </w:r>
      <w:r>
        <w:t xml:space="preserve">completing a flow task and investigate if the users experience a transformation in time, such that their perception of the task completion time is longer than reality. </w:t>
      </w:r>
    </w:p>
    <w:p w:rsidR="000D0B08" w:rsidRPr="000D0B08" w:rsidRDefault="000D0B08" w:rsidP="000D0B08"/>
    <w:p w:rsidR="000D0B08" w:rsidRPr="000D0B08" w:rsidRDefault="000D0B08" w:rsidP="000D0B08"/>
    <w:p w:rsidR="000D0B08" w:rsidRDefault="000D0B08" w:rsidP="000D0B08">
      <w:pPr>
        <w:pStyle w:val="Heading2"/>
      </w:pPr>
      <w:r>
        <w:t xml:space="preserve">Facilitate pleasantness </w:t>
      </w:r>
    </w:p>
    <w:p w:rsidR="000D0B08" w:rsidRPr="000D0B08" w:rsidRDefault="009A5CD8" w:rsidP="000D0B08">
      <w:pPr>
        <w:pStyle w:val="ListParagraph"/>
        <w:numPr>
          <w:ilvl w:val="0"/>
          <w:numId w:val="12"/>
        </w:numPr>
      </w:pPr>
      <w:r w:rsidRPr="009A5CD8">
        <w:drawing>
          <wp:anchor distT="0" distB="0" distL="114300" distR="114300" simplePos="0" relativeHeight="251664384" behindDoc="1" locked="0" layoutInCell="1" allowOverlap="1" wp14:anchorId="43A9179D">
            <wp:simplePos x="0" y="0"/>
            <wp:positionH relativeFrom="column">
              <wp:posOffset>-384245</wp:posOffset>
            </wp:positionH>
            <wp:positionV relativeFrom="paragraph">
              <wp:posOffset>521970</wp:posOffset>
            </wp:positionV>
            <wp:extent cx="6316345" cy="1930400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B08">
        <w:t>Pleasure i</w:t>
      </w:r>
      <w:r>
        <w:t xml:space="preserve">s derived from anticipating the experience and progressing through a good experience. </w:t>
      </w:r>
    </w:p>
    <w:p w:rsidR="000D0B08" w:rsidRPr="000D0B08" w:rsidRDefault="000D0B08" w:rsidP="000D0B08"/>
    <w:p w:rsidR="000D0B08" w:rsidRDefault="009A5CD8" w:rsidP="009A5CD8">
      <w:pPr>
        <w:pStyle w:val="Heading2"/>
      </w:pPr>
      <w:r>
        <w:t>Facilitate Satisfaction</w:t>
      </w:r>
    </w:p>
    <w:p w:rsidR="009A5CD8" w:rsidRPr="009A5CD8" w:rsidRDefault="009A5CD8" w:rsidP="009A5CD8">
      <w:pPr>
        <w:pStyle w:val="ListParagraph"/>
        <w:numPr>
          <w:ilvl w:val="0"/>
          <w:numId w:val="12"/>
        </w:numPr>
      </w:pPr>
      <w:bookmarkStart w:id="0" w:name="_GoBack"/>
      <w:bookmarkEnd w:id="0"/>
    </w:p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p w:rsidR="000D0B08" w:rsidRPr="000D0B08" w:rsidRDefault="000D0B08" w:rsidP="000D0B08"/>
    <w:sectPr w:rsidR="000D0B08" w:rsidRPr="000D0B08" w:rsidSect="00EB40FC"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3BD7" w:rsidRDefault="000A3BD7" w:rsidP="008F695D">
      <w:r>
        <w:separator/>
      </w:r>
    </w:p>
  </w:endnote>
  <w:endnote w:type="continuationSeparator" w:id="0">
    <w:p w:rsidR="000A3BD7" w:rsidRDefault="000A3BD7" w:rsidP="008F6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3BD7" w:rsidRDefault="000A3BD7" w:rsidP="008F695D">
      <w:r>
        <w:separator/>
      </w:r>
    </w:p>
  </w:footnote>
  <w:footnote w:type="continuationSeparator" w:id="0">
    <w:p w:rsidR="000A3BD7" w:rsidRDefault="000A3BD7" w:rsidP="008F69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95D" w:rsidRPr="008F695D" w:rsidRDefault="008F695D">
    <w:pPr>
      <w:pStyle w:val="Header"/>
      <w:rPr>
        <w:lang w:val="en-US"/>
      </w:rPr>
    </w:pPr>
    <w:r>
      <w:rPr>
        <w:lang w:val="en-US"/>
      </w:rPr>
      <w:t>Principles of Affective Experience – Part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A64D0"/>
    <w:multiLevelType w:val="hybridMultilevel"/>
    <w:tmpl w:val="6AB63680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98B"/>
    <w:multiLevelType w:val="hybridMultilevel"/>
    <w:tmpl w:val="7C928516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B58BE"/>
    <w:multiLevelType w:val="hybridMultilevel"/>
    <w:tmpl w:val="99A24970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A05B5"/>
    <w:multiLevelType w:val="hybridMultilevel"/>
    <w:tmpl w:val="221E2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E1288"/>
    <w:multiLevelType w:val="hybridMultilevel"/>
    <w:tmpl w:val="5C3E19E8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52922"/>
    <w:multiLevelType w:val="hybridMultilevel"/>
    <w:tmpl w:val="8C8688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AD2CAF"/>
    <w:multiLevelType w:val="hybridMultilevel"/>
    <w:tmpl w:val="BC942D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CF1FEE"/>
    <w:multiLevelType w:val="hybridMultilevel"/>
    <w:tmpl w:val="2BACD58E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240C3"/>
    <w:multiLevelType w:val="hybridMultilevel"/>
    <w:tmpl w:val="7DF6D7C6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C4570"/>
    <w:multiLevelType w:val="hybridMultilevel"/>
    <w:tmpl w:val="236AFE3A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C5C24"/>
    <w:multiLevelType w:val="hybridMultilevel"/>
    <w:tmpl w:val="39529092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24E80"/>
    <w:multiLevelType w:val="hybridMultilevel"/>
    <w:tmpl w:val="F8B26C1A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0"/>
  </w:num>
  <w:num w:numId="5">
    <w:abstractNumId w:val="6"/>
  </w:num>
  <w:num w:numId="6">
    <w:abstractNumId w:val="1"/>
  </w:num>
  <w:num w:numId="7">
    <w:abstractNumId w:val="7"/>
  </w:num>
  <w:num w:numId="8">
    <w:abstractNumId w:val="2"/>
  </w:num>
  <w:num w:numId="9">
    <w:abstractNumId w:val="9"/>
  </w:num>
  <w:num w:numId="10">
    <w:abstractNumId w:val="4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5D"/>
    <w:rsid w:val="00077CD1"/>
    <w:rsid w:val="00094BB2"/>
    <w:rsid w:val="000A3BD7"/>
    <w:rsid w:val="000B700B"/>
    <w:rsid w:val="000D0B08"/>
    <w:rsid w:val="00263C0E"/>
    <w:rsid w:val="002F1878"/>
    <w:rsid w:val="003F799F"/>
    <w:rsid w:val="004A1F21"/>
    <w:rsid w:val="005C7A35"/>
    <w:rsid w:val="005F4DD6"/>
    <w:rsid w:val="00691536"/>
    <w:rsid w:val="00770EF0"/>
    <w:rsid w:val="007A33EF"/>
    <w:rsid w:val="008F695D"/>
    <w:rsid w:val="009A5CD8"/>
    <w:rsid w:val="00A052D6"/>
    <w:rsid w:val="00AB6F8D"/>
    <w:rsid w:val="00CB0A63"/>
    <w:rsid w:val="00D113BA"/>
    <w:rsid w:val="00EA0047"/>
    <w:rsid w:val="00EB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D61B"/>
  <w15:chartTrackingRefBased/>
  <w15:docId w15:val="{B008B54C-806F-244F-9BF4-769EF3A2C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A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1F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9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95D"/>
  </w:style>
  <w:style w:type="paragraph" w:styleId="Footer">
    <w:name w:val="footer"/>
    <w:basedOn w:val="Normal"/>
    <w:link w:val="FooterChar"/>
    <w:uiPriority w:val="99"/>
    <w:unhideWhenUsed/>
    <w:rsid w:val="008F69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95D"/>
  </w:style>
  <w:style w:type="paragraph" w:styleId="ListParagraph">
    <w:name w:val="List Paragraph"/>
    <w:basedOn w:val="Normal"/>
    <w:uiPriority w:val="34"/>
    <w:qFormat/>
    <w:rsid w:val="00A052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0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1F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Noormohamed</dc:creator>
  <cp:keywords/>
  <dc:description/>
  <cp:lastModifiedBy>Nadia Noormohamed</cp:lastModifiedBy>
  <cp:revision>1</cp:revision>
  <dcterms:created xsi:type="dcterms:W3CDTF">2018-11-23T15:29:00Z</dcterms:created>
  <dcterms:modified xsi:type="dcterms:W3CDTF">2018-11-23T17:43:00Z</dcterms:modified>
</cp:coreProperties>
</file>