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1" w:rsidRPr="00E12DE7" w:rsidRDefault="00744E87" w:rsidP="00E12DE7">
      <w:pPr>
        <w:pStyle w:val="Nadpis10"/>
        <w:keepNext/>
        <w:keepLines/>
        <w:shd w:val="clear" w:color="auto" w:fill="auto"/>
        <w:spacing w:after="0" w:line="240" w:lineRule="auto"/>
        <w:ind w:left="6096"/>
        <w:rPr>
          <w:b w:val="0"/>
          <w:sz w:val="24"/>
          <w:szCs w:val="24"/>
        </w:rPr>
      </w:pPr>
      <w:bookmarkStart w:id="0" w:name="bookmark0"/>
      <w:r w:rsidRPr="00E12DE7">
        <w:rPr>
          <w:b w:val="0"/>
          <w:sz w:val="24"/>
          <w:szCs w:val="24"/>
        </w:rPr>
        <w:t xml:space="preserve">До </w:t>
      </w:r>
      <w:proofErr w:type="spellStart"/>
      <w:r w:rsidRPr="00E12DE7">
        <w:rPr>
          <w:b w:val="0"/>
          <w:sz w:val="24"/>
          <w:szCs w:val="24"/>
        </w:rPr>
        <w:t>Жовківського</w:t>
      </w:r>
      <w:proofErr w:type="spellEnd"/>
      <w:r w:rsidRPr="00E12DE7">
        <w:rPr>
          <w:b w:val="0"/>
          <w:sz w:val="24"/>
          <w:szCs w:val="24"/>
        </w:rPr>
        <w:t xml:space="preserve"> районного суду Львівської області м. </w:t>
      </w:r>
      <w:proofErr w:type="spellStart"/>
      <w:r w:rsidRPr="00E12DE7">
        <w:rPr>
          <w:b w:val="0"/>
          <w:sz w:val="24"/>
          <w:szCs w:val="24"/>
        </w:rPr>
        <w:t>Жовква</w:t>
      </w:r>
      <w:proofErr w:type="spellEnd"/>
      <w:r w:rsidRPr="00E12DE7">
        <w:rPr>
          <w:b w:val="0"/>
          <w:sz w:val="24"/>
          <w:szCs w:val="24"/>
        </w:rPr>
        <w:t xml:space="preserve">, </w:t>
      </w:r>
      <w:r w:rsidRPr="00E12DE7">
        <w:rPr>
          <w:rStyle w:val="Nadpis11"/>
          <w:bCs/>
          <w:i/>
          <w:iCs/>
          <w:sz w:val="24"/>
          <w:szCs w:val="24"/>
        </w:rPr>
        <w:t>вул. Гагаріна</w:t>
      </w:r>
      <w:r w:rsidRPr="00E12DE7">
        <w:rPr>
          <w:rStyle w:val="Nadpis122ptNekurzva"/>
          <w:bCs/>
          <w:sz w:val="24"/>
          <w:szCs w:val="24"/>
        </w:rPr>
        <w:t xml:space="preserve">, </w:t>
      </w:r>
      <w:r w:rsidRPr="00E12DE7">
        <w:rPr>
          <w:b w:val="0"/>
          <w:sz w:val="24"/>
          <w:szCs w:val="24"/>
        </w:rPr>
        <w:t>За</w:t>
      </w:r>
      <w:bookmarkEnd w:id="0"/>
    </w:p>
    <w:p w:rsidR="00E12DE7" w:rsidRPr="00E12DE7" w:rsidRDefault="00E12DE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</w:p>
    <w:p w:rsidR="00E12DE7" w:rsidRPr="00E12DE7" w:rsidRDefault="00744E8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  <w:r w:rsidRPr="00E12DE7">
        <w:t xml:space="preserve">Позивач: 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  <w:proofErr w:type="spellStart"/>
      <w:r w:rsidRPr="00E12DE7">
        <w:t>Шевчишин</w:t>
      </w:r>
      <w:proofErr w:type="spellEnd"/>
      <w:r w:rsidRPr="00E12DE7">
        <w:t xml:space="preserve"> Оксана Романівна, </w:t>
      </w:r>
      <w:r w:rsidRPr="00E12DE7">
        <w:rPr>
          <w:rStyle w:val="Zkladntext21"/>
        </w:rPr>
        <w:t>зареєстрована та проживає</w:t>
      </w:r>
      <w:r w:rsidRPr="00E12DE7">
        <w:t xml:space="preserve">: </w:t>
      </w:r>
      <w:r w:rsidRPr="00E12DE7">
        <w:rPr>
          <w:rStyle w:val="Zkladntext21"/>
        </w:rPr>
        <w:t xml:space="preserve">80300, м. </w:t>
      </w:r>
      <w:proofErr w:type="spellStart"/>
      <w:r w:rsidRPr="00E12DE7">
        <w:rPr>
          <w:rStyle w:val="Zkladntext21"/>
        </w:rPr>
        <w:t>Жовква</w:t>
      </w:r>
      <w:proofErr w:type="spellEnd"/>
      <w:r w:rsidRPr="00E12DE7">
        <w:rPr>
          <w:rStyle w:val="Zkladntext21"/>
        </w:rPr>
        <w:t xml:space="preserve"> вул. Б</w:t>
      </w:r>
      <w:r w:rsidR="00E12DE7" w:rsidRPr="00E12DE7">
        <w:rPr>
          <w:rStyle w:val="Zkladntext21"/>
          <w:lang w:val="cs-CZ"/>
        </w:rPr>
        <w:t>.</w:t>
      </w:r>
      <w:r w:rsidR="00E12DE7" w:rsidRPr="00E12DE7">
        <w:rPr>
          <w:rStyle w:val="Zkladntext21"/>
        </w:rPr>
        <w:t xml:space="preserve"> Хмельницького, </w:t>
      </w:r>
      <w:r w:rsidRPr="00E12DE7">
        <w:rPr>
          <w:rStyle w:val="Zkladntext21"/>
        </w:rPr>
        <w:t>94, Львівської області</w:t>
      </w:r>
    </w:p>
    <w:p w:rsidR="00A034A1" w:rsidRPr="00E12DE7" w:rsidRDefault="00744E87" w:rsidP="00E12DE7">
      <w:pPr>
        <w:pStyle w:val="Nadpis20"/>
        <w:keepNext/>
        <w:keepLines/>
        <w:shd w:val="clear" w:color="auto" w:fill="auto"/>
        <w:spacing w:before="0" w:after="0" w:line="240" w:lineRule="auto"/>
        <w:ind w:left="6096"/>
        <w:jc w:val="both"/>
        <w:rPr>
          <w:b w:val="0"/>
        </w:rPr>
      </w:pPr>
      <w:bookmarkStart w:id="1" w:name="bookmark1"/>
      <w:r w:rsidRPr="00E12DE7">
        <w:rPr>
          <w:rStyle w:val="Nadpis21"/>
          <w:bCs/>
          <w:lang w:val="uk-UA"/>
        </w:rPr>
        <w:t xml:space="preserve">тел. </w:t>
      </w:r>
      <w:r w:rsidRPr="00E12DE7">
        <w:rPr>
          <w:b w:val="0"/>
        </w:rPr>
        <w:t>067-77-99-282</w:t>
      </w:r>
      <w:bookmarkEnd w:id="1"/>
    </w:p>
    <w:p w:rsidR="00E12DE7" w:rsidRPr="00E12DE7" w:rsidRDefault="00E12DE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  <w:r w:rsidRPr="00E12DE7">
        <w:t xml:space="preserve">Відповідач: Станіслав </w:t>
      </w:r>
      <w:proofErr w:type="spellStart"/>
      <w:r w:rsidRPr="00E12DE7">
        <w:t>Ш</w:t>
      </w:r>
      <w:r w:rsidR="00E12DE7" w:rsidRPr="00E12DE7">
        <w:t>е</w:t>
      </w:r>
      <w:r w:rsidRPr="00E12DE7">
        <w:t>вчишин</w:t>
      </w:r>
      <w:proofErr w:type="spellEnd"/>
      <w:r w:rsidRPr="00E12DE7">
        <w:t>,</w:t>
      </w:r>
    </w:p>
    <w:p w:rsidR="00E12DE7" w:rsidRPr="00E12DE7" w:rsidRDefault="00744E8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  <w:r w:rsidRPr="00E12DE7">
        <w:t xml:space="preserve">Громадянин Чеської Республіки , який зареєстрований та проживає за адресою: </w:t>
      </w:r>
      <w:r w:rsidR="00E12DE7" w:rsidRPr="00E12DE7">
        <w:t xml:space="preserve">36235, </w:t>
      </w:r>
      <w:r w:rsidRPr="00E12DE7">
        <w:t xml:space="preserve">Чеська Республіка, місто </w:t>
      </w:r>
      <w:proofErr w:type="spellStart"/>
      <w:r w:rsidRPr="00E12DE7">
        <w:t>А</w:t>
      </w:r>
      <w:r w:rsidR="00E12DE7" w:rsidRPr="00E12DE7">
        <w:t>бертами</w:t>
      </w:r>
      <w:proofErr w:type="spellEnd"/>
      <w:r w:rsidR="00E12DE7" w:rsidRPr="00E12DE7">
        <w:t>,</w:t>
      </w:r>
      <w:r w:rsidRPr="00E12DE7">
        <w:t xml:space="preserve"> вул. </w:t>
      </w:r>
      <w:proofErr w:type="spellStart"/>
      <w:r w:rsidRPr="00E12DE7">
        <w:t>Длоуга</w:t>
      </w:r>
      <w:proofErr w:type="spellEnd"/>
      <w:r w:rsidRPr="00E12DE7">
        <w:t xml:space="preserve">, 39 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left="6096" w:firstLine="0"/>
      </w:pPr>
      <w:r w:rsidRPr="00E12DE7">
        <w:t>Засоби зв'язку невідомі.</w:t>
      </w:r>
    </w:p>
    <w:p w:rsidR="00E12DE7" w:rsidRPr="00E12DE7" w:rsidRDefault="00E12DE7" w:rsidP="00E12DE7">
      <w:pPr>
        <w:pStyle w:val="Zkladntext30"/>
        <w:shd w:val="clear" w:color="auto" w:fill="auto"/>
        <w:spacing w:before="0" w:after="0" w:line="240" w:lineRule="auto"/>
        <w:ind w:firstLine="567"/>
        <w:rPr>
          <w:rStyle w:val="Zkladntext31"/>
          <w:i/>
          <w:iCs/>
        </w:rPr>
      </w:pPr>
    </w:p>
    <w:p w:rsidR="00A034A1" w:rsidRPr="00E12DE7" w:rsidRDefault="00744E87" w:rsidP="00E12DE7">
      <w:pPr>
        <w:pStyle w:val="Zkladntext30"/>
        <w:shd w:val="clear" w:color="auto" w:fill="auto"/>
        <w:spacing w:before="0" w:after="0" w:line="240" w:lineRule="auto"/>
        <w:ind w:firstLine="567"/>
        <w:jc w:val="center"/>
      </w:pPr>
      <w:r w:rsidRPr="00E12DE7">
        <w:rPr>
          <w:rStyle w:val="Zkladntext31"/>
          <w:i/>
          <w:iCs/>
        </w:rPr>
        <w:t>ПОЗОВНА ЗАЯВА ПРО СТЯГНЕННЯ АЛІМЕНТІВ</w:t>
      </w:r>
    </w:p>
    <w:p w:rsidR="00E12DE7" w:rsidRPr="00E12DE7" w:rsidRDefault="00E12DE7" w:rsidP="00E12DE7">
      <w:pPr>
        <w:pStyle w:val="Zkladntext20"/>
        <w:shd w:val="clear" w:color="auto" w:fill="auto"/>
        <w:spacing w:before="0" w:after="0" w:line="240" w:lineRule="auto"/>
        <w:ind w:firstLine="567"/>
        <w:rPr>
          <w:rStyle w:val="Zkladntext21"/>
        </w:rPr>
      </w:pP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20.06.1997 року ми з відповідачем, який є громадянином Чеської Республіки, зареєстрували шлюб </w:t>
      </w:r>
      <w:r w:rsidRPr="00E12DE7">
        <w:rPr>
          <w:rStyle w:val="Zkladntext22"/>
        </w:rPr>
        <w:t>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>Від шлюбу у нас народилось двоє дітей</w:t>
      </w:r>
      <w:r w:rsidRPr="00E12DE7">
        <w:t xml:space="preserve">: </w:t>
      </w:r>
      <w:r w:rsidRPr="00E12DE7">
        <w:rPr>
          <w:rStyle w:val="Zkladntext21"/>
        </w:rPr>
        <w:t xml:space="preserve">Михайло </w:t>
      </w:r>
      <w:proofErr w:type="spellStart"/>
      <w:r w:rsidRPr="00E12DE7">
        <w:rPr>
          <w:rStyle w:val="Zkladntext21"/>
        </w:rPr>
        <w:t>Шевчишин</w:t>
      </w:r>
      <w:proofErr w:type="spellEnd"/>
      <w:r w:rsidRPr="00E12DE7">
        <w:rPr>
          <w:rStyle w:val="Zkladntext21"/>
        </w:rPr>
        <w:t xml:space="preserve">. 18.12.1997 </w:t>
      </w:r>
      <w:proofErr w:type="spellStart"/>
      <w:r w:rsidRPr="00E12DE7">
        <w:rPr>
          <w:rStyle w:val="Zkladntext21"/>
        </w:rPr>
        <w:t>р.н</w:t>
      </w:r>
      <w:proofErr w:type="spellEnd"/>
      <w:r w:rsidRPr="00E12DE7">
        <w:rPr>
          <w:rStyle w:val="Zkladntext21"/>
        </w:rPr>
        <w:t xml:space="preserve">. </w:t>
      </w:r>
      <w:r w:rsidRPr="00E12DE7">
        <w:rPr>
          <w:rStyle w:val="Zkladntext22"/>
        </w:rPr>
        <w:t xml:space="preserve">та </w:t>
      </w:r>
      <w:r w:rsidR="00E12DE7" w:rsidRPr="00E12DE7">
        <w:rPr>
          <w:rStyle w:val="Zkladntext21"/>
        </w:rPr>
        <w:t xml:space="preserve">Павло </w:t>
      </w:r>
      <w:proofErr w:type="spellStart"/>
      <w:r w:rsidR="00E12DE7" w:rsidRPr="00E12DE7">
        <w:rPr>
          <w:rStyle w:val="Zkladntext21"/>
        </w:rPr>
        <w:t>Шевчишин</w:t>
      </w:r>
      <w:proofErr w:type="spellEnd"/>
      <w:r w:rsidR="00E12DE7" w:rsidRPr="00E12DE7">
        <w:rPr>
          <w:rStyle w:val="Zkladntext21"/>
        </w:rPr>
        <w:t xml:space="preserve">, 12.07.1999 </w:t>
      </w:r>
      <w:proofErr w:type="spellStart"/>
      <w:r w:rsidR="00E12DE7" w:rsidRPr="00E12DE7">
        <w:rPr>
          <w:rStyle w:val="Zkladntext21"/>
        </w:rPr>
        <w:t>р.н</w:t>
      </w:r>
      <w:proofErr w:type="spellEnd"/>
      <w:r w:rsidR="00E12DE7" w:rsidRPr="00E12DE7">
        <w:rPr>
          <w:rStyle w:val="Zkladntext21"/>
        </w:rPr>
        <w:t>.</w:t>
      </w:r>
      <w:r w:rsidRPr="00E12DE7">
        <w:rPr>
          <w:rStyle w:val="Zkladntext21"/>
        </w:rPr>
        <w:t xml:space="preserve">, які на даний момент проживають разом </w:t>
      </w:r>
      <w:r w:rsidRPr="00E12DE7">
        <w:rPr>
          <w:rStyle w:val="Zkladntext22"/>
        </w:rPr>
        <w:t xml:space="preserve">зі </w:t>
      </w:r>
      <w:r w:rsidRPr="00E12DE7">
        <w:rPr>
          <w:rStyle w:val="Zkladntext21"/>
        </w:rPr>
        <w:t>мною, що підтверджується довідкою, виданою комунальним підприємством «</w:t>
      </w:r>
      <w:proofErr w:type="spellStart"/>
      <w:r w:rsidRPr="00E12DE7">
        <w:rPr>
          <w:rStyle w:val="Zkladntext21"/>
        </w:rPr>
        <w:t>Жовківське</w:t>
      </w:r>
      <w:proofErr w:type="spellEnd"/>
      <w:r w:rsidRPr="00E12DE7">
        <w:rPr>
          <w:rStyle w:val="Zkladntext21"/>
        </w:rPr>
        <w:t xml:space="preserve"> міське виробниче житлово-комунальне господарство» № 578 від 27.02.2015 року.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Батьком дітей є відповідач, </w:t>
      </w:r>
      <w:r w:rsidRPr="00E12DE7">
        <w:rPr>
          <w:rStyle w:val="Zkladntext22"/>
        </w:rPr>
        <w:t xml:space="preserve">що </w:t>
      </w:r>
      <w:r w:rsidRPr="00E12DE7">
        <w:rPr>
          <w:rStyle w:val="Zkladntext21"/>
        </w:rPr>
        <w:t xml:space="preserve">підтверджується </w:t>
      </w:r>
      <w:proofErr w:type="spellStart"/>
      <w:r w:rsidRPr="00E12DE7">
        <w:rPr>
          <w:rStyle w:val="Zkladntext21"/>
        </w:rPr>
        <w:t>родними</w:t>
      </w:r>
      <w:proofErr w:type="spellEnd"/>
      <w:r w:rsidRPr="00E12DE7">
        <w:rPr>
          <w:rStyle w:val="Zkladntext21"/>
        </w:rPr>
        <w:t xml:space="preserve"> листами </w:t>
      </w:r>
      <w:r w:rsidRPr="00E12DE7">
        <w:rPr>
          <w:rStyle w:val="Zkladntext22"/>
        </w:rPr>
        <w:t xml:space="preserve">( свідоцтвами </w:t>
      </w:r>
      <w:r w:rsidRPr="00E12DE7">
        <w:rPr>
          <w:rStyle w:val="Zkladntext23"/>
        </w:rPr>
        <w:t xml:space="preserve">про </w:t>
      </w:r>
      <w:r w:rsidRPr="00E12DE7">
        <w:rPr>
          <w:rStyle w:val="Zkladntext21"/>
        </w:rPr>
        <w:t>народження дітей</w:t>
      </w:r>
      <w:r w:rsidRPr="00E12DE7">
        <w:rPr>
          <w:rStyle w:val="Zkladntext22"/>
        </w:rPr>
        <w:t xml:space="preserve">). </w:t>
      </w:r>
      <w:r w:rsidRPr="00E12DE7">
        <w:rPr>
          <w:rStyle w:val="Zkladntext21"/>
        </w:rPr>
        <w:t xml:space="preserve">які я долучаю </w:t>
      </w:r>
      <w:r w:rsidRPr="00E12DE7">
        <w:rPr>
          <w:rStyle w:val="Zkladntext22"/>
        </w:rPr>
        <w:t xml:space="preserve">до позовної </w:t>
      </w:r>
      <w:r w:rsidRPr="00E12DE7">
        <w:rPr>
          <w:rStyle w:val="Zkladntext21"/>
        </w:rPr>
        <w:t xml:space="preserve">заяви. Ми з </w:t>
      </w:r>
      <w:r w:rsidRPr="00E12DE7">
        <w:rPr>
          <w:rStyle w:val="Zkladntext22"/>
        </w:rPr>
        <w:t xml:space="preserve">відповідачем </w:t>
      </w:r>
      <w:r w:rsidRPr="00E12DE7">
        <w:rPr>
          <w:rStyle w:val="Zkladntext21"/>
        </w:rPr>
        <w:t xml:space="preserve">разом не </w:t>
      </w:r>
      <w:r w:rsidRPr="00E12DE7">
        <w:rPr>
          <w:rStyle w:val="Zkladntext22"/>
        </w:rPr>
        <w:t xml:space="preserve">проживаємо, останній проживає в Чеській республіці, коштів на </w:t>
      </w:r>
      <w:r w:rsidRPr="00E12DE7">
        <w:rPr>
          <w:rStyle w:val="Zkladntext23"/>
        </w:rPr>
        <w:t xml:space="preserve">утримання дітей </w:t>
      </w:r>
      <w:r w:rsidRPr="00E12DE7">
        <w:rPr>
          <w:rStyle w:val="Zkladntext22"/>
        </w:rPr>
        <w:t xml:space="preserve">не </w:t>
      </w:r>
      <w:r w:rsidRPr="00E12DE7">
        <w:rPr>
          <w:rStyle w:val="Zkladntext23"/>
        </w:rPr>
        <w:t xml:space="preserve">надає. Діти </w:t>
      </w:r>
      <w:r w:rsidRPr="00E12DE7">
        <w:rPr>
          <w:rStyle w:val="Zkladntext21"/>
        </w:rPr>
        <w:t xml:space="preserve">знаходяться виключно </w:t>
      </w:r>
      <w:r w:rsidRPr="00E12DE7">
        <w:rPr>
          <w:rStyle w:val="Zkladntext22"/>
        </w:rPr>
        <w:t xml:space="preserve">на </w:t>
      </w:r>
      <w:r w:rsidRPr="00E12DE7">
        <w:rPr>
          <w:rStyle w:val="Zkladntext21"/>
        </w:rPr>
        <w:t xml:space="preserve">моєму </w:t>
      </w:r>
      <w:r w:rsidRPr="00E12DE7">
        <w:rPr>
          <w:rStyle w:val="Zkladntext22"/>
        </w:rPr>
        <w:t xml:space="preserve">утриманні. Відповідач офіційно працює і має </w:t>
      </w:r>
      <w:r w:rsidRPr="00E12DE7">
        <w:rPr>
          <w:rStyle w:val="Zkladntext23"/>
        </w:rPr>
        <w:t xml:space="preserve">можливість </w:t>
      </w:r>
      <w:r w:rsidRPr="00E12DE7">
        <w:rPr>
          <w:rStyle w:val="Zkladntext21"/>
        </w:rPr>
        <w:t xml:space="preserve">сплачувати аліменти, однак місце </w:t>
      </w:r>
      <w:r w:rsidRPr="00E12DE7">
        <w:rPr>
          <w:rStyle w:val="Zkladntext22"/>
        </w:rPr>
        <w:t xml:space="preserve">його </w:t>
      </w:r>
      <w:r w:rsidRPr="00E12DE7">
        <w:rPr>
          <w:rStyle w:val="Zkladntext21"/>
        </w:rPr>
        <w:t xml:space="preserve">праці мені невідоме. У </w:t>
      </w:r>
      <w:r w:rsidRPr="00E12DE7">
        <w:rPr>
          <w:rStyle w:val="Zkladntext22"/>
        </w:rPr>
        <w:t xml:space="preserve">зв'язку з </w:t>
      </w:r>
      <w:r w:rsidR="00E12DE7">
        <w:rPr>
          <w:rStyle w:val="Zkladntext21"/>
        </w:rPr>
        <w:t>тим,</w:t>
      </w:r>
      <w:r w:rsidRPr="00E12DE7">
        <w:rPr>
          <w:rStyle w:val="Zkladntext21"/>
        </w:rPr>
        <w:t xml:space="preserve"> </w:t>
      </w:r>
      <w:r w:rsidRPr="00E12DE7">
        <w:rPr>
          <w:rStyle w:val="Zkladntext22"/>
        </w:rPr>
        <w:t xml:space="preserve">що </w:t>
      </w:r>
      <w:r w:rsidRPr="00E12DE7">
        <w:rPr>
          <w:rStyle w:val="Zkladntext23"/>
        </w:rPr>
        <w:t xml:space="preserve">відповідач </w:t>
      </w:r>
      <w:r w:rsidRPr="00E12DE7">
        <w:rPr>
          <w:rStyle w:val="Zkladntext21"/>
        </w:rPr>
        <w:t xml:space="preserve">ухиляється від свого обов'язку, </w:t>
      </w:r>
      <w:r w:rsidRPr="00E12DE7">
        <w:rPr>
          <w:rStyle w:val="Zkladntext22"/>
        </w:rPr>
        <w:t xml:space="preserve">щодо </w:t>
      </w:r>
      <w:r w:rsidRPr="00E12DE7">
        <w:rPr>
          <w:rStyle w:val="Zkladntext21"/>
        </w:rPr>
        <w:t xml:space="preserve">утримання неповнолітніх дітей, я зверталась з </w:t>
      </w:r>
      <w:r w:rsidRPr="00E12DE7">
        <w:rPr>
          <w:rStyle w:val="Zkladntext22"/>
        </w:rPr>
        <w:t xml:space="preserve">позовом </w:t>
      </w:r>
      <w:r w:rsidRPr="00E12DE7">
        <w:rPr>
          <w:rStyle w:val="Zkladntext21"/>
        </w:rPr>
        <w:t xml:space="preserve">про стягнення аліментів до обласного суду в Празі, однак рішенням вищевказаного суду мені відмовлено та роз'яснено. що Чеський суд не має міжнародної юрисдикції для розгляду </w:t>
      </w:r>
      <w:r w:rsidRPr="00E12DE7">
        <w:rPr>
          <w:rStyle w:val="Zkladntext22"/>
        </w:rPr>
        <w:t xml:space="preserve">цієї </w:t>
      </w:r>
      <w:r w:rsidRPr="00E12DE7">
        <w:rPr>
          <w:rStyle w:val="Zkladntext21"/>
        </w:rPr>
        <w:t>справи, оскільки неповнолітні діт</w:t>
      </w:r>
      <w:r w:rsidR="00084BD7" w:rsidRPr="00E12DE7">
        <w:rPr>
          <w:rStyle w:val="Zkladntext21"/>
        </w:rPr>
        <w:t>и постійно проживають в Україні,</w:t>
      </w:r>
      <w:r w:rsidRPr="00E12DE7">
        <w:t xml:space="preserve"> </w:t>
      </w:r>
      <w:r w:rsidRPr="00E12DE7">
        <w:rPr>
          <w:rStyle w:val="Zkladntext21"/>
        </w:rPr>
        <w:t>тому справа належить до компетенції українських судів.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У ст. 150 Сімейного кодексу України визначені обов'язки батьків щодо </w:t>
      </w:r>
      <w:r w:rsidRPr="00E12DE7">
        <w:rPr>
          <w:rStyle w:val="Zkladntext22"/>
        </w:rPr>
        <w:t xml:space="preserve">виховання </w:t>
      </w:r>
      <w:r w:rsidR="00E12DE7" w:rsidRPr="00E12DE7">
        <w:rPr>
          <w:rStyle w:val="Zkladntext21"/>
        </w:rPr>
        <w:t>та розвитку дитини, а саме</w:t>
      </w:r>
      <w:r w:rsidRPr="00E12DE7">
        <w:rPr>
          <w:rStyle w:val="Zkladntext21"/>
        </w:rPr>
        <w:t xml:space="preserve">: батьки зобов'язані піклуватися за виховання дитини, про її </w:t>
      </w:r>
      <w:r w:rsidRPr="00E12DE7">
        <w:rPr>
          <w:rStyle w:val="Zkladntext22"/>
        </w:rPr>
        <w:t xml:space="preserve">здоров'я, </w:t>
      </w:r>
      <w:r w:rsidRPr="00E12DE7">
        <w:rPr>
          <w:rStyle w:val="Zkladntext21"/>
        </w:rPr>
        <w:t xml:space="preserve">фізичний, духовний розвиток, готувати до самостійного життя. Відповідно до ст. 18 </w:t>
      </w:r>
      <w:r w:rsidRPr="00E12DE7">
        <w:rPr>
          <w:rStyle w:val="Zkladntext22"/>
        </w:rPr>
        <w:t xml:space="preserve">Конвенції </w:t>
      </w:r>
      <w:r w:rsidRPr="00E12DE7">
        <w:rPr>
          <w:rStyle w:val="Zkladntext21"/>
        </w:rPr>
        <w:t xml:space="preserve">про права дитини батьки несуть основну відповідальність за виховання дитини. Вже </w:t>
      </w:r>
      <w:r w:rsidRPr="00E12DE7">
        <w:rPr>
          <w:rStyle w:val="Zkladntext22"/>
        </w:rPr>
        <w:t xml:space="preserve">приблизно </w:t>
      </w:r>
      <w:r w:rsidRPr="00E12DE7">
        <w:rPr>
          <w:rStyle w:val="Zkladntext21"/>
        </w:rPr>
        <w:t xml:space="preserve">чотирнадцять років </w:t>
      </w:r>
      <w:r w:rsidRPr="00E12DE7">
        <w:rPr>
          <w:rStyle w:val="Zkladntext22"/>
        </w:rPr>
        <w:t xml:space="preserve">відповідач ухиляється від утримання </w:t>
      </w:r>
      <w:r w:rsidR="00E12DE7">
        <w:rPr>
          <w:rStyle w:val="Zkladntext21"/>
        </w:rPr>
        <w:t>дітей,</w:t>
      </w:r>
      <w:r w:rsidRPr="00E12DE7">
        <w:rPr>
          <w:rStyle w:val="Zkladntext21"/>
        </w:rPr>
        <w:t xml:space="preserve"> їх </w:t>
      </w:r>
      <w:r w:rsidRPr="00E12DE7">
        <w:rPr>
          <w:rStyle w:val="Zkladntext22"/>
        </w:rPr>
        <w:t xml:space="preserve">виховання, не піклується </w:t>
      </w:r>
      <w:r w:rsidRPr="00E12DE7">
        <w:rPr>
          <w:rStyle w:val="Zkladntext21"/>
        </w:rPr>
        <w:t xml:space="preserve">про здоров'я дітей, їх </w:t>
      </w:r>
      <w:r w:rsidRPr="00E12DE7">
        <w:rPr>
          <w:rStyle w:val="Zkladntext22"/>
        </w:rPr>
        <w:t xml:space="preserve">фізичний, </w:t>
      </w:r>
      <w:r w:rsidRPr="00E12DE7">
        <w:rPr>
          <w:rStyle w:val="Zkladntext21"/>
        </w:rPr>
        <w:t xml:space="preserve">духовний </w:t>
      </w:r>
      <w:r w:rsidRPr="00E12DE7">
        <w:rPr>
          <w:rStyle w:val="Zkladntext22"/>
        </w:rPr>
        <w:t>розвиток.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Коли постало питання про </w:t>
      </w:r>
      <w:r w:rsidRPr="00E12DE7">
        <w:rPr>
          <w:rStyle w:val="Zkladntext22"/>
        </w:rPr>
        <w:t xml:space="preserve">утримання дітей. Відповідач </w:t>
      </w:r>
      <w:r w:rsidRPr="00E12DE7">
        <w:rPr>
          <w:rStyle w:val="Zkladntext21"/>
        </w:rPr>
        <w:t xml:space="preserve">перестав </w:t>
      </w:r>
      <w:r w:rsidRPr="00E12DE7">
        <w:rPr>
          <w:rStyle w:val="Zkladntext22"/>
        </w:rPr>
        <w:t xml:space="preserve">приходити до них </w:t>
      </w:r>
      <w:r w:rsidRPr="00E12DE7">
        <w:rPr>
          <w:rStyle w:val="Zkladntext21"/>
        </w:rPr>
        <w:t xml:space="preserve">та </w:t>
      </w:r>
      <w:r w:rsidRPr="00E12DE7">
        <w:rPr>
          <w:rStyle w:val="Zkladntext22"/>
        </w:rPr>
        <w:t xml:space="preserve">бачитися з </w:t>
      </w:r>
      <w:r w:rsidRPr="00E12DE7">
        <w:rPr>
          <w:rStyle w:val="Zkladntext21"/>
        </w:rPr>
        <w:t xml:space="preserve">ними. У </w:t>
      </w:r>
      <w:r w:rsidRPr="00E12DE7">
        <w:rPr>
          <w:rStyle w:val="Zkladntext22"/>
        </w:rPr>
        <w:t xml:space="preserve">такий специфічний спосіб відповідач відмовився </w:t>
      </w:r>
      <w:r w:rsidRPr="00E12DE7">
        <w:rPr>
          <w:rStyle w:val="Zkladntext21"/>
        </w:rPr>
        <w:t xml:space="preserve">від участі </w:t>
      </w:r>
      <w:r w:rsidRPr="00E12DE7">
        <w:rPr>
          <w:rStyle w:val="Zkladntext22"/>
        </w:rPr>
        <w:t>у вихованні дітей.</w:t>
      </w:r>
    </w:p>
    <w:p w:rsidR="00E12DE7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2"/>
        </w:rPr>
        <w:t xml:space="preserve">Заробітна плата, </w:t>
      </w:r>
      <w:r w:rsidRPr="00E12DE7">
        <w:rPr>
          <w:rStyle w:val="Zkladntext21"/>
        </w:rPr>
        <w:t xml:space="preserve">яку я </w:t>
      </w:r>
      <w:r w:rsidRPr="00E12DE7">
        <w:rPr>
          <w:rStyle w:val="Zkladntext22"/>
        </w:rPr>
        <w:t xml:space="preserve">отримую не </w:t>
      </w:r>
      <w:r w:rsidRPr="00E12DE7">
        <w:rPr>
          <w:rStyle w:val="Zkladntext23"/>
        </w:rPr>
        <w:t xml:space="preserve">дає </w:t>
      </w:r>
      <w:r w:rsidRPr="00E12DE7">
        <w:rPr>
          <w:rStyle w:val="Zkladntext21"/>
        </w:rPr>
        <w:t xml:space="preserve">мені </w:t>
      </w:r>
      <w:r w:rsidRPr="00E12DE7">
        <w:rPr>
          <w:rStyle w:val="Zkladntext23"/>
        </w:rPr>
        <w:t xml:space="preserve">можливість повністю </w:t>
      </w:r>
      <w:r w:rsidRPr="00E12DE7">
        <w:rPr>
          <w:rStyle w:val="Zkladntext22"/>
        </w:rPr>
        <w:t xml:space="preserve">забезпечити фізичний, духовний </w:t>
      </w:r>
      <w:r w:rsidRPr="00E12DE7">
        <w:rPr>
          <w:rStyle w:val="Zkladntext21"/>
        </w:rPr>
        <w:t xml:space="preserve">розвиток дітей, розвитку творчих та </w:t>
      </w:r>
      <w:r w:rsidRPr="00E12DE7">
        <w:rPr>
          <w:rStyle w:val="Zkladntext22"/>
        </w:rPr>
        <w:t xml:space="preserve">пізнавальних здібностей, </w:t>
      </w:r>
      <w:r w:rsidRPr="00E12DE7">
        <w:rPr>
          <w:rStyle w:val="Zkladntext21"/>
        </w:rPr>
        <w:t xml:space="preserve">уподобань </w:t>
      </w:r>
      <w:r w:rsidRPr="00E12DE7">
        <w:rPr>
          <w:rStyle w:val="Zkladntext22"/>
        </w:rPr>
        <w:t>дітей, розв</w:t>
      </w:r>
      <w:r w:rsidRPr="00E12DE7">
        <w:rPr>
          <w:rStyle w:val="Zkladntext21"/>
          <w:lang w:eastAsia="ru-RU" w:bidi="ru-RU"/>
        </w:rPr>
        <w:t xml:space="preserve">итку </w:t>
      </w:r>
      <w:r w:rsidRPr="00E12DE7">
        <w:rPr>
          <w:rStyle w:val="Zkladntext21"/>
        </w:rPr>
        <w:t>обдарувань.</w:t>
      </w:r>
      <w:r w:rsidR="00E12DE7" w:rsidRPr="00E12DE7">
        <w:tab/>
      </w:r>
    </w:p>
    <w:p w:rsidR="00A034A1" w:rsidRPr="00E12DE7" w:rsidRDefault="00E12DE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Отже, враховуючи вищенаведене, </w:t>
      </w:r>
      <w:r w:rsidR="00744E87" w:rsidRPr="00E12DE7">
        <w:rPr>
          <w:rStyle w:val="Zkladntext21"/>
        </w:rPr>
        <w:t xml:space="preserve">я змушена звернутися за судовим захистом до </w:t>
      </w:r>
      <w:proofErr w:type="spellStart"/>
      <w:r w:rsidR="00744E87" w:rsidRPr="00E12DE7">
        <w:rPr>
          <w:rStyle w:val="Zkladntext21"/>
        </w:rPr>
        <w:t>Жовківського</w:t>
      </w:r>
      <w:proofErr w:type="spellEnd"/>
      <w:r w:rsidR="00744E87" w:rsidRPr="00E12DE7">
        <w:rPr>
          <w:rStyle w:val="Zkladntext21"/>
        </w:rPr>
        <w:t xml:space="preserve"> районного суду Львівської області. Прошу стягнути з відповідача в мою користь на утримання неповнолітніх </w:t>
      </w:r>
      <w:r w:rsidR="00744E87" w:rsidRPr="00E12DE7">
        <w:rPr>
          <w:rStyle w:val="Zkladntext22"/>
        </w:rPr>
        <w:t xml:space="preserve">дітей аліменти </w:t>
      </w:r>
      <w:r w:rsidR="00744E87" w:rsidRPr="00E12DE7">
        <w:rPr>
          <w:rStyle w:val="Zkladntext21"/>
        </w:rPr>
        <w:t xml:space="preserve">за </w:t>
      </w:r>
      <w:r w:rsidR="00744E87" w:rsidRPr="00E12DE7">
        <w:rPr>
          <w:rStyle w:val="Zkladntext22"/>
        </w:rPr>
        <w:t xml:space="preserve">минулий час (за </w:t>
      </w:r>
      <w:r w:rsidR="00744E87" w:rsidRPr="00E12DE7">
        <w:rPr>
          <w:rStyle w:val="Zkladntext21"/>
        </w:rPr>
        <w:t xml:space="preserve">останні </w:t>
      </w:r>
      <w:r w:rsidR="00744E87" w:rsidRPr="00E12DE7">
        <w:rPr>
          <w:rStyle w:val="Zkladntext22"/>
        </w:rPr>
        <w:t xml:space="preserve">три роки) в </w:t>
      </w:r>
      <w:r w:rsidR="00744E87" w:rsidRPr="00E12DE7">
        <w:rPr>
          <w:rStyle w:val="Zkladntext21"/>
        </w:rPr>
        <w:t xml:space="preserve">розмірі 324 000 </w:t>
      </w:r>
      <w:r w:rsidR="00744E87" w:rsidRPr="00E12DE7">
        <w:rPr>
          <w:rStyle w:val="Zkladntext22"/>
        </w:rPr>
        <w:t>(</w:t>
      </w:r>
      <w:r w:rsidR="00744E87" w:rsidRPr="00E12DE7">
        <w:rPr>
          <w:rStyle w:val="Zkladntext21"/>
        </w:rPr>
        <w:t xml:space="preserve">триста двадцять </w:t>
      </w:r>
      <w:r w:rsidR="00744E87" w:rsidRPr="00E12DE7">
        <w:rPr>
          <w:rStyle w:val="Zkladntext22"/>
        </w:rPr>
        <w:t xml:space="preserve">чотири тисячі) </w:t>
      </w:r>
      <w:r w:rsidR="00744E87" w:rsidRPr="00E12DE7">
        <w:rPr>
          <w:rStyle w:val="Zkladntext21"/>
        </w:rPr>
        <w:t xml:space="preserve">чеських </w:t>
      </w:r>
      <w:r w:rsidR="00744E87" w:rsidRPr="00E12DE7">
        <w:rPr>
          <w:rStyle w:val="Zkladntext22"/>
        </w:rPr>
        <w:t>крон, що еквівалентно 402 343 (</w:t>
      </w:r>
      <w:r w:rsidR="00744E87" w:rsidRPr="00E12DE7">
        <w:rPr>
          <w:rStyle w:val="Zkladntext21"/>
        </w:rPr>
        <w:t xml:space="preserve">чотириста дві тисячі </w:t>
      </w:r>
      <w:r w:rsidR="00744E87" w:rsidRPr="00E12DE7">
        <w:rPr>
          <w:rStyle w:val="Zkladntext22"/>
        </w:rPr>
        <w:t xml:space="preserve">триста </w:t>
      </w:r>
      <w:r w:rsidR="00744E87" w:rsidRPr="00E12DE7">
        <w:rPr>
          <w:rStyle w:val="Zkladntext21"/>
        </w:rPr>
        <w:t xml:space="preserve">сорок </w:t>
      </w:r>
      <w:r w:rsidRPr="00E12DE7">
        <w:rPr>
          <w:rStyle w:val="Zkladntext22"/>
        </w:rPr>
        <w:t>грн.</w:t>
      </w:r>
      <w:r w:rsidR="00744E87" w:rsidRPr="00E12DE7">
        <w:rPr>
          <w:rStyle w:val="Zkladntext22"/>
        </w:rPr>
        <w:t xml:space="preserve">) грн. </w:t>
      </w:r>
      <w:r w:rsidR="00744E87" w:rsidRPr="00E12DE7">
        <w:rPr>
          <w:rStyle w:val="Zkladntext21"/>
        </w:rPr>
        <w:t xml:space="preserve">20 коп. </w:t>
      </w:r>
      <w:r w:rsidR="00744E87" w:rsidRPr="00E12DE7">
        <w:rPr>
          <w:rStyle w:val="Zkladntext22"/>
        </w:rPr>
        <w:t xml:space="preserve">та </w:t>
      </w:r>
      <w:r w:rsidR="00744E87" w:rsidRPr="00E12DE7">
        <w:rPr>
          <w:rStyle w:val="Zkladntext21"/>
        </w:rPr>
        <w:t xml:space="preserve">стягувати </w:t>
      </w:r>
      <w:r w:rsidR="00744E87" w:rsidRPr="00E12DE7">
        <w:rPr>
          <w:rStyle w:val="Zkladntext22"/>
        </w:rPr>
        <w:t xml:space="preserve">в подальшому до досягнення дітьми повноліття, </w:t>
      </w:r>
      <w:r w:rsidR="00744E87" w:rsidRPr="00E12DE7">
        <w:rPr>
          <w:rStyle w:val="Zkladntext21"/>
        </w:rPr>
        <w:t xml:space="preserve">а саме, </w:t>
      </w:r>
      <w:r w:rsidR="00744E87" w:rsidRPr="00E12DE7">
        <w:rPr>
          <w:rStyle w:val="Zkladntext22"/>
        </w:rPr>
        <w:t xml:space="preserve">сина Михайла </w:t>
      </w:r>
      <w:proofErr w:type="spellStart"/>
      <w:r w:rsidR="00744E87" w:rsidRPr="00E12DE7">
        <w:rPr>
          <w:rStyle w:val="Zkladntext22"/>
        </w:rPr>
        <w:t>Шевчишина</w:t>
      </w:r>
      <w:proofErr w:type="spellEnd"/>
      <w:r w:rsidR="00744E87" w:rsidRPr="00E12DE7">
        <w:rPr>
          <w:rStyle w:val="Zkladntext22"/>
        </w:rPr>
        <w:t xml:space="preserve">, </w:t>
      </w:r>
      <w:r w:rsidR="00744E87" w:rsidRPr="00E12DE7">
        <w:rPr>
          <w:rStyle w:val="Zkladntext21"/>
        </w:rPr>
        <w:t xml:space="preserve">18.12.1997 </w:t>
      </w:r>
      <w:r w:rsidR="00744E87" w:rsidRPr="00E12DE7">
        <w:rPr>
          <w:rStyle w:val="Zkladntext22"/>
        </w:rPr>
        <w:t xml:space="preserve">р. н. </w:t>
      </w:r>
      <w:r w:rsidR="00744E87" w:rsidRPr="00E12DE7">
        <w:rPr>
          <w:rStyle w:val="Zkladntext21"/>
        </w:rPr>
        <w:t xml:space="preserve">аліменти, </w:t>
      </w:r>
      <w:r w:rsidR="00744E87" w:rsidRPr="00E12DE7">
        <w:rPr>
          <w:rStyle w:val="Zkladntext22"/>
        </w:rPr>
        <w:t xml:space="preserve">щомісячно в </w:t>
      </w:r>
      <w:r w:rsidR="00744E87" w:rsidRPr="00E12DE7">
        <w:rPr>
          <w:rStyle w:val="Zkladntext21"/>
        </w:rPr>
        <w:t xml:space="preserve">розмірі </w:t>
      </w:r>
      <w:r w:rsidR="00744E87" w:rsidRPr="00E12DE7">
        <w:rPr>
          <w:rStyle w:val="Zkladntext22"/>
        </w:rPr>
        <w:t xml:space="preserve">4000 </w:t>
      </w:r>
      <w:r w:rsidR="00744E87" w:rsidRPr="00E12DE7">
        <w:rPr>
          <w:rStyle w:val="Zkladntext21"/>
        </w:rPr>
        <w:t xml:space="preserve">чеських крон, </w:t>
      </w:r>
      <w:r>
        <w:rPr>
          <w:rStyle w:val="Zkladntext22"/>
        </w:rPr>
        <w:t>що еквівалентно 4967 (</w:t>
      </w:r>
      <w:r w:rsidR="00744E87" w:rsidRPr="00E12DE7">
        <w:rPr>
          <w:rStyle w:val="Zkladntext22"/>
        </w:rPr>
        <w:t xml:space="preserve">чотири тисячі дев'ятсот шістдесят </w:t>
      </w:r>
      <w:r w:rsidR="00744E87" w:rsidRPr="00E12DE7">
        <w:rPr>
          <w:rStyle w:val="Zkladntext21"/>
        </w:rPr>
        <w:t>сім</w:t>
      </w:r>
      <w:r w:rsidR="00744E87" w:rsidRPr="00E12DE7">
        <w:rPr>
          <w:rStyle w:val="Zkladntext22"/>
        </w:rPr>
        <w:t>)</w:t>
      </w:r>
      <w:r>
        <w:rPr>
          <w:rStyle w:val="Zkladntext22"/>
        </w:rPr>
        <w:t xml:space="preserve"> </w:t>
      </w:r>
      <w:r w:rsidR="00744E87" w:rsidRPr="00E12DE7">
        <w:rPr>
          <w:rStyle w:val="Zkladntext22"/>
        </w:rPr>
        <w:t xml:space="preserve">грн. 20 </w:t>
      </w:r>
      <w:r w:rsidR="00744E87" w:rsidRPr="00E12DE7">
        <w:rPr>
          <w:rStyle w:val="Zkladntext21"/>
        </w:rPr>
        <w:t xml:space="preserve">коп. на дитину до досягнення нею повноліття, </w:t>
      </w:r>
      <w:r w:rsidR="00744E87" w:rsidRPr="00E12DE7">
        <w:rPr>
          <w:rStyle w:val="Zkladntext22"/>
        </w:rPr>
        <w:t xml:space="preserve">та </w:t>
      </w:r>
      <w:r w:rsidR="00744E87" w:rsidRPr="00E12DE7">
        <w:rPr>
          <w:rStyle w:val="Zkladntext21"/>
        </w:rPr>
        <w:t xml:space="preserve">на неповнолітнього Павла </w:t>
      </w:r>
      <w:proofErr w:type="spellStart"/>
      <w:r w:rsidR="00744E87" w:rsidRPr="00E12DE7">
        <w:rPr>
          <w:rStyle w:val="Zkladntext21"/>
        </w:rPr>
        <w:t>Шевчишина</w:t>
      </w:r>
      <w:proofErr w:type="spellEnd"/>
      <w:r w:rsidR="00744E87" w:rsidRPr="00E12DE7">
        <w:rPr>
          <w:rStyle w:val="Zkladntext21"/>
        </w:rPr>
        <w:t xml:space="preserve">, 12.07.1999 </w:t>
      </w:r>
      <w:proofErr w:type="spellStart"/>
      <w:r w:rsidR="00744E87" w:rsidRPr="00E12DE7">
        <w:rPr>
          <w:rStyle w:val="Zkladntext21"/>
        </w:rPr>
        <w:t>р.н</w:t>
      </w:r>
      <w:proofErr w:type="spellEnd"/>
      <w:r w:rsidR="00744E87" w:rsidRPr="00E12DE7">
        <w:rPr>
          <w:rStyle w:val="Zkladntext21"/>
        </w:rPr>
        <w:t xml:space="preserve">. аліменти, щомісячно в розмірі по </w:t>
      </w:r>
      <w:r w:rsidR="00744E87" w:rsidRPr="00E12DE7">
        <w:rPr>
          <w:rStyle w:val="Zkladntext22"/>
        </w:rPr>
        <w:t xml:space="preserve">5000 </w:t>
      </w:r>
      <w:r w:rsidR="00744E87" w:rsidRPr="00E12DE7">
        <w:rPr>
          <w:rStyle w:val="Zkladntext21"/>
        </w:rPr>
        <w:t>чеськ</w:t>
      </w:r>
      <w:r>
        <w:rPr>
          <w:rStyle w:val="Zkladntext21"/>
        </w:rPr>
        <w:t>их крон, що еквівалентно 6209 (</w:t>
      </w:r>
      <w:r w:rsidR="00744E87" w:rsidRPr="00E12DE7">
        <w:rPr>
          <w:rStyle w:val="Zkladntext21"/>
        </w:rPr>
        <w:t xml:space="preserve">шість </w:t>
      </w:r>
      <w:r w:rsidR="00744E87" w:rsidRPr="00E12DE7">
        <w:t xml:space="preserve">тисяч </w:t>
      </w:r>
      <w:r>
        <w:rPr>
          <w:rStyle w:val="Zkladntext21"/>
        </w:rPr>
        <w:t>двісті дев'ять</w:t>
      </w:r>
      <w:r w:rsidR="00744E87" w:rsidRPr="00E12DE7">
        <w:rPr>
          <w:rStyle w:val="Zkladntext21"/>
        </w:rPr>
        <w:t>) грн.</w:t>
      </w:r>
      <w:r w:rsidRPr="00E12DE7">
        <w:rPr>
          <w:rStyle w:val="Zkladntext21"/>
        </w:rPr>
        <w:t xml:space="preserve"> </w:t>
      </w:r>
      <w:r w:rsidR="00744E87" w:rsidRPr="00E12DE7">
        <w:rPr>
          <w:rStyle w:val="Zkladntext21"/>
        </w:rPr>
        <w:t>00 коп., але не менше 30 відсотків прожиткового мінімуму для дитини відповідного віку.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1"/>
        </w:rPr>
        <w:t xml:space="preserve">На </w:t>
      </w:r>
      <w:r w:rsidRPr="00E12DE7">
        <w:t xml:space="preserve">підставі </w:t>
      </w:r>
      <w:r w:rsidRPr="00E12DE7">
        <w:rPr>
          <w:rStyle w:val="Zkladntext21"/>
        </w:rPr>
        <w:t>вищенаведеного, керуючись ст. 34 Договору про правову допомогу між Україною та Чеською Республікою про право</w:t>
      </w:r>
      <w:r w:rsidR="00E12DE7" w:rsidRPr="00E12DE7">
        <w:rPr>
          <w:rStyle w:val="Zkladntext21"/>
        </w:rPr>
        <w:t>ву допомогу в цивільних справах</w:t>
      </w:r>
      <w:r w:rsidRPr="00E12DE7">
        <w:rPr>
          <w:rStyle w:val="Zkladntext21"/>
        </w:rPr>
        <w:t xml:space="preserve"> ст. </w:t>
      </w:r>
      <w:r w:rsidRPr="00E12DE7">
        <w:rPr>
          <w:rStyle w:val="Zkladntext22"/>
        </w:rPr>
        <w:t xml:space="preserve">180 </w:t>
      </w:r>
      <w:r w:rsidRPr="00E12DE7">
        <w:t>-1</w:t>
      </w:r>
      <w:r w:rsidRPr="00E12DE7">
        <w:rPr>
          <w:rStyle w:val="Zkladntext21"/>
        </w:rPr>
        <w:t xml:space="preserve">83. 191,ч. </w:t>
      </w:r>
      <w:r w:rsidRPr="00E12DE7">
        <w:t xml:space="preserve">1 </w:t>
      </w:r>
      <w:r w:rsidRPr="00E12DE7">
        <w:rPr>
          <w:rStyle w:val="Zkladntext21"/>
        </w:rPr>
        <w:t>ст. 194 Сімейного кодексу України,</w:t>
      </w:r>
    </w:p>
    <w:p w:rsidR="00A034A1" w:rsidRPr="00E12DE7" w:rsidRDefault="00744E87" w:rsidP="00E12DE7">
      <w:pPr>
        <w:pStyle w:val="Nadpis220"/>
        <w:keepNext/>
        <w:keepLines/>
        <w:shd w:val="clear" w:color="auto" w:fill="auto"/>
        <w:spacing w:before="0" w:after="0" w:line="240" w:lineRule="auto"/>
        <w:ind w:firstLine="567"/>
        <w:rPr>
          <w:rFonts w:ascii="Times New Roman" w:hAnsi="Times New Roman" w:cs="Times New Roman"/>
        </w:rPr>
      </w:pPr>
      <w:bookmarkStart w:id="2" w:name="bookmark2"/>
      <w:r w:rsidRPr="00E12DE7">
        <w:rPr>
          <w:rFonts w:ascii="Times New Roman" w:hAnsi="Times New Roman" w:cs="Times New Roman"/>
        </w:rPr>
        <w:t>ПРОШУ:</w:t>
      </w:r>
      <w:bookmarkEnd w:id="2"/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Tun"/>
          <w:b w:val="0"/>
        </w:rPr>
        <w:t xml:space="preserve">1. </w:t>
      </w:r>
      <w:r w:rsidRPr="00E12DE7">
        <w:rPr>
          <w:rStyle w:val="Zkladntext21"/>
        </w:rPr>
        <w:t xml:space="preserve">Стягнути з </w:t>
      </w:r>
      <w:r w:rsidRPr="00E12DE7">
        <w:rPr>
          <w:rStyle w:val="Zkladntext2Tun0"/>
          <w:b w:val="0"/>
        </w:rPr>
        <w:t xml:space="preserve">Станіслава </w:t>
      </w:r>
      <w:proofErr w:type="spellStart"/>
      <w:r w:rsidRPr="00E12DE7">
        <w:rPr>
          <w:rStyle w:val="Zkladntext2Tun0"/>
          <w:b w:val="0"/>
        </w:rPr>
        <w:t>Шевчишина</w:t>
      </w:r>
      <w:proofErr w:type="spellEnd"/>
      <w:r w:rsidRPr="00E12DE7">
        <w:rPr>
          <w:rStyle w:val="Zkladntext2Tun0"/>
          <w:b w:val="0"/>
        </w:rPr>
        <w:t xml:space="preserve"> , </w:t>
      </w:r>
      <w:r w:rsidRPr="00E12DE7">
        <w:rPr>
          <w:rStyle w:val="Zkladntext2Tun"/>
          <w:b w:val="0"/>
        </w:rPr>
        <w:t xml:space="preserve">09.09.1970 </w:t>
      </w:r>
      <w:proofErr w:type="spellStart"/>
      <w:r w:rsidRPr="00E12DE7">
        <w:rPr>
          <w:rStyle w:val="Zkladntext2Tun"/>
          <w:b w:val="0"/>
        </w:rPr>
        <w:t>р.н</w:t>
      </w:r>
      <w:proofErr w:type="spellEnd"/>
      <w:r w:rsidRPr="00E12DE7">
        <w:rPr>
          <w:rStyle w:val="Zkladntext2Tun"/>
          <w:b w:val="0"/>
        </w:rPr>
        <w:t xml:space="preserve">., </w:t>
      </w:r>
      <w:r w:rsidRPr="00E12DE7">
        <w:rPr>
          <w:rStyle w:val="Zkladntext22"/>
        </w:rPr>
        <w:t xml:space="preserve">проживає та зареєстрований </w:t>
      </w:r>
      <w:r w:rsidRPr="00E12DE7">
        <w:rPr>
          <w:rStyle w:val="Zkladntext21"/>
        </w:rPr>
        <w:t xml:space="preserve">за адресою: 362 35 Чеська Республіка </w:t>
      </w:r>
      <w:r w:rsidRPr="00E12DE7">
        <w:rPr>
          <w:rStyle w:val="Zkladntext22"/>
        </w:rPr>
        <w:t xml:space="preserve">місто </w:t>
      </w:r>
      <w:r w:rsidRPr="00E12DE7">
        <w:rPr>
          <w:rStyle w:val="Zkladntext21"/>
        </w:rPr>
        <w:t xml:space="preserve">Абортами, </w:t>
      </w:r>
      <w:r w:rsidRPr="00E12DE7">
        <w:rPr>
          <w:rStyle w:val="Zkladntext22"/>
        </w:rPr>
        <w:t xml:space="preserve">вул. </w:t>
      </w:r>
      <w:proofErr w:type="spellStart"/>
      <w:r w:rsidRPr="00E12DE7">
        <w:rPr>
          <w:rStyle w:val="Zkladntext22"/>
        </w:rPr>
        <w:t>Длоуга</w:t>
      </w:r>
      <w:proofErr w:type="spellEnd"/>
      <w:r w:rsidRPr="00E12DE7">
        <w:rPr>
          <w:rStyle w:val="Zkladntext22"/>
        </w:rPr>
        <w:t>. 39.</w:t>
      </w:r>
    </w:p>
    <w:p w:rsidR="00A034A1" w:rsidRPr="00E12DE7" w:rsidRDefault="00744E87" w:rsidP="00E12DE7">
      <w:pPr>
        <w:pStyle w:val="Zkladntext20"/>
        <w:shd w:val="clear" w:color="auto" w:fill="auto"/>
        <w:spacing w:before="0" w:after="0" w:line="240" w:lineRule="auto"/>
        <w:ind w:firstLine="567"/>
      </w:pPr>
      <w:r w:rsidRPr="00E12DE7">
        <w:rPr>
          <w:rStyle w:val="Zkladntext2Kurzvadkovn1pt"/>
        </w:rPr>
        <w:t xml:space="preserve">в </w:t>
      </w:r>
      <w:r w:rsidRPr="00E12DE7">
        <w:rPr>
          <w:rStyle w:val="Zkladntext2Kurzvadkovn1pt0"/>
        </w:rPr>
        <w:t>користь:</w:t>
      </w:r>
      <w:r w:rsidRPr="00E12DE7">
        <w:rPr>
          <w:rStyle w:val="Zkladntext21"/>
        </w:rPr>
        <w:t xml:space="preserve"> </w:t>
      </w:r>
      <w:proofErr w:type="spellStart"/>
      <w:r w:rsidRPr="00E12DE7">
        <w:rPr>
          <w:rStyle w:val="Zkladntext2Tun0"/>
          <w:b w:val="0"/>
        </w:rPr>
        <w:t>Шевчишин</w:t>
      </w:r>
      <w:proofErr w:type="spellEnd"/>
      <w:r w:rsidRPr="00E12DE7">
        <w:rPr>
          <w:rStyle w:val="Zkladntext2Tun0"/>
          <w:b w:val="0"/>
        </w:rPr>
        <w:t xml:space="preserve"> Оксани Романівни, 03.12.1964 </w:t>
      </w:r>
      <w:proofErr w:type="spellStart"/>
      <w:r w:rsidRPr="00E12DE7">
        <w:rPr>
          <w:rStyle w:val="Zkladntext2Tun0"/>
          <w:b w:val="0"/>
        </w:rPr>
        <w:t>р.н</w:t>
      </w:r>
      <w:proofErr w:type="spellEnd"/>
      <w:r w:rsidRPr="00E12DE7">
        <w:rPr>
          <w:rStyle w:val="Zkladntext2Tun0"/>
          <w:b w:val="0"/>
        </w:rPr>
        <w:t xml:space="preserve">., </w:t>
      </w:r>
      <w:r w:rsidRPr="00E12DE7">
        <w:rPr>
          <w:rStyle w:val="Zkladntext21"/>
        </w:rPr>
        <w:t xml:space="preserve">проживає </w:t>
      </w:r>
      <w:r w:rsidRPr="00E12DE7">
        <w:rPr>
          <w:rStyle w:val="Zkladntext22"/>
        </w:rPr>
        <w:t xml:space="preserve">та </w:t>
      </w:r>
      <w:r w:rsidRPr="00E12DE7">
        <w:rPr>
          <w:rStyle w:val="Zkladntext21"/>
        </w:rPr>
        <w:t xml:space="preserve">зареєстрована: 80300. м. </w:t>
      </w:r>
      <w:proofErr w:type="spellStart"/>
      <w:r w:rsidR="00E12DE7" w:rsidRPr="00E12DE7">
        <w:rPr>
          <w:rStyle w:val="Zkladntext21"/>
        </w:rPr>
        <w:t>Ж</w:t>
      </w:r>
      <w:r w:rsidRPr="00E12DE7">
        <w:rPr>
          <w:rStyle w:val="Zkladntext21"/>
        </w:rPr>
        <w:t>овква</w:t>
      </w:r>
      <w:proofErr w:type="spellEnd"/>
      <w:r w:rsidR="00E12DE7">
        <w:rPr>
          <w:rStyle w:val="Zkladntext21"/>
        </w:rPr>
        <w:t xml:space="preserve">, вул. В. Хмельницького, 94, </w:t>
      </w:r>
      <w:r w:rsidRPr="00E12DE7">
        <w:rPr>
          <w:rStyle w:val="Zkladntext21"/>
        </w:rPr>
        <w:t>ідентифікаційний номер 2371309804</w:t>
      </w:r>
    </w:p>
    <w:p w:rsidR="00A034A1" w:rsidRPr="00E12DE7" w:rsidRDefault="00744E87" w:rsidP="00E12DE7">
      <w:pPr>
        <w:pStyle w:val="Zkladntext20"/>
        <w:numPr>
          <w:ilvl w:val="0"/>
          <w:numId w:val="1"/>
        </w:numPr>
        <w:shd w:val="clear" w:color="auto" w:fill="auto"/>
        <w:tabs>
          <w:tab w:val="left" w:pos="1113"/>
        </w:tabs>
        <w:spacing w:before="0" w:after="0" w:line="240" w:lineRule="auto"/>
        <w:ind w:left="2400" w:firstLine="567"/>
      </w:pPr>
      <w:r w:rsidRPr="00E12DE7">
        <w:rPr>
          <w:rStyle w:val="Zkladntext21"/>
        </w:rPr>
        <w:t xml:space="preserve">аліменти за минулий час (за останні три роки) в розмірі 324 </w:t>
      </w:r>
      <w:r w:rsidRPr="00E12DE7">
        <w:t>000 (</w:t>
      </w:r>
      <w:r w:rsidRPr="00E12DE7">
        <w:rPr>
          <w:rStyle w:val="Zkladntext21"/>
        </w:rPr>
        <w:t xml:space="preserve">триста двадцять </w:t>
      </w:r>
      <w:r w:rsidRPr="00931E84">
        <w:rPr>
          <w:rStyle w:val="Zkladntext2Tun0"/>
          <w:b w:val="0"/>
        </w:rPr>
        <w:t xml:space="preserve">чотири тисячі) чеських крон, </w:t>
      </w:r>
      <w:r w:rsidRPr="00E12DE7">
        <w:rPr>
          <w:rStyle w:val="Zkladntext21"/>
        </w:rPr>
        <w:t xml:space="preserve">що еквівалентно </w:t>
      </w:r>
      <w:r w:rsidRPr="00E12DE7">
        <w:t>402 343 (</w:t>
      </w:r>
      <w:r w:rsidRPr="00931E84">
        <w:rPr>
          <w:rStyle w:val="Zkladntext2Tun0"/>
          <w:b w:val="0"/>
        </w:rPr>
        <w:t xml:space="preserve">чотириста </w:t>
      </w:r>
      <w:r w:rsidRPr="00E12DE7">
        <w:t xml:space="preserve">дві </w:t>
      </w:r>
      <w:r w:rsidRPr="00931E84">
        <w:rPr>
          <w:rStyle w:val="Zkladntext2Tun0"/>
          <w:b w:val="0"/>
        </w:rPr>
        <w:t>тисячі триста сорок три</w:t>
      </w:r>
      <w:r w:rsidRPr="00E12DE7">
        <w:t xml:space="preserve">) </w:t>
      </w:r>
      <w:r w:rsidRPr="00931E84">
        <w:rPr>
          <w:rStyle w:val="Zkladntext2Tun0"/>
          <w:b w:val="0"/>
        </w:rPr>
        <w:t>гр</w:t>
      </w:r>
      <w:r w:rsidR="00E12DE7" w:rsidRPr="00931E84">
        <w:rPr>
          <w:rStyle w:val="Zkladntext2Tun0"/>
          <w:b w:val="0"/>
        </w:rPr>
        <w:t>н</w:t>
      </w:r>
      <w:r w:rsidRPr="00931E84">
        <w:rPr>
          <w:rStyle w:val="Zkladntext2Tun0"/>
          <w:b w:val="0"/>
        </w:rPr>
        <w:t xml:space="preserve">., </w:t>
      </w:r>
      <w:r w:rsidRPr="00E12DE7">
        <w:t xml:space="preserve">20 </w:t>
      </w:r>
      <w:r w:rsidRPr="00931E84">
        <w:rPr>
          <w:rStyle w:val="Zkladntext2Tun0"/>
          <w:b w:val="0"/>
        </w:rPr>
        <w:t xml:space="preserve">коп., </w:t>
      </w:r>
      <w:r w:rsidRPr="00E12DE7">
        <w:rPr>
          <w:rStyle w:val="Zkladntext21"/>
        </w:rPr>
        <w:t xml:space="preserve">та стягувати в подальшому до досягнення дітьми повноліття, </w:t>
      </w:r>
      <w:r w:rsidRPr="00E12DE7">
        <w:t xml:space="preserve">а </w:t>
      </w:r>
      <w:r w:rsidRPr="00E12DE7">
        <w:rPr>
          <w:rStyle w:val="Zkladntext21"/>
        </w:rPr>
        <w:t xml:space="preserve">саме, сина </w:t>
      </w:r>
      <w:r w:rsidRPr="00931E84">
        <w:rPr>
          <w:rStyle w:val="Zkladntext2Tun0"/>
          <w:b w:val="0"/>
        </w:rPr>
        <w:t xml:space="preserve">Михайла </w:t>
      </w:r>
      <w:proofErr w:type="spellStart"/>
      <w:r w:rsidRPr="00931E84">
        <w:rPr>
          <w:rStyle w:val="Zkladntext2Tun0"/>
          <w:b w:val="0"/>
        </w:rPr>
        <w:t>Шевчишина</w:t>
      </w:r>
      <w:proofErr w:type="spellEnd"/>
      <w:r w:rsidRPr="00931E84">
        <w:rPr>
          <w:rStyle w:val="Zkladntext2Tun0"/>
          <w:b w:val="0"/>
        </w:rPr>
        <w:t xml:space="preserve">, 18.12.1997 р. н. </w:t>
      </w:r>
      <w:r w:rsidRPr="00E12DE7">
        <w:rPr>
          <w:rStyle w:val="Zkladntext21"/>
        </w:rPr>
        <w:t>аліменти, щомісячно в розмірі 4000 чеськ</w:t>
      </w:r>
      <w:r w:rsidR="00931E84">
        <w:rPr>
          <w:rStyle w:val="Zkladntext21"/>
        </w:rPr>
        <w:t>их крон, що еквівалентно 4967 (</w:t>
      </w:r>
      <w:r w:rsidRPr="00E12DE7">
        <w:rPr>
          <w:rStyle w:val="Zkladntext21"/>
        </w:rPr>
        <w:t xml:space="preserve">чотири </w:t>
      </w:r>
      <w:r w:rsidRPr="00E12DE7">
        <w:rPr>
          <w:rStyle w:val="Zkladntext22"/>
        </w:rPr>
        <w:t xml:space="preserve">тисячі </w:t>
      </w:r>
      <w:r w:rsidRPr="00E12DE7">
        <w:rPr>
          <w:rStyle w:val="Zkladntext21"/>
        </w:rPr>
        <w:t>дев'ятсот шістдесят сім</w:t>
      </w:r>
      <w:r w:rsidRPr="00E12DE7">
        <w:rPr>
          <w:rStyle w:val="Zkladntext22"/>
        </w:rPr>
        <w:t>)</w:t>
      </w:r>
      <w:r w:rsidR="00931E84">
        <w:rPr>
          <w:rStyle w:val="Zkladntext22"/>
        </w:rPr>
        <w:t xml:space="preserve"> грн</w:t>
      </w:r>
      <w:r w:rsidRPr="00E12DE7">
        <w:rPr>
          <w:rStyle w:val="Zkladntext22"/>
        </w:rPr>
        <w:t xml:space="preserve">. </w:t>
      </w:r>
      <w:r w:rsidRPr="00E12DE7">
        <w:rPr>
          <w:rStyle w:val="Zkladntext21"/>
        </w:rPr>
        <w:t xml:space="preserve">20 коп. </w:t>
      </w:r>
      <w:r w:rsidRPr="00E12DE7">
        <w:t xml:space="preserve">гривень на </w:t>
      </w:r>
      <w:r w:rsidR="00C46ACE" w:rsidRPr="00E12DE7">
        <w:t>дитин</w:t>
      </w:r>
      <w:r w:rsidRPr="00E12DE7">
        <w:t>у до досягнення</w:t>
      </w:r>
      <w:r w:rsidRPr="00E12DE7">
        <w:rPr>
          <w:rStyle w:val="Zkladntext22"/>
        </w:rPr>
        <w:t xml:space="preserve"> нею </w:t>
      </w:r>
      <w:r w:rsidRPr="00E12DE7">
        <w:rPr>
          <w:rStyle w:val="Zkladntext21"/>
        </w:rPr>
        <w:t>повноліття, та на неповнолітнього</w:t>
      </w:r>
      <w:r w:rsidR="00931E84">
        <w:rPr>
          <w:rStyle w:val="Zkladntext21"/>
        </w:rPr>
        <w:t xml:space="preserve"> </w:t>
      </w:r>
      <w:r w:rsidRPr="00931E84">
        <w:rPr>
          <w:rStyle w:val="Zkladntext2Tun0"/>
          <w:b w:val="0"/>
        </w:rPr>
        <w:t xml:space="preserve">сина Павла </w:t>
      </w:r>
      <w:proofErr w:type="spellStart"/>
      <w:r w:rsidRPr="00931E84">
        <w:rPr>
          <w:rStyle w:val="Zkladntext2Tun0"/>
          <w:b w:val="0"/>
        </w:rPr>
        <w:t>Шевчишина</w:t>
      </w:r>
      <w:proofErr w:type="spellEnd"/>
      <w:r w:rsidRPr="00931E84">
        <w:rPr>
          <w:rStyle w:val="Zkladntext2Tun0"/>
          <w:b w:val="0"/>
        </w:rPr>
        <w:t xml:space="preserve">, 12.07.1999 </w:t>
      </w:r>
      <w:proofErr w:type="spellStart"/>
      <w:r w:rsidRPr="00931E84">
        <w:rPr>
          <w:rStyle w:val="Zkladntext2Tun0"/>
          <w:b w:val="0"/>
        </w:rPr>
        <w:t>р.н</w:t>
      </w:r>
      <w:proofErr w:type="spellEnd"/>
      <w:r w:rsidRPr="00931E84">
        <w:rPr>
          <w:rStyle w:val="Zkladntext2Tun0"/>
          <w:b w:val="0"/>
        </w:rPr>
        <w:t xml:space="preserve">. </w:t>
      </w:r>
      <w:r w:rsidRPr="00E12DE7">
        <w:rPr>
          <w:rStyle w:val="Zkladntext21"/>
        </w:rPr>
        <w:t xml:space="preserve">аліменти, щомісячно </w:t>
      </w:r>
      <w:r w:rsidRPr="00931E84">
        <w:rPr>
          <w:rStyle w:val="Zkladntext2Tun"/>
          <w:b w:val="0"/>
        </w:rPr>
        <w:t xml:space="preserve">в </w:t>
      </w:r>
      <w:r w:rsidRPr="00E12DE7">
        <w:rPr>
          <w:rStyle w:val="Zkladntext21"/>
        </w:rPr>
        <w:t xml:space="preserve">розмірі по </w:t>
      </w:r>
      <w:r w:rsidRPr="00E12DE7">
        <w:rPr>
          <w:rStyle w:val="Zkladntext22"/>
        </w:rPr>
        <w:t xml:space="preserve">5000 </w:t>
      </w:r>
      <w:r w:rsidRPr="00E12DE7">
        <w:rPr>
          <w:rStyle w:val="Zkladntext21"/>
        </w:rPr>
        <w:t>чеських крон, що</w:t>
      </w:r>
      <w:r w:rsidRPr="00E12DE7">
        <w:rPr>
          <w:rStyle w:val="Zkladntext22"/>
        </w:rPr>
        <w:t xml:space="preserve"> еквівалентно 6209 (</w:t>
      </w:r>
      <w:r w:rsidRPr="00E12DE7">
        <w:rPr>
          <w:rStyle w:val="Zkladntext21"/>
        </w:rPr>
        <w:t xml:space="preserve">шість </w:t>
      </w:r>
      <w:r w:rsidRPr="00E12DE7">
        <w:rPr>
          <w:rStyle w:val="Zkladntext22"/>
        </w:rPr>
        <w:t xml:space="preserve">тисяч </w:t>
      </w:r>
      <w:r w:rsidRPr="00E12DE7">
        <w:rPr>
          <w:rStyle w:val="Zkladntext21"/>
        </w:rPr>
        <w:t xml:space="preserve">двісті </w:t>
      </w:r>
      <w:r w:rsidRPr="00E12DE7">
        <w:rPr>
          <w:rStyle w:val="Zkladntext22"/>
        </w:rPr>
        <w:t>д</w:t>
      </w:r>
      <w:r w:rsidR="004D2808" w:rsidRPr="00E12DE7">
        <w:rPr>
          <w:rStyle w:val="Zkladntext22"/>
        </w:rPr>
        <w:t>е</w:t>
      </w:r>
      <w:bookmarkStart w:id="3" w:name="_GoBack"/>
      <w:bookmarkEnd w:id="3"/>
      <w:r w:rsidR="00931E84">
        <w:rPr>
          <w:rStyle w:val="Zkladntext22"/>
        </w:rPr>
        <w:t>в'ять</w:t>
      </w:r>
      <w:r w:rsidRPr="00E12DE7">
        <w:rPr>
          <w:rStyle w:val="Zkladntext22"/>
        </w:rPr>
        <w:t xml:space="preserve">) </w:t>
      </w:r>
      <w:r w:rsidRPr="00E12DE7">
        <w:rPr>
          <w:rStyle w:val="Zkladntext21"/>
        </w:rPr>
        <w:t>грн.</w:t>
      </w:r>
      <w:r w:rsidR="00931E84">
        <w:rPr>
          <w:rStyle w:val="Zkladntext21"/>
        </w:rPr>
        <w:t xml:space="preserve"> </w:t>
      </w:r>
      <w:r w:rsidRPr="00E12DE7">
        <w:rPr>
          <w:rStyle w:val="Zkladntext22"/>
        </w:rPr>
        <w:t xml:space="preserve">00 </w:t>
      </w:r>
      <w:r w:rsidRPr="00E12DE7">
        <w:rPr>
          <w:rStyle w:val="Zkladntext21"/>
        </w:rPr>
        <w:t xml:space="preserve">коп. до </w:t>
      </w:r>
      <w:r w:rsidRPr="00E12DE7">
        <w:rPr>
          <w:rStyle w:val="Zkladntext22"/>
        </w:rPr>
        <w:t>досягнення дитиною повноліття</w:t>
      </w:r>
      <w:r w:rsidRPr="00931E84">
        <w:rPr>
          <w:rStyle w:val="Zkladntext2Tun0"/>
          <w:b w:val="0"/>
        </w:rPr>
        <w:t>, але не</w:t>
      </w:r>
      <w:r w:rsidRPr="00E12DE7">
        <w:rPr>
          <w:rStyle w:val="Zkladntext21"/>
        </w:rPr>
        <w:t xml:space="preserve"> </w:t>
      </w:r>
      <w:r w:rsidRPr="00931E84">
        <w:rPr>
          <w:rStyle w:val="Zkladntext2Tun"/>
          <w:b w:val="0"/>
        </w:rPr>
        <w:t xml:space="preserve">менше </w:t>
      </w:r>
      <w:r w:rsidRPr="00E12DE7">
        <w:rPr>
          <w:rStyle w:val="Zkladntext21"/>
        </w:rPr>
        <w:t>ніж 30</w:t>
      </w:r>
      <w:r w:rsidRPr="00931E84">
        <w:rPr>
          <w:rStyle w:val="Zkladntext2Tun"/>
          <w:b w:val="0"/>
        </w:rPr>
        <w:t xml:space="preserve"> відсотків прожиткового</w:t>
      </w:r>
      <w:r w:rsidR="00E12DE7" w:rsidRPr="00E12DE7">
        <w:tab/>
      </w:r>
      <w:r w:rsidRPr="00931E84">
        <w:rPr>
          <w:rStyle w:val="Zkladntext2Tun0"/>
          <w:b w:val="0"/>
        </w:rPr>
        <w:t xml:space="preserve">мінімуму для дітей відповідного віку, </w:t>
      </w:r>
      <w:r w:rsidRPr="00E12DE7">
        <w:rPr>
          <w:rStyle w:val="Zkladntext21"/>
        </w:rPr>
        <w:t>на дитину до досягнення нею повноліття починаючи з 03.03.2015 року.</w:t>
      </w:r>
    </w:p>
    <w:p w:rsidR="00A034A1" w:rsidRPr="00E12DE7" w:rsidRDefault="00744E87" w:rsidP="00931E84">
      <w:pPr>
        <w:pStyle w:val="Zkladntext20"/>
        <w:numPr>
          <w:ilvl w:val="0"/>
          <w:numId w:val="6"/>
        </w:numPr>
        <w:shd w:val="clear" w:color="auto" w:fill="auto"/>
        <w:spacing w:before="0" w:after="0" w:line="240" w:lineRule="auto"/>
      </w:pPr>
      <w:r w:rsidRPr="00E12DE7">
        <w:rPr>
          <w:rStyle w:val="Zkladntext21"/>
        </w:rPr>
        <w:t>Відповідно до вимог п. І ч. 1 ст. 367 ЦПК України допустити негайне виконання судового рішення в межах суми платежу за один місяць.</w:t>
      </w:r>
    </w:p>
    <w:p w:rsidR="00A034A1" w:rsidRPr="00E12DE7" w:rsidRDefault="00744E87" w:rsidP="00931E84">
      <w:pPr>
        <w:pStyle w:val="Zkladntext20"/>
        <w:numPr>
          <w:ilvl w:val="0"/>
          <w:numId w:val="6"/>
        </w:numPr>
        <w:shd w:val="clear" w:color="auto" w:fill="auto"/>
        <w:spacing w:before="0" w:after="0" w:line="240" w:lineRule="auto"/>
      </w:pPr>
      <w:r w:rsidRPr="00E12DE7">
        <w:rPr>
          <w:rStyle w:val="Zkladntext21"/>
        </w:rPr>
        <w:t>Розгляд справи прошу проводити у моїй відсутності. Позовні вимоги підтримую в повному обсязі, проти винесення заочного рішення не заперечую.</w:t>
      </w:r>
    </w:p>
    <w:p w:rsidR="00931E84" w:rsidRDefault="00931E84" w:rsidP="00E12DE7">
      <w:pPr>
        <w:pStyle w:val="Zkladntext30"/>
        <w:shd w:val="clear" w:color="auto" w:fill="auto"/>
        <w:spacing w:before="0" w:after="0" w:line="240" w:lineRule="auto"/>
        <w:ind w:firstLine="567"/>
        <w:jc w:val="center"/>
      </w:pPr>
    </w:p>
    <w:p w:rsidR="00A034A1" w:rsidRPr="00E12DE7" w:rsidRDefault="00744E87" w:rsidP="00E12DE7">
      <w:pPr>
        <w:pStyle w:val="Zkladntext30"/>
        <w:shd w:val="clear" w:color="auto" w:fill="auto"/>
        <w:spacing w:before="0" w:after="0" w:line="240" w:lineRule="auto"/>
        <w:ind w:firstLine="567"/>
        <w:jc w:val="center"/>
      </w:pPr>
      <w:r w:rsidRPr="00E12DE7">
        <w:t>Додатки: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2"/>
        </w:tabs>
        <w:spacing w:before="0" w:after="0" w:line="240" w:lineRule="auto"/>
        <w:ind w:firstLine="567"/>
      </w:pPr>
      <w:r w:rsidRPr="00E12DE7">
        <w:rPr>
          <w:rStyle w:val="Zkladntext21"/>
        </w:rPr>
        <w:t>Копія позовної заяви для відповідача;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2"/>
        </w:tabs>
        <w:spacing w:before="0" w:after="0" w:line="240" w:lineRule="auto"/>
        <w:ind w:firstLine="567"/>
      </w:pPr>
      <w:r w:rsidRPr="00E12DE7">
        <w:rPr>
          <w:rStyle w:val="Zkladntext21"/>
        </w:rPr>
        <w:t>Копії свідоцтв про народження дітей;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4"/>
        </w:tabs>
        <w:spacing w:before="0" w:after="0" w:line="240" w:lineRule="auto"/>
        <w:ind w:firstLine="567"/>
      </w:pPr>
      <w:r w:rsidRPr="00E12DE7">
        <w:rPr>
          <w:rStyle w:val="Zkladntext21"/>
        </w:rPr>
        <w:t>Копії паспорта позивача;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4"/>
        </w:tabs>
        <w:spacing w:before="0" w:after="0" w:line="240" w:lineRule="auto"/>
        <w:ind w:firstLine="567"/>
      </w:pPr>
      <w:r w:rsidRPr="00E12DE7">
        <w:rPr>
          <w:rStyle w:val="Zkladntext21"/>
        </w:rPr>
        <w:t>Копія ідентифікаційного номера позивача;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4"/>
        </w:tabs>
        <w:spacing w:before="0" w:after="0" w:line="240" w:lineRule="auto"/>
        <w:ind w:firstLine="567"/>
      </w:pPr>
      <w:r w:rsidRPr="00E12DE7">
        <w:rPr>
          <w:rStyle w:val="Zkladntext21"/>
        </w:rPr>
        <w:t>Копія свідоцтв про одруження;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4"/>
        </w:tabs>
        <w:spacing w:before="0" w:after="0" w:line="240" w:lineRule="auto"/>
        <w:ind w:firstLine="567"/>
      </w:pPr>
      <w:r w:rsidRPr="00E12DE7">
        <w:rPr>
          <w:rStyle w:val="Zkladntext21"/>
        </w:rPr>
        <w:t>Витяг про офіційний курс НБУ станом на 27.02.2015 р.;</w:t>
      </w:r>
    </w:p>
    <w:p w:rsidR="00A034A1" w:rsidRPr="00E12DE7" w:rsidRDefault="00744E87" w:rsidP="00E12DE7">
      <w:pPr>
        <w:pStyle w:val="Zkladntext20"/>
        <w:numPr>
          <w:ilvl w:val="0"/>
          <w:numId w:val="3"/>
        </w:numPr>
        <w:shd w:val="clear" w:color="auto" w:fill="auto"/>
        <w:tabs>
          <w:tab w:val="left" w:pos="2434"/>
        </w:tabs>
        <w:spacing w:before="0" w:after="0" w:line="240" w:lineRule="auto"/>
        <w:ind w:firstLine="567"/>
      </w:pPr>
      <w:r w:rsidRPr="00E12DE7">
        <w:rPr>
          <w:rStyle w:val="Zkladntext21"/>
        </w:rPr>
        <w:t xml:space="preserve">Довідка про склад сім'ї </w:t>
      </w:r>
      <w:r w:rsidRPr="00E12DE7">
        <w:t>.</w:t>
      </w:r>
    </w:p>
    <w:p w:rsidR="00931E84" w:rsidRDefault="00931E84" w:rsidP="00E12DE7">
      <w:pPr>
        <w:pStyle w:val="Zkladntext40"/>
        <w:shd w:val="clear" w:color="auto" w:fill="auto"/>
        <w:tabs>
          <w:tab w:val="left" w:pos="6261"/>
        </w:tabs>
        <w:spacing w:before="0" w:line="240" w:lineRule="auto"/>
        <w:ind w:firstLine="567"/>
        <w:jc w:val="both"/>
        <w:rPr>
          <w:b w:val="0"/>
        </w:rPr>
      </w:pPr>
    </w:p>
    <w:p w:rsidR="00A034A1" w:rsidRPr="00E12DE7" w:rsidRDefault="00744E87" w:rsidP="00E12DE7">
      <w:pPr>
        <w:pStyle w:val="Zkladntext40"/>
        <w:shd w:val="clear" w:color="auto" w:fill="auto"/>
        <w:tabs>
          <w:tab w:val="left" w:pos="6261"/>
        </w:tabs>
        <w:spacing w:before="0" w:line="240" w:lineRule="auto"/>
        <w:ind w:firstLine="567"/>
        <w:jc w:val="both"/>
        <w:rPr>
          <w:b w:val="0"/>
        </w:rPr>
      </w:pPr>
      <w:r w:rsidRPr="00E12DE7">
        <w:rPr>
          <w:b w:val="0"/>
        </w:rPr>
        <w:t>03.03.2015 року.</w:t>
      </w:r>
      <w:r w:rsidRPr="00E12DE7">
        <w:rPr>
          <w:b w:val="0"/>
        </w:rPr>
        <w:tab/>
      </w:r>
      <w:proofErr w:type="spellStart"/>
      <w:r w:rsidRPr="00E12DE7">
        <w:rPr>
          <w:b w:val="0"/>
        </w:rPr>
        <w:t>Шевчишин</w:t>
      </w:r>
      <w:proofErr w:type="spellEnd"/>
      <w:r w:rsidRPr="00E12DE7">
        <w:rPr>
          <w:b w:val="0"/>
        </w:rPr>
        <w:t xml:space="preserve"> О.Р.</w:t>
      </w:r>
    </w:p>
    <w:sectPr w:rsidR="00A034A1" w:rsidRPr="00E12DE7" w:rsidSect="00E12DE7">
      <w:pgSz w:w="14808" w:h="19402"/>
      <w:pgMar w:top="1944" w:right="1625" w:bottom="194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E87" w:rsidRDefault="00744E87">
      <w:r>
        <w:separator/>
      </w:r>
    </w:p>
  </w:endnote>
  <w:endnote w:type="continuationSeparator" w:id="0">
    <w:p w:rsidR="00744E87" w:rsidRDefault="00744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E87" w:rsidRDefault="00744E87"/>
  </w:footnote>
  <w:footnote w:type="continuationSeparator" w:id="0">
    <w:p w:rsidR="00744E87" w:rsidRDefault="00744E8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330"/>
    <w:multiLevelType w:val="multilevel"/>
    <w:tmpl w:val="28186D7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C5CF8"/>
    <w:multiLevelType w:val="multilevel"/>
    <w:tmpl w:val="AA16C3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3F552C"/>
    <w:multiLevelType w:val="multilevel"/>
    <w:tmpl w:val="A664CF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CD465F"/>
    <w:multiLevelType w:val="hybridMultilevel"/>
    <w:tmpl w:val="F912E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86A5C9D"/>
    <w:multiLevelType w:val="hybridMultilevel"/>
    <w:tmpl w:val="E578DF22"/>
    <w:lvl w:ilvl="0" w:tplc="7D9C68DA">
      <w:start w:val="2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0E21259"/>
    <w:multiLevelType w:val="hybridMultilevel"/>
    <w:tmpl w:val="4DF2B6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A034A1"/>
    <w:rsid w:val="00084BD7"/>
    <w:rsid w:val="0015775E"/>
    <w:rsid w:val="004D2808"/>
    <w:rsid w:val="00744E87"/>
    <w:rsid w:val="007832B0"/>
    <w:rsid w:val="00931E84"/>
    <w:rsid w:val="00A034A1"/>
    <w:rsid w:val="00C46ACE"/>
    <w:rsid w:val="00E1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775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5775E"/>
    <w:rPr>
      <w:color w:val="0066CC"/>
      <w:u w:val="single"/>
    </w:rPr>
  </w:style>
  <w:style w:type="character" w:customStyle="1" w:styleId="Nadpis1">
    <w:name w:val="Nadpis #1_"/>
    <w:basedOn w:val="a0"/>
    <w:link w:val="Nadpis10"/>
    <w:rsid w:val="0015775E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Nadpis11">
    <w:name w:val="Nadpis #1"/>
    <w:basedOn w:val="Nadpis1"/>
    <w:rsid w:val="0015775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Nadpis122ptNekurzva">
    <w:name w:val="Nadpis #1 + 22 pt;Ne kurzíva"/>
    <w:basedOn w:val="Nadpis1"/>
    <w:rsid w:val="0015775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  <w:lang w:val="uk-UA" w:eastAsia="uk-UA" w:bidi="uk-UA"/>
    </w:rPr>
  </w:style>
  <w:style w:type="character" w:customStyle="1" w:styleId="Zkladntext2">
    <w:name w:val="Základní text (2)_"/>
    <w:basedOn w:val="a0"/>
    <w:link w:val="Zkladntext20"/>
    <w:rsid w:val="001577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21">
    <w:name w:val="Základní text (2)"/>
    <w:basedOn w:val="Zkladntext2"/>
    <w:rsid w:val="001577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Nadpis2">
    <w:name w:val="Nadpis #2_"/>
    <w:basedOn w:val="a0"/>
    <w:link w:val="Nadpis20"/>
    <w:rsid w:val="001577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Nadpis21">
    <w:name w:val="Nadpis #2"/>
    <w:basedOn w:val="Nadpis2"/>
    <w:rsid w:val="001577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Zkladntext22">
    <w:name w:val="Základní text (2)"/>
    <w:basedOn w:val="Zkladntext2"/>
    <w:rsid w:val="001577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3">
    <w:name w:val="Základní text (3)_"/>
    <w:basedOn w:val="a0"/>
    <w:link w:val="Zkladntext30"/>
    <w:rsid w:val="001577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u w:val="none"/>
    </w:rPr>
  </w:style>
  <w:style w:type="character" w:customStyle="1" w:styleId="Zkladntext31">
    <w:name w:val="Základní text (3)"/>
    <w:basedOn w:val="Zkladntext3"/>
    <w:rsid w:val="001577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Zkladntext23">
    <w:name w:val="Základní text (2)"/>
    <w:basedOn w:val="Zkladntext2"/>
    <w:rsid w:val="001577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Nadpis22">
    <w:name w:val="Nadpis #2 (2)_"/>
    <w:basedOn w:val="a0"/>
    <w:link w:val="Nadpis220"/>
    <w:rsid w:val="0015775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2Tun">
    <w:name w:val="Základní text (2) + Tučné"/>
    <w:basedOn w:val="Zkladntext2"/>
    <w:rsid w:val="001577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2Tun0">
    <w:name w:val="Základní text (2) + Tučné"/>
    <w:basedOn w:val="Zkladntext2"/>
    <w:rsid w:val="001577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2Kurzvadkovn1pt">
    <w:name w:val="Základní text (2) + Kurzíva;Řádkování 1 pt"/>
    <w:basedOn w:val="Zkladntext2"/>
    <w:rsid w:val="001577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2Kurzvadkovn1pt0">
    <w:name w:val="Základní text (2) + Kurzíva;Řádkování 1 pt"/>
    <w:basedOn w:val="Zkladntext2"/>
    <w:rsid w:val="001577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Zkladntext2Consolas85pt">
    <w:name w:val="Základní text (2) + Consolas;8;5 pt"/>
    <w:basedOn w:val="Zkladntext2"/>
    <w:rsid w:val="001577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Zkladntext2Consolas85pt0">
    <w:name w:val="Základní text (2) + Consolas;8;5 pt"/>
    <w:basedOn w:val="Zkladntext2"/>
    <w:rsid w:val="001577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 w:eastAsia="uk-UA" w:bidi="uk-UA"/>
    </w:rPr>
  </w:style>
  <w:style w:type="character" w:customStyle="1" w:styleId="Zkladntext4">
    <w:name w:val="Základní text (4)_"/>
    <w:basedOn w:val="a0"/>
    <w:link w:val="Zkladntext40"/>
    <w:rsid w:val="001577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Nadpis10">
    <w:name w:val="Nadpis #1"/>
    <w:basedOn w:val="a"/>
    <w:link w:val="Nadpis1"/>
    <w:rsid w:val="0015775E"/>
    <w:pPr>
      <w:shd w:val="clear" w:color="auto" w:fill="FFFFFF"/>
      <w:spacing w:after="600" w:line="322" w:lineRule="exact"/>
      <w:outlineLvl w:val="0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Zkladntext20">
    <w:name w:val="Základní text (2)"/>
    <w:basedOn w:val="a"/>
    <w:link w:val="Zkladntext2"/>
    <w:rsid w:val="0015775E"/>
    <w:pPr>
      <w:shd w:val="clear" w:color="auto" w:fill="FFFFFF"/>
      <w:spacing w:before="600" w:after="120" w:line="293" w:lineRule="exact"/>
      <w:ind w:hanging="1400"/>
      <w:jc w:val="both"/>
    </w:pPr>
    <w:rPr>
      <w:rFonts w:ascii="Times New Roman" w:eastAsia="Times New Roman" w:hAnsi="Times New Roman" w:cs="Times New Roman"/>
    </w:rPr>
  </w:style>
  <w:style w:type="paragraph" w:customStyle="1" w:styleId="Nadpis20">
    <w:name w:val="Nadpis #2"/>
    <w:basedOn w:val="a"/>
    <w:link w:val="Nadpis2"/>
    <w:rsid w:val="0015775E"/>
    <w:pPr>
      <w:shd w:val="clear" w:color="auto" w:fill="FFFFFF"/>
      <w:spacing w:before="120" w:after="1140" w:line="0" w:lineRule="atLeast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Zkladntext30">
    <w:name w:val="Základní text (3)"/>
    <w:basedOn w:val="a"/>
    <w:link w:val="Zkladntext3"/>
    <w:rsid w:val="0015775E"/>
    <w:pPr>
      <w:shd w:val="clear" w:color="auto" w:fill="FFFFFF"/>
      <w:spacing w:before="540" w:after="240" w:line="0" w:lineRule="atLeast"/>
    </w:pPr>
    <w:rPr>
      <w:rFonts w:ascii="Times New Roman" w:eastAsia="Times New Roman" w:hAnsi="Times New Roman" w:cs="Times New Roman"/>
      <w:i/>
      <w:iCs/>
      <w:spacing w:val="20"/>
    </w:rPr>
  </w:style>
  <w:style w:type="paragraph" w:customStyle="1" w:styleId="Nadpis220">
    <w:name w:val="Nadpis #2 (2)"/>
    <w:basedOn w:val="a"/>
    <w:link w:val="Nadpis22"/>
    <w:rsid w:val="0015775E"/>
    <w:pPr>
      <w:shd w:val="clear" w:color="auto" w:fill="FFFFFF"/>
      <w:spacing w:before="120" w:after="240" w:line="0" w:lineRule="atLeast"/>
      <w:jc w:val="center"/>
      <w:outlineLvl w:val="1"/>
    </w:pPr>
    <w:rPr>
      <w:rFonts w:ascii="Bookman Old Style" w:eastAsia="Bookman Old Style" w:hAnsi="Bookman Old Style" w:cs="Bookman Old Style"/>
    </w:rPr>
  </w:style>
  <w:style w:type="paragraph" w:customStyle="1" w:styleId="Zkladntext40">
    <w:name w:val="Základní text (4)"/>
    <w:basedOn w:val="a"/>
    <w:link w:val="Zkladntext4"/>
    <w:rsid w:val="0015775E"/>
    <w:pPr>
      <w:shd w:val="clear" w:color="auto" w:fill="FFFFFF"/>
      <w:spacing w:before="900" w:line="0" w:lineRule="atLeast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6</cp:revision>
  <dcterms:created xsi:type="dcterms:W3CDTF">2015-03-21T23:35:00Z</dcterms:created>
  <dcterms:modified xsi:type="dcterms:W3CDTF">2015-03-22T21:15:00Z</dcterms:modified>
</cp:coreProperties>
</file>