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D6E4" w14:textId="77777777" w:rsidR="0054117E" w:rsidRPr="0054117E" w:rsidRDefault="0054117E" w:rsidP="0054117E">
      <w:r w:rsidRPr="0054117E">
        <w:t xml:space="preserve">În România, structura și formatul unui plan de afaceri depind foarte mult de </w:t>
      </w:r>
      <w:r w:rsidRPr="0054117E">
        <w:rPr>
          <w:b/>
          <w:bCs/>
        </w:rPr>
        <w:t>scopul</w:t>
      </w:r>
      <w:r w:rsidRPr="0054117E">
        <w:t xml:space="preserve"> acestuia: dacă ai nevoie de el pentru a obține fonduri europene sau guvernamentale (cum ar fi Start-</w:t>
      </w:r>
      <w:proofErr w:type="spellStart"/>
      <w:r w:rsidRPr="0054117E">
        <w:t>Up</w:t>
      </w:r>
      <w:proofErr w:type="spellEnd"/>
      <w:r w:rsidRPr="0054117E">
        <w:t xml:space="preserve"> </w:t>
      </w:r>
      <w:proofErr w:type="spellStart"/>
      <w:r w:rsidRPr="0054117E">
        <w:t>Nation</w:t>
      </w:r>
      <w:proofErr w:type="spellEnd"/>
      <w:r w:rsidRPr="0054117E">
        <w:t>), pentru un credit bancar sau pentru investitori privați.</w:t>
      </w:r>
    </w:p>
    <w:p w14:paraId="450F958F" w14:textId="77777777" w:rsidR="0054117E" w:rsidRPr="0054117E" w:rsidRDefault="0054117E" w:rsidP="0054117E">
      <w:r w:rsidRPr="0054117E">
        <w:t>Totuși, există un nucleu standard pe care orice plan de afaceri trebuie să îl conțină. Iată cum se organizează concret, ce documente include și în ce formate se lucrează.</w:t>
      </w:r>
    </w:p>
    <w:p w14:paraId="01E979A7" w14:textId="77777777" w:rsidR="0054117E" w:rsidRPr="0054117E" w:rsidRDefault="0054117E" w:rsidP="0054117E">
      <w:pPr>
        <w:rPr>
          <w:b/>
          <w:bCs/>
        </w:rPr>
      </w:pPr>
      <w:r w:rsidRPr="0054117E">
        <w:rPr>
          <w:b/>
          <w:bCs/>
        </w:rPr>
        <w:t>1. Documentele care alcătuiesc Dosarul Planului de Afaceri</w:t>
      </w:r>
    </w:p>
    <w:p w14:paraId="74ECA1F4" w14:textId="77777777" w:rsidR="0054117E" w:rsidRPr="0054117E" w:rsidRDefault="0054117E" w:rsidP="0054117E">
      <w:r w:rsidRPr="0054117E">
        <w:t>Un plan de afaceri complet nu este doar un simplu text, ci un pachet de documente interconectate:</w:t>
      </w:r>
    </w:p>
    <w:p w14:paraId="350E06E1" w14:textId="77777777" w:rsidR="0054117E" w:rsidRPr="0054117E" w:rsidRDefault="0054117E" w:rsidP="0054117E">
      <w:pPr>
        <w:numPr>
          <w:ilvl w:val="0"/>
          <w:numId w:val="1"/>
        </w:numPr>
      </w:pPr>
      <w:r w:rsidRPr="0054117E">
        <w:rPr>
          <w:b/>
          <w:bCs/>
        </w:rPr>
        <w:t>Planul de afaceri propriu-zis (Memoriul justificativ):</w:t>
      </w:r>
      <w:r w:rsidRPr="0054117E">
        <w:t xml:space="preserve"> Documentul narativ în care explici ce vrei să faci, cum funcționează piața și de ce vei avea succes.</w:t>
      </w:r>
    </w:p>
    <w:p w14:paraId="762AAC3E" w14:textId="77777777" w:rsidR="0054117E" w:rsidRPr="0054117E" w:rsidRDefault="0054117E" w:rsidP="0054117E">
      <w:pPr>
        <w:numPr>
          <w:ilvl w:val="0"/>
          <w:numId w:val="1"/>
        </w:numPr>
      </w:pPr>
      <w:r w:rsidRPr="0054117E">
        <w:rPr>
          <w:b/>
          <w:bCs/>
        </w:rPr>
        <w:t>Proiecțiile financiare (Anexa financiară):</w:t>
      </w:r>
      <w:r w:rsidRPr="0054117E">
        <w:t xml:space="preserve"> Un set de tabele complexe care demonstrează viabilitatea economică a proiectului.</w:t>
      </w:r>
    </w:p>
    <w:p w14:paraId="5E1EC3CD" w14:textId="77777777" w:rsidR="0054117E" w:rsidRPr="0054117E" w:rsidRDefault="0054117E" w:rsidP="0054117E">
      <w:pPr>
        <w:numPr>
          <w:ilvl w:val="0"/>
          <w:numId w:val="1"/>
        </w:numPr>
      </w:pPr>
      <w:r w:rsidRPr="0054117E">
        <w:rPr>
          <w:b/>
          <w:bCs/>
        </w:rPr>
        <w:t>Documente suport (Anexe):</w:t>
      </w:r>
    </w:p>
    <w:p w14:paraId="5D4A8449" w14:textId="77777777" w:rsidR="0054117E" w:rsidRPr="0054117E" w:rsidRDefault="0054117E" w:rsidP="0054117E">
      <w:pPr>
        <w:numPr>
          <w:ilvl w:val="1"/>
          <w:numId w:val="1"/>
        </w:numPr>
      </w:pPr>
      <w:r w:rsidRPr="0054117E">
        <w:t>Oferte de preț/</w:t>
      </w:r>
      <w:proofErr w:type="spellStart"/>
      <w:r w:rsidRPr="0054117E">
        <w:t>proforme</w:t>
      </w:r>
      <w:proofErr w:type="spellEnd"/>
      <w:r w:rsidRPr="0054117E">
        <w:t xml:space="preserve"> pentru echipamentele pe care vrei să le cumperi.</w:t>
      </w:r>
    </w:p>
    <w:p w14:paraId="0EC1C52E" w14:textId="77777777" w:rsidR="0054117E" w:rsidRPr="0054117E" w:rsidRDefault="0054117E" w:rsidP="0054117E">
      <w:pPr>
        <w:numPr>
          <w:ilvl w:val="1"/>
          <w:numId w:val="1"/>
        </w:numPr>
      </w:pPr>
      <w:r w:rsidRPr="0054117E">
        <w:t>CV-urile echipei de management.</w:t>
      </w:r>
    </w:p>
    <w:p w14:paraId="3AB63553" w14:textId="77777777" w:rsidR="0054117E" w:rsidRPr="0054117E" w:rsidRDefault="0054117E" w:rsidP="0054117E">
      <w:pPr>
        <w:numPr>
          <w:ilvl w:val="1"/>
          <w:numId w:val="1"/>
        </w:numPr>
      </w:pPr>
      <w:r w:rsidRPr="0054117E">
        <w:t>Actele firmei (Certificat de Înmatriculare - CUI, Act Constitutiv), dacă firma este deja înființată.</w:t>
      </w:r>
    </w:p>
    <w:p w14:paraId="7B289328" w14:textId="77777777" w:rsidR="0054117E" w:rsidRPr="0054117E" w:rsidRDefault="0054117E" w:rsidP="0054117E">
      <w:pPr>
        <w:numPr>
          <w:ilvl w:val="1"/>
          <w:numId w:val="1"/>
        </w:numPr>
      </w:pPr>
      <w:r w:rsidRPr="0054117E">
        <w:t>Contract de închiriere sau comodat pentru spațiul unde se va desfășura activitatea.</w:t>
      </w:r>
    </w:p>
    <w:p w14:paraId="5EA255D9" w14:textId="77777777" w:rsidR="0054117E" w:rsidRPr="0054117E" w:rsidRDefault="0054117E" w:rsidP="0054117E">
      <w:pPr>
        <w:rPr>
          <w:b/>
          <w:bCs/>
        </w:rPr>
      </w:pPr>
      <w:r w:rsidRPr="0054117E">
        <w:rPr>
          <w:b/>
          <w:bCs/>
        </w:rPr>
        <w:t>2. Structura Standard a Planului de Afaceri în România</w:t>
      </w:r>
    </w:p>
    <w:p w14:paraId="14C44A77" w14:textId="77777777" w:rsidR="0054117E" w:rsidRPr="0054117E" w:rsidRDefault="0054117E" w:rsidP="0054117E">
      <w:r w:rsidRPr="0054117E">
        <w:t xml:space="preserve">Dacă aplici pentru finanțări oficiale (fonduri nerambursabile), autoritățile din România pun la dispoziție un </w:t>
      </w:r>
      <w:r w:rsidRPr="0054117E">
        <w:rPr>
          <w:b/>
          <w:bCs/>
        </w:rPr>
        <w:t>model cadru (șablon)</w:t>
      </w:r>
      <w:r w:rsidRPr="0054117E">
        <w:t xml:space="preserve"> pe care ești obligat să îl urmezi. Structura universală arată astfel:</w:t>
      </w:r>
    </w:p>
    <w:p w14:paraId="49696888" w14:textId="77777777" w:rsidR="0054117E" w:rsidRPr="0054117E" w:rsidRDefault="0054117E" w:rsidP="0054117E">
      <w:pPr>
        <w:rPr>
          <w:b/>
          <w:bCs/>
        </w:rPr>
      </w:pPr>
      <w:r w:rsidRPr="0054117E">
        <w:rPr>
          <w:b/>
          <w:bCs/>
        </w:rPr>
        <w:t>I. Date generale</w:t>
      </w:r>
    </w:p>
    <w:p w14:paraId="6BDC172D" w14:textId="77777777" w:rsidR="0054117E" w:rsidRPr="0054117E" w:rsidRDefault="0054117E" w:rsidP="0054117E">
      <w:pPr>
        <w:numPr>
          <w:ilvl w:val="0"/>
          <w:numId w:val="2"/>
        </w:numPr>
      </w:pPr>
      <w:r w:rsidRPr="0054117E">
        <w:t>Numele firmei, forma juridică (SRL, SRL-D, PFA).</w:t>
      </w:r>
    </w:p>
    <w:p w14:paraId="7571F728" w14:textId="77777777" w:rsidR="0054117E" w:rsidRPr="0054117E" w:rsidRDefault="0054117E" w:rsidP="0054117E">
      <w:pPr>
        <w:numPr>
          <w:ilvl w:val="0"/>
          <w:numId w:val="2"/>
        </w:numPr>
      </w:pPr>
      <w:r w:rsidRPr="0054117E">
        <w:t>Codul CAEN principal pe care se solicită finanțarea.</w:t>
      </w:r>
    </w:p>
    <w:p w14:paraId="3023A342" w14:textId="77777777" w:rsidR="0054117E" w:rsidRPr="0054117E" w:rsidRDefault="0054117E" w:rsidP="0054117E">
      <w:pPr>
        <w:numPr>
          <w:ilvl w:val="0"/>
          <w:numId w:val="2"/>
        </w:numPr>
      </w:pPr>
      <w:r w:rsidRPr="0054117E">
        <w:t>Datele de contact ale reprezentantului legal.</w:t>
      </w:r>
    </w:p>
    <w:p w14:paraId="623AD9D7" w14:textId="77777777" w:rsidR="0054117E" w:rsidRPr="0054117E" w:rsidRDefault="0054117E" w:rsidP="0054117E">
      <w:pPr>
        <w:rPr>
          <w:b/>
          <w:bCs/>
        </w:rPr>
      </w:pPr>
      <w:r w:rsidRPr="0054117E">
        <w:rPr>
          <w:b/>
          <w:bCs/>
        </w:rPr>
        <w:t>II. Viziune, strategie și istoric</w:t>
      </w:r>
    </w:p>
    <w:p w14:paraId="06C3F629" w14:textId="77777777" w:rsidR="0054117E" w:rsidRPr="0054117E" w:rsidRDefault="0054117E" w:rsidP="0054117E">
      <w:pPr>
        <w:numPr>
          <w:ilvl w:val="0"/>
          <w:numId w:val="3"/>
        </w:numPr>
      </w:pPr>
      <w:r w:rsidRPr="0054117E">
        <w:t>Obiectivele pe termen scurt (1 an) și mediu (3-5 ani).</w:t>
      </w:r>
    </w:p>
    <w:p w14:paraId="26C72956" w14:textId="77777777" w:rsidR="0054117E" w:rsidRPr="0054117E" w:rsidRDefault="0054117E" w:rsidP="0054117E">
      <w:pPr>
        <w:numPr>
          <w:ilvl w:val="0"/>
          <w:numId w:val="3"/>
        </w:numPr>
      </w:pPr>
      <w:r w:rsidRPr="0054117E">
        <w:t>Misiunea companiei și valorile acesteia.</w:t>
      </w:r>
    </w:p>
    <w:p w14:paraId="418982B0" w14:textId="77777777" w:rsidR="0054117E" w:rsidRPr="0054117E" w:rsidRDefault="0054117E" w:rsidP="0054117E">
      <w:pPr>
        <w:rPr>
          <w:b/>
          <w:bCs/>
        </w:rPr>
      </w:pPr>
      <w:r w:rsidRPr="0054117E">
        <w:rPr>
          <w:b/>
          <w:bCs/>
        </w:rPr>
        <w:t>III. Analiza pieței și promovarea</w:t>
      </w:r>
    </w:p>
    <w:p w14:paraId="5367677D" w14:textId="77777777" w:rsidR="0054117E" w:rsidRPr="0054117E" w:rsidRDefault="0054117E" w:rsidP="0054117E">
      <w:pPr>
        <w:numPr>
          <w:ilvl w:val="0"/>
          <w:numId w:val="4"/>
        </w:numPr>
      </w:pPr>
      <w:r w:rsidRPr="0054117E">
        <w:rPr>
          <w:b/>
          <w:bCs/>
        </w:rPr>
        <w:t>Clienții țintă:</w:t>
      </w:r>
      <w:r w:rsidRPr="0054117E">
        <w:t xml:space="preserve"> Cine sunt cei care vor cumpăra de la tine?</w:t>
      </w:r>
    </w:p>
    <w:p w14:paraId="40FA002D" w14:textId="77777777" w:rsidR="0054117E" w:rsidRPr="0054117E" w:rsidRDefault="0054117E" w:rsidP="0054117E">
      <w:pPr>
        <w:numPr>
          <w:ilvl w:val="0"/>
          <w:numId w:val="4"/>
        </w:numPr>
      </w:pPr>
      <w:r w:rsidRPr="0054117E">
        <w:rPr>
          <w:b/>
          <w:bCs/>
        </w:rPr>
        <w:t>Concurența:</w:t>
      </w:r>
      <w:r w:rsidRPr="0054117E">
        <w:t xml:space="preserve"> Cine sunt principalii rivali din piață și ce avantaje ai în fața lor?</w:t>
      </w:r>
    </w:p>
    <w:p w14:paraId="51E5890D" w14:textId="77777777" w:rsidR="0054117E" w:rsidRPr="0054117E" w:rsidRDefault="0054117E" w:rsidP="0054117E">
      <w:pPr>
        <w:numPr>
          <w:ilvl w:val="0"/>
          <w:numId w:val="4"/>
        </w:numPr>
      </w:pPr>
      <w:r w:rsidRPr="0054117E">
        <w:rPr>
          <w:b/>
          <w:bCs/>
        </w:rPr>
        <w:t>Strategia de marketing:</w:t>
      </w:r>
      <w:r w:rsidRPr="0054117E">
        <w:t xml:space="preserve"> Cum vei promova produsul/serviciul și ce politică de prețuri vei adopta?</w:t>
      </w:r>
    </w:p>
    <w:p w14:paraId="6DC7953B" w14:textId="77777777" w:rsidR="0054117E" w:rsidRPr="0054117E" w:rsidRDefault="0054117E" w:rsidP="0054117E">
      <w:pPr>
        <w:rPr>
          <w:b/>
          <w:bCs/>
        </w:rPr>
      </w:pPr>
      <w:r w:rsidRPr="0054117E">
        <w:rPr>
          <w:b/>
          <w:bCs/>
        </w:rPr>
        <w:t>IV. Analiza SWOT</w:t>
      </w:r>
    </w:p>
    <w:p w14:paraId="1CB4ECA6" w14:textId="77777777" w:rsidR="0054117E" w:rsidRPr="0054117E" w:rsidRDefault="0054117E" w:rsidP="0054117E">
      <w:r w:rsidRPr="0054117E">
        <w:t>O radiografie obligatorie a afacerii împărțită în patru cadrane:</w:t>
      </w:r>
    </w:p>
    <w:p w14:paraId="63E76BA7" w14:textId="77777777" w:rsidR="0054117E" w:rsidRPr="0054117E" w:rsidRDefault="0054117E" w:rsidP="0054117E">
      <w:pPr>
        <w:numPr>
          <w:ilvl w:val="0"/>
          <w:numId w:val="5"/>
        </w:numPr>
      </w:pPr>
      <w:proofErr w:type="spellStart"/>
      <w:r w:rsidRPr="0054117E">
        <w:rPr>
          <w:b/>
          <w:bCs/>
        </w:rPr>
        <w:lastRenderedPageBreak/>
        <w:t>S</w:t>
      </w:r>
      <w:r w:rsidRPr="0054117E">
        <w:t>trengths</w:t>
      </w:r>
      <w:proofErr w:type="spellEnd"/>
      <w:r w:rsidRPr="0054117E">
        <w:t xml:space="preserve"> (Puncte tari - interne)</w:t>
      </w:r>
    </w:p>
    <w:p w14:paraId="4019CD38" w14:textId="77777777" w:rsidR="0054117E" w:rsidRPr="0054117E" w:rsidRDefault="0054117E" w:rsidP="0054117E">
      <w:pPr>
        <w:numPr>
          <w:ilvl w:val="0"/>
          <w:numId w:val="5"/>
        </w:numPr>
      </w:pPr>
      <w:proofErr w:type="spellStart"/>
      <w:r w:rsidRPr="0054117E">
        <w:rPr>
          <w:b/>
          <w:bCs/>
        </w:rPr>
        <w:t>W</w:t>
      </w:r>
      <w:r w:rsidRPr="0054117E">
        <w:t>eaknesses</w:t>
      </w:r>
      <w:proofErr w:type="spellEnd"/>
      <w:r w:rsidRPr="0054117E">
        <w:t xml:space="preserve"> (Puncte slabe - interne)</w:t>
      </w:r>
    </w:p>
    <w:p w14:paraId="38E2B83C" w14:textId="77777777" w:rsidR="0054117E" w:rsidRPr="0054117E" w:rsidRDefault="0054117E" w:rsidP="0054117E">
      <w:pPr>
        <w:numPr>
          <w:ilvl w:val="0"/>
          <w:numId w:val="5"/>
        </w:numPr>
      </w:pPr>
      <w:proofErr w:type="spellStart"/>
      <w:r w:rsidRPr="0054117E">
        <w:rPr>
          <w:b/>
          <w:bCs/>
        </w:rPr>
        <w:t>O</w:t>
      </w:r>
      <w:r w:rsidRPr="0054117E">
        <w:t>pportunities</w:t>
      </w:r>
      <w:proofErr w:type="spellEnd"/>
      <w:r w:rsidRPr="0054117E">
        <w:t xml:space="preserve"> (Oportunități - externe, din piață)</w:t>
      </w:r>
    </w:p>
    <w:p w14:paraId="6CC295EF" w14:textId="77777777" w:rsidR="0054117E" w:rsidRPr="0054117E" w:rsidRDefault="0054117E" w:rsidP="0054117E">
      <w:pPr>
        <w:numPr>
          <w:ilvl w:val="0"/>
          <w:numId w:val="5"/>
        </w:numPr>
      </w:pPr>
      <w:proofErr w:type="spellStart"/>
      <w:r w:rsidRPr="0054117E">
        <w:rPr>
          <w:b/>
          <w:bCs/>
        </w:rPr>
        <w:t>T</w:t>
      </w:r>
      <w:r w:rsidRPr="0054117E">
        <w:t>hreats</w:t>
      </w:r>
      <w:proofErr w:type="spellEnd"/>
      <w:r w:rsidRPr="0054117E">
        <w:t xml:space="preserve"> (Amenințări - externe, cum ar fi schimbările legislative sau inflația)</w:t>
      </w:r>
    </w:p>
    <w:p w14:paraId="7FFEDE3E" w14:textId="77777777" w:rsidR="0054117E" w:rsidRPr="0054117E" w:rsidRDefault="0054117E" w:rsidP="0054117E">
      <w:pPr>
        <w:rPr>
          <w:b/>
          <w:bCs/>
        </w:rPr>
      </w:pPr>
      <w:r w:rsidRPr="0054117E">
        <w:rPr>
          <w:b/>
          <w:bCs/>
        </w:rPr>
        <w:t>V. Planul operațional și de management</w:t>
      </w:r>
    </w:p>
    <w:p w14:paraId="6FA0EA6E" w14:textId="77777777" w:rsidR="0054117E" w:rsidRPr="0054117E" w:rsidRDefault="0054117E" w:rsidP="0054117E">
      <w:pPr>
        <w:numPr>
          <w:ilvl w:val="0"/>
          <w:numId w:val="6"/>
        </w:numPr>
      </w:pPr>
      <w:r w:rsidRPr="0054117E">
        <w:t>Descrierea fluxului tehnologic sau a modului în care se prestează serviciul.</w:t>
      </w:r>
    </w:p>
    <w:p w14:paraId="0B4E6C2F" w14:textId="77777777" w:rsidR="0054117E" w:rsidRPr="0054117E" w:rsidRDefault="0054117E" w:rsidP="0054117E">
      <w:pPr>
        <w:numPr>
          <w:ilvl w:val="0"/>
          <w:numId w:val="6"/>
        </w:numPr>
      </w:pPr>
      <w:r w:rsidRPr="0054117E">
        <w:t>Resursele umane: Organigrama, numărul de angajați și rolurile lor cheie.</w:t>
      </w:r>
    </w:p>
    <w:p w14:paraId="5A99020B" w14:textId="77777777" w:rsidR="0054117E" w:rsidRPr="0054117E" w:rsidRDefault="0054117E" w:rsidP="0054117E">
      <w:pPr>
        <w:numPr>
          <w:ilvl w:val="0"/>
          <w:numId w:val="6"/>
        </w:numPr>
      </w:pPr>
      <w:r w:rsidRPr="0054117E">
        <w:t>Locația și dotările necesare.</w:t>
      </w:r>
    </w:p>
    <w:p w14:paraId="3AF037F6" w14:textId="77777777" w:rsidR="0054117E" w:rsidRPr="0054117E" w:rsidRDefault="0054117E" w:rsidP="0054117E">
      <w:pPr>
        <w:rPr>
          <w:b/>
          <w:bCs/>
        </w:rPr>
      </w:pPr>
      <w:r w:rsidRPr="0054117E">
        <w:rPr>
          <w:b/>
          <w:bCs/>
        </w:rPr>
        <w:t>VI. Planul financiar (Nucleul dur al proiectului)</w:t>
      </w:r>
    </w:p>
    <w:p w14:paraId="2C9FBBA6" w14:textId="77777777" w:rsidR="0054117E" w:rsidRPr="0054117E" w:rsidRDefault="0054117E" w:rsidP="0054117E">
      <w:r w:rsidRPr="0054117E">
        <w:t>Aici textul se oprește și lasă loc cifrelor. Trebuie să incluzi:</w:t>
      </w:r>
    </w:p>
    <w:p w14:paraId="06EE9CA2" w14:textId="77777777" w:rsidR="0054117E" w:rsidRPr="0054117E" w:rsidRDefault="0054117E" w:rsidP="0054117E">
      <w:pPr>
        <w:numPr>
          <w:ilvl w:val="0"/>
          <w:numId w:val="7"/>
        </w:numPr>
      </w:pPr>
      <w:r w:rsidRPr="0054117E">
        <w:rPr>
          <w:b/>
          <w:bCs/>
        </w:rPr>
        <w:t>Planul de investiții:</w:t>
      </w:r>
      <w:r w:rsidRPr="0054117E">
        <w:t xml:space="preserve"> Pe ce se duc banii (echipamente, softuri, salarii, chirii).</w:t>
      </w:r>
    </w:p>
    <w:p w14:paraId="0AFBB7B7" w14:textId="77777777" w:rsidR="0054117E" w:rsidRPr="0054117E" w:rsidRDefault="0054117E" w:rsidP="0054117E">
      <w:pPr>
        <w:numPr>
          <w:ilvl w:val="0"/>
          <w:numId w:val="7"/>
        </w:numPr>
      </w:pPr>
      <w:r w:rsidRPr="0054117E">
        <w:rPr>
          <w:b/>
          <w:bCs/>
        </w:rPr>
        <w:t>Prognoza veniturilor și cheltuielilor:</w:t>
      </w:r>
      <w:r w:rsidRPr="0054117E">
        <w:t xml:space="preserve"> Estimări lunare pentru primul an și anuale pentru următorii 2-3 ani.</w:t>
      </w:r>
    </w:p>
    <w:p w14:paraId="75C3982E" w14:textId="77777777" w:rsidR="0054117E" w:rsidRPr="0054117E" w:rsidRDefault="0054117E" w:rsidP="0054117E">
      <w:pPr>
        <w:numPr>
          <w:ilvl w:val="0"/>
          <w:numId w:val="7"/>
        </w:numPr>
      </w:pPr>
      <w:r w:rsidRPr="0054117E">
        <w:rPr>
          <w:b/>
          <w:bCs/>
        </w:rPr>
        <w:t>Fluxul de numerar (Cash-</w:t>
      </w:r>
      <w:proofErr w:type="spellStart"/>
      <w:r w:rsidRPr="0054117E">
        <w:rPr>
          <w:b/>
          <w:bCs/>
        </w:rPr>
        <w:t>flow</w:t>
      </w:r>
      <w:proofErr w:type="spellEnd"/>
      <w:r w:rsidRPr="0054117E">
        <w:rPr>
          <w:b/>
          <w:bCs/>
        </w:rPr>
        <w:t>):</w:t>
      </w:r>
      <w:r w:rsidRPr="0054117E">
        <w:t xml:space="preserve"> Cel mai important tabel, care arată dacă firma are efectiv bani în cont de la o lună la alta pentru a-și plăti facturile.</w:t>
      </w:r>
    </w:p>
    <w:p w14:paraId="6BB21F75" w14:textId="77777777" w:rsidR="0054117E" w:rsidRPr="0054117E" w:rsidRDefault="0054117E" w:rsidP="0054117E">
      <w:pPr>
        <w:numPr>
          <w:ilvl w:val="0"/>
          <w:numId w:val="7"/>
        </w:numPr>
      </w:pPr>
      <w:r w:rsidRPr="0054117E">
        <w:rPr>
          <w:b/>
          <w:bCs/>
        </w:rPr>
        <w:t>Pragul de rentabilitate:</w:t>
      </w:r>
      <w:r w:rsidRPr="0054117E">
        <w:t xml:space="preserve"> Momentul în care veniturile egalează cheltuielile (afacerea nu mai aduce pierderi).</w:t>
      </w:r>
    </w:p>
    <w:p w14:paraId="2B6DCA5C" w14:textId="77777777" w:rsidR="0054117E" w:rsidRPr="0054117E" w:rsidRDefault="0054117E" w:rsidP="0054117E">
      <w:pPr>
        <w:rPr>
          <w:b/>
          <w:bCs/>
        </w:rPr>
      </w:pPr>
      <w:r w:rsidRPr="0054117E">
        <w:rPr>
          <w:b/>
          <w:bCs/>
        </w:rPr>
        <w:t>3. Formatele Tehnice Utilizate</w:t>
      </w:r>
    </w:p>
    <w:p w14:paraId="2DF8F2D4" w14:textId="77777777" w:rsidR="0054117E" w:rsidRPr="0054117E" w:rsidRDefault="0054117E" w:rsidP="0054117E">
      <w:r w:rsidRPr="0054117E">
        <w:t>În România, birocrația și digitalizarea au impus formate foarte clare:</w:t>
      </w:r>
    </w:p>
    <w:tbl>
      <w:tblPr>
        <w:tblW w:w="0" w:type="auto"/>
        <w:tblCellSpacing w:w="15" w:type="dxa"/>
        <w:tblCellMar>
          <w:left w:w="0" w:type="dxa"/>
          <w:right w:w="0" w:type="dxa"/>
        </w:tblCellMar>
        <w:tblLook w:val="04A0" w:firstRow="1" w:lastRow="0" w:firstColumn="1" w:lastColumn="0" w:noHBand="0" w:noVBand="1"/>
      </w:tblPr>
      <w:tblGrid>
        <w:gridCol w:w="1715"/>
        <w:gridCol w:w="1846"/>
        <w:gridCol w:w="5495"/>
      </w:tblGrid>
      <w:tr w:rsidR="0054117E" w:rsidRPr="0054117E" w14:paraId="0D109AA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88CD3" w14:textId="77777777" w:rsidR="0054117E" w:rsidRPr="0054117E" w:rsidRDefault="0054117E" w:rsidP="0054117E">
            <w:r w:rsidRPr="0054117E">
              <w:rPr>
                <w:b/>
                <w:bCs/>
              </w:rPr>
              <w:t>Tip Document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F6461" w14:textId="77777777" w:rsidR="0054117E" w:rsidRPr="0054117E" w:rsidRDefault="0054117E" w:rsidP="0054117E">
            <w:r w:rsidRPr="0054117E">
              <w:rPr>
                <w:b/>
                <w:bCs/>
              </w:rPr>
              <w:t>Format Utilizat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A9C08" w14:textId="77777777" w:rsidR="0054117E" w:rsidRPr="0054117E" w:rsidRDefault="0054117E" w:rsidP="0054117E">
            <w:r w:rsidRPr="0054117E">
              <w:rPr>
                <w:b/>
                <w:bCs/>
              </w:rPr>
              <w:t>Observații</w:t>
            </w:r>
          </w:p>
        </w:tc>
      </w:tr>
      <w:tr w:rsidR="0054117E" w:rsidRPr="0054117E" w14:paraId="7C1DC9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8BD0C" w14:textId="77777777" w:rsidR="0054117E" w:rsidRPr="0054117E" w:rsidRDefault="0054117E" w:rsidP="0054117E">
            <w:r w:rsidRPr="0054117E">
              <w:rPr>
                <w:b/>
                <w:bCs/>
              </w:rPr>
              <w:t>Partea Narativă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955CA" w14:textId="77777777" w:rsidR="0054117E" w:rsidRPr="0054117E" w:rsidRDefault="0054117E" w:rsidP="0054117E">
            <w:r w:rsidRPr="0054117E">
              <w:t>.doc / .</w:t>
            </w:r>
            <w:proofErr w:type="spellStart"/>
            <w:r w:rsidRPr="0054117E">
              <w:t>docx</w:t>
            </w:r>
            <w:proofErr w:type="spellEnd"/>
            <w:r w:rsidRPr="0054117E">
              <w:t xml:space="preserve"> (Microsoft 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D1DD2" w14:textId="77777777" w:rsidR="0054117E" w:rsidRPr="0054117E" w:rsidRDefault="0054117E" w:rsidP="0054117E">
            <w:r w:rsidRPr="0054117E">
              <w:t>Se folosește pentru redactare. Pentru transmiterea finală către bănci sau investitori se convertește întotdeauna în .</w:t>
            </w:r>
            <w:proofErr w:type="spellStart"/>
            <w:r w:rsidRPr="0054117E">
              <w:t>pdf</w:t>
            </w:r>
            <w:proofErr w:type="spellEnd"/>
            <w:r w:rsidRPr="0054117E">
              <w:t>.</w:t>
            </w:r>
          </w:p>
        </w:tc>
      </w:tr>
      <w:tr w:rsidR="0054117E" w:rsidRPr="0054117E" w14:paraId="5AF641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03171" w14:textId="77777777" w:rsidR="0054117E" w:rsidRPr="0054117E" w:rsidRDefault="0054117E" w:rsidP="0054117E">
            <w:r w:rsidRPr="0054117E">
              <w:rPr>
                <w:b/>
                <w:bCs/>
              </w:rPr>
              <w:t>Partea Financiară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584CE" w14:textId="77777777" w:rsidR="0054117E" w:rsidRPr="0054117E" w:rsidRDefault="0054117E" w:rsidP="0054117E">
            <w:r w:rsidRPr="0054117E">
              <w:t>.</w:t>
            </w:r>
            <w:proofErr w:type="spellStart"/>
            <w:r w:rsidRPr="0054117E">
              <w:t>xls</w:t>
            </w:r>
            <w:proofErr w:type="spellEnd"/>
            <w:r w:rsidRPr="0054117E">
              <w:t xml:space="preserve"> / .</w:t>
            </w:r>
            <w:proofErr w:type="spellStart"/>
            <w:r w:rsidRPr="0054117E">
              <w:t>xlsx</w:t>
            </w:r>
            <w:proofErr w:type="spellEnd"/>
            <w:r w:rsidRPr="0054117E">
              <w:t xml:space="preserve"> (Microsoft Excel)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4BAFD" w14:textId="77777777" w:rsidR="0054117E" w:rsidRPr="0054117E" w:rsidRDefault="0054117E" w:rsidP="0054117E">
            <w:r w:rsidRPr="0054117E">
              <w:t>Tabelele trebuie să aibă formule active (să se vadă cum s-au calculat totalurile, nu doar text introdus manual).</w:t>
            </w:r>
          </w:p>
        </w:tc>
      </w:tr>
      <w:tr w:rsidR="0054117E" w:rsidRPr="0054117E" w14:paraId="421277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D9A91" w14:textId="77777777" w:rsidR="0054117E" w:rsidRPr="0054117E" w:rsidRDefault="0054117E" w:rsidP="0054117E">
            <w:r w:rsidRPr="0054117E">
              <w:rPr>
                <w:b/>
                <w:bCs/>
              </w:rPr>
              <w:t>Depunere Fonduri Europene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F6D7E" w14:textId="77777777" w:rsidR="0054117E" w:rsidRPr="0054117E" w:rsidRDefault="0054117E" w:rsidP="0054117E">
            <w:r w:rsidRPr="0054117E">
              <w:t>Formular online în platforme specifice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832D2" w14:textId="77777777" w:rsidR="0054117E" w:rsidRPr="0054117E" w:rsidRDefault="0054117E" w:rsidP="0054117E">
            <w:r w:rsidRPr="0054117E">
              <w:t xml:space="preserve">Pentru fonduri (ex: </w:t>
            </w:r>
            <w:proofErr w:type="spellStart"/>
            <w:r w:rsidRPr="0054117E">
              <w:t>MySMIS</w:t>
            </w:r>
            <w:proofErr w:type="spellEnd"/>
            <w:r w:rsidRPr="0054117E">
              <w:t xml:space="preserve">, platforma Ministerului Economiei), planul nu se mai încarcă ca fișier text, ci </w:t>
            </w:r>
            <w:r w:rsidRPr="0054117E">
              <w:rPr>
                <w:b/>
                <w:bCs/>
              </w:rPr>
              <w:t>se completează direct în secțiunile unei platforme online</w:t>
            </w:r>
            <w:r w:rsidRPr="0054117E">
              <w:t>, iar tabelele financiare se generează automat din datele introduse.</w:t>
            </w:r>
          </w:p>
        </w:tc>
      </w:tr>
    </w:tbl>
    <w:p w14:paraId="596D5874" w14:textId="77777777" w:rsidR="0054117E" w:rsidRPr="0054117E" w:rsidRDefault="0054117E" w:rsidP="0054117E">
      <w:r w:rsidRPr="0054117E">
        <w:rPr>
          <w:rFonts w:ascii="Segoe UI Emoji" w:hAnsi="Segoe UI Emoji" w:cs="Segoe UI Emoji"/>
        </w:rPr>
        <w:lastRenderedPageBreak/>
        <w:t>⚠️</w:t>
      </w:r>
      <w:r w:rsidRPr="0054117E">
        <w:t xml:space="preserve"> </w:t>
      </w:r>
      <w:r w:rsidRPr="0054117E">
        <w:rPr>
          <w:b/>
          <w:bCs/>
        </w:rPr>
        <w:t>Important pentru România:</w:t>
      </w:r>
      <w:r w:rsidRPr="0054117E">
        <w:t xml:space="preserve"> Orice plan de afaceri depus către instituțiile statului, bănci sau fonduri de garantare trebuie semnat electronic. Documentele finale PDF se semnează folosind o </w:t>
      </w:r>
      <w:r w:rsidRPr="0054117E">
        <w:rPr>
          <w:b/>
          <w:bCs/>
        </w:rPr>
        <w:t>semnătură electronică calificată</w:t>
      </w:r>
      <w:r w:rsidRPr="0054117E">
        <w:t xml:space="preserve"> (</w:t>
      </w:r>
      <w:proofErr w:type="spellStart"/>
      <w:r w:rsidRPr="0054117E">
        <w:t>token</w:t>
      </w:r>
      <w:proofErr w:type="spellEnd"/>
      <w:r w:rsidRPr="0054117E">
        <w:t xml:space="preserve"> sau </w:t>
      </w:r>
      <w:proofErr w:type="spellStart"/>
      <w:r w:rsidRPr="0054117E">
        <w:t>cloud</w:t>
      </w:r>
      <w:proofErr w:type="spellEnd"/>
      <w:r w:rsidRPr="0054117E">
        <w:t>), emisă de un furnizor acreditat.</w:t>
      </w:r>
    </w:p>
    <w:p w14:paraId="52E73F38" w14:textId="77777777" w:rsidR="0054117E" w:rsidRPr="0054117E" w:rsidRDefault="0054117E" w:rsidP="0054117E">
      <w:pPr>
        <w:rPr>
          <w:b/>
          <w:bCs/>
        </w:rPr>
      </w:pPr>
      <w:r w:rsidRPr="0054117E">
        <w:rPr>
          <w:b/>
          <w:bCs/>
        </w:rPr>
        <w:t>De unde pornești?</w:t>
      </w:r>
    </w:p>
    <w:p w14:paraId="0C712276" w14:textId="77777777" w:rsidR="0054117E" w:rsidRPr="0054117E" w:rsidRDefault="0054117E" w:rsidP="0054117E">
      <w:r w:rsidRPr="0054117E">
        <w:t>Dacă vrei să începi să scrii, cel mai sigur este să nu pornești de la o pagină albă. Dacă ai în minte o finanțare anume (de exemplu, un program guvernamental curent), cel mai bine este să descărcăm direct ghidul solicitantului din acel an pentru a folosi exact șablonul lor oficial.</w:t>
      </w:r>
    </w:p>
    <w:p w14:paraId="6B43B78C" w14:textId="77777777" w:rsidR="0054117E" w:rsidRPr="0054117E" w:rsidRDefault="0054117E" w:rsidP="0054117E">
      <w:r w:rsidRPr="0054117E">
        <w:t>Dacă vrei, putem schița împreună structura pentru ideea ta de afacere. Ce domeniu de activitate ai în vedere?</w:t>
      </w:r>
    </w:p>
    <w:p w14:paraId="02B93A27" w14:textId="77777777" w:rsidR="0054117E" w:rsidRDefault="0054117E" w:rsidP="0054117E">
      <w:r>
        <w:t>Da, modelul prezentat este structura de bază perfect valabilă și utilizată în România în anul 2026. Structura generală a unui plan de afaceri nu se schimbă radical, deoarece logica economică rămâne aceeași: trebuie să demonstrezi ce vinzi, cui, cum te diferențiezi și când devii profitabil.</w:t>
      </w:r>
    </w:p>
    <w:p w14:paraId="16F8A3CA" w14:textId="77777777" w:rsidR="0054117E" w:rsidRDefault="0054117E" w:rsidP="0054117E"/>
    <w:p w14:paraId="5BB04A02" w14:textId="77777777" w:rsidR="0054117E" w:rsidRDefault="0054117E" w:rsidP="0054117E">
      <w:r>
        <w:t xml:space="preserve">Totuși, dacă ne uităm specific la anul 2026, criteriile de evaluare și punctare din România (în special pentru programele publice gestionate de Ministerul Economiei, Digitalizării, </w:t>
      </w:r>
      <w:proofErr w:type="spellStart"/>
      <w:r>
        <w:t>Antreprenoriatului</w:t>
      </w:r>
      <w:proofErr w:type="spellEnd"/>
      <w:r>
        <w:t xml:space="preserve"> și Turismului - MEDAT) au suferit modificări importante de viziune. Schimbarea majoră vine din trecerea de la „bifarea unor căsuțe” pentru a obține o finanțare, la impactul și sustenabilitatea pe termen lung a afacerii.</w:t>
      </w:r>
    </w:p>
    <w:p w14:paraId="15142677" w14:textId="77777777" w:rsidR="0054117E" w:rsidRDefault="0054117E" w:rsidP="0054117E"/>
    <w:p w14:paraId="411460BF" w14:textId="77777777" w:rsidR="0054117E" w:rsidRDefault="0054117E" w:rsidP="0054117E">
      <w:r>
        <w:t>Dacă vrei ca planul tău de afaceri să fie cu adevărat viabil și competitiv în 2026 (de exemplu, pentru noul program SME Eco-</w:t>
      </w:r>
      <w:proofErr w:type="spellStart"/>
      <w:r>
        <w:t>Tech</w:t>
      </w:r>
      <w:proofErr w:type="spellEnd"/>
      <w:r>
        <w:t xml:space="preserve"> lansat recent în mai 2026 sau pentru Start-</w:t>
      </w:r>
      <w:proofErr w:type="spellStart"/>
      <w:r>
        <w:t>Up</w:t>
      </w:r>
      <w:proofErr w:type="spellEnd"/>
      <w:r>
        <w:t xml:space="preserve"> </w:t>
      </w:r>
      <w:proofErr w:type="spellStart"/>
      <w:r>
        <w:t>Nation</w:t>
      </w:r>
      <w:proofErr w:type="spellEnd"/>
      <w:r>
        <w:t xml:space="preserve"> Ediția a IV-a), trebuie să integrezi obligatoriu trei piloni tehnologici și economici noi în secțiunile planului:</w:t>
      </w:r>
    </w:p>
    <w:p w14:paraId="45D05E19" w14:textId="77777777" w:rsidR="0054117E" w:rsidRDefault="0054117E" w:rsidP="0054117E"/>
    <w:p w14:paraId="65B6AF56" w14:textId="77777777" w:rsidR="0054117E" w:rsidRDefault="0054117E" w:rsidP="0054117E">
      <w:r>
        <w:t>Modificări și Criterii Obligatorii în Planurile de Afaceri în 2026</w:t>
      </w:r>
    </w:p>
    <w:p w14:paraId="2C71504F" w14:textId="77777777" w:rsidR="0054117E" w:rsidRDefault="0054117E" w:rsidP="0054117E">
      <w:r>
        <w:t>1. Pilonul Verde (Economia Circulară și Sustenabilitatea)</w:t>
      </w:r>
    </w:p>
    <w:p w14:paraId="1222A6EA" w14:textId="77777777" w:rsidR="0054117E" w:rsidRDefault="0054117E" w:rsidP="0054117E">
      <w:r>
        <w:t>Nu mai este suficient să spui doar ce echipamente cumperi. În secțiunea de Plan Operațional/Flux Tehnologic, evaluatorii caută:</w:t>
      </w:r>
    </w:p>
    <w:p w14:paraId="566A2C08" w14:textId="77777777" w:rsidR="0054117E" w:rsidRDefault="0054117E" w:rsidP="0054117E"/>
    <w:p w14:paraId="4228249E" w14:textId="77777777" w:rsidR="0054117E" w:rsidRDefault="0054117E" w:rsidP="0054117E">
      <w:r>
        <w:t>Tranziția verde: Cum reduce afacerea ta amprenta de carbon.</w:t>
      </w:r>
    </w:p>
    <w:p w14:paraId="1911A8F4" w14:textId="77777777" w:rsidR="0054117E" w:rsidRDefault="0054117E" w:rsidP="0054117E"/>
    <w:p w14:paraId="558B4D2A" w14:textId="77777777" w:rsidR="0054117E" w:rsidRDefault="0054117E" w:rsidP="0054117E">
      <w:r>
        <w:t>Eficiența energetică: Includerea în planul de achiziții a sistemelor care utilizează surse de energie regenerabilă sau care generează economie de energie (echipamente cu clasă energetică superioară, panouri fotovoltaice).</w:t>
      </w:r>
    </w:p>
    <w:p w14:paraId="5C1C2AC2" w14:textId="77777777" w:rsidR="0054117E" w:rsidRDefault="0054117E" w:rsidP="0054117E"/>
    <w:p w14:paraId="3FA140E6" w14:textId="77777777" w:rsidR="0054117E" w:rsidRDefault="0054117E" w:rsidP="0054117E">
      <w:r>
        <w:t>Mijloace de transport: Orientarea exclusivă spre vehicule 100% electrice sau hibride dacă acestea fac parte din planul de investiții (acordă punctaj maxim).</w:t>
      </w:r>
    </w:p>
    <w:p w14:paraId="28438B07" w14:textId="77777777" w:rsidR="0054117E" w:rsidRDefault="0054117E" w:rsidP="0054117E"/>
    <w:p w14:paraId="42394C5B" w14:textId="77777777" w:rsidR="0054117E" w:rsidRDefault="0054117E" w:rsidP="0054117E">
      <w:r>
        <w:lastRenderedPageBreak/>
        <w:t>2. Componenta de Digitalizare și Tehnologii Disruptive</w:t>
      </w:r>
    </w:p>
    <w:p w14:paraId="2B331D78" w14:textId="77777777" w:rsidR="0054117E" w:rsidRDefault="0054117E" w:rsidP="0054117E">
      <w:r>
        <w:t xml:space="preserve">În capitolele de Strategie și Echipamente, criteriile din 2026 penalizează afacerile pur tradiționale fără o componentă </w:t>
      </w:r>
      <w:proofErr w:type="spellStart"/>
      <w:r>
        <w:t>tech</w:t>
      </w:r>
      <w:proofErr w:type="spellEnd"/>
      <w:r>
        <w:t>. Planul trebuie să detalieze:</w:t>
      </w:r>
    </w:p>
    <w:p w14:paraId="62FE5956" w14:textId="77777777" w:rsidR="0054117E" w:rsidRDefault="0054117E" w:rsidP="0054117E"/>
    <w:p w14:paraId="52B622CA" w14:textId="77777777" w:rsidR="0054117E" w:rsidRDefault="0054117E" w:rsidP="0054117E">
      <w:r>
        <w:t>Digitalizarea proceselor interne: Automatizarea fluxurilor (softuri de tip ERP/CRM, semnături electronice integrate).</w:t>
      </w:r>
    </w:p>
    <w:p w14:paraId="30618476" w14:textId="77777777" w:rsidR="0054117E" w:rsidRDefault="0054117E" w:rsidP="0054117E"/>
    <w:p w14:paraId="28237DFB" w14:textId="77777777" w:rsidR="0054117E" w:rsidRDefault="0054117E" w:rsidP="0054117E">
      <w:r>
        <w:t xml:space="preserve">Inovație de produs sau proces: Introducerea de tehnologii moderne (sisteme de tip </w:t>
      </w:r>
      <w:proofErr w:type="spellStart"/>
      <w:r>
        <w:t>smart</w:t>
      </w:r>
      <w:proofErr w:type="spellEnd"/>
      <w:r>
        <w:t xml:space="preserve"> </w:t>
      </w:r>
      <w:proofErr w:type="spellStart"/>
      <w:r>
        <w:t>manufacturing</w:t>
      </w:r>
      <w:proofErr w:type="spellEnd"/>
      <w:r>
        <w:t xml:space="preserve"> sau automatizări elementare) care să demonstreze că afacerea poate fi competitivă pe piața actuală.</w:t>
      </w:r>
    </w:p>
    <w:p w14:paraId="74A4DB39" w14:textId="77777777" w:rsidR="0054117E" w:rsidRDefault="0054117E" w:rsidP="0054117E"/>
    <w:p w14:paraId="737B2020" w14:textId="77777777" w:rsidR="0054117E" w:rsidRDefault="0054117E" w:rsidP="0054117E">
      <w:r>
        <w:t>3. Rigurozitatea Financiară (Testul de Coerență)</w:t>
      </w:r>
    </w:p>
    <w:p w14:paraId="558C66BB" w14:textId="77777777" w:rsidR="0054117E" w:rsidRDefault="0054117E" w:rsidP="0054117E">
      <w:r>
        <w:t>În 2026, evaluările sunt mult mai stricte la nivel de Cash-</w:t>
      </w:r>
      <w:proofErr w:type="spellStart"/>
      <w:r>
        <w:t>Flow</w:t>
      </w:r>
      <w:proofErr w:type="spellEnd"/>
      <w:r>
        <w:t>. Comisiile de evaluare resping direct proiectele care au cifre nerealiste:</w:t>
      </w:r>
    </w:p>
    <w:p w14:paraId="064DFE8F" w14:textId="77777777" w:rsidR="0054117E" w:rsidRDefault="0054117E" w:rsidP="0054117E"/>
    <w:p w14:paraId="792B79A1" w14:textId="77777777" w:rsidR="0054117E" w:rsidRDefault="0054117E" w:rsidP="0054117E">
      <w:r>
        <w:t>Prețurile din planul de investiții trebuie să reflecte realitatea economică din 2026 (ajustate la inflație) și să fie justificate prin oferte conforme.</w:t>
      </w:r>
    </w:p>
    <w:p w14:paraId="13E612D9" w14:textId="77777777" w:rsidR="0054117E" w:rsidRDefault="0054117E" w:rsidP="0054117E"/>
    <w:p w14:paraId="7C6DBDF5" w14:textId="77777777" w:rsidR="0054117E" w:rsidRDefault="0054117E" w:rsidP="0054117E">
      <w:r>
        <w:t>Modelul de venituri trebuie să fie detaliat exact (pe bază de contracte estimate, volum de clienți fizici fundamentat pe analiza de piață regională, preț mediu), nu doar procente optimiste adăugate din pix.</w:t>
      </w:r>
    </w:p>
    <w:p w14:paraId="191D69E0" w14:textId="77777777" w:rsidR="0054117E" w:rsidRDefault="0054117E" w:rsidP="0054117E"/>
    <w:p w14:paraId="407AE941" w14:textId="1873723F" w:rsidR="004843C2" w:rsidRDefault="0054117E" w:rsidP="0054117E">
      <w:r>
        <w:rPr>
          <w:rFonts w:ascii="Segoe UI Emoji" w:hAnsi="Segoe UI Emoji" w:cs="Segoe UI Emoji"/>
        </w:rPr>
        <w:t>💡</w:t>
      </w:r>
      <w:r>
        <w:t xml:space="preserve"> Formatul de depunere în 2026: Reține că, pentru majoritatea finanțărilor actuale, formatul clasic de text în Word a devenit doar o ciornă de lucru pentru tine. Depunerea oficială se face exclusiv online, structura planului fiind transpusă în secțiuni digitale pe platformele ministerului (cum este platforma de granturi). Datele financiare introduse acolo generează automat indicatorii de rentabilitate, lăsând un spațiu foarte mic pentru erori de calcul.</w:t>
      </w:r>
    </w:p>
    <w:sectPr w:rsidR="004843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50538"/>
    <w:multiLevelType w:val="multilevel"/>
    <w:tmpl w:val="CCD8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1651F"/>
    <w:multiLevelType w:val="multilevel"/>
    <w:tmpl w:val="36E2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37447"/>
    <w:multiLevelType w:val="multilevel"/>
    <w:tmpl w:val="463A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21499"/>
    <w:multiLevelType w:val="multilevel"/>
    <w:tmpl w:val="AA9A4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52B90"/>
    <w:multiLevelType w:val="multilevel"/>
    <w:tmpl w:val="D52E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7E2437"/>
    <w:multiLevelType w:val="multilevel"/>
    <w:tmpl w:val="3338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56ED8"/>
    <w:multiLevelType w:val="multilevel"/>
    <w:tmpl w:val="54FA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976443">
    <w:abstractNumId w:val="3"/>
  </w:num>
  <w:num w:numId="2" w16cid:durableId="1001815993">
    <w:abstractNumId w:val="5"/>
  </w:num>
  <w:num w:numId="3" w16cid:durableId="1699820408">
    <w:abstractNumId w:val="2"/>
  </w:num>
  <w:num w:numId="4" w16cid:durableId="1252857120">
    <w:abstractNumId w:val="4"/>
  </w:num>
  <w:num w:numId="5" w16cid:durableId="1190727481">
    <w:abstractNumId w:val="0"/>
  </w:num>
  <w:num w:numId="6" w16cid:durableId="405150250">
    <w:abstractNumId w:val="1"/>
  </w:num>
  <w:num w:numId="7" w16cid:durableId="5559420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17E"/>
    <w:rsid w:val="0013063B"/>
    <w:rsid w:val="004843C2"/>
    <w:rsid w:val="0054117E"/>
    <w:rsid w:val="00B13A7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E22FF"/>
  <w15:chartTrackingRefBased/>
  <w15:docId w15:val="{219DD262-FC34-42CF-B10A-606B20354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5411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5411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54117E"/>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54117E"/>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54117E"/>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54117E"/>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54117E"/>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54117E"/>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54117E"/>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54117E"/>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54117E"/>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54117E"/>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54117E"/>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54117E"/>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54117E"/>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54117E"/>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54117E"/>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54117E"/>
    <w:rPr>
      <w:rFonts w:eastAsiaTheme="majorEastAsia" w:cstheme="majorBidi"/>
      <w:color w:val="272727" w:themeColor="text1" w:themeTint="D8"/>
    </w:rPr>
  </w:style>
  <w:style w:type="paragraph" w:styleId="Titlu">
    <w:name w:val="Title"/>
    <w:basedOn w:val="Normal"/>
    <w:next w:val="Normal"/>
    <w:link w:val="TitluCaracter"/>
    <w:uiPriority w:val="10"/>
    <w:qFormat/>
    <w:rsid w:val="00541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54117E"/>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54117E"/>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54117E"/>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54117E"/>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54117E"/>
    <w:rPr>
      <w:i/>
      <w:iCs/>
      <w:color w:val="404040" w:themeColor="text1" w:themeTint="BF"/>
    </w:rPr>
  </w:style>
  <w:style w:type="paragraph" w:styleId="Listparagraf">
    <w:name w:val="List Paragraph"/>
    <w:basedOn w:val="Normal"/>
    <w:uiPriority w:val="34"/>
    <w:qFormat/>
    <w:rsid w:val="0054117E"/>
    <w:pPr>
      <w:ind w:left="720"/>
      <w:contextualSpacing/>
    </w:pPr>
  </w:style>
  <w:style w:type="character" w:styleId="Accentuareintens">
    <w:name w:val="Intense Emphasis"/>
    <w:basedOn w:val="Fontdeparagrafimplicit"/>
    <w:uiPriority w:val="21"/>
    <w:qFormat/>
    <w:rsid w:val="0054117E"/>
    <w:rPr>
      <w:i/>
      <w:iCs/>
      <w:color w:val="2F5496" w:themeColor="accent1" w:themeShade="BF"/>
    </w:rPr>
  </w:style>
  <w:style w:type="paragraph" w:styleId="Citatintens">
    <w:name w:val="Intense Quote"/>
    <w:basedOn w:val="Normal"/>
    <w:next w:val="Normal"/>
    <w:link w:val="CitatintensCaracter"/>
    <w:uiPriority w:val="30"/>
    <w:qFormat/>
    <w:rsid w:val="005411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54117E"/>
    <w:rPr>
      <w:i/>
      <w:iCs/>
      <w:color w:val="2F5496" w:themeColor="accent1" w:themeShade="BF"/>
    </w:rPr>
  </w:style>
  <w:style w:type="character" w:styleId="Referireintens">
    <w:name w:val="Intense Reference"/>
    <w:basedOn w:val="Fontdeparagrafimplicit"/>
    <w:uiPriority w:val="32"/>
    <w:qFormat/>
    <w:rsid w:val="005411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1143</Words>
  <Characters>6631</Characters>
  <Application>Microsoft Office Word</Application>
  <DocSecurity>0</DocSecurity>
  <Lines>55</Lines>
  <Paragraphs>15</Paragraphs>
  <ScaleCrop>false</ScaleCrop>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Ramona Zlotariu</dc:creator>
  <cp:keywords/>
  <dc:description/>
  <cp:lastModifiedBy>Nadia Ramona Zlotariu</cp:lastModifiedBy>
  <cp:revision>1</cp:revision>
  <dcterms:created xsi:type="dcterms:W3CDTF">2026-05-28T11:36:00Z</dcterms:created>
  <dcterms:modified xsi:type="dcterms:W3CDTF">2026-05-28T11:37:00Z</dcterms:modified>
</cp:coreProperties>
</file>