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DFB6" w14:textId="77777777" w:rsidR="003B77D2" w:rsidRPr="003B77D2" w:rsidRDefault="003B77D2" w:rsidP="003B77D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B77D2">
        <w:rPr>
          <w:rFonts w:ascii="Times New Roman" w:hAnsi="Times New Roman" w:cs="Times New Roman"/>
          <w:sz w:val="32"/>
          <w:szCs w:val="32"/>
        </w:rPr>
        <w:t>Additional recommendations for</w:t>
      </w:r>
    </w:p>
    <w:p w14:paraId="61B40AF5" w14:textId="64C7BB5D" w:rsidR="00F8750F" w:rsidRPr="003B77D2" w:rsidRDefault="003B77D2" w:rsidP="003B77D2">
      <w:pPr>
        <w:pStyle w:val="NoSpacing"/>
        <w:jc w:val="center"/>
        <w:rPr>
          <w:rFonts w:ascii="Times New Roman" w:hAnsi="Times New Roman" w:cs="Times New Roman"/>
        </w:rPr>
      </w:pPr>
      <w:r w:rsidRPr="003B77D2">
        <w:rPr>
          <w:rFonts w:ascii="Times New Roman" w:hAnsi="Times New Roman" w:cs="Times New Roman"/>
          <w:sz w:val="32"/>
          <w:szCs w:val="32"/>
        </w:rPr>
        <w:t>improving the user experience</w:t>
      </w:r>
    </w:p>
    <w:p w14:paraId="00CEE7A7" w14:textId="77777777" w:rsidR="003B77D2" w:rsidRPr="003B77D2" w:rsidRDefault="003B77D2" w:rsidP="003B77D2">
      <w:pPr>
        <w:rPr>
          <w:rFonts w:ascii="Times New Roman" w:hAnsi="Times New Roman" w:cs="Times New Roman"/>
          <w:sz w:val="6"/>
          <w:szCs w:val="6"/>
        </w:rPr>
      </w:pPr>
    </w:p>
    <w:p w14:paraId="7E222927" w14:textId="77777777" w:rsidR="003B77D2" w:rsidRPr="003B77D2" w:rsidRDefault="003B77D2" w:rsidP="003B77D2">
      <w:pPr>
        <w:pStyle w:val="BodyText"/>
        <w:spacing w:before="193"/>
      </w:pPr>
      <w:r w:rsidRPr="003B77D2">
        <w:t>Here are the suggestions for improving the user experience given below:</w:t>
      </w:r>
    </w:p>
    <w:p w14:paraId="7F91C83B" w14:textId="0C66E12E" w:rsidR="003B77D2" w:rsidRPr="003B77D2" w:rsidRDefault="003B77D2" w:rsidP="003B77D2">
      <w:pPr>
        <w:pStyle w:val="ListParagraph"/>
        <w:numPr>
          <w:ilvl w:val="0"/>
          <w:numId w:val="1"/>
        </w:numPr>
        <w:tabs>
          <w:tab w:val="left" w:pos="340"/>
        </w:tabs>
        <w:spacing w:before="138" w:line="276" w:lineRule="auto"/>
        <w:ind w:right="416" w:firstLine="0"/>
        <w:rPr>
          <w:sz w:val="24"/>
        </w:rPr>
      </w:pPr>
      <w:r w:rsidRPr="003B77D2">
        <w:rPr>
          <w:b/>
          <w:sz w:val="24"/>
        </w:rPr>
        <w:t>Enhancing</w:t>
      </w:r>
      <w:r w:rsidRPr="003B77D2">
        <w:rPr>
          <w:b/>
          <w:spacing w:val="-2"/>
          <w:sz w:val="24"/>
        </w:rPr>
        <w:t xml:space="preserve"> </w:t>
      </w:r>
      <w:r w:rsidRPr="003B77D2">
        <w:rPr>
          <w:b/>
          <w:sz w:val="24"/>
        </w:rPr>
        <w:t>Accessibility:</w:t>
      </w:r>
      <w:r w:rsidRPr="003B77D2">
        <w:rPr>
          <w:b/>
          <w:spacing w:val="-2"/>
          <w:sz w:val="24"/>
        </w:rPr>
        <w:t xml:space="preserve"> </w:t>
      </w:r>
      <w:r w:rsidRPr="003B77D2">
        <w:rPr>
          <w:sz w:val="24"/>
        </w:rPr>
        <w:t>This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app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currently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offers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only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a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sign-up/sign-in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option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via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phone</w:t>
      </w:r>
      <w:r w:rsidRPr="003B77D2">
        <w:rPr>
          <w:spacing w:val="-57"/>
          <w:sz w:val="24"/>
        </w:rPr>
        <w:t xml:space="preserve"> </w:t>
      </w:r>
      <w:r w:rsidRPr="003B77D2">
        <w:rPr>
          <w:sz w:val="24"/>
        </w:rPr>
        <w:t>number</w:t>
      </w:r>
      <w:r>
        <w:rPr>
          <w:sz w:val="24"/>
        </w:rPr>
        <w:t xml:space="preserve"> and Gmail</w:t>
      </w:r>
      <w:r w:rsidRPr="003B77D2">
        <w:rPr>
          <w:sz w:val="24"/>
        </w:rPr>
        <w:t>.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It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would greatly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benefit from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additional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sign-up/sign-in alternatives,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such as:</w:t>
      </w:r>
    </w:p>
    <w:p w14:paraId="32D459B0" w14:textId="77777777" w:rsidR="003B77D2" w:rsidRPr="003B77D2" w:rsidRDefault="003B77D2" w:rsidP="003B77D2">
      <w:pPr>
        <w:pStyle w:val="ListParagraph"/>
        <w:numPr>
          <w:ilvl w:val="1"/>
          <w:numId w:val="1"/>
        </w:numPr>
        <w:tabs>
          <w:tab w:val="left" w:pos="820"/>
        </w:tabs>
        <w:spacing w:before="10"/>
        <w:rPr>
          <w:sz w:val="24"/>
        </w:rPr>
      </w:pPr>
      <w:r w:rsidRPr="003B77D2">
        <w:rPr>
          <w:sz w:val="24"/>
        </w:rPr>
        <w:t>Facebook</w:t>
      </w:r>
    </w:p>
    <w:p w14:paraId="178173BB" w14:textId="77777777" w:rsidR="003B77D2" w:rsidRPr="003B77D2" w:rsidRDefault="003B77D2" w:rsidP="003B77D2">
      <w:pPr>
        <w:pStyle w:val="ListParagraph"/>
        <w:numPr>
          <w:ilvl w:val="1"/>
          <w:numId w:val="1"/>
        </w:numPr>
        <w:tabs>
          <w:tab w:val="left" w:pos="820"/>
        </w:tabs>
        <w:spacing w:before="10"/>
        <w:rPr>
          <w:sz w:val="24"/>
        </w:rPr>
      </w:pPr>
      <w:r w:rsidRPr="003B77D2">
        <w:rPr>
          <w:sz w:val="24"/>
        </w:rPr>
        <w:t>Other social media accounts</w:t>
      </w:r>
    </w:p>
    <w:p w14:paraId="5C4188A6" w14:textId="77777777" w:rsidR="003B77D2" w:rsidRDefault="003B77D2" w:rsidP="003B77D2">
      <w:pPr>
        <w:pStyle w:val="BodyText"/>
        <w:spacing w:before="26" w:line="276" w:lineRule="auto"/>
        <w:ind w:right="462"/>
      </w:pPr>
      <w:r w:rsidRPr="003B77D2">
        <w:t>Introducing these alternative sign-in methods would enhance user convenience and widen the</w:t>
      </w:r>
      <w:r w:rsidRPr="003B77D2">
        <w:rPr>
          <w:spacing w:val="-58"/>
        </w:rPr>
        <w:t xml:space="preserve"> </w:t>
      </w:r>
      <w:r w:rsidRPr="003B77D2">
        <w:t>accessibility of the app.</w:t>
      </w:r>
    </w:p>
    <w:p w14:paraId="3136B599" w14:textId="77777777" w:rsidR="004A6A38" w:rsidRDefault="004A6A38" w:rsidP="003B77D2">
      <w:pPr>
        <w:pStyle w:val="BodyText"/>
        <w:spacing w:before="26" w:line="276" w:lineRule="auto"/>
        <w:ind w:right="462"/>
      </w:pPr>
    </w:p>
    <w:p w14:paraId="68C9A4D8" w14:textId="41EF6D4D" w:rsidR="00876F9A" w:rsidRDefault="00876F9A" w:rsidP="003B77D2">
      <w:pPr>
        <w:pStyle w:val="BodyText"/>
        <w:spacing w:before="26" w:line="276" w:lineRule="auto"/>
        <w:ind w:right="462"/>
      </w:pPr>
      <w:r>
        <w:t xml:space="preserve">2. </w:t>
      </w:r>
      <w:r w:rsidRPr="003B77D2">
        <w:rPr>
          <w:b/>
        </w:rPr>
        <w:t>Enhancing</w:t>
      </w:r>
      <w:r w:rsidR="00F132EA">
        <w:rPr>
          <w:b/>
        </w:rPr>
        <w:t xml:space="preserve"> Video Category</w:t>
      </w:r>
      <w:r>
        <w:rPr>
          <w:b/>
        </w:rPr>
        <w:t xml:space="preserve">: </w:t>
      </w:r>
      <w:r w:rsidR="00F132EA">
        <w:rPr>
          <w:bCs/>
        </w:rPr>
        <w:t>T</w:t>
      </w:r>
      <w:r w:rsidRPr="00876F9A">
        <w:rPr>
          <w:bCs/>
        </w:rPr>
        <w:t>his</w:t>
      </w:r>
      <w:r w:rsidRPr="003B77D2">
        <w:rPr>
          <w:spacing w:val="-2"/>
        </w:rPr>
        <w:t xml:space="preserve"> </w:t>
      </w:r>
      <w:r w:rsidRPr="003B77D2">
        <w:t>app</w:t>
      </w:r>
      <w:r w:rsidRPr="003B77D2">
        <w:rPr>
          <w:spacing w:val="-2"/>
        </w:rPr>
        <w:t xml:space="preserve"> </w:t>
      </w:r>
      <w:r w:rsidRPr="003B77D2">
        <w:t>currently</w:t>
      </w:r>
      <w:r w:rsidRPr="003B77D2">
        <w:rPr>
          <w:spacing w:val="-2"/>
        </w:rPr>
        <w:t xml:space="preserve"> </w:t>
      </w:r>
      <w:r w:rsidR="00F132EA">
        <w:t xml:space="preserve">has some visual category option Like Lecture, Nasheed, </w:t>
      </w:r>
      <w:proofErr w:type="spellStart"/>
      <w:r w:rsidR="00F132EA">
        <w:t>Telawat</w:t>
      </w:r>
      <w:proofErr w:type="spellEnd"/>
      <w:r w:rsidR="00F132EA">
        <w:t>. If there is an option like Categories and provide all the different category there it will be more user friendly and the</w:t>
      </w:r>
      <w:r w:rsidR="0069398C">
        <w:t xml:space="preserve"> </w:t>
      </w:r>
      <w:r w:rsidR="0069398C" w:rsidRPr="00911C6A">
        <w:t>user experience</w:t>
      </w:r>
      <w:r w:rsidR="0069398C">
        <w:t xml:space="preserve"> will be better.</w:t>
      </w:r>
    </w:p>
    <w:p w14:paraId="35CDBE1F" w14:textId="77777777" w:rsidR="00876F9A" w:rsidRDefault="00876F9A" w:rsidP="003B77D2">
      <w:pPr>
        <w:pStyle w:val="BodyText"/>
        <w:spacing w:before="26" w:line="276" w:lineRule="auto"/>
        <w:ind w:right="462"/>
      </w:pPr>
    </w:p>
    <w:p w14:paraId="57FF3722" w14:textId="61978589" w:rsidR="004A6A38" w:rsidRDefault="00DF440E" w:rsidP="00DF440E">
      <w:pPr>
        <w:pStyle w:val="BodyText"/>
        <w:spacing w:before="26" w:line="276" w:lineRule="auto"/>
        <w:ind w:left="-140" w:right="462"/>
      </w:pPr>
      <w:r w:rsidRPr="00DF440E">
        <w:t>3.</w:t>
      </w:r>
      <w:r>
        <w:rPr>
          <w:b/>
          <w:bCs/>
        </w:rPr>
        <w:t xml:space="preserve"> </w:t>
      </w:r>
      <w:r w:rsidR="00911C6A" w:rsidRPr="00911C6A">
        <w:rPr>
          <w:b/>
          <w:bCs/>
        </w:rPr>
        <w:t>Improving Search Functionality:</w:t>
      </w:r>
      <w:r w:rsidR="00911C6A" w:rsidRPr="00911C6A">
        <w:t xml:space="preserve"> I think there's an opportunity to enhance the app's SEO and keyword exploration. Presently, users might face challenges findin</w:t>
      </w:r>
      <w:r w:rsidR="0069398C">
        <w:t xml:space="preserve">g some content </w:t>
      </w:r>
      <w:r w:rsidR="00911C6A" w:rsidRPr="00911C6A">
        <w:t>because of potential misspellings. If a user mistypes '</w:t>
      </w:r>
      <w:r w:rsidR="00911C6A">
        <w:t>Azhari lecture</w:t>
      </w:r>
      <w:r w:rsidR="00911C6A" w:rsidRPr="00911C6A">
        <w:t>' the app doesn't suggest any related videos. Given that users frequently make spelling errors, improving the app's search capabilities to handle such mistakes would greatly enhance the user experience.</w:t>
      </w:r>
      <w:r w:rsidR="0069398C">
        <w:t xml:space="preserve"> </w:t>
      </w:r>
      <w:r w:rsidR="00980DB5">
        <w:t>Also,</w:t>
      </w:r>
      <w:r w:rsidR="0069398C">
        <w:t xml:space="preserve"> the </w:t>
      </w:r>
      <w:r w:rsidR="00980DB5">
        <w:t>search</w:t>
      </w:r>
      <w:r w:rsidR="0069398C">
        <w:t xml:space="preserve"> option is not providing some key word related video so it should be improve</w:t>
      </w:r>
      <w:r w:rsidR="00980DB5">
        <w:t>d</w:t>
      </w:r>
      <w:r w:rsidR="0069398C">
        <w:t xml:space="preserve"> </w:t>
      </w:r>
      <w:r w:rsidR="00980DB5">
        <w:t xml:space="preserve">those particular videos for user. </w:t>
      </w:r>
      <w:r>
        <w:t>So,</w:t>
      </w:r>
      <w:r w:rsidR="00980DB5">
        <w:t xml:space="preserve"> upload process </w:t>
      </w:r>
      <w:r>
        <w:t>needs</w:t>
      </w:r>
      <w:r w:rsidR="00980DB5">
        <w:t xml:space="preserve"> to be better.</w:t>
      </w:r>
    </w:p>
    <w:p w14:paraId="6A7D0B9A" w14:textId="77777777" w:rsidR="0069398C" w:rsidRDefault="0069398C" w:rsidP="00DF440E">
      <w:pPr>
        <w:pStyle w:val="BodyText"/>
        <w:spacing w:before="26" w:line="276" w:lineRule="auto"/>
        <w:ind w:left="-140" w:right="462"/>
      </w:pPr>
    </w:p>
    <w:p w14:paraId="11759F5C" w14:textId="77777777" w:rsidR="00876F9A" w:rsidRDefault="00876F9A" w:rsidP="003B77D2">
      <w:pPr>
        <w:pStyle w:val="BodyText"/>
        <w:spacing w:before="26" w:line="276" w:lineRule="auto"/>
        <w:ind w:right="462"/>
      </w:pPr>
    </w:p>
    <w:p w14:paraId="0F5207F6" w14:textId="77777777" w:rsidR="00876F9A" w:rsidRPr="003B77D2" w:rsidRDefault="00876F9A" w:rsidP="003B77D2">
      <w:pPr>
        <w:pStyle w:val="BodyText"/>
        <w:spacing w:before="26" w:line="276" w:lineRule="auto"/>
        <w:ind w:right="462"/>
      </w:pPr>
    </w:p>
    <w:p w14:paraId="4590A36B" w14:textId="77777777" w:rsidR="003B77D2" w:rsidRPr="003B77D2" w:rsidRDefault="003B77D2" w:rsidP="003B77D2">
      <w:pPr>
        <w:rPr>
          <w:rFonts w:cstheme="minorHAnsi"/>
          <w:sz w:val="34"/>
          <w:szCs w:val="34"/>
        </w:rPr>
      </w:pPr>
    </w:p>
    <w:sectPr w:rsidR="003B77D2" w:rsidRPr="003B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1B91"/>
    <w:multiLevelType w:val="hybridMultilevel"/>
    <w:tmpl w:val="89609EAE"/>
    <w:lvl w:ilvl="0" w:tplc="0A800FAE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14F18C">
      <w:numFmt w:val="bullet"/>
      <w:lvlText w:val="➢"/>
      <w:lvlJc w:val="left"/>
      <w:pPr>
        <w:ind w:left="820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2" w:tplc="35740B98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2CD06F7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EB0E0F6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3702A536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7402F71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D3284B20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8F2ABAD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28"/>
    <w:rsid w:val="00147328"/>
    <w:rsid w:val="003B77D2"/>
    <w:rsid w:val="004A6A38"/>
    <w:rsid w:val="0069398C"/>
    <w:rsid w:val="00876F9A"/>
    <w:rsid w:val="00911C6A"/>
    <w:rsid w:val="00980DB5"/>
    <w:rsid w:val="00B20668"/>
    <w:rsid w:val="00DF440E"/>
    <w:rsid w:val="00F132EA"/>
    <w:rsid w:val="00F522F4"/>
    <w:rsid w:val="00F8750F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59A2"/>
  <w15:chartTrackingRefBased/>
  <w15:docId w15:val="{EAEC3A14-5AC0-444A-BD83-818669D8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B77D2"/>
    <w:pPr>
      <w:widowControl w:val="0"/>
      <w:autoSpaceDE w:val="0"/>
      <w:autoSpaceDN w:val="0"/>
      <w:spacing w:before="91" w:after="0" w:line="240" w:lineRule="auto"/>
      <w:ind w:left="2054" w:right="1939" w:firstLine="372"/>
    </w:pPr>
    <w:rPr>
      <w:rFonts w:ascii="Cambria" w:eastAsia="Cambria" w:hAnsi="Cambria" w:cs="Cambria"/>
      <w:b/>
      <w:bCs/>
      <w:kern w:val="0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B77D2"/>
    <w:rPr>
      <w:rFonts w:ascii="Cambria" w:eastAsia="Cambria" w:hAnsi="Cambria" w:cs="Cambria"/>
      <w:b/>
      <w:bCs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B77D2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B77D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3B77D2"/>
    <w:pPr>
      <w:widowControl w:val="0"/>
      <w:autoSpaceDE w:val="0"/>
      <w:autoSpaceDN w:val="0"/>
      <w:spacing w:after="0" w:line="240" w:lineRule="auto"/>
      <w:ind w:left="100" w:hanging="36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3B77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24BA3A2-65DA-40D1-AA93-267CDB9A0DF1}">
  <we:reference id="wa200003478" version="1.0.0.0" store="en-US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3BC27AD-D5B0-4187-BDB4-D054DDC56F53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Ishtiaque Ahmed</dc:creator>
  <cp:keywords/>
  <dc:description/>
  <cp:lastModifiedBy>sayem</cp:lastModifiedBy>
  <cp:revision>6</cp:revision>
  <dcterms:created xsi:type="dcterms:W3CDTF">2024-02-11T07:51:00Z</dcterms:created>
  <dcterms:modified xsi:type="dcterms:W3CDTF">2024-03-09T07:35:00Z</dcterms:modified>
</cp:coreProperties>
</file>