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2FEF9" w14:textId="2558FF51" w:rsidR="00BE7742" w:rsidRDefault="00BE7742" w:rsidP="00BE7742">
      <w:pPr>
        <w:spacing w:after="5" w:line="267" w:lineRule="auto"/>
        <w:ind w:left="1113" w:right="216" w:hanging="768"/>
        <w:rPr>
          <w:sz w:val="20"/>
        </w:rPr>
      </w:pPr>
      <w:proofErr w:type="spellStart"/>
      <w:r>
        <w:rPr>
          <w:sz w:val="20"/>
        </w:rPr>
        <w:t>Q.l</w:t>
      </w:r>
      <w:proofErr w:type="spellEnd"/>
      <w:r>
        <w:rPr>
          <w:sz w:val="20"/>
        </w:rPr>
        <w:t xml:space="preserve"> (a) State the definitions of Cryptography, Security and Steganography. Classify security attacks with </w:t>
      </w:r>
      <w:r w:rsidR="009D24A9">
        <w:rPr>
          <w:sz w:val="20"/>
        </w:rPr>
        <w:t>brief explanation</w:t>
      </w:r>
      <w:r>
        <w:rPr>
          <w:sz w:val="20"/>
        </w:rPr>
        <w:t>.</w:t>
      </w:r>
    </w:p>
    <w:p w14:paraId="40A567D6" w14:textId="7792A01F" w:rsidR="00BE7742" w:rsidRDefault="00BE7742" w:rsidP="00BE7742">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sz w:val="20"/>
        </w:rPr>
        <w:t>Ans:</w:t>
      </w:r>
      <w:r w:rsidRPr="00BE7742">
        <w:rPr>
          <w:rFonts w:ascii="Segoe UI" w:hAnsi="Segoe UI" w:cs="Segoe UI"/>
          <w:color w:val="D1D5DB"/>
        </w:rPr>
        <w:t xml:space="preserve"> </w:t>
      </w:r>
      <w:r>
        <w:rPr>
          <w:rFonts w:ascii="Segoe UI" w:hAnsi="Segoe UI" w:cs="Segoe UI"/>
          <w:color w:val="D1D5DB"/>
        </w:rPr>
        <w:t>a)</w:t>
      </w:r>
    </w:p>
    <w:p w14:paraId="248D5E87" w14:textId="77777777" w:rsidR="00BE7742" w:rsidRDefault="00BE7742" w:rsidP="00BE774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Cryptography: Cryptography is the practice of secure communication in the presence of third parties or adversaries. It involves the use of mathematical algorithms to transform plaintext into ciphertext, making the information unreadable to anyone except the intended recipient who possesses the key to decrypt the message.</w:t>
      </w:r>
    </w:p>
    <w:p w14:paraId="5E701617" w14:textId="77777777" w:rsidR="00BE7742" w:rsidRDefault="00BE7742" w:rsidP="00BE774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Security: Security is the protection of information and systems from unauthorized access, use, disclosure, disruption, modification, or destruction. It is an essential requirement for ensuring privacy, confidentiality, integrity, and availability of data, networks, and computing systems.</w:t>
      </w:r>
    </w:p>
    <w:p w14:paraId="0D0C6147" w14:textId="77777777" w:rsidR="00BE7742" w:rsidRDefault="00BE7742" w:rsidP="00BE774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Steganography: Steganography is the practice of concealing a secret message within another message or file without revealing its presence. It involves embedding the hidden message within the carrier file in such a way that it is not detectable by the naked eye or any detection tool.</w:t>
      </w:r>
    </w:p>
    <w:p w14:paraId="2EFC8A01" w14:textId="77777777" w:rsidR="00BE7742" w:rsidRDefault="00BE7742" w:rsidP="00BE774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Classifications of security attacks:</w:t>
      </w:r>
    </w:p>
    <w:p w14:paraId="29471E75" w14:textId="77777777" w:rsidR="00BE7742" w:rsidRDefault="00BE7742" w:rsidP="00BE774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Passive attacks: Passive attacks are those attacks where the attacker monitors or eavesdrops on the communication between the two parties, but does not modify or disrupt the communication.</w:t>
      </w:r>
    </w:p>
    <w:p w14:paraId="28683D08" w14:textId="77777777" w:rsidR="00BE7742" w:rsidRDefault="00BE7742" w:rsidP="00BE774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Active attacks: Active attacks are those attacks where the attacker modifies or disrupts the communication between the two parties.</w:t>
      </w:r>
    </w:p>
    <w:p w14:paraId="41FA1D2B" w14:textId="77777777" w:rsidR="00BE7742" w:rsidRDefault="00BE7742" w:rsidP="00BE774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Insider attacks: Insider attacks are those attacks where the attacker has authorized access to the system or network and abuses this access to compromise the security of the system.</w:t>
      </w:r>
    </w:p>
    <w:p w14:paraId="333DDC7B" w14:textId="77777777" w:rsidR="00BE7742" w:rsidRDefault="00BE7742" w:rsidP="00BE774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Outsider attacks: Outsider attacks are those attacks where the attacker does not have authorized access to the system or network and tries to gain access by exploiting vulnerabilities in the system or network.</w:t>
      </w:r>
    </w:p>
    <w:p w14:paraId="674016B3" w14:textId="77777777" w:rsidR="00BE7742" w:rsidRDefault="00BE7742" w:rsidP="00BE774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Distributed attacks: Distributed attacks are those attacks where multiple attackers collaborate to launch a coordinated attack on the system or network.</w:t>
      </w:r>
    </w:p>
    <w:p w14:paraId="195294B5" w14:textId="20B3BDD3" w:rsidR="00BE7742" w:rsidRDefault="00BE7742" w:rsidP="00BE7742">
      <w:pPr>
        <w:spacing w:after="5" w:line="267" w:lineRule="auto"/>
        <w:ind w:left="1113" w:right="216" w:hanging="768"/>
      </w:pPr>
    </w:p>
    <w:p w14:paraId="702D6D7E" w14:textId="6C9510B4" w:rsidR="00674606" w:rsidRDefault="00BE7742" w:rsidP="00BE7742">
      <w:pPr>
        <w:rPr>
          <w:sz w:val="20"/>
        </w:rPr>
      </w:pPr>
      <w:r>
        <w:rPr>
          <w:sz w:val="20"/>
        </w:rPr>
        <w:t xml:space="preserve">(b)Explain five ingredients of </w:t>
      </w:r>
      <w:r w:rsidR="006C58F2">
        <w:rPr>
          <w:sz w:val="20"/>
        </w:rPr>
        <w:t>symmetric</w:t>
      </w:r>
      <w:r>
        <w:rPr>
          <w:sz w:val="20"/>
        </w:rPr>
        <w:t xml:space="preserve"> encryption scheme with appropriate figure.</w:t>
      </w:r>
    </w:p>
    <w:p w14:paraId="6FB15BB8" w14:textId="0FB67445" w:rsidR="009D24A9" w:rsidRPr="009D24A9" w:rsidRDefault="009D24A9" w:rsidP="009D24A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sz w:val="20"/>
        </w:rPr>
        <w:t xml:space="preserve">Ans: </w:t>
      </w:r>
      <w:r w:rsidRPr="009D24A9">
        <w:rPr>
          <w:rFonts w:ascii="Segoe UI" w:hAnsi="Segoe UI" w:cs="Segoe UI"/>
          <w:color w:val="D1D5DB"/>
        </w:rPr>
        <w:t>b)</w:t>
      </w:r>
    </w:p>
    <w:p w14:paraId="02189431" w14:textId="77777777" w:rsidR="009D24A9" w:rsidRPr="009D24A9" w:rsidRDefault="009D24A9" w:rsidP="009D24A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hAnsi="Segoe UI" w:cs="Segoe UI"/>
          <w:color w:val="D1D5DB"/>
          <w:sz w:val="24"/>
          <w:szCs w:val="24"/>
        </w:rPr>
      </w:pPr>
      <w:r w:rsidRPr="009D24A9">
        <w:rPr>
          <w:rFonts w:ascii="Segoe UI" w:hAnsi="Segoe UI" w:cs="Segoe UI"/>
          <w:color w:val="D1D5DB"/>
          <w:sz w:val="24"/>
          <w:szCs w:val="24"/>
        </w:rPr>
        <w:t>The five ingredients of a symmetric encryption scheme are:</w:t>
      </w:r>
    </w:p>
    <w:p w14:paraId="03F9C70A" w14:textId="77777777" w:rsidR="009D24A9" w:rsidRPr="009D24A9" w:rsidRDefault="009D24A9" w:rsidP="009D24A9">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D1D5DB"/>
          <w:sz w:val="24"/>
          <w:szCs w:val="24"/>
        </w:rPr>
      </w:pPr>
      <w:r w:rsidRPr="009D24A9">
        <w:rPr>
          <w:rFonts w:ascii="Segoe UI" w:hAnsi="Segoe UI" w:cs="Segoe UI"/>
          <w:color w:val="D1D5DB"/>
          <w:sz w:val="24"/>
          <w:szCs w:val="24"/>
        </w:rPr>
        <w:t>Plaintext: This is the original message that is to be encrypted.</w:t>
      </w:r>
    </w:p>
    <w:p w14:paraId="205576B2" w14:textId="77777777" w:rsidR="009D24A9" w:rsidRPr="009D24A9" w:rsidRDefault="009D24A9" w:rsidP="009D24A9">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D1D5DB"/>
          <w:sz w:val="24"/>
          <w:szCs w:val="24"/>
        </w:rPr>
      </w:pPr>
      <w:r w:rsidRPr="009D24A9">
        <w:rPr>
          <w:rFonts w:ascii="Segoe UI" w:hAnsi="Segoe UI" w:cs="Segoe UI"/>
          <w:color w:val="D1D5DB"/>
          <w:sz w:val="24"/>
          <w:szCs w:val="24"/>
        </w:rPr>
        <w:t>Encryption algorithm: The encryption algorithm is a mathematical function that transforms the plaintext into ciphertext using a secret key.</w:t>
      </w:r>
    </w:p>
    <w:p w14:paraId="09B74DA5" w14:textId="77777777" w:rsidR="009D24A9" w:rsidRPr="009D24A9" w:rsidRDefault="009D24A9" w:rsidP="009D24A9">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D1D5DB"/>
          <w:sz w:val="24"/>
          <w:szCs w:val="24"/>
        </w:rPr>
      </w:pPr>
      <w:r w:rsidRPr="009D24A9">
        <w:rPr>
          <w:rFonts w:ascii="Segoe UI" w:hAnsi="Segoe UI" w:cs="Segoe UI"/>
          <w:color w:val="D1D5DB"/>
          <w:sz w:val="24"/>
          <w:szCs w:val="24"/>
        </w:rPr>
        <w:lastRenderedPageBreak/>
        <w:t>Secret key: The secret key is a sequence of bits that is known only to the sender and the receiver of the message. It is used by the encryption algorithm to transform the plaintext into ciphertext and vice versa.</w:t>
      </w:r>
    </w:p>
    <w:p w14:paraId="582A6601" w14:textId="77777777" w:rsidR="009D24A9" w:rsidRPr="009D24A9" w:rsidRDefault="009D24A9" w:rsidP="009D24A9">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D1D5DB"/>
          <w:sz w:val="24"/>
          <w:szCs w:val="24"/>
        </w:rPr>
      </w:pPr>
      <w:r w:rsidRPr="009D24A9">
        <w:rPr>
          <w:rFonts w:ascii="Segoe UI" w:hAnsi="Segoe UI" w:cs="Segoe UI"/>
          <w:color w:val="D1D5DB"/>
          <w:sz w:val="24"/>
          <w:szCs w:val="24"/>
        </w:rPr>
        <w:t>Ciphertext: This is the encrypted message that is produced by the encryption algorithm using the plaintext and the secret key.</w:t>
      </w:r>
    </w:p>
    <w:p w14:paraId="6D981940" w14:textId="77777777" w:rsidR="009D24A9" w:rsidRPr="009D24A9" w:rsidRDefault="009D24A9" w:rsidP="009D24A9">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D1D5DB"/>
          <w:sz w:val="24"/>
          <w:szCs w:val="24"/>
        </w:rPr>
      </w:pPr>
      <w:r w:rsidRPr="009D24A9">
        <w:rPr>
          <w:rFonts w:ascii="Segoe UI" w:hAnsi="Segoe UI" w:cs="Segoe UI"/>
          <w:color w:val="D1D5DB"/>
          <w:sz w:val="24"/>
          <w:szCs w:val="24"/>
        </w:rPr>
        <w:t>Decryption algorithm: The decryption algorithm is a mathematical function that transforms the ciphertext back into plaintext using the secret key.</w:t>
      </w:r>
    </w:p>
    <w:p w14:paraId="7F0DAF85" w14:textId="37CACBDF" w:rsidR="009D24A9" w:rsidRDefault="009D24A9" w:rsidP="009D24A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hAnsi="Segoe UI" w:cs="Segoe UI"/>
          <w:color w:val="D1D5DB"/>
          <w:sz w:val="24"/>
          <w:szCs w:val="24"/>
        </w:rPr>
      </w:pPr>
      <w:r w:rsidRPr="009D24A9">
        <w:rPr>
          <w:rFonts w:ascii="Segoe UI" w:hAnsi="Segoe UI" w:cs="Segoe UI"/>
          <w:color w:val="D1D5DB"/>
          <w:sz w:val="24"/>
          <w:szCs w:val="24"/>
        </w:rPr>
        <w:t>Here is an example figure of a symmetric encryption scheme:</w:t>
      </w:r>
      <w:r w:rsidR="006C58F2" w:rsidRPr="006C58F2">
        <w:rPr>
          <w:noProof/>
        </w:rPr>
        <w:t xml:space="preserve"> </w:t>
      </w:r>
      <w:r w:rsidR="006C58F2" w:rsidRPr="006C58F2">
        <w:rPr>
          <w:rFonts w:ascii="Segoe UI" w:hAnsi="Segoe UI" w:cs="Segoe UI"/>
          <w:noProof/>
          <w:color w:val="D1D5DB"/>
          <w:sz w:val="24"/>
          <w:szCs w:val="24"/>
        </w:rPr>
        <w:drawing>
          <wp:inline distT="0" distB="0" distL="0" distR="0" wp14:anchorId="756BF7BA" wp14:editId="69283E2E">
            <wp:extent cx="5731510" cy="50406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040630"/>
                    </a:xfrm>
                    <a:prstGeom prst="rect">
                      <a:avLst/>
                    </a:prstGeom>
                  </pic:spPr>
                </pic:pic>
              </a:graphicData>
            </a:graphic>
          </wp:inline>
        </w:drawing>
      </w:r>
    </w:p>
    <w:p w14:paraId="3D4E1824" w14:textId="77777777" w:rsidR="006C58F2" w:rsidRPr="009D24A9" w:rsidRDefault="006C58F2" w:rsidP="009D24A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hAnsi="Segoe UI" w:cs="Segoe UI"/>
          <w:color w:val="D1D5DB"/>
          <w:sz w:val="24"/>
          <w:szCs w:val="24"/>
        </w:rPr>
      </w:pPr>
    </w:p>
    <w:p w14:paraId="1B03F20D" w14:textId="77777777" w:rsidR="009D24A9" w:rsidRPr="009D24A9" w:rsidRDefault="009D24A9" w:rsidP="009D24A9">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hAnsi="Segoe UI" w:cs="Segoe UI"/>
          <w:color w:val="D1D5DB"/>
          <w:sz w:val="24"/>
          <w:szCs w:val="24"/>
        </w:rPr>
      </w:pPr>
      <w:r w:rsidRPr="009D24A9">
        <w:rPr>
          <w:rFonts w:ascii="Segoe UI" w:hAnsi="Segoe UI" w:cs="Segoe UI"/>
          <w:color w:val="D1D5DB"/>
          <w:sz w:val="24"/>
          <w:szCs w:val="24"/>
        </w:rPr>
        <w:t>In this figure, the plaintext is encrypted using an encryption algorithm and a secret key to produce the ciphertext. The ciphertext is then transmitted to the receiver, who uses the secret key and a decryption algorithm to transform the ciphertext back into plaintext.</w:t>
      </w:r>
    </w:p>
    <w:p w14:paraId="2416547E" w14:textId="7EB1D7E8" w:rsidR="009D24A9" w:rsidRDefault="009D24A9" w:rsidP="00BE7742"/>
    <w:p w14:paraId="07B4E256" w14:textId="415BA4E1" w:rsidR="00390523" w:rsidRDefault="00390523" w:rsidP="00BE7742"/>
    <w:p w14:paraId="51106F7E" w14:textId="04F01722" w:rsidR="00B35A08" w:rsidRDefault="00E95FB6" w:rsidP="00390523">
      <w:pPr>
        <w:tabs>
          <w:tab w:val="center" w:pos="3413"/>
          <w:tab w:val="center" w:pos="9522"/>
        </w:tabs>
        <w:spacing w:after="34" w:line="267" w:lineRule="auto"/>
        <w:rPr>
          <w:sz w:val="20"/>
        </w:rPr>
      </w:pPr>
      <w:r w:rsidRPr="00913A70">
        <w:rPr>
          <w:noProof/>
        </w:rPr>
        <w:lastRenderedPageBreak/>
        <w:drawing>
          <wp:inline distT="0" distB="0" distL="0" distR="0" wp14:anchorId="5C2548E2" wp14:editId="7AA0C69B">
            <wp:extent cx="367030" cy="111125"/>
            <wp:effectExtent l="0" t="0" r="0" b="3175"/>
            <wp:docPr id="8" name="Picture 43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3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7030" cy="111125"/>
                    </a:xfrm>
                    <a:prstGeom prst="rect">
                      <a:avLst/>
                    </a:prstGeom>
                    <a:noFill/>
                    <a:ln>
                      <a:noFill/>
                    </a:ln>
                  </pic:spPr>
                </pic:pic>
              </a:graphicData>
            </a:graphic>
          </wp:inline>
        </w:drawing>
      </w:r>
      <w:r w:rsidR="00390523">
        <w:rPr>
          <w:sz w:val="20"/>
        </w:rPr>
        <w:t xml:space="preserve"> Describe the procedures of transposition cipher. Draw the CIA triad.</w:t>
      </w:r>
    </w:p>
    <w:p w14:paraId="57D7DDD6" w14:textId="77777777" w:rsidR="003145BD" w:rsidRDefault="003145BD" w:rsidP="00390523">
      <w:pPr>
        <w:tabs>
          <w:tab w:val="center" w:pos="3413"/>
          <w:tab w:val="center" w:pos="9522"/>
        </w:tabs>
        <w:spacing w:after="34" w:line="267" w:lineRule="auto"/>
        <w:rPr>
          <w:sz w:val="20"/>
        </w:rPr>
      </w:pPr>
    </w:p>
    <w:p w14:paraId="7620CF59" w14:textId="77777777" w:rsidR="003145BD" w:rsidRPr="003145BD" w:rsidRDefault="003145BD" w:rsidP="003145BD">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hAnsi="Segoe UI" w:cs="Segoe UI"/>
          <w:color w:val="D1D5DB"/>
          <w:sz w:val="24"/>
          <w:szCs w:val="24"/>
        </w:rPr>
      </w:pPr>
      <w:r w:rsidRPr="003145BD">
        <w:rPr>
          <w:rFonts w:ascii="Segoe UI" w:hAnsi="Segoe UI" w:cs="Segoe UI"/>
          <w:color w:val="D1D5DB"/>
          <w:sz w:val="24"/>
          <w:szCs w:val="24"/>
        </w:rPr>
        <w:t>(a) Procedures of transposition cipher: A transposition cipher is a cryptographic technique that rearranges the characters in a message to create a ciphertext. The following are the procedures for transposition cipher:</w:t>
      </w:r>
    </w:p>
    <w:p w14:paraId="63BF7F0B" w14:textId="77777777" w:rsidR="003145BD" w:rsidRPr="003145BD" w:rsidRDefault="003145BD" w:rsidP="003145BD">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D1D5DB"/>
          <w:sz w:val="24"/>
          <w:szCs w:val="24"/>
        </w:rPr>
      </w:pPr>
      <w:r w:rsidRPr="003145BD">
        <w:rPr>
          <w:rFonts w:ascii="Segoe UI" w:hAnsi="Segoe UI" w:cs="Segoe UI"/>
          <w:color w:val="D1D5DB"/>
          <w:sz w:val="24"/>
          <w:szCs w:val="24"/>
        </w:rPr>
        <w:t>Choose a keyword or key phrase: A keyword or key phrase is chosen to determine the order of the columns and rows.</w:t>
      </w:r>
    </w:p>
    <w:p w14:paraId="4479B09F" w14:textId="77777777" w:rsidR="003145BD" w:rsidRPr="003145BD" w:rsidRDefault="003145BD" w:rsidP="003145BD">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D1D5DB"/>
          <w:sz w:val="24"/>
          <w:szCs w:val="24"/>
        </w:rPr>
      </w:pPr>
      <w:r w:rsidRPr="003145BD">
        <w:rPr>
          <w:rFonts w:ascii="Segoe UI" w:hAnsi="Segoe UI" w:cs="Segoe UI"/>
          <w:color w:val="D1D5DB"/>
          <w:sz w:val="24"/>
          <w:szCs w:val="24"/>
        </w:rPr>
        <w:t>Write the message in a grid: The message is written out in a grid, with the number of columns determined by the length of the keyword.</w:t>
      </w:r>
    </w:p>
    <w:p w14:paraId="0B79A59F" w14:textId="77777777" w:rsidR="003145BD" w:rsidRPr="003145BD" w:rsidRDefault="003145BD" w:rsidP="003145BD">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D1D5DB"/>
          <w:sz w:val="24"/>
          <w:szCs w:val="24"/>
        </w:rPr>
      </w:pPr>
      <w:r w:rsidRPr="003145BD">
        <w:rPr>
          <w:rFonts w:ascii="Segoe UI" w:hAnsi="Segoe UI" w:cs="Segoe UI"/>
          <w:color w:val="D1D5DB"/>
          <w:sz w:val="24"/>
          <w:szCs w:val="24"/>
        </w:rPr>
        <w:t>Rearrange the columns: The columns of the grid are rearranged according to the order of the letters in the keyword.</w:t>
      </w:r>
    </w:p>
    <w:p w14:paraId="54D380C7" w14:textId="77777777" w:rsidR="003145BD" w:rsidRPr="003145BD" w:rsidRDefault="003145BD" w:rsidP="003145BD">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D1D5DB"/>
          <w:sz w:val="24"/>
          <w:szCs w:val="24"/>
        </w:rPr>
      </w:pPr>
      <w:r w:rsidRPr="003145BD">
        <w:rPr>
          <w:rFonts w:ascii="Segoe UI" w:hAnsi="Segoe UI" w:cs="Segoe UI"/>
          <w:color w:val="D1D5DB"/>
          <w:sz w:val="24"/>
          <w:szCs w:val="24"/>
        </w:rPr>
        <w:t>Read the message row by row: The message is read out row by row, resulting in the ciphertext.</w:t>
      </w:r>
    </w:p>
    <w:p w14:paraId="5A17BD71" w14:textId="77777777" w:rsidR="003145BD" w:rsidRPr="003145BD" w:rsidRDefault="003145BD" w:rsidP="003145BD">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hAnsi="Segoe UI" w:cs="Segoe UI"/>
          <w:color w:val="D1D5DB"/>
          <w:sz w:val="24"/>
          <w:szCs w:val="24"/>
        </w:rPr>
      </w:pPr>
      <w:r w:rsidRPr="003145BD">
        <w:rPr>
          <w:rFonts w:ascii="Segoe UI" w:hAnsi="Segoe UI" w:cs="Segoe UI"/>
          <w:color w:val="D1D5DB"/>
          <w:sz w:val="24"/>
          <w:szCs w:val="24"/>
        </w:rPr>
        <w:t>CIA triad: The CIA triad is a model that is used to describe the security objectives of confidentiality, integrity, and availability. These objectives are essential for any security system, and they help ensure that data is secure and protected. The CIA triad stands for:</w:t>
      </w:r>
    </w:p>
    <w:p w14:paraId="5BCB6FF1" w14:textId="77777777" w:rsidR="003145BD" w:rsidRPr="003145BD" w:rsidRDefault="003145BD" w:rsidP="00A06551">
      <w:pPr>
        <w:numPr>
          <w:ilvl w:val="0"/>
          <w:numId w:val="5"/>
        </w:numPr>
        <w:pBdr>
          <w:top w:val="single" w:sz="2" w:space="0" w:color="D9D9E3"/>
          <w:left w:val="single" w:sz="2" w:space="5" w:color="D9D9E3"/>
          <w:bottom w:val="single" w:sz="2" w:space="26" w:color="D9D9E3"/>
          <w:right w:val="single" w:sz="2" w:space="0" w:color="D9D9E3"/>
        </w:pBdr>
        <w:shd w:val="clear" w:color="auto" w:fill="444654"/>
        <w:spacing w:after="0" w:line="240" w:lineRule="auto"/>
        <w:rPr>
          <w:rFonts w:ascii="Segoe UI" w:hAnsi="Segoe UI" w:cs="Segoe UI"/>
          <w:color w:val="D1D5DB"/>
          <w:sz w:val="24"/>
          <w:szCs w:val="24"/>
        </w:rPr>
      </w:pPr>
      <w:r w:rsidRPr="003145BD">
        <w:rPr>
          <w:rFonts w:ascii="Segoe UI" w:hAnsi="Segoe UI" w:cs="Segoe UI"/>
          <w:color w:val="D1D5DB"/>
          <w:sz w:val="24"/>
          <w:szCs w:val="24"/>
        </w:rPr>
        <w:t>Confidentiality: ensuring that data is only accessible to authorized users and is protected from unauthorized disclosure.</w:t>
      </w:r>
    </w:p>
    <w:p w14:paraId="26924CDD" w14:textId="77777777" w:rsidR="003145BD" w:rsidRPr="003145BD" w:rsidRDefault="003145BD" w:rsidP="00A06551">
      <w:pPr>
        <w:numPr>
          <w:ilvl w:val="0"/>
          <w:numId w:val="5"/>
        </w:numPr>
        <w:pBdr>
          <w:top w:val="single" w:sz="2" w:space="0" w:color="D9D9E3"/>
          <w:left w:val="single" w:sz="2" w:space="5" w:color="D9D9E3"/>
          <w:bottom w:val="single" w:sz="2" w:space="26" w:color="D9D9E3"/>
          <w:right w:val="single" w:sz="2" w:space="0" w:color="D9D9E3"/>
        </w:pBdr>
        <w:shd w:val="clear" w:color="auto" w:fill="444654"/>
        <w:spacing w:after="0" w:line="240" w:lineRule="auto"/>
        <w:rPr>
          <w:rFonts w:ascii="Segoe UI" w:hAnsi="Segoe UI" w:cs="Segoe UI"/>
          <w:color w:val="D1D5DB"/>
          <w:sz w:val="24"/>
          <w:szCs w:val="24"/>
        </w:rPr>
      </w:pPr>
      <w:r w:rsidRPr="003145BD">
        <w:rPr>
          <w:rFonts w:ascii="Segoe UI" w:hAnsi="Segoe UI" w:cs="Segoe UI"/>
          <w:color w:val="D1D5DB"/>
          <w:sz w:val="24"/>
          <w:szCs w:val="24"/>
        </w:rPr>
        <w:t>Integrity: ensuring that data is accurate, complete, and reliable, and that it is not tampered with or modified in any way.</w:t>
      </w:r>
    </w:p>
    <w:p w14:paraId="559B8BBB" w14:textId="77777777" w:rsidR="003145BD" w:rsidRPr="003145BD" w:rsidRDefault="003145BD" w:rsidP="00A06551">
      <w:pPr>
        <w:numPr>
          <w:ilvl w:val="0"/>
          <w:numId w:val="5"/>
        </w:numPr>
        <w:pBdr>
          <w:top w:val="single" w:sz="2" w:space="0" w:color="D9D9E3"/>
          <w:left w:val="single" w:sz="2" w:space="5" w:color="D9D9E3"/>
          <w:bottom w:val="single" w:sz="2" w:space="26" w:color="D9D9E3"/>
          <w:right w:val="single" w:sz="2" w:space="0" w:color="D9D9E3"/>
        </w:pBdr>
        <w:shd w:val="clear" w:color="auto" w:fill="444654"/>
        <w:spacing w:after="0" w:line="240" w:lineRule="auto"/>
        <w:rPr>
          <w:rFonts w:ascii="Segoe UI" w:hAnsi="Segoe UI" w:cs="Segoe UI"/>
          <w:color w:val="D1D5DB"/>
          <w:sz w:val="24"/>
          <w:szCs w:val="24"/>
        </w:rPr>
      </w:pPr>
      <w:r w:rsidRPr="003145BD">
        <w:rPr>
          <w:rFonts w:ascii="Segoe UI" w:hAnsi="Segoe UI" w:cs="Segoe UI"/>
          <w:color w:val="D1D5DB"/>
          <w:sz w:val="24"/>
          <w:szCs w:val="24"/>
        </w:rPr>
        <w:t>Availability: ensuring that data is accessible to authorized users when they need it and that it is not lost or destroyed.</w:t>
      </w:r>
    </w:p>
    <w:p w14:paraId="3A1CCA9E" w14:textId="0C78EC0C" w:rsidR="00390523" w:rsidRDefault="003145BD" w:rsidP="00390523">
      <w:pPr>
        <w:tabs>
          <w:tab w:val="center" w:pos="3413"/>
          <w:tab w:val="center" w:pos="9522"/>
        </w:tabs>
        <w:spacing w:after="34" w:line="267" w:lineRule="auto"/>
      </w:pPr>
      <w:r w:rsidRPr="003145BD">
        <w:rPr>
          <w:noProof/>
          <w:sz w:val="20"/>
        </w:rPr>
        <w:drawing>
          <wp:inline distT="0" distB="0" distL="0" distR="0" wp14:anchorId="16044AE6" wp14:editId="200CC851">
            <wp:extent cx="6013552" cy="244233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94021" cy="2475016"/>
                    </a:xfrm>
                    <a:prstGeom prst="rect">
                      <a:avLst/>
                    </a:prstGeom>
                  </pic:spPr>
                </pic:pic>
              </a:graphicData>
            </a:graphic>
          </wp:inline>
        </w:drawing>
      </w:r>
      <w:r w:rsidR="00390523">
        <w:rPr>
          <w:sz w:val="20"/>
        </w:rPr>
        <w:tab/>
        <w:t>5</w:t>
      </w:r>
    </w:p>
    <w:p w14:paraId="7D95EF3A" w14:textId="77777777" w:rsidR="00390523" w:rsidRDefault="00390523" w:rsidP="00390523">
      <w:pPr>
        <w:spacing w:after="5" w:line="267" w:lineRule="auto"/>
        <w:ind w:left="1114" w:right="307" w:hanging="389"/>
      </w:pPr>
      <w:r>
        <w:rPr>
          <w:sz w:val="20"/>
        </w:rPr>
        <w:t xml:space="preserve">(b) </w:t>
      </w:r>
      <w:proofErr w:type="spellStart"/>
      <w:r>
        <w:rPr>
          <w:sz w:val="20"/>
        </w:rPr>
        <w:t>i</w:t>
      </w:r>
      <w:proofErr w:type="spellEnd"/>
      <w:r>
        <w:rPr>
          <w:sz w:val="20"/>
        </w:rPr>
        <w:t xml:space="preserve">) Construct a Playfair </w:t>
      </w:r>
      <w:proofErr w:type="spellStart"/>
      <w:r>
        <w:rPr>
          <w:sz w:val="20"/>
        </w:rPr>
        <w:t>Illatrix</w:t>
      </w:r>
      <w:proofErr w:type="spellEnd"/>
      <w:r>
        <w:rPr>
          <w:sz w:val="20"/>
        </w:rPr>
        <w:t xml:space="preserve"> with the key happiness. 5 ii) Using this Playfair matrix of (</w:t>
      </w:r>
      <w:proofErr w:type="spellStart"/>
      <w:r>
        <w:rPr>
          <w:sz w:val="20"/>
        </w:rPr>
        <w:t>i</w:t>
      </w:r>
      <w:proofErr w:type="spellEnd"/>
      <w:r>
        <w:rPr>
          <w:sz w:val="20"/>
        </w:rPr>
        <w:t>) encrypt and decrypt the following message:</w:t>
      </w:r>
    </w:p>
    <w:p w14:paraId="41D22FC9" w14:textId="77777777" w:rsidR="003145BD" w:rsidRDefault="00390523" w:rsidP="00390523">
      <w:pPr>
        <w:spacing w:after="261" w:line="267" w:lineRule="auto"/>
        <w:ind w:left="1916" w:right="216" w:hanging="10"/>
        <w:rPr>
          <w:sz w:val="20"/>
        </w:rPr>
      </w:pPr>
      <w:r>
        <w:rPr>
          <w:sz w:val="20"/>
        </w:rPr>
        <w:t>Have a nice time.</w:t>
      </w:r>
      <w:r w:rsidR="003145BD">
        <w:rPr>
          <w:sz w:val="20"/>
        </w:rPr>
        <w:t xml:space="preserve">              </w:t>
      </w:r>
    </w:p>
    <w:p w14:paraId="0BEBFB8C" w14:textId="77777777" w:rsidR="003145BD" w:rsidRDefault="003145BD" w:rsidP="003145B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 xml:space="preserve">(b) </w:t>
      </w:r>
      <w:proofErr w:type="spellStart"/>
      <w:r>
        <w:rPr>
          <w:rFonts w:ascii="Segoe UI" w:hAnsi="Segoe UI" w:cs="Segoe UI"/>
          <w:color w:val="D1D5DB"/>
        </w:rPr>
        <w:t>i</w:t>
      </w:r>
      <w:proofErr w:type="spellEnd"/>
      <w:r>
        <w:rPr>
          <w:rFonts w:ascii="Segoe UI" w:hAnsi="Segoe UI" w:cs="Segoe UI"/>
          <w:color w:val="D1D5DB"/>
        </w:rPr>
        <w:t xml:space="preserve">) Playfair </w:t>
      </w:r>
      <w:proofErr w:type="spellStart"/>
      <w:r>
        <w:rPr>
          <w:rFonts w:ascii="Segoe UI" w:hAnsi="Segoe UI" w:cs="Segoe UI"/>
          <w:color w:val="D1D5DB"/>
        </w:rPr>
        <w:t>Illatrix</w:t>
      </w:r>
      <w:proofErr w:type="spellEnd"/>
      <w:r>
        <w:rPr>
          <w:rFonts w:ascii="Segoe UI" w:hAnsi="Segoe UI" w:cs="Segoe UI"/>
          <w:color w:val="D1D5DB"/>
        </w:rPr>
        <w:t xml:space="preserve"> with the key happiness:</w:t>
      </w:r>
    </w:p>
    <w:p w14:paraId="35B81DA3" w14:textId="77777777" w:rsidR="00CD0497" w:rsidRDefault="003145BD" w:rsidP="003145B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H A P Y E</w:t>
      </w:r>
    </w:p>
    <w:p w14:paraId="3E355998" w14:textId="77777777" w:rsidR="00CD0497" w:rsidRDefault="003145BD" w:rsidP="003145B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 S I L O N B</w:t>
      </w:r>
    </w:p>
    <w:p w14:paraId="62A0ED91" w14:textId="77777777" w:rsidR="00CD0497" w:rsidRDefault="003145BD" w:rsidP="003145B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 C D F G K</w:t>
      </w:r>
    </w:p>
    <w:p w14:paraId="2F008454" w14:textId="77777777" w:rsidR="00CD0497" w:rsidRDefault="003145BD" w:rsidP="003145B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 M Q R T U </w:t>
      </w:r>
    </w:p>
    <w:p w14:paraId="771DE546" w14:textId="52C6C857" w:rsidR="003145BD" w:rsidRDefault="003145BD" w:rsidP="003145B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V W X Z</w:t>
      </w:r>
    </w:p>
    <w:p w14:paraId="50F1B034" w14:textId="77777777" w:rsidR="003145BD" w:rsidRDefault="003145BD" w:rsidP="003145B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ii) Using this Playfair matrix of (</w:t>
      </w:r>
      <w:proofErr w:type="spellStart"/>
      <w:r>
        <w:rPr>
          <w:rFonts w:ascii="Segoe UI" w:hAnsi="Segoe UI" w:cs="Segoe UI"/>
          <w:color w:val="D1D5DB"/>
        </w:rPr>
        <w:t>i</w:t>
      </w:r>
      <w:proofErr w:type="spellEnd"/>
      <w:r>
        <w:rPr>
          <w:rFonts w:ascii="Segoe UI" w:hAnsi="Segoe UI" w:cs="Segoe UI"/>
          <w:color w:val="D1D5DB"/>
        </w:rPr>
        <w:t>) encrypt and decrypt the following message: Have a nice time.</w:t>
      </w:r>
    </w:p>
    <w:p w14:paraId="6301ABCE" w14:textId="77777777" w:rsidR="003145BD" w:rsidRDefault="003145BD" w:rsidP="003145B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To encrypt "Have a nice time", we break it down into pairs of letters, like this:</w:t>
      </w:r>
    </w:p>
    <w:p w14:paraId="5228F3C6" w14:textId="77777777" w:rsidR="003145BD" w:rsidRDefault="003145BD" w:rsidP="003145B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HA VE AN IC ET IM E</w:t>
      </w:r>
    </w:p>
    <w:p w14:paraId="081CC907" w14:textId="77777777" w:rsidR="003145BD" w:rsidRDefault="003145BD" w:rsidP="003145B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We then use the Playfair matrix to find the corresponding ciphertext letters for each pair:</w:t>
      </w:r>
    </w:p>
    <w:p w14:paraId="7C21E7C4" w14:textId="77777777" w:rsidR="00CD0497" w:rsidRDefault="003145BD" w:rsidP="003145B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HA -&gt; AP </w:t>
      </w:r>
    </w:p>
    <w:p w14:paraId="197118CB" w14:textId="77777777" w:rsidR="00CD0497" w:rsidRDefault="003145BD" w:rsidP="003145B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VE -&gt; WB </w:t>
      </w:r>
    </w:p>
    <w:p w14:paraId="3FFA6199" w14:textId="77777777" w:rsidR="00CD0497" w:rsidRDefault="003145BD" w:rsidP="003145B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AN -&gt; ND</w:t>
      </w:r>
    </w:p>
    <w:p w14:paraId="37D437B2" w14:textId="77777777" w:rsidR="00CD0497" w:rsidRDefault="003145BD" w:rsidP="003145B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 IC -&gt; CK</w:t>
      </w:r>
    </w:p>
    <w:p w14:paraId="60F06B2A" w14:textId="77777777" w:rsidR="00CD0497" w:rsidRDefault="003145BD" w:rsidP="003145B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 ET -&gt; XZ</w:t>
      </w:r>
    </w:p>
    <w:p w14:paraId="3B260F28" w14:textId="77777777" w:rsidR="00CD0497" w:rsidRDefault="003145BD" w:rsidP="003145B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 IM -&gt; RX</w:t>
      </w:r>
    </w:p>
    <w:p w14:paraId="5358B9B4" w14:textId="024C109D" w:rsidR="003145BD" w:rsidRDefault="003145BD" w:rsidP="003145B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 E -&gt; Y</w:t>
      </w:r>
    </w:p>
    <w:p w14:paraId="0DD91605" w14:textId="77777777" w:rsidR="003145BD" w:rsidRDefault="003145BD" w:rsidP="003145B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ciphertext for "Have a nice time" is "APWBNDCKXZRY".</w:t>
      </w:r>
    </w:p>
    <w:p w14:paraId="5C2E794F" w14:textId="77777777" w:rsidR="003145BD" w:rsidRDefault="003145BD" w:rsidP="003145B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To decrypt the ciphertext, we simply reverse the process:</w:t>
      </w:r>
    </w:p>
    <w:p w14:paraId="4566B6EF" w14:textId="77777777" w:rsidR="00A06551" w:rsidRDefault="003145BD" w:rsidP="003145B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AP -&gt; HA </w:t>
      </w:r>
    </w:p>
    <w:p w14:paraId="5238263D" w14:textId="77777777" w:rsidR="00A06551" w:rsidRDefault="003145BD" w:rsidP="003145B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WB -&gt; VE</w:t>
      </w:r>
    </w:p>
    <w:p w14:paraId="120FEB9B" w14:textId="77777777" w:rsidR="00A06551" w:rsidRDefault="003145BD" w:rsidP="003145B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 xml:space="preserve"> ND -&gt; AN </w:t>
      </w:r>
    </w:p>
    <w:p w14:paraId="11F13AD9" w14:textId="77777777" w:rsidR="00A06551" w:rsidRDefault="003145BD" w:rsidP="003145B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CK -&gt; IC </w:t>
      </w:r>
    </w:p>
    <w:p w14:paraId="25FFFF82" w14:textId="77777777" w:rsidR="00A06551" w:rsidRDefault="003145BD" w:rsidP="003145B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XZ -&gt; ET </w:t>
      </w:r>
    </w:p>
    <w:p w14:paraId="588077EA" w14:textId="77777777" w:rsidR="00A06551" w:rsidRDefault="003145BD" w:rsidP="003145B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RX -&gt; IM</w:t>
      </w:r>
    </w:p>
    <w:p w14:paraId="7DF0AE14" w14:textId="68F9F6DD" w:rsidR="003145BD" w:rsidRDefault="003145BD" w:rsidP="003145B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 Y -&gt; E</w:t>
      </w:r>
    </w:p>
    <w:p w14:paraId="15532210" w14:textId="77777777" w:rsidR="003145BD" w:rsidRDefault="003145BD" w:rsidP="003145B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The plaintext for "APWBNDCKXZRY" is "HAVEANICETIME".</w:t>
      </w:r>
    </w:p>
    <w:p w14:paraId="7C07907C" w14:textId="26A5CDBA" w:rsidR="00390523" w:rsidRDefault="003145BD" w:rsidP="00390523">
      <w:pPr>
        <w:spacing w:after="261" w:line="267" w:lineRule="auto"/>
        <w:ind w:left="1916" w:right="216" w:hanging="10"/>
        <w:rPr>
          <w:sz w:val="20"/>
        </w:rPr>
      </w:pPr>
      <w:r>
        <w:rPr>
          <w:sz w:val="20"/>
        </w:rPr>
        <w:t xml:space="preserve">                                                                                                                                    </w:t>
      </w:r>
    </w:p>
    <w:p w14:paraId="0453B632" w14:textId="77777777" w:rsidR="003145BD" w:rsidRDefault="003145BD" w:rsidP="000F366E">
      <w:pPr>
        <w:spacing w:after="261" w:line="267" w:lineRule="auto"/>
        <w:ind w:right="216"/>
      </w:pPr>
    </w:p>
    <w:p w14:paraId="45FB3971" w14:textId="77777777" w:rsidR="00CF6F50" w:rsidRDefault="003371CF" w:rsidP="003371CF">
      <w:pPr>
        <w:tabs>
          <w:tab w:val="center" w:pos="2592"/>
          <w:tab w:val="center" w:pos="9536"/>
        </w:tabs>
        <w:spacing w:after="106" w:line="267" w:lineRule="auto"/>
        <w:rPr>
          <w:sz w:val="20"/>
        </w:rPr>
      </w:pPr>
      <w:r>
        <w:rPr>
          <w:noProof/>
        </w:rPr>
        <w:drawing>
          <wp:inline distT="0" distB="0" distL="0" distR="0" wp14:anchorId="42ACE3E1" wp14:editId="7DAF00A2">
            <wp:extent cx="377993" cy="112810"/>
            <wp:effectExtent l="0" t="0" r="0" b="0"/>
            <wp:docPr id="43632" name="Picture 43632"/>
            <wp:cNvGraphicFramePr/>
            <a:graphic xmlns:a="http://schemas.openxmlformats.org/drawingml/2006/main">
              <a:graphicData uri="http://schemas.openxmlformats.org/drawingml/2006/picture">
                <pic:pic xmlns:pic="http://schemas.openxmlformats.org/drawingml/2006/picture">
                  <pic:nvPicPr>
                    <pic:cNvPr id="43632" name="Picture 43632"/>
                    <pic:cNvPicPr/>
                  </pic:nvPicPr>
                  <pic:blipFill>
                    <a:blip r:embed="rId8"/>
                    <a:stretch>
                      <a:fillRect/>
                    </a:stretch>
                  </pic:blipFill>
                  <pic:spPr>
                    <a:xfrm>
                      <a:off x="0" y="0"/>
                      <a:ext cx="377993" cy="112810"/>
                    </a:xfrm>
                    <a:prstGeom prst="rect">
                      <a:avLst/>
                    </a:prstGeom>
                  </pic:spPr>
                </pic:pic>
              </a:graphicData>
            </a:graphic>
          </wp:inline>
        </w:drawing>
      </w:r>
      <w:r>
        <w:rPr>
          <w:sz w:val="20"/>
        </w:rPr>
        <w:t xml:space="preserve"> Differentiate between block and stream ciphers.</w:t>
      </w:r>
    </w:p>
    <w:p w14:paraId="167226D4" w14:textId="77777777" w:rsidR="00CF6F50" w:rsidRPr="00CF6F50" w:rsidRDefault="00CF6F50" w:rsidP="00CF6F50">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hAnsi="Segoe UI" w:cs="Segoe UI"/>
          <w:color w:val="D1D5DB"/>
          <w:sz w:val="24"/>
          <w:szCs w:val="24"/>
        </w:rPr>
      </w:pPr>
      <w:r w:rsidRPr="00CF6F50">
        <w:rPr>
          <w:rFonts w:ascii="Segoe UI" w:hAnsi="Segoe UI" w:cs="Segoe UI"/>
          <w:color w:val="D1D5DB"/>
          <w:sz w:val="24"/>
          <w:szCs w:val="24"/>
        </w:rPr>
        <w:t>(a) The main difference between block and stream ciphers is in how they encrypt data:</w:t>
      </w:r>
    </w:p>
    <w:p w14:paraId="34483F60" w14:textId="77777777" w:rsidR="00CF6F50" w:rsidRPr="00CF6F50" w:rsidRDefault="00CF6F50" w:rsidP="00CF6F50">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D1D5DB"/>
          <w:sz w:val="24"/>
          <w:szCs w:val="24"/>
        </w:rPr>
      </w:pPr>
      <w:r w:rsidRPr="00CF6F50">
        <w:rPr>
          <w:rFonts w:ascii="Segoe UI" w:hAnsi="Segoe UI" w:cs="Segoe UI"/>
          <w:color w:val="D1D5DB"/>
          <w:sz w:val="24"/>
          <w:szCs w:val="24"/>
        </w:rPr>
        <w:t>Block ciphers: A block cipher encrypts a fixed-length block of data at a time. The block size is usually 64 or 128 bits. The plaintext is divided into blocks, each block is encrypted separately using the same key, and the resulting ciphertext blocks are combined. Examples of block ciphers include AES, DES, and Blowfish.</w:t>
      </w:r>
    </w:p>
    <w:p w14:paraId="52B40DBB" w14:textId="77777777" w:rsidR="00CF6F50" w:rsidRPr="00CF6F50" w:rsidRDefault="00CF6F50" w:rsidP="00CF6F50">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D1D5DB"/>
          <w:sz w:val="24"/>
          <w:szCs w:val="24"/>
        </w:rPr>
      </w:pPr>
      <w:r w:rsidRPr="00CF6F50">
        <w:rPr>
          <w:rFonts w:ascii="Segoe UI" w:hAnsi="Segoe UI" w:cs="Segoe UI"/>
          <w:color w:val="D1D5DB"/>
          <w:sz w:val="24"/>
          <w:szCs w:val="24"/>
        </w:rPr>
        <w:t>Stream ciphers: A stream cipher encrypts data one bit or byte at a time. A stream cipher generates a stream of pseudorandom bits or bytes that are combined with the plaintext using XOR operation. The same key is used to generate the pseudorandom stream and to decrypt the ciphertext. Examples of stream ciphers include RC4, ChaCha20, and Salsa20.</w:t>
      </w:r>
    </w:p>
    <w:p w14:paraId="65CFEA91" w14:textId="31633529" w:rsidR="003371CF" w:rsidRDefault="003371CF" w:rsidP="003371CF">
      <w:pPr>
        <w:tabs>
          <w:tab w:val="center" w:pos="2592"/>
          <w:tab w:val="center" w:pos="9536"/>
        </w:tabs>
        <w:spacing w:after="106" w:line="267" w:lineRule="auto"/>
      </w:pPr>
      <w:r>
        <w:rPr>
          <w:sz w:val="20"/>
        </w:rPr>
        <w:tab/>
        <w:t>2</w:t>
      </w:r>
    </w:p>
    <w:p w14:paraId="74669B4F" w14:textId="0677AA44" w:rsidR="003371CF" w:rsidRPr="00CF6F50" w:rsidRDefault="003371CF" w:rsidP="003371CF">
      <w:pPr>
        <w:numPr>
          <w:ilvl w:val="1"/>
          <w:numId w:val="6"/>
        </w:numPr>
        <w:spacing w:after="58" w:line="267" w:lineRule="auto"/>
        <w:ind w:right="216" w:hanging="398"/>
      </w:pPr>
      <w:r>
        <w:rPr>
          <w:sz w:val="20"/>
        </w:rPr>
        <w:t>Draw the Feistel cipher structure.</w:t>
      </w:r>
      <w:r>
        <w:rPr>
          <w:sz w:val="20"/>
        </w:rPr>
        <w:tab/>
        <w:t>3</w:t>
      </w:r>
    </w:p>
    <w:p w14:paraId="63CC588A" w14:textId="77777777" w:rsidR="00F93C31" w:rsidRPr="00F93C31" w:rsidRDefault="00F93C31" w:rsidP="00F93C3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hAnsi="Segoe UI" w:cs="Segoe UI"/>
          <w:color w:val="D1D5DB"/>
          <w:sz w:val="24"/>
          <w:szCs w:val="24"/>
        </w:rPr>
      </w:pPr>
      <w:r w:rsidRPr="00F93C31">
        <w:rPr>
          <w:rFonts w:ascii="Segoe UI" w:hAnsi="Segoe UI" w:cs="Segoe UI"/>
          <w:color w:val="D1D5DB"/>
          <w:sz w:val="24"/>
          <w:szCs w:val="24"/>
        </w:rPr>
        <w:t>(b) The Feistel cipher structure is a widely used design for block ciphers. It was invented by Horst Feistel in the 1970s and has been used in many cryptographic algorithms, including DES and Blowfish. The Feistel cipher structure consists of the following steps:</w:t>
      </w:r>
    </w:p>
    <w:p w14:paraId="316D8465" w14:textId="77777777" w:rsidR="00F93C31" w:rsidRPr="00F93C31" w:rsidRDefault="00F93C31" w:rsidP="00F93C31">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D1D5DB"/>
          <w:sz w:val="24"/>
          <w:szCs w:val="24"/>
        </w:rPr>
      </w:pPr>
      <w:r w:rsidRPr="00F93C31">
        <w:rPr>
          <w:rFonts w:ascii="Segoe UI" w:hAnsi="Segoe UI" w:cs="Segoe UI"/>
          <w:color w:val="D1D5DB"/>
          <w:sz w:val="24"/>
          <w:szCs w:val="24"/>
        </w:rPr>
        <w:t>The plaintext is divided into two halves.</w:t>
      </w:r>
    </w:p>
    <w:p w14:paraId="517CDD7F" w14:textId="77777777" w:rsidR="00F93C31" w:rsidRPr="00F93C31" w:rsidRDefault="00F93C31" w:rsidP="00F93C31">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D1D5DB"/>
          <w:sz w:val="24"/>
          <w:szCs w:val="24"/>
        </w:rPr>
      </w:pPr>
      <w:r w:rsidRPr="00F93C31">
        <w:rPr>
          <w:rFonts w:ascii="Segoe UI" w:hAnsi="Segoe UI" w:cs="Segoe UI"/>
          <w:color w:val="D1D5DB"/>
          <w:sz w:val="24"/>
          <w:szCs w:val="24"/>
        </w:rPr>
        <w:t>The left half is XORed with a round key.</w:t>
      </w:r>
    </w:p>
    <w:p w14:paraId="3E4A43ED" w14:textId="77777777" w:rsidR="00F93C31" w:rsidRPr="00F93C31" w:rsidRDefault="00F93C31" w:rsidP="00F93C31">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D1D5DB"/>
          <w:sz w:val="24"/>
          <w:szCs w:val="24"/>
        </w:rPr>
      </w:pPr>
      <w:r w:rsidRPr="00F93C31">
        <w:rPr>
          <w:rFonts w:ascii="Segoe UI" w:hAnsi="Segoe UI" w:cs="Segoe UI"/>
          <w:color w:val="D1D5DB"/>
          <w:sz w:val="24"/>
          <w:szCs w:val="24"/>
        </w:rPr>
        <w:t>The result is fed into a round function that takes the right half as input and produces a new right half as output.</w:t>
      </w:r>
    </w:p>
    <w:p w14:paraId="421CBF6D" w14:textId="77777777" w:rsidR="00F93C31" w:rsidRPr="00F93C31" w:rsidRDefault="00F93C31" w:rsidP="00F93C31">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D1D5DB"/>
          <w:sz w:val="24"/>
          <w:szCs w:val="24"/>
        </w:rPr>
      </w:pPr>
      <w:r w:rsidRPr="00F93C31">
        <w:rPr>
          <w:rFonts w:ascii="Segoe UI" w:hAnsi="Segoe UI" w:cs="Segoe UI"/>
          <w:color w:val="D1D5DB"/>
          <w:sz w:val="24"/>
          <w:szCs w:val="24"/>
        </w:rPr>
        <w:t>The new right half is XORed with the left half from step 1.</w:t>
      </w:r>
    </w:p>
    <w:p w14:paraId="63E89AC0" w14:textId="77777777" w:rsidR="00F93C31" w:rsidRPr="00F93C31" w:rsidRDefault="00F93C31" w:rsidP="00F93C31">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D1D5DB"/>
          <w:sz w:val="24"/>
          <w:szCs w:val="24"/>
        </w:rPr>
      </w:pPr>
      <w:r w:rsidRPr="00F93C31">
        <w:rPr>
          <w:rFonts w:ascii="Segoe UI" w:hAnsi="Segoe UI" w:cs="Segoe UI"/>
          <w:color w:val="D1D5DB"/>
          <w:sz w:val="24"/>
          <w:szCs w:val="24"/>
        </w:rPr>
        <w:t>The left and right halves are swapped, and the process is repeated for a fixed number of rounds.</w:t>
      </w:r>
    </w:p>
    <w:p w14:paraId="6D85B600" w14:textId="77777777" w:rsidR="00F93C31" w:rsidRPr="00F93C31" w:rsidRDefault="00F93C31" w:rsidP="00F93C31">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D1D5DB"/>
          <w:sz w:val="24"/>
          <w:szCs w:val="24"/>
        </w:rPr>
      </w:pPr>
      <w:r w:rsidRPr="00F93C31">
        <w:rPr>
          <w:rFonts w:ascii="Segoe UI" w:hAnsi="Segoe UI" w:cs="Segoe UI"/>
          <w:color w:val="D1D5DB"/>
          <w:sz w:val="24"/>
          <w:szCs w:val="24"/>
        </w:rPr>
        <w:lastRenderedPageBreak/>
        <w:t>Finally, the two halves are combined to produce the ciphertext.</w:t>
      </w:r>
    </w:p>
    <w:p w14:paraId="3DA420AD" w14:textId="77777777" w:rsidR="00F93C31" w:rsidRPr="00F93C31" w:rsidRDefault="00F93C31" w:rsidP="00F93C3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hAnsi="Segoe UI" w:cs="Segoe UI"/>
          <w:color w:val="D1D5DB"/>
          <w:sz w:val="24"/>
          <w:szCs w:val="24"/>
        </w:rPr>
      </w:pPr>
      <w:r w:rsidRPr="00F93C31">
        <w:rPr>
          <w:rFonts w:ascii="Segoe UI" w:hAnsi="Segoe UI" w:cs="Segoe UI"/>
          <w:color w:val="D1D5DB"/>
          <w:sz w:val="24"/>
          <w:szCs w:val="24"/>
        </w:rPr>
        <w:t>Here is a diagram of the Feistel cipher structure:</w:t>
      </w:r>
    </w:p>
    <w:p w14:paraId="37CB98EB" w14:textId="2506CD33" w:rsidR="00CF6F50" w:rsidRDefault="00F93C31" w:rsidP="00CF6F50">
      <w:pPr>
        <w:spacing w:after="58" w:line="267" w:lineRule="auto"/>
        <w:ind w:left="1106" w:right="216"/>
      </w:pPr>
      <w:r w:rsidRPr="00F93C31">
        <w:rPr>
          <w:noProof/>
        </w:rPr>
        <w:drawing>
          <wp:inline distT="0" distB="0" distL="0" distR="0" wp14:anchorId="10FADA86" wp14:editId="699B465F">
            <wp:extent cx="5731510" cy="41167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16705"/>
                    </a:xfrm>
                    <a:prstGeom prst="rect">
                      <a:avLst/>
                    </a:prstGeom>
                  </pic:spPr>
                </pic:pic>
              </a:graphicData>
            </a:graphic>
          </wp:inline>
        </w:drawing>
      </w:r>
    </w:p>
    <w:p w14:paraId="1F610F5A" w14:textId="77777777" w:rsidR="003371CF" w:rsidRDefault="003371CF" w:rsidP="003371CF">
      <w:pPr>
        <w:numPr>
          <w:ilvl w:val="1"/>
          <w:numId w:val="6"/>
        </w:numPr>
        <w:spacing w:after="5" w:line="267" w:lineRule="auto"/>
        <w:ind w:right="216" w:hanging="398"/>
      </w:pPr>
      <w:r>
        <w:rPr>
          <w:sz w:val="20"/>
        </w:rPr>
        <w:t>Derive two keys for S-DES scheme for the following values:</w:t>
      </w:r>
      <w:r>
        <w:rPr>
          <w:sz w:val="20"/>
        </w:rPr>
        <w:tab/>
        <w:t>5</w:t>
      </w:r>
    </w:p>
    <w:p w14:paraId="6996A7AA" w14:textId="77777777" w:rsidR="003371CF" w:rsidRDefault="003371CF" w:rsidP="003371CF">
      <w:pPr>
        <w:tabs>
          <w:tab w:val="center" w:pos="1478"/>
          <w:tab w:val="center" w:pos="3538"/>
        </w:tabs>
        <w:spacing w:after="5" w:line="267" w:lineRule="auto"/>
      </w:pPr>
      <w:r>
        <w:rPr>
          <w:sz w:val="20"/>
        </w:rPr>
        <w:tab/>
      </w:r>
      <w:proofErr w:type="spellStart"/>
      <w:r>
        <w:rPr>
          <w:sz w:val="20"/>
        </w:rPr>
        <w:t>i</w:t>
      </w:r>
      <w:proofErr w:type="spellEnd"/>
      <w:r>
        <w:rPr>
          <w:sz w:val="20"/>
        </w:rPr>
        <w:t>)</w:t>
      </w:r>
      <w:r>
        <w:rPr>
          <w:sz w:val="20"/>
        </w:rPr>
        <w:tab/>
        <w:t>10-bit key as input key: 10101 101 10</w:t>
      </w:r>
    </w:p>
    <w:p w14:paraId="53AB18E5" w14:textId="77777777" w:rsidR="003371CF" w:rsidRDefault="003371CF" w:rsidP="003371CF">
      <w:pPr>
        <w:tabs>
          <w:tab w:val="center" w:pos="1542"/>
          <w:tab w:val="center" w:pos="3999"/>
        </w:tabs>
        <w:spacing w:after="5" w:line="267" w:lineRule="auto"/>
      </w:pPr>
      <w:r>
        <w:rPr>
          <w:sz w:val="20"/>
        </w:rPr>
        <w:tab/>
      </w:r>
      <w:r>
        <w:rPr>
          <w:noProof/>
        </w:rPr>
        <w:drawing>
          <wp:inline distT="0" distB="0" distL="0" distR="0" wp14:anchorId="3DB83525" wp14:editId="5EDBB4AA">
            <wp:extent cx="100595" cy="115859"/>
            <wp:effectExtent l="0" t="0" r="0" b="0"/>
            <wp:docPr id="43634" name="Picture 43634"/>
            <wp:cNvGraphicFramePr/>
            <a:graphic xmlns:a="http://schemas.openxmlformats.org/drawingml/2006/main">
              <a:graphicData uri="http://schemas.openxmlformats.org/drawingml/2006/picture">
                <pic:pic xmlns:pic="http://schemas.openxmlformats.org/drawingml/2006/picture">
                  <pic:nvPicPr>
                    <pic:cNvPr id="43634" name="Picture 43634"/>
                    <pic:cNvPicPr/>
                  </pic:nvPicPr>
                  <pic:blipFill>
                    <a:blip r:embed="rId10"/>
                    <a:stretch>
                      <a:fillRect/>
                    </a:stretch>
                  </pic:blipFill>
                  <pic:spPr>
                    <a:xfrm>
                      <a:off x="0" y="0"/>
                      <a:ext cx="100595" cy="115859"/>
                    </a:xfrm>
                    <a:prstGeom prst="rect">
                      <a:avLst/>
                    </a:prstGeom>
                  </pic:spPr>
                </pic:pic>
              </a:graphicData>
            </a:graphic>
          </wp:inline>
        </w:drawing>
      </w:r>
      <w:r>
        <w:rPr>
          <w:sz w:val="20"/>
        </w:rPr>
        <w:tab/>
        <w:t>Two permutation function 10 and 8 as follows</w:t>
      </w:r>
    </w:p>
    <w:tbl>
      <w:tblPr>
        <w:tblStyle w:val="TableGrid"/>
        <w:tblW w:w="5108" w:type="dxa"/>
        <w:tblInd w:w="2679" w:type="dxa"/>
        <w:tblCellMar>
          <w:left w:w="182" w:type="dxa"/>
          <w:right w:w="115" w:type="dxa"/>
        </w:tblCellMar>
        <w:tblLook w:val="04A0" w:firstRow="1" w:lastRow="0" w:firstColumn="1" w:lastColumn="0" w:noHBand="0" w:noVBand="1"/>
      </w:tblPr>
      <w:tblGrid>
        <w:gridCol w:w="491"/>
        <w:gridCol w:w="31"/>
        <w:gridCol w:w="491"/>
        <w:gridCol w:w="22"/>
        <w:gridCol w:w="493"/>
        <w:gridCol w:w="15"/>
        <w:gridCol w:w="500"/>
        <w:gridCol w:w="8"/>
        <w:gridCol w:w="505"/>
        <w:gridCol w:w="525"/>
        <w:gridCol w:w="505"/>
        <w:gridCol w:w="13"/>
        <w:gridCol w:w="495"/>
        <w:gridCol w:w="16"/>
        <w:gridCol w:w="489"/>
        <w:gridCol w:w="29"/>
        <w:gridCol w:w="480"/>
      </w:tblGrid>
      <w:tr w:rsidR="003371CF" w14:paraId="3952AB67" w14:textId="77777777" w:rsidTr="00520DC3">
        <w:trPr>
          <w:trHeight w:val="235"/>
        </w:trPr>
        <w:tc>
          <w:tcPr>
            <w:tcW w:w="523" w:type="dxa"/>
            <w:gridSpan w:val="2"/>
            <w:tcBorders>
              <w:top w:val="single" w:sz="2" w:space="0" w:color="000000"/>
              <w:left w:val="single" w:sz="2" w:space="0" w:color="000000"/>
              <w:bottom w:val="single" w:sz="2" w:space="0" w:color="000000"/>
              <w:right w:val="nil"/>
            </w:tcBorders>
          </w:tcPr>
          <w:p w14:paraId="65E6F7DC" w14:textId="77777777" w:rsidR="003371CF" w:rsidRDefault="003371CF" w:rsidP="00520DC3"/>
        </w:tc>
        <w:tc>
          <w:tcPr>
            <w:tcW w:w="514" w:type="dxa"/>
            <w:gridSpan w:val="2"/>
            <w:tcBorders>
              <w:top w:val="single" w:sz="2" w:space="0" w:color="000000"/>
              <w:left w:val="nil"/>
              <w:bottom w:val="single" w:sz="2" w:space="0" w:color="000000"/>
              <w:right w:val="nil"/>
            </w:tcBorders>
          </w:tcPr>
          <w:p w14:paraId="68BF97A0" w14:textId="77777777" w:rsidR="003371CF" w:rsidRDefault="003371CF" w:rsidP="00520DC3"/>
        </w:tc>
        <w:tc>
          <w:tcPr>
            <w:tcW w:w="509" w:type="dxa"/>
            <w:gridSpan w:val="2"/>
            <w:tcBorders>
              <w:top w:val="single" w:sz="2" w:space="0" w:color="000000"/>
              <w:left w:val="nil"/>
              <w:bottom w:val="single" w:sz="2" w:space="0" w:color="000000"/>
              <w:right w:val="nil"/>
            </w:tcBorders>
          </w:tcPr>
          <w:p w14:paraId="1928B3C3" w14:textId="77777777" w:rsidR="003371CF" w:rsidRDefault="003371CF" w:rsidP="00520DC3"/>
        </w:tc>
        <w:tc>
          <w:tcPr>
            <w:tcW w:w="509" w:type="dxa"/>
            <w:gridSpan w:val="2"/>
            <w:tcBorders>
              <w:top w:val="single" w:sz="2" w:space="0" w:color="000000"/>
              <w:left w:val="nil"/>
              <w:bottom w:val="single" w:sz="2" w:space="0" w:color="000000"/>
              <w:right w:val="nil"/>
            </w:tcBorders>
          </w:tcPr>
          <w:p w14:paraId="49850320" w14:textId="77777777" w:rsidR="003371CF" w:rsidRDefault="003371CF" w:rsidP="00520DC3"/>
        </w:tc>
        <w:tc>
          <w:tcPr>
            <w:tcW w:w="3053" w:type="dxa"/>
            <w:gridSpan w:val="9"/>
            <w:tcBorders>
              <w:top w:val="single" w:sz="2" w:space="0" w:color="000000"/>
              <w:left w:val="nil"/>
              <w:bottom w:val="single" w:sz="2" w:space="0" w:color="000000"/>
              <w:right w:val="single" w:sz="2" w:space="0" w:color="000000"/>
            </w:tcBorders>
          </w:tcPr>
          <w:p w14:paraId="0ED5C0D0" w14:textId="77777777" w:rsidR="003371CF" w:rsidRDefault="003371CF" w:rsidP="00520DC3">
            <w:pPr>
              <w:spacing w:after="0"/>
              <w:ind w:left="182"/>
            </w:pPr>
            <w:r>
              <w:rPr>
                <w:sz w:val="18"/>
              </w:rPr>
              <w:t>p 10</w:t>
            </w:r>
          </w:p>
        </w:tc>
      </w:tr>
      <w:tr w:rsidR="003371CF" w14:paraId="2C0B9726" w14:textId="77777777" w:rsidTr="00520DC3">
        <w:trPr>
          <w:trHeight w:val="245"/>
        </w:trPr>
        <w:tc>
          <w:tcPr>
            <w:tcW w:w="523" w:type="dxa"/>
            <w:gridSpan w:val="2"/>
            <w:tcBorders>
              <w:top w:val="single" w:sz="2" w:space="0" w:color="000000"/>
              <w:left w:val="single" w:sz="2" w:space="0" w:color="000000"/>
              <w:bottom w:val="single" w:sz="2" w:space="0" w:color="000000"/>
              <w:right w:val="single" w:sz="2" w:space="0" w:color="000000"/>
            </w:tcBorders>
          </w:tcPr>
          <w:p w14:paraId="33865EF8" w14:textId="77777777" w:rsidR="003371CF" w:rsidRDefault="003371CF" w:rsidP="00520DC3">
            <w:pPr>
              <w:spacing w:after="0"/>
              <w:ind w:right="72"/>
              <w:jc w:val="center"/>
            </w:pPr>
            <w:r>
              <w:rPr>
                <w:sz w:val="14"/>
              </w:rPr>
              <w:t>I</w:t>
            </w:r>
          </w:p>
        </w:tc>
        <w:tc>
          <w:tcPr>
            <w:tcW w:w="514" w:type="dxa"/>
            <w:gridSpan w:val="2"/>
            <w:tcBorders>
              <w:top w:val="single" w:sz="2" w:space="0" w:color="000000"/>
              <w:left w:val="single" w:sz="2" w:space="0" w:color="000000"/>
              <w:bottom w:val="single" w:sz="2" w:space="0" w:color="000000"/>
              <w:right w:val="single" w:sz="2" w:space="0" w:color="000000"/>
            </w:tcBorders>
          </w:tcPr>
          <w:p w14:paraId="44F60DAF" w14:textId="77777777" w:rsidR="003371CF" w:rsidRDefault="003371CF" w:rsidP="00520DC3">
            <w:pPr>
              <w:spacing w:after="0"/>
              <w:ind w:right="82"/>
              <w:jc w:val="center"/>
            </w:pPr>
            <w:r>
              <w:rPr>
                <w:sz w:val="20"/>
              </w:rPr>
              <w:t>5</w:t>
            </w:r>
          </w:p>
        </w:tc>
        <w:tc>
          <w:tcPr>
            <w:tcW w:w="509" w:type="dxa"/>
            <w:gridSpan w:val="2"/>
            <w:tcBorders>
              <w:top w:val="single" w:sz="2" w:space="0" w:color="000000"/>
              <w:left w:val="single" w:sz="2" w:space="0" w:color="000000"/>
              <w:bottom w:val="single" w:sz="2" w:space="0" w:color="000000"/>
              <w:right w:val="single" w:sz="2" w:space="0" w:color="000000"/>
            </w:tcBorders>
          </w:tcPr>
          <w:p w14:paraId="2E77D841" w14:textId="77777777" w:rsidR="003371CF" w:rsidRDefault="003371CF" w:rsidP="00520DC3">
            <w:pPr>
              <w:spacing w:after="0"/>
              <w:ind w:right="72"/>
              <w:jc w:val="center"/>
            </w:pPr>
            <w:r>
              <w:t>8</w:t>
            </w:r>
          </w:p>
        </w:tc>
        <w:tc>
          <w:tcPr>
            <w:tcW w:w="509" w:type="dxa"/>
            <w:gridSpan w:val="2"/>
            <w:tcBorders>
              <w:top w:val="single" w:sz="2" w:space="0" w:color="000000"/>
              <w:left w:val="single" w:sz="2" w:space="0" w:color="000000"/>
              <w:bottom w:val="single" w:sz="2" w:space="0" w:color="000000"/>
              <w:right w:val="single" w:sz="2" w:space="0" w:color="000000"/>
            </w:tcBorders>
          </w:tcPr>
          <w:p w14:paraId="46AFFBBF" w14:textId="77777777" w:rsidR="003371CF" w:rsidRDefault="003371CF" w:rsidP="00520DC3">
            <w:pPr>
              <w:spacing w:after="0"/>
              <w:ind w:right="72"/>
              <w:jc w:val="center"/>
            </w:pPr>
            <w:r>
              <w:t>9</w:t>
            </w:r>
          </w:p>
        </w:tc>
        <w:tc>
          <w:tcPr>
            <w:tcW w:w="509" w:type="dxa"/>
            <w:tcBorders>
              <w:top w:val="single" w:sz="2" w:space="0" w:color="000000"/>
              <w:left w:val="single" w:sz="2" w:space="0" w:color="000000"/>
              <w:bottom w:val="single" w:sz="2" w:space="0" w:color="000000"/>
              <w:right w:val="single" w:sz="2" w:space="0" w:color="000000"/>
            </w:tcBorders>
          </w:tcPr>
          <w:p w14:paraId="6859A8D3" w14:textId="77777777" w:rsidR="003371CF" w:rsidRDefault="003371CF" w:rsidP="00520DC3"/>
        </w:tc>
        <w:tc>
          <w:tcPr>
            <w:tcW w:w="504" w:type="dxa"/>
            <w:tcBorders>
              <w:top w:val="single" w:sz="2" w:space="0" w:color="000000"/>
              <w:left w:val="single" w:sz="2" w:space="0" w:color="000000"/>
              <w:bottom w:val="single" w:sz="2" w:space="0" w:color="000000"/>
              <w:right w:val="single" w:sz="2" w:space="0" w:color="000000"/>
            </w:tcBorders>
          </w:tcPr>
          <w:p w14:paraId="52AE89B5" w14:textId="77777777" w:rsidR="003371CF" w:rsidRDefault="003371CF" w:rsidP="00520DC3">
            <w:pPr>
              <w:spacing w:after="0"/>
              <w:ind w:right="48"/>
              <w:jc w:val="center"/>
            </w:pPr>
            <w:r>
              <w:rPr>
                <w:sz w:val="18"/>
              </w:rPr>
              <w:t>10</w:t>
            </w:r>
          </w:p>
        </w:tc>
        <w:tc>
          <w:tcPr>
            <w:tcW w:w="509" w:type="dxa"/>
            <w:tcBorders>
              <w:top w:val="single" w:sz="2" w:space="0" w:color="000000"/>
              <w:left w:val="single" w:sz="2" w:space="0" w:color="000000"/>
              <w:bottom w:val="single" w:sz="2" w:space="0" w:color="000000"/>
              <w:right w:val="single" w:sz="2" w:space="0" w:color="000000"/>
            </w:tcBorders>
          </w:tcPr>
          <w:p w14:paraId="0CE5C38B" w14:textId="77777777" w:rsidR="003371CF" w:rsidRDefault="003371CF" w:rsidP="00520DC3"/>
        </w:tc>
        <w:tc>
          <w:tcPr>
            <w:tcW w:w="509" w:type="dxa"/>
            <w:gridSpan w:val="2"/>
            <w:tcBorders>
              <w:top w:val="single" w:sz="2" w:space="0" w:color="000000"/>
              <w:left w:val="single" w:sz="2" w:space="0" w:color="000000"/>
              <w:bottom w:val="single" w:sz="2" w:space="0" w:color="000000"/>
              <w:right w:val="single" w:sz="2" w:space="0" w:color="000000"/>
            </w:tcBorders>
          </w:tcPr>
          <w:p w14:paraId="658B565A" w14:textId="77777777" w:rsidR="003371CF" w:rsidRDefault="003371CF" w:rsidP="00520DC3"/>
        </w:tc>
        <w:tc>
          <w:tcPr>
            <w:tcW w:w="509" w:type="dxa"/>
            <w:gridSpan w:val="2"/>
            <w:tcBorders>
              <w:top w:val="single" w:sz="2" w:space="0" w:color="000000"/>
              <w:left w:val="single" w:sz="2" w:space="0" w:color="000000"/>
              <w:bottom w:val="single" w:sz="2" w:space="0" w:color="000000"/>
              <w:right w:val="single" w:sz="2" w:space="0" w:color="000000"/>
            </w:tcBorders>
          </w:tcPr>
          <w:p w14:paraId="2D7CB701" w14:textId="77777777" w:rsidR="003371CF" w:rsidRDefault="003371CF" w:rsidP="00520DC3"/>
        </w:tc>
        <w:tc>
          <w:tcPr>
            <w:tcW w:w="514" w:type="dxa"/>
            <w:gridSpan w:val="2"/>
            <w:tcBorders>
              <w:top w:val="single" w:sz="2" w:space="0" w:color="000000"/>
              <w:left w:val="single" w:sz="2" w:space="0" w:color="000000"/>
              <w:bottom w:val="single" w:sz="2" w:space="0" w:color="000000"/>
              <w:right w:val="single" w:sz="2" w:space="0" w:color="000000"/>
            </w:tcBorders>
          </w:tcPr>
          <w:p w14:paraId="248561F4" w14:textId="77777777" w:rsidR="003371CF" w:rsidRDefault="003371CF" w:rsidP="00520DC3"/>
        </w:tc>
      </w:tr>
      <w:tr w:rsidR="003371CF" w14:paraId="1B533EAB" w14:textId="77777777" w:rsidTr="00520DC3">
        <w:tblPrEx>
          <w:tblCellMar>
            <w:left w:w="115" w:type="dxa"/>
          </w:tblCellMar>
        </w:tblPrEx>
        <w:trPr>
          <w:gridBefore w:val="1"/>
          <w:gridAfter w:val="1"/>
          <w:wBefore w:w="492" w:type="dxa"/>
          <w:wAfter w:w="483" w:type="dxa"/>
          <w:trHeight w:val="235"/>
        </w:trPr>
        <w:tc>
          <w:tcPr>
            <w:tcW w:w="523" w:type="dxa"/>
            <w:gridSpan w:val="2"/>
            <w:tcBorders>
              <w:top w:val="single" w:sz="2" w:space="0" w:color="000000"/>
              <w:left w:val="single" w:sz="2" w:space="0" w:color="000000"/>
              <w:bottom w:val="single" w:sz="2" w:space="0" w:color="000000"/>
              <w:right w:val="nil"/>
            </w:tcBorders>
          </w:tcPr>
          <w:p w14:paraId="53B2478C" w14:textId="77777777" w:rsidR="003371CF" w:rsidRDefault="003371CF" w:rsidP="00520DC3"/>
        </w:tc>
        <w:tc>
          <w:tcPr>
            <w:tcW w:w="516" w:type="dxa"/>
            <w:gridSpan w:val="2"/>
            <w:tcBorders>
              <w:top w:val="single" w:sz="2" w:space="0" w:color="000000"/>
              <w:left w:val="nil"/>
              <w:bottom w:val="single" w:sz="2" w:space="0" w:color="000000"/>
              <w:right w:val="nil"/>
            </w:tcBorders>
          </w:tcPr>
          <w:p w14:paraId="796FAF48" w14:textId="77777777" w:rsidR="003371CF" w:rsidRDefault="003371CF" w:rsidP="00520DC3"/>
        </w:tc>
        <w:tc>
          <w:tcPr>
            <w:tcW w:w="516" w:type="dxa"/>
            <w:gridSpan w:val="2"/>
            <w:tcBorders>
              <w:top w:val="single" w:sz="2" w:space="0" w:color="000000"/>
              <w:left w:val="nil"/>
              <w:bottom w:val="single" w:sz="2" w:space="0" w:color="000000"/>
              <w:right w:val="nil"/>
            </w:tcBorders>
          </w:tcPr>
          <w:p w14:paraId="4CA44CCD" w14:textId="77777777" w:rsidR="003371CF" w:rsidRDefault="003371CF" w:rsidP="00520DC3"/>
        </w:tc>
        <w:tc>
          <w:tcPr>
            <w:tcW w:w="514" w:type="dxa"/>
            <w:gridSpan w:val="2"/>
            <w:tcBorders>
              <w:top w:val="single" w:sz="2" w:space="0" w:color="000000"/>
              <w:left w:val="nil"/>
              <w:bottom w:val="single" w:sz="2" w:space="0" w:color="000000"/>
              <w:right w:val="nil"/>
            </w:tcBorders>
          </w:tcPr>
          <w:p w14:paraId="562320D3" w14:textId="77777777" w:rsidR="003371CF" w:rsidRDefault="003371CF" w:rsidP="00520DC3"/>
        </w:tc>
        <w:tc>
          <w:tcPr>
            <w:tcW w:w="1033" w:type="dxa"/>
            <w:gridSpan w:val="3"/>
            <w:tcBorders>
              <w:top w:val="single" w:sz="2" w:space="0" w:color="000000"/>
              <w:left w:val="nil"/>
              <w:bottom w:val="single" w:sz="2" w:space="0" w:color="000000"/>
              <w:right w:val="nil"/>
            </w:tcBorders>
          </w:tcPr>
          <w:p w14:paraId="1CAF1C04" w14:textId="77777777" w:rsidR="003371CF" w:rsidRDefault="003371CF" w:rsidP="00520DC3"/>
        </w:tc>
        <w:tc>
          <w:tcPr>
            <w:tcW w:w="1034" w:type="dxa"/>
            <w:gridSpan w:val="4"/>
            <w:tcBorders>
              <w:top w:val="single" w:sz="2" w:space="0" w:color="000000"/>
              <w:left w:val="nil"/>
              <w:bottom w:val="single" w:sz="2" w:space="0" w:color="000000"/>
              <w:right w:val="single" w:sz="2" w:space="0" w:color="000000"/>
            </w:tcBorders>
          </w:tcPr>
          <w:p w14:paraId="04D2855F" w14:textId="77777777" w:rsidR="003371CF" w:rsidRDefault="003371CF" w:rsidP="00520DC3"/>
        </w:tc>
      </w:tr>
      <w:tr w:rsidR="003371CF" w14:paraId="6BF21F6F" w14:textId="77777777" w:rsidTr="00520DC3">
        <w:tblPrEx>
          <w:tblCellMar>
            <w:left w:w="115" w:type="dxa"/>
          </w:tblCellMar>
        </w:tblPrEx>
        <w:trPr>
          <w:gridBefore w:val="1"/>
          <w:gridAfter w:val="1"/>
          <w:wBefore w:w="492" w:type="dxa"/>
          <w:wAfter w:w="483" w:type="dxa"/>
          <w:trHeight w:val="245"/>
        </w:trPr>
        <w:tc>
          <w:tcPr>
            <w:tcW w:w="523" w:type="dxa"/>
            <w:gridSpan w:val="2"/>
            <w:tcBorders>
              <w:top w:val="single" w:sz="2" w:space="0" w:color="000000"/>
              <w:left w:val="single" w:sz="2" w:space="0" w:color="000000"/>
              <w:bottom w:val="single" w:sz="2" w:space="0" w:color="000000"/>
              <w:right w:val="single" w:sz="2" w:space="0" w:color="000000"/>
            </w:tcBorders>
          </w:tcPr>
          <w:p w14:paraId="6397DF97" w14:textId="77777777" w:rsidR="003371CF" w:rsidRDefault="003371CF" w:rsidP="00520DC3">
            <w:pPr>
              <w:spacing w:after="0"/>
              <w:ind w:right="5"/>
              <w:jc w:val="center"/>
            </w:pPr>
            <w:r>
              <w:rPr>
                <w:sz w:val="20"/>
              </w:rPr>
              <w:t>6</w:t>
            </w:r>
          </w:p>
        </w:tc>
        <w:tc>
          <w:tcPr>
            <w:tcW w:w="516" w:type="dxa"/>
            <w:gridSpan w:val="2"/>
            <w:tcBorders>
              <w:top w:val="single" w:sz="2" w:space="0" w:color="000000"/>
              <w:left w:val="single" w:sz="2" w:space="0" w:color="000000"/>
              <w:bottom w:val="single" w:sz="2" w:space="0" w:color="000000"/>
              <w:right w:val="single" w:sz="2" w:space="0" w:color="000000"/>
            </w:tcBorders>
          </w:tcPr>
          <w:p w14:paraId="546989E8" w14:textId="77777777" w:rsidR="003371CF" w:rsidRDefault="003371CF" w:rsidP="00520DC3">
            <w:pPr>
              <w:spacing w:after="0"/>
              <w:ind w:right="2"/>
              <w:jc w:val="center"/>
            </w:pPr>
            <w:r>
              <w:rPr>
                <w:sz w:val="20"/>
              </w:rPr>
              <w:t>5</w:t>
            </w:r>
          </w:p>
        </w:tc>
        <w:tc>
          <w:tcPr>
            <w:tcW w:w="516" w:type="dxa"/>
            <w:gridSpan w:val="2"/>
            <w:tcBorders>
              <w:top w:val="single" w:sz="2" w:space="0" w:color="000000"/>
              <w:left w:val="single" w:sz="2" w:space="0" w:color="000000"/>
              <w:bottom w:val="single" w:sz="2" w:space="0" w:color="000000"/>
              <w:right w:val="single" w:sz="2" w:space="0" w:color="000000"/>
            </w:tcBorders>
          </w:tcPr>
          <w:p w14:paraId="6FDC7241" w14:textId="77777777" w:rsidR="003371CF" w:rsidRDefault="003371CF" w:rsidP="00520DC3">
            <w:pPr>
              <w:spacing w:after="0"/>
              <w:ind w:right="2"/>
              <w:jc w:val="center"/>
            </w:pPr>
            <w:r>
              <w:t>7</w:t>
            </w:r>
          </w:p>
        </w:tc>
        <w:tc>
          <w:tcPr>
            <w:tcW w:w="514" w:type="dxa"/>
            <w:gridSpan w:val="2"/>
            <w:tcBorders>
              <w:top w:val="single" w:sz="2" w:space="0" w:color="000000"/>
              <w:left w:val="single" w:sz="2" w:space="0" w:color="000000"/>
              <w:bottom w:val="single" w:sz="2" w:space="0" w:color="000000"/>
              <w:right w:val="single" w:sz="2" w:space="0" w:color="000000"/>
            </w:tcBorders>
          </w:tcPr>
          <w:p w14:paraId="771813CF" w14:textId="77777777" w:rsidR="003371CF" w:rsidRDefault="003371CF" w:rsidP="00520DC3">
            <w:pPr>
              <w:spacing w:after="0"/>
              <w:ind w:right="10"/>
              <w:jc w:val="center"/>
            </w:pPr>
            <w:r>
              <w:rPr>
                <w:sz w:val="20"/>
              </w:rPr>
              <w:t>4</w:t>
            </w:r>
          </w:p>
        </w:tc>
        <w:tc>
          <w:tcPr>
            <w:tcW w:w="511" w:type="dxa"/>
            <w:tcBorders>
              <w:top w:val="single" w:sz="2" w:space="0" w:color="000000"/>
              <w:left w:val="single" w:sz="2" w:space="0" w:color="000000"/>
              <w:bottom w:val="single" w:sz="2" w:space="0" w:color="000000"/>
              <w:right w:val="single" w:sz="2" w:space="0" w:color="000000"/>
            </w:tcBorders>
          </w:tcPr>
          <w:p w14:paraId="71BCD120" w14:textId="77777777" w:rsidR="003371CF" w:rsidRDefault="003371CF" w:rsidP="00520DC3">
            <w:pPr>
              <w:spacing w:after="0"/>
              <w:ind w:left="2"/>
              <w:jc w:val="center"/>
            </w:pPr>
            <w:r>
              <w:rPr>
                <w:sz w:val="20"/>
              </w:rPr>
              <w:t>8</w:t>
            </w:r>
          </w:p>
        </w:tc>
        <w:tc>
          <w:tcPr>
            <w:tcW w:w="521" w:type="dxa"/>
            <w:gridSpan w:val="2"/>
            <w:tcBorders>
              <w:top w:val="single" w:sz="2" w:space="0" w:color="000000"/>
              <w:left w:val="single" w:sz="2" w:space="0" w:color="000000"/>
              <w:bottom w:val="single" w:sz="2" w:space="0" w:color="000000"/>
              <w:right w:val="single" w:sz="2" w:space="0" w:color="000000"/>
            </w:tcBorders>
          </w:tcPr>
          <w:p w14:paraId="73AFAC3D" w14:textId="77777777" w:rsidR="003371CF" w:rsidRDefault="003371CF" w:rsidP="00520DC3">
            <w:pPr>
              <w:spacing w:after="0"/>
              <w:ind w:right="17"/>
              <w:jc w:val="center"/>
            </w:pPr>
            <w:r>
              <w:t>3</w:t>
            </w:r>
          </w:p>
        </w:tc>
        <w:tc>
          <w:tcPr>
            <w:tcW w:w="512" w:type="dxa"/>
            <w:gridSpan w:val="2"/>
            <w:tcBorders>
              <w:top w:val="single" w:sz="2" w:space="0" w:color="000000"/>
              <w:left w:val="single" w:sz="2" w:space="0" w:color="000000"/>
              <w:bottom w:val="single" w:sz="2" w:space="0" w:color="000000"/>
              <w:right w:val="single" w:sz="2" w:space="0" w:color="000000"/>
            </w:tcBorders>
          </w:tcPr>
          <w:p w14:paraId="356F847D" w14:textId="77777777" w:rsidR="003371CF" w:rsidRDefault="003371CF" w:rsidP="00520DC3">
            <w:pPr>
              <w:spacing w:after="0"/>
              <w:ind w:left="19"/>
              <w:jc w:val="center"/>
            </w:pPr>
            <w:r>
              <w:rPr>
                <w:sz w:val="20"/>
              </w:rPr>
              <w:t>10</w:t>
            </w:r>
          </w:p>
        </w:tc>
        <w:tc>
          <w:tcPr>
            <w:tcW w:w="521" w:type="dxa"/>
            <w:gridSpan w:val="2"/>
            <w:tcBorders>
              <w:top w:val="single" w:sz="2" w:space="0" w:color="000000"/>
              <w:left w:val="single" w:sz="2" w:space="0" w:color="000000"/>
              <w:bottom w:val="single" w:sz="2" w:space="0" w:color="000000"/>
              <w:right w:val="single" w:sz="2" w:space="0" w:color="000000"/>
            </w:tcBorders>
          </w:tcPr>
          <w:p w14:paraId="123A91A5" w14:textId="77777777" w:rsidR="003371CF" w:rsidRDefault="003371CF" w:rsidP="00520DC3"/>
        </w:tc>
      </w:tr>
    </w:tbl>
    <w:p w14:paraId="73D128F2" w14:textId="04E79EDC" w:rsidR="00390523" w:rsidRDefault="00390523" w:rsidP="00BE7742"/>
    <w:p w14:paraId="723897B3" w14:textId="77777777" w:rsidR="00F93C31" w:rsidRPr="00F93C31" w:rsidRDefault="00F93C31" w:rsidP="00F93C3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hAnsi="Segoe UI" w:cs="Segoe UI"/>
          <w:color w:val="D1D5DB"/>
          <w:sz w:val="24"/>
          <w:szCs w:val="24"/>
        </w:rPr>
      </w:pPr>
      <w:r w:rsidRPr="00F93C31">
        <w:rPr>
          <w:rFonts w:ascii="Segoe UI" w:hAnsi="Segoe UI" w:cs="Segoe UI"/>
          <w:color w:val="D1D5DB"/>
          <w:sz w:val="24"/>
          <w:szCs w:val="24"/>
        </w:rPr>
        <w:t>(c) To derive two keys for the S-DES scheme using a 10-bit input key and the given permutation functions, we follow these steps:</w:t>
      </w:r>
    </w:p>
    <w:p w14:paraId="00209D00" w14:textId="77777777" w:rsidR="00F93C31" w:rsidRPr="00F93C31" w:rsidRDefault="00F93C31" w:rsidP="00F93C31">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D1D5DB"/>
          <w:sz w:val="24"/>
          <w:szCs w:val="24"/>
        </w:rPr>
      </w:pPr>
      <w:r w:rsidRPr="00F93C31">
        <w:rPr>
          <w:rFonts w:ascii="Segoe UI" w:hAnsi="Segoe UI" w:cs="Segoe UI"/>
          <w:color w:val="D1D5DB"/>
          <w:sz w:val="24"/>
          <w:szCs w:val="24"/>
        </w:rPr>
        <w:t>Apply the P10 permutation to the input key:</w:t>
      </w:r>
    </w:p>
    <w:p w14:paraId="7E33BCEC" w14:textId="77777777" w:rsidR="00F93C31" w:rsidRPr="00F93C31" w:rsidRDefault="00F93C31" w:rsidP="00F93C31">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hAnsi="Segoe UI" w:cs="Segoe UI"/>
          <w:color w:val="D1D5DB"/>
          <w:sz w:val="24"/>
          <w:szCs w:val="24"/>
        </w:rPr>
      </w:pPr>
      <w:r w:rsidRPr="00F93C31">
        <w:rPr>
          <w:rFonts w:ascii="Segoe UI" w:hAnsi="Segoe UI" w:cs="Segoe UI"/>
          <w:color w:val="D1D5DB"/>
          <w:sz w:val="24"/>
          <w:szCs w:val="24"/>
        </w:rPr>
        <w:t>Input key: 10101 1011 0 P10: 3 5 2 7 4 10 1 9 8 6 P10 key: 1 0 1 0 1 0 1 0 1 1</w:t>
      </w:r>
    </w:p>
    <w:p w14:paraId="21E3A538" w14:textId="77777777" w:rsidR="00F93C31" w:rsidRPr="00F93C31" w:rsidRDefault="00F93C31" w:rsidP="00F93C31">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D1D5DB"/>
          <w:sz w:val="24"/>
          <w:szCs w:val="24"/>
        </w:rPr>
      </w:pPr>
      <w:r w:rsidRPr="00F93C31">
        <w:rPr>
          <w:rFonts w:ascii="Segoe UI" w:hAnsi="Segoe UI" w:cs="Segoe UI"/>
          <w:color w:val="D1D5DB"/>
          <w:sz w:val="24"/>
          <w:szCs w:val="24"/>
        </w:rPr>
        <w:t>Split the P10 key into two halves of 5 bits each:</w:t>
      </w:r>
    </w:p>
    <w:p w14:paraId="35462465" w14:textId="77777777" w:rsidR="00F93C31" w:rsidRPr="00F93C31" w:rsidRDefault="00F93C31" w:rsidP="00F93C31">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hAnsi="Segoe UI" w:cs="Segoe UI"/>
          <w:color w:val="D1D5DB"/>
          <w:sz w:val="24"/>
          <w:szCs w:val="24"/>
        </w:rPr>
      </w:pPr>
      <w:r w:rsidRPr="00F93C31">
        <w:rPr>
          <w:rFonts w:ascii="Segoe UI" w:hAnsi="Segoe UI" w:cs="Segoe UI"/>
          <w:color w:val="D1D5DB"/>
          <w:sz w:val="24"/>
          <w:szCs w:val="24"/>
        </w:rPr>
        <w:t>Left half: 1 0 1 0 1 Right half: 0 1 0 1 1</w:t>
      </w:r>
    </w:p>
    <w:p w14:paraId="5EEF025E" w14:textId="77777777" w:rsidR="00F93C31" w:rsidRPr="00F93C31" w:rsidRDefault="00F93C31" w:rsidP="00F93C31">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D1D5DB"/>
          <w:sz w:val="24"/>
          <w:szCs w:val="24"/>
        </w:rPr>
      </w:pPr>
      <w:r w:rsidRPr="00F93C31">
        <w:rPr>
          <w:rFonts w:ascii="Segoe UI" w:hAnsi="Segoe UI" w:cs="Segoe UI"/>
          <w:color w:val="D1D5DB"/>
          <w:sz w:val="24"/>
          <w:szCs w:val="24"/>
        </w:rPr>
        <w:t>Apply the LS-1 (left shift by one) operation to each half:</w:t>
      </w:r>
    </w:p>
    <w:p w14:paraId="123ABB86" w14:textId="77777777" w:rsidR="00F93C31" w:rsidRPr="00F93C31" w:rsidRDefault="00F93C31" w:rsidP="00F93C31">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hAnsi="Segoe UI" w:cs="Segoe UI"/>
          <w:color w:val="D1D5DB"/>
          <w:sz w:val="24"/>
          <w:szCs w:val="24"/>
        </w:rPr>
      </w:pPr>
      <w:r w:rsidRPr="00F93C31">
        <w:rPr>
          <w:rFonts w:ascii="Segoe UI" w:hAnsi="Segoe UI" w:cs="Segoe UI"/>
          <w:color w:val="D1D5DB"/>
          <w:sz w:val="24"/>
          <w:szCs w:val="24"/>
        </w:rPr>
        <w:t>Left half: 0 1 0 1 1 Right half: 1 0 1 1 0</w:t>
      </w:r>
    </w:p>
    <w:p w14:paraId="7238C251" w14:textId="77777777" w:rsidR="00F93C31" w:rsidRPr="00F93C31" w:rsidRDefault="00F93C31" w:rsidP="00F93C31">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D1D5DB"/>
          <w:sz w:val="24"/>
          <w:szCs w:val="24"/>
        </w:rPr>
      </w:pPr>
      <w:r w:rsidRPr="00F93C31">
        <w:rPr>
          <w:rFonts w:ascii="Segoe UI" w:hAnsi="Segoe UI" w:cs="Segoe UI"/>
          <w:color w:val="D1D5DB"/>
          <w:sz w:val="24"/>
          <w:szCs w:val="24"/>
        </w:rPr>
        <w:lastRenderedPageBreak/>
        <w:t>Combine the two halves into a 10-bit key:</w:t>
      </w:r>
    </w:p>
    <w:p w14:paraId="068397F0" w14:textId="77777777" w:rsidR="00F93C31" w:rsidRPr="00F93C31" w:rsidRDefault="00F93C31" w:rsidP="00F93C31">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hAnsi="Segoe UI" w:cs="Segoe UI"/>
          <w:color w:val="D1D5DB"/>
          <w:sz w:val="24"/>
          <w:szCs w:val="24"/>
        </w:rPr>
      </w:pPr>
      <w:r w:rsidRPr="00F93C31">
        <w:rPr>
          <w:rFonts w:ascii="Segoe UI" w:hAnsi="Segoe UI" w:cs="Segoe UI"/>
          <w:color w:val="D1D5DB"/>
          <w:sz w:val="24"/>
          <w:szCs w:val="24"/>
        </w:rPr>
        <w:t>LS-1 key: 0 1 0 1 1 1 1 0 1 1</w:t>
      </w:r>
    </w:p>
    <w:p w14:paraId="01688511" w14:textId="77777777" w:rsidR="00F93C31" w:rsidRPr="00F93C31" w:rsidRDefault="00F93C31" w:rsidP="00F93C31">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D1D5DB"/>
          <w:sz w:val="24"/>
          <w:szCs w:val="24"/>
        </w:rPr>
      </w:pPr>
      <w:r w:rsidRPr="00F93C31">
        <w:rPr>
          <w:rFonts w:ascii="Segoe UI" w:hAnsi="Segoe UI" w:cs="Segoe UI"/>
          <w:color w:val="D1D5DB"/>
          <w:sz w:val="24"/>
          <w:szCs w:val="24"/>
        </w:rPr>
        <w:t>Apply the P8 permutation to the LS-1 key to derive the first subkey:</w:t>
      </w:r>
    </w:p>
    <w:p w14:paraId="21C59D77" w14:textId="77777777" w:rsidR="00F93C31" w:rsidRPr="00F93C31" w:rsidRDefault="00F93C31" w:rsidP="00F93C31">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hAnsi="Segoe UI" w:cs="Segoe UI"/>
          <w:color w:val="D1D5DB"/>
          <w:sz w:val="24"/>
          <w:szCs w:val="24"/>
        </w:rPr>
      </w:pPr>
      <w:r w:rsidRPr="00F93C31">
        <w:rPr>
          <w:rFonts w:ascii="Segoe UI" w:hAnsi="Segoe UI" w:cs="Segoe UI"/>
          <w:color w:val="D1D5DB"/>
          <w:sz w:val="24"/>
          <w:szCs w:val="24"/>
        </w:rPr>
        <w:t>LS-1 key: 0 1 0 1 1 1 1</w:t>
      </w:r>
    </w:p>
    <w:p w14:paraId="44C61CA3" w14:textId="32766E1E" w:rsidR="00F93C31" w:rsidRDefault="00F93C31" w:rsidP="00BE7742"/>
    <w:p w14:paraId="3ADEBB74" w14:textId="4DE8418F" w:rsidR="00ED2DCD" w:rsidRDefault="00ED2DCD" w:rsidP="00ED2DCD">
      <w:pPr>
        <w:spacing w:after="5" w:line="267" w:lineRule="auto"/>
        <w:ind w:left="681" w:right="216" w:hanging="254"/>
        <w:rPr>
          <w:sz w:val="20"/>
        </w:rPr>
      </w:pPr>
      <w:r>
        <w:rPr>
          <w:sz w:val="20"/>
        </w:rPr>
        <w:t>Q</w:t>
      </w:r>
      <w:r>
        <w:rPr>
          <w:noProof/>
        </w:rPr>
        <w:drawing>
          <wp:inline distT="0" distB="0" distL="0" distR="0" wp14:anchorId="2BE16381" wp14:editId="00B318D2">
            <wp:extent cx="246915" cy="94517"/>
            <wp:effectExtent l="0" t="0" r="0" b="0"/>
            <wp:docPr id="43636" name="Picture 43636"/>
            <wp:cNvGraphicFramePr/>
            <a:graphic xmlns:a="http://schemas.openxmlformats.org/drawingml/2006/main">
              <a:graphicData uri="http://schemas.openxmlformats.org/drawingml/2006/picture">
                <pic:pic xmlns:pic="http://schemas.openxmlformats.org/drawingml/2006/picture">
                  <pic:nvPicPr>
                    <pic:cNvPr id="43636" name="Picture 43636"/>
                    <pic:cNvPicPr/>
                  </pic:nvPicPr>
                  <pic:blipFill>
                    <a:blip r:embed="rId11"/>
                    <a:stretch>
                      <a:fillRect/>
                    </a:stretch>
                  </pic:blipFill>
                  <pic:spPr>
                    <a:xfrm>
                      <a:off x="0" y="0"/>
                      <a:ext cx="246915" cy="94517"/>
                    </a:xfrm>
                    <a:prstGeom prst="rect">
                      <a:avLst/>
                    </a:prstGeom>
                  </pic:spPr>
                </pic:pic>
              </a:graphicData>
            </a:graphic>
          </wp:inline>
        </w:drawing>
      </w:r>
      <w:r>
        <w:rPr>
          <w:sz w:val="20"/>
        </w:rPr>
        <w:t>)</w:t>
      </w:r>
      <w:r>
        <w:rPr>
          <w:sz w:val="20"/>
        </w:rPr>
        <w:tab/>
        <w:t>Sketch the overall structure of AES.</w:t>
      </w:r>
    </w:p>
    <w:p w14:paraId="6227F0A0" w14:textId="77777777" w:rsidR="00ED2DCD" w:rsidRDefault="00ED2DCD" w:rsidP="00ED2DCD">
      <w:pPr>
        <w:spacing w:after="5" w:line="267" w:lineRule="auto"/>
        <w:ind w:left="681" w:right="216" w:hanging="254"/>
        <w:rPr>
          <w:sz w:val="20"/>
        </w:rPr>
      </w:pPr>
    </w:p>
    <w:p w14:paraId="7DCC4D54" w14:textId="77777777" w:rsidR="00ED2DCD" w:rsidRPr="00ED2DCD" w:rsidRDefault="00ED2DCD" w:rsidP="00ED2DCD">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hAnsi="Segoe UI" w:cs="Segoe UI"/>
          <w:color w:val="D1D5DB"/>
          <w:sz w:val="24"/>
          <w:szCs w:val="24"/>
        </w:rPr>
      </w:pPr>
      <w:r w:rsidRPr="00ED2DCD">
        <w:rPr>
          <w:rFonts w:ascii="Segoe UI" w:hAnsi="Segoe UI" w:cs="Segoe UI"/>
          <w:color w:val="D1D5DB"/>
          <w:sz w:val="24"/>
          <w:szCs w:val="24"/>
        </w:rPr>
        <w:t>(a) The overall structure of AES (Advanced Encryption Standard) consists of several components:</w:t>
      </w:r>
    </w:p>
    <w:p w14:paraId="21BF9C3C" w14:textId="77777777" w:rsidR="00ED2DCD" w:rsidRPr="00ED2DCD" w:rsidRDefault="00ED2DCD" w:rsidP="00ED2DCD">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D1D5DB"/>
          <w:sz w:val="24"/>
          <w:szCs w:val="24"/>
        </w:rPr>
      </w:pPr>
      <w:r w:rsidRPr="00ED2DCD">
        <w:rPr>
          <w:rFonts w:ascii="Segoe UI" w:hAnsi="Segoe UI" w:cs="Segoe UI"/>
          <w:color w:val="D1D5DB"/>
          <w:sz w:val="24"/>
          <w:szCs w:val="24"/>
        </w:rPr>
        <w:t>Key expansion: The 128-bit key is expanded into a set of round keys.</w:t>
      </w:r>
    </w:p>
    <w:p w14:paraId="4ED96211" w14:textId="77777777" w:rsidR="00ED2DCD" w:rsidRPr="00ED2DCD" w:rsidRDefault="00ED2DCD" w:rsidP="00ED2DCD">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D1D5DB"/>
          <w:sz w:val="24"/>
          <w:szCs w:val="24"/>
        </w:rPr>
      </w:pPr>
      <w:r w:rsidRPr="00ED2DCD">
        <w:rPr>
          <w:rFonts w:ascii="Segoe UI" w:hAnsi="Segoe UI" w:cs="Segoe UI"/>
          <w:color w:val="D1D5DB"/>
          <w:sz w:val="24"/>
          <w:szCs w:val="24"/>
        </w:rPr>
        <w:t xml:space="preserve">Initial round: The input plaintext is XORed with the </w:t>
      </w:r>
      <w:proofErr w:type="gramStart"/>
      <w:r w:rsidRPr="00ED2DCD">
        <w:rPr>
          <w:rFonts w:ascii="Segoe UI" w:hAnsi="Segoe UI" w:cs="Segoe UI"/>
          <w:color w:val="D1D5DB"/>
          <w:sz w:val="24"/>
          <w:szCs w:val="24"/>
        </w:rPr>
        <w:t>first round</w:t>
      </w:r>
      <w:proofErr w:type="gramEnd"/>
      <w:r w:rsidRPr="00ED2DCD">
        <w:rPr>
          <w:rFonts w:ascii="Segoe UI" w:hAnsi="Segoe UI" w:cs="Segoe UI"/>
          <w:color w:val="D1D5DB"/>
          <w:sz w:val="24"/>
          <w:szCs w:val="24"/>
        </w:rPr>
        <w:t xml:space="preserve"> key.</w:t>
      </w:r>
    </w:p>
    <w:p w14:paraId="04940FD4" w14:textId="77777777" w:rsidR="00ED2DCD" w:rsidRPr="00ED2DCD" w:rsidRDefault="00ED2DCD" w:rsidP="00ED2DCD">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D1D5DB"/>
          <w:sz w:val="24"/>
          <w:szCs w:val="24"/>
        </w:rPr>
      </w:pPr>
      <w:r w:rsidRPr="00ED2DCD">
        <w:rPr>
          <w:rFonts w:ascii="Segoe UI" w:hAnsi="Segoe UI" w:cs="Segoe UI"/>
          <w:color w:val="D1D5DB"/>
          <w:sz w:val="24"/>
          <w:szCs w:val="24"/>
        </w:rPr>
        <w:t xml:space="preserve">Rounds: A fixed number of rounds are performed, each consisting of several transformations: </w:t>
      </w:r>
      <w:proofErr w:type="spellStart"/>
      <w:r w:rsidRPr="00ED2DCD">
        <w:rPr>
          <w:rFonts w:ascii="Segoe UI" w:hAnsi="Segoe UI" w:cs="Segoe UI"/>
          <w:color w:val="D1D5DB"/>
          <w:sz w:val="24"/>
          <w:szCs w:val="24"/>
        </w:rPr>
        <w:t>SubBytes</w:t>
      </w:r>
      <w:proofErr w:type="spellEnd"/>
      <w:r w:rsidRPr="00ED2DCD">
        <w:rPr>
          <w:rFonts w:ascii="Segoe UI" w:hAnsi="Segoe UI" w:cs="Segoe UI"/>
          <w:color w:val="D1D5DB"/>
          <w:sz w:val="24"/>
          <w:szCs w:val="24"/>
        </w:rPr>
        <w:t xml:space="preserve">, </w:t>
      </w:r>
      <w:proofErr w:type="spellStart"/>
      <w:r w:rsidRPr="00ED2DCD">
        <w:rPr>
          <w:rFonts w:ascii="Segoe UI" w:hAnsi="Segoe UI" w:cs="Segoe UI"/>
          <w:color w:val="D1D5DB"/>
          <w:sz w:val="24"/>
          <w:szCs w:val="24"/>
        </w:rPr>
        <w:t>ShiftRows</w:t>
      </w:r>
      <w:proofErr w:type="spellEnd"/>
      <w:r w:rsidRPr="00ED2DCD">
        <w:rPr>
          <w:rFonts w:ascii="Segoe UI" w:hAnsi="Segoe UI" w:cs="Segoe UI"/>
          <w:color w:val="D1D5DB"/>
          <w:sz w:val="24"/>
          <w:szCs w:val="24"/>
        </w:rPr>
        <w:t xml:space="preserve">, </w:t>
      </w:r>
      <w:proofErr w:type="spellStart"/>
      <w:r w:rsidRPr="00ED2DCD">
        <w:rPr>
          <w:rFonts w:ascii="Segoe UI" w:hAnsi="Segoe UI" w:cs="Segoe UI"/>
          <w:color w:val="D1D5DB"/>
          <w:sz w:val="24"/>
          <w:szCs w:val="24"/>
        </w:rPr>
        <w:t>MixColumns</w:t>
      </w:r>
      <w:proofErr w:type="spellEnd"/>
      <w:r w:rsidRPr="00ED2DCD">
        <w:rPr>
          <w:rFonts w:ascii="Segoe UI" w:hAnsi="Segoe UI" w:cs="Segoe UI"/>
          <w:color w:val="D1D5DB"/>
          <w:sz w:val="24"/>
          <w:szCs w:val="24"/>
        </w:rPr>
        <w:t xml:space="preserve">, and </w:t>
      </w:r>
      <w:proofErr w:type="spellStart"/>
      <w:r w:rsidRPr="00ED2DCD">
        <w:rPr>
          <w:rFonts w:ascii="Segoe UI" w:hAnsi="Segoe UI" w:cs="Segoe UI"/>
          <w:color w:val="D1D5DB"/>
          <w:sz w:val="24"/>
          <w:szCs w:val="24"/>
        </w:rPr>
        <w:t>AddRoundKey</w:t>
      </w:r>
      <w:proofErr w:type="spellEnd"/>
      <w:r w:rsidRPr="00ED2DCD">
        <w:rPr>
          <w:rFonts w:ascii="Segoe UI" w:hAnsi="Segoe UI" w:cs="Segoe UI"/>
          <w:color w:val="D1D5DB"/>
          <w:sz w:val="24"/>
          <w:szCs w:val="24"/>
        </w:rPr>
        <w:t>.</w:t>
      </w:r>
    </w:p>
    <w:p w14:paraId="3F2FEFD6" w14:textId="77777777" w:rsidR="00ED2DCD" w:rsidRPr="00ED2DCD" w:rsidRDefault="00ED2DCD" w:rsidP="00ED2DCD">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D1D5DB"/>
          <w:sz w:val="24"/>
          <w:szCs w:val="24"/>
        </w:rPr>
      </w:pPr>
      <w:r w:rsidRPr="00ED2DCD">
        <w:rPr>
          <w:rFonts w:ascii="Segoe UI" w:hAnsi="Segoe UI" w:cs="Segoe UI"/>
          <w:color w:val="D1D5DB"/>
          <w:sz w:val="24"/>
          <w:szCs w:val="24"/>
        </w:rPr>
        <w:t xml:space="preserve">Final round: The final round is similar to a round, but without the </w:t>
      </w:r>
      <w:proofErr w:type="spellStart"/>
      <w:r w:rsidRPr="00ED2DCD">
        <w:rPr>
          <w:rFonts w:ascii="Segoe UI" w:hAnsi="Segoe UI" w:cs="Segoe UI"/>
          <w:color w:val="D1D5DB"/>
          <w:sz w:val="24"/>
          <w:szCs w:val="24"/>
        </w:rPr>
        <w:t>MixColumns</w:t>
      </w:r>
      <w:proofErr w:type="spellEnd"/>
      <w:r w:rsidRPr="00ED2DCD">
        <w:rPr>
          <w:rFonts w:ascii="Segoe UI" w:hAnsi="Segoe UI" w:cs="Segoe UI"/>
          <w:color w:val="D1D5DB"/>
          <w:sz w:val="24"/>
          <w:szCs w:val="24"/>
        </w:rPr>
        <w:t xml:space="preserve"> transformation.</w:t>
      </w:r>
    </w:p>
    <w:p w14:paraId="2D10CAF2" w14:textId="77777777" w:rsidR="00ED2DCD" w:rsidRPr="00ED2DCD" w:rsidRDefault="00ED2DCD" w:rsidP="00ED2DCD">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D1D5DB"/>
          <w:sz w:val="24"/>
          <w:szCs w:val="24"/>
        </w:rPr>
      </w:pPr>
      <w:r w:rsidRPr="00ED2DCD">
        <w:rPr>
          <w:rFonts w:ascii="Segoe UI" w:hAnsi="Segoe UI" w:cs="Segoe UI"/>
          <w:color w:val="D1D5DB"/>
          <w:sz w:val="24"/>
          <w:szCs w:val="24"/>
        </w:rPr>
        <w:t>Output: The final output is the ciphertext.</w:t>
      </w:r>
    </w:p>
    <w:p w14:paraId="78467675" w14:textId="37C36BB8" w:rsidR="00ED2DCD" w:rsidRDefault="00ED2DCD" w:rsidP="00ED2DCD">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hAnsi="Segoe UI" w:cs="Segoe UI"/>
          <w:color w:val="D1D5DB"/>
          <w:sz w:val="24"/>
          <w:szCs w:val="24"/>
        </w:rPr>
      </w:pPr>
      <w:r w:rsidRPr="00ED2DCD">
        <w:rPr>
          <w:rFonts w:ascii="Segoe UI" w:hAnsi="Segoe UI" w:cs="Segoe UI"/>
          <w:color w:val="D1D5DB"/>
          <w:sz w:val="24"/>
          <w:szCs w:val="24"/>
        </w:rPr>
        <w:t>Here is a diagram of the AES structure:</w:t>
      </w:r>
    </w:p>
    <w:p w14:paraId="66E47227" w14:textId="09C634F5" w:rsidR="00ED2DCD" w:rsidRPr="005145AA" w:rsidRDefault="005145AA" w:rsidP="005145A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hAnsi="Segoe UI" w:cs="Segoe UI"/>
          <w:color w:val="D1D5DB"/>
          <w:sz w:val="24"/>
          <w:szCs w:val="24"/>
        </w:rPr>
      </w:pPr>
      <w:r w:rsidRPr="005145AA">
        <w:rPr>
          <w:rFonts w:ascii="Segoe UI" w:hAnsi="Segoe UI" w:cs="Segoe UI"/>
          <w:color w:val="D1D5DB"/>
          <w:sz w:val="24"/>
          <w:szCs w:val="24"/>
        </w:rPr>
        <w:drawing>
          <wp:inline distT="0" distB="0" distL="0" distR="0" wp14:anchorId="4F87804C" wp14:editId="1C51D0DB">
            <wp:extent cx="5439534" cy="3610479"/>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9534" cy="3610479"/>
                    </a:xfrm>
                    <a:prstGeom prst="rect">
                      <a:avLst/>
                    </a:prstGeom>
                  </pic:spPr>
                </pic:pic>
              </a:graphicData>
            </a:graphic>
          </wp:inline>
        </w:drawing>
      </w:r>
      <w:r w:rsidR="00ED2DCD">
        <w:rPr>
          <w:sz w:val="20"/>
        </w:rPr>
        <w:tab/>
      </w:r>
    </w:p>
    <w:p w14:paraId="19FEE681" w14:textId="57760D2E" w:rsidR="00ED2DCD" w:rsidRDefault="00ED2DCD" w:rsidP="00ED2DCD">
      <w:pPr>
        <w:spacing w:after="5" w:line="267" w:lineRule="auto"/>
        <w:ind w:left="681" w:right="216" w:hanging="254"/>
      </w:pPr>
      <w:r>
        <w:rPr>
          <w:sz w:val="20"/>
        </w:rPr>
        <w:t>4 (b) Apply the shift row transformations for the following state:</w:t>
      </w:r>
      <w:r>
        <w:rPr>
          <w:sz w:val="20"/>
        </w:rPr>
        <w:tab/>
        <w:t>3</w:t>
      </w:r>
    </w:p>
    <w:tbl>
      <w:tblPr>
        <w:tblStyle w:val="TableGrid"/>
        <w:tblW w:w="1989" w:type="dxa"/>
        <w:tblInd w:w="2914" w:type="dxa"/>
        <w:tblCellMar>
          <w:top w:w="40" w:type="dxa"/>
          <w:left w:w="91" w:type="dxa"/>
          <w:right w:w="46" w:type="dxa"/>
        </w:tblCellMar>
        <w:tblLook w:val="04A0" w:firstRow="1" w:lastRow="0" w:firstColumn="1" w:lastColumn="0" w:noHBand="0" w:noVBand="1"/>
      </w:tblPr>
      <w:tblGrid>
        <w:gridCol w:w="500"/>
        <w:gridCol w:w="504"/>
        <w:gridCol w:w="491"/>
        <w:gridCol w:w="494"/>
      </w:tblGrid>
      <w:tr w:rsidR="00ED2DCD" w14:paraId="7A7F540D" w14:textId="77777777" w:rsidTr="00520DC3">
        <w:trPr>
          <w:trHeight w:val="240"/>
        </w:trPr>
        <w:tc>
          <w:tcPr>
            <w:tcW w:w="499" w:type="dxa"/>
            <w:tcBorders>
              <w:top w:val="single" w:sz="2" w:space="0" w:color="000000"/>
              <w:left w:val="single" w:sz="2" w:space="0" w:color="000000"/>
              <w:bottom w:val="single" w:sz="2" w:space="0" w:color="000000"/>
              <w:right w:val="single" w:sz="2" w:space="0" w:color="000000"/>
            </w:tcBorders>
          </w:tcPr>
          <w:p w14:paraId="62DDB2E3" w14:textId="77777777" w:rsidR="00ED2DCD" w:rsidRDefault="00ED2DCD" w:rsidP="00520DC3">
            <w:pPr>
              <w:spacing w:after="0"/>
              <w:ind w:left="19"/>
            </w:pPr>
            <w:r>
              <w:rPr>
                <w:sz w:val="20"/>
              </w:rPr>
              <w:t xml:space="preserve">63 </w:t>
            </w:r>
          </w:p>
        </w:tc>
        <w:tc>
          <w:tcPr>
            <w:tcW w:w="504" w:type="dxa"/>
            <w:tcBorders>
              <w:top w:val="single" w:sz="2" w:space="0" w:color="000000"/>
              <w:left w:val="single" w:sz="2" w:space="0" w:color="000000"/>
              <w:bottom w:val="single" w:sz="2" w:space="0" w:color="000000"/>
              <w:right w:val="single" w:sz="2" w:space="0" w:color="000000"/>
            </w:tcBorders>
          </w:tcPr>
          <w:p w14:paraId="6E248800" w14:textId="77777777" w:rsidR="00ED2DCD" w:rsidRDefault="00ED2DCD" w:rsidP="00520DC3">
            <w:pPr>
              <w:spacing w:after="0"/>
              <w:ind w:left="14"/>
            </w:pPr>
            <w:r>
              <w:rPr>
                <w:sz w:val="24"/>
              </w:rPr>
              <w:t xml:space="preserve">C9 </w:t>
            </w:r>
          </w:p>
        </w:tc>
        <w:tc>
          <w:tcPr>
            <w:tcW w:w="491" w:type="dxa"/>
            <w:tcBorders>
              <w:top w:val="single" w:sz="2" w:space="0" w:color="000000"/>
              <w:left w:val="single" w:sz="2" w:space="0" w:color="000000"/>
              <w:bottom w:val="single" w:sz="2" w:space="0" w:color="000000"/>
              <w:right w:val="single" w:sz="2" w:space="0" w:color="000000"/>
            </w:tcBorders>
          </w:tcPr>
          <w:p w14:paraId="0A826A87" w14:textId="77777777" w:rsidR="00ED2DCD" w:rsidRDefault="00ED2DCD" w:rsidP="00520DC3">
            <w:pPr>
              <w:spacing w:after="0"/>
              <w:ind w:left="19"/>
            </w:pPr>
            <w:r>
              <w:rPr>
                <w:sz w:val="26"/>
              </w:rPr>
              <w:t xml:space="preserve">FE </w:t>
            </w:r>
          </w:p>
        </w:tc>
        <w:tc>
          <w:tcPr>
            <w:tcW w:w="494" w:type="dxa"/>
            <w:tcBorders>
              <w:top w:val="single" w:sz="2" w:space="0" w:color="000000"/>
              <w:left w:val="single" w:sz="2" w:space="0" w:color="000000"/>
              <w:bottom w:val="single" w:sz="2" w:space="0" w:color="000000"/>
              <w:right w:val="single" w:sz="2" w:space="0" w:color="000000"/>
            </w:tcBorders>
          </w:tcPr>
          <w:p w14:paraId="483D80B4" w14:textId="77777777" w:rsidR="00ED2DCD" w:rsidRDefault="00ED2DCD" w:rsidP="00520DC3">
            <w:pPr>
              <w:spacing w:after="0"/>
              <w:ind w:left="17"/>
            </w:pPr>
            <w:r>
              <w:rPr>
                <w:sz w:val="20"/>
              </w:rPr>
              <w:t>30</w:t>
            </w:r>
          </w:p>
        </w:tc>
      </w:tr>
      <w:tr w:rsidR="00ED2DCD" w14:paraId="7698C5A0" w14:textId="77777777" w:rsidTr="00520DC3">
        <w:trPr>
          <w:trHeight w:val="240"/>
        </w:trPr>
        <w:tc>
          <w:tcPr>
            <w:tcW w:w="499" w:type="dxa"/>
            <w:tcBorders>
              <w:top w:val="single" w:sz="2" w:space="0" w:color="000000"/>
              <w:left w:val="single" w:sz="2" w:space="0" w:color="000000"/>
              <w:bottom w:val="single" w:sz="2" w:space="0" w:color="000000"/>
              <w:right w:val="single" w:sz="2" w:space="0" w:color="000000"/>
            </w:tcBorders>
          </w:tcPr>
          <w:p w14:paraId="01C86EB0" w14:textId="77777777" w:rsidR="00ED2DCD" w:rsidRDefault="00ED2DCD" w:rsidP="00520DC3">
            <w:pPr>
              <w:spacing w:after="0"/>
              <w:ind w:left="10"/>
              <w:jc w:val="both"/>
            </w:pPr>
            <w:r>
              <w:rPr>
                <w:sz w:val="20"/>
              </w:rPr>
              <w:t xml:space="preserve">A2 </w:t>
            </w:r>
          </w:p>
        </w:tc>
        <w:tc>
          <w:tcPr>
            <w:tcW w:w="504" w:type="dxa"/>
            <w:tcBorders>
              <w:top w:val="single" w:sz="2" w:space="0" w:color="000000"/>
              <w:left w:val="single" w:sz="2" w:space="0" w:color="000000"/>
              <w:bottom w:val="single" w:sz="2" w:space="0" w:color="000000"/>
              <w:right w:val="single" w:sz="2" w:space="0" w:color="000000"/>
            </w:tcBorders>
          </w:tcPr>
          <w:p w14:paraId="014B0213" w14:textId="77777777" w:rsidR="00ED2DCD" w:rsidRDefault="00ED2DCD" w:rsidP="00520DC3">
            <w:pPr>
              <w:spacing w:after="0"/>
              <w:ind w:left="14"/>
            </w:pPr>
            <w:r>
              <w:rPr>
                <w:sz w:val="20"/>
              </w:rPr>
              <w:t xml:space="preserve">B5 </w:t>
            </w:r>
          </w:p>
        </w:tc>
        <w:tc>
          <w:tcPr>
            <w:tcW w:w="491" w:type="dxa"/>
            <w:tcBorders>
              <w:top w:val="single" w:sz="2" w:space="0" w:color="000000"/>
              <w:left w:val="single" w:sz="2" w:space="0" w:color="000000"/>
              <w:bottom w:val="single" w:sz="2" w:space="0" w:color="000000"/>
              <w:right w:val="single" w:sz="2" w:space="0" w:color="000000"/>
            </w:tcBorders>
          </w:tcPr>
          <w:p w14:paraId="359B45DB" w14:textId="77777777" w:rsidR="00ED2DCD" w:rsidRDefault="00ED2DCD" w:rsidP="00520DC3">
            <w:pPr>
              <w:spacing w:after="0"/>
              <w:ind w:left="10"/>
            </w:pPr>
            <w:r>
              <w:rPr>
                <w:sz w:val="20"/>
              </w:rPr>
              <w:t xml:space="preserve">67 </w:t>
            </w:r>
          </w:p>
        </w:tc>
        <w:tc>
          <w:tcPr>
            <w:tcW w:w="494" w:type="dxa"/>
            <w:tcBorders>
              <w:top w:val="single" w:sz="2" w:space="0" w:color="000000"/>
              <w:left w:val="single" w:sz="2" w:space="0" w:color="000000"/>
              <w:bottom w:val="single" w:sz="2" w:space="0" w:color="000000"/>
              <w:right w:val="single" w:sz="2" w:space="0" w:color="000000"/>
            </w:tcBorders>
          </w:tcPr>
          <w:p w14:paraId="20D3C0D1" w14:textId="77777777" w:rsidR="00ED2DCD" w:rsidRDefault="00ED2DCD" w:rsidP="00520DC3">
            <w:pPr>
              <w:spacing w:after="0"/>
              <w:ind w:left="17"/>
            </w:pPr>
            <w:r>
              <w:rPr>
                <w:sz w:val="20"/>
              </w:rPr>
              <w:t>D4</w:t>
            </w:r>
          </w:p>
        </w:tc>
      </w:tr>
      <w:tr w:rsidR="00ED2DCD" w14:paraId="09437249" w14:textId="77777777" w:rsidTr="00520DC3">
        <w:trPr>
          <w:trHeight w:val="242"/>
        </w:trPr>
        <w:tc>
          <w:tcPr>
            <w:tcW w:w="499" w:type="dxa"/>
            <w:tcBorders>
              <w:top w:val="single" w:sz="2" w:space="0" w:color="000000"/>
              <w:left w:val="single" w:sz="2" w:space="0" w:color="000000"/>
              <w:bottom w:val="single" w:sz="2" w:space="0" w:color="000000"/>
              <w:right w:val="single" w:sz="2" w:space="0" w:color="000000"/>
            </w:tcBorders>
          </w:tcPr>
          <w:p w14:paraId="5DE271B3" w14:textId="77777777" w:rsidR="00ED2DCD" w:rsidRDefault="00ED2DCD" w:rsidP="00520DC3">
            <w:pPr>
              <w:spacing w:after="0"/>
              <w:ind w:left="10"/>
              <w:jc w:val="both"/>
            </w:pPr>
            <w:r>
              <w:rPr>
                <w:sz w:val="20"/>
              </w:rPr>
              <w:t xml:space="preserve">EF </w:t>
            </w:r>
          </w:p>
        </w:tc>
        <w:tc>
          <w:tcPr>
            <w:tcW w:w="504" w:type="dxa"/>
            <w:tcBorders>
              <w:top w:val="single" w:sz="2" w:space="0" w:color="000000"/>
              <w:left w:val="single" w:sz="2" w:space="0" w:color="000000"/>
              <w:bottom w:val="single" w:sz="2" w:space="0" w:color="000000"/>
              <w:right w:val="single" w:sz="2" w:space="0" w:color="000000"/>
            </w:tcBorders>
          </w:tcPr>
          <w:p w14:paraId="5330D37E" w14:textId="77777777" w:rsidR="00ED2DCD" w:rsidRDefault="00ED2DCD" w:rsidP="00520DC3">
            <w:pPr>
              <w:spacing w:after="0"/>
              <w:ind w:left="10"/>
            </w:pPr>
            <w:r>
              <w:rPr>
                <w:sz w:val="20"/>
              </w:rPr>
              <w:t xml:space="preserve">3C </w:t>
            </w:r>
          </w:p>
        </w:tc>
        <w:tc>
          <w:tcPr>
            <w:tcW w:w="491" w:type="dxa"/>
            <w:tcBorders>
              <w:top w:val="single" w:sz="2" w:space="0" w:color="000000"/>
              <w:left w:val="single" w:sz="2" w:space="0" w:color="000000"/>
              <w:bottom w:val="single" w:sz="2" w:space="0" w:color="000000"/>
              <w:right w:val="single" w:sz="2" w:space="0" w:color="000000"/>
            </w:tcBorders>
          </w:tcPr>
          <w:p w14:paraId="132E5F18" w14:textId="77777777" w:rsidR="00ED2DCD" w:rsidRDefault="00ED2DCD" w:rsidP="00520DC3">
            <w:pPr>
              <w:spacing w:after="0"/>
              <w:ind w:left="10"/>
            </w:pPr>
            <w:r>
              <w:rPr>
                <w:sz w:val="20"/>
              </w:rPr>
              <w:t xml:space="preserve">5E </w:t>
            </w:r>
          </w:p>
        </w:tc>
        <w:tc>
          <w:tcPr>
            <w:tcW w:w="494" w:type="dxa"/>
            <w:tcBorders>
              <w:top w:val="single" w:sz="2" w:space="0" w:color="000000"/>
              <w:left w:val="single" w:sz="2" w:space="0" w:color="000000"/>
              <w:bottom w:val="single" w:sz="2" w:space="0" w:color="000000"/>
              <w:right w:val="single" w:sz="2" w:space="0" w:color="000000"/>
            </w:tcBorders>
          </w:tcPr>
          <w:p w14:paraId="7502D8C8" w14:textId="77777777" w:rsidR="00ED2DCD" w:rsidRDefault="00ED2DCD" w:rsidP="00520DC3">
            <w:pPr>
              <w:spacing w:after="0"/>
              <w:ind w:left="13"/>
            </w:pPr>
            <w:r>
              <w:rPr>
                <w:sz w:val="20"/>
              </w:rPr>
              <w:t>32</w:t>
            </w:r>
          </w:p>
        </w:tc>
      </w:tr>
      <w:tr w:rsidR="00ED2DCD" w14:paraId="529A7A6B" w14:textId="77777777" w:rsidTr="00520DC3">
        <w:trPr>
          <w:trHeight w:val="245"/>
        </w:trPr>
        <w:tc>
          <w:tcPr>
            <w:tcW w:w="499" w:type="dxa"/>
            <w:tcBorders>
              <w:top w:val="single" w:sz="2" w:space="0" w:color="000000"/>
              <w:left w:val="single" w:sz="2" w:space="0" w:color="000000"/>
              <w:bottom w:val="single" w:sz="2" w:space="0" w:color="000000"/>
              <w:right w:val="single" w:sz="2" w:space="0" w:color="000000"/>
            </w:tcBorders>
          </w:tcPr>
          <w:p w14:paraId="7B841748" w14:textId="77777777" w:rsidR="00ED2DCD" w:rsidRDefault="00ED2DCD" w:rsidP="00520DC3">
            <w:pPr>
              <w:spacing w:after="0"/>
              <w:jc w:val="both"/>
            </w:pPr>
            <w:r>
              <w:rPr>
                <w:sz w:val="20"/>
              </w:rPr>
              <w:t xml:space="preserve">AB </w:t>
            </w:r>
          </w:p>
        </w:tc>
        <w:tc>
          <w:tcPr>
            <w:tcW w:w="504" w:type="dxa"/>
            <w:tcBorders>
              <w:top w:val="single" w:sz="2" w:space="0" w:color="000000"/>
              <w:left w:val="single" w:sz="2" w:space="0" w:color="000000"/>
              <w:bottom w:val="single" w:sz="2" w:space="0" w:color="000000"/>
              <w:right w:val="single" w:sz="2" w:space="0" w:color="000000"/>
            </w:tcBorders>
          </w:tcPr>
          <w:p w14:paraId="157E3146" w14:textId="77777777" w:rsidR="00ED2DCD" w:rsidRDefault="00ED2DCD" w:rsidP="00520DC3">
            <w:pPr>
              <w:spacing w:after="0"/>
              <w:ind w:left="5"/>
              <w:jc w:val="both"/>
            </w:pPr>
            <w:r>
              <w:rPr>
                <w:sz w:val="20"/>
              </w:rPr>
              <w:t xml:space="preserve">CD </w:t>
            </w:r>
          </w:p>
        </w:tc>
        <w:tc>
          <w:tcPr>
            <w:tcW w:w="491" w:type="dxa"/>
            <w:tcBorders>
              <w:top w:val="single" w:sz="2" w:space="0" w:color="000000"/>
              <w:left w:val="single" w:sz="2" w:space="0" w:color="000000"/>
              <w:bottom w:val="single" w:sz="2" w:space="0" w:color="000000"/>
              <w:right w:val="single" w:sz="2" w:space="0" w:color="000000"/>
            </w:tcBorders>
          </w:tcPr>
          <w:p w14:paraId="253517AF" w14:textId="77777777" w:rsidR="00ED2DCD" w:rsidRDefault="00ED2DCD" w:rsidP="00520DC3">
            <w:pPr>
              <w:spacing w:after="0"/>
              <w:ind w:left="5"/>
              <w:jc w:val="both"/>
            </w:pPr>
            <w:r>
              <w:rPr>
                <w:sz w:val="20"/>
              </w:rPr>
              <w:t xml:space="preserve">EF </w:t>
            </w:r>
          </w:p>
        </w:tc>
        <w:tc>
          <w:tcPr>
            <w:tcW w:w="494" w:type="dxa"/>
            <w:tcBorders>
              <w:top w:val="single" w:sz="2" w:space="0" w:color="000000"/>
              <w:left w:val="single" w:sz="2" w:space="0" w:color="000000"/>
              <w:bottom w:val="single" w:sz="2" w:space="0" w:color="000000"/>
              <w:right w:val="single" w:sz="2" w:space="0" w:color="000000"/>
            </w:tcBorders>
          </w:tcPr>
          <w:p w14:paraId="00DA5278" w14:textId="77777777" w:rsidR="00ED2DCD" w:rsidRDefault="00ED2DCD" w:rsidP="00520DC3">
            <w:pPr>
              <w:spacing w:after="0"/>
              <w:ind w:left="13"/>
            </w:pPr>
            <w:r>
              <w:rPr>
                <w:sz w:val="20"/>
              </w:rPr>
              <w:t>21</w:t>
            </w:r>
          </w:p>
        </w:tc>
      </w:tr>
    </w:tbl>
    <w:p w14:paraId="096036CF" w14:textId="77777777" w:rsidR="007E5630" w:rsidRPr="007E5630" w:rsidRDefault="005145AA" w:rsidP="00ED2DCD">
      <w:pPr>
        <w:numPr>
          <w:ilvl w:val="1"/>
          <w:numId w:val="10"/>
        </w:numPr>
        <w:spacing w:after="94" w:line="267" w:lineRule="auto"/>
        <w:ind w:right="216" w:hanging="394"/>
      </w:pPr>
      <w:r>
        <w:rPr>
          <w:sz w:val="20"/>
        </w:rPr>
        <w:lastRenderedPageBreak/>
        <w:t>Ans:</w:t>
      </w:r>
      <w:r w:rsidR="007E5630" w:rsidRPr="007E5630">
        <w:rPr>
          <w:rFonts w:ascii="Segoe UI" w:hAnsi="Segoe UI" w:cs="Segoe UI"/>
          <w:color w:val="D1D5DB"/>
          <w:shd w:val="clear" w:color="auto" w:fill="444654"/>
        </w:rPr>
        <w:t xml:space="preserve"> </w:t>
      </w:r>
      <w:r w:rsidR="007E5630">
        <w:rPr>
          <w:rFonts w:ascii="Segoe UI" w:hAnsi="Segoe UI" w:cs="Segoe UI"/>
          <w:color w:val="D1D5DB"/>
          <w:shd w:val="clear" w:color="auto" w:fill="444654"/>
        </w:rPr>
        <w:t xml:space="preserve">To apply the </w:t>
      </w:r>
      <w:proofErr w:type="spellStart"/>
      <w:r w:rsidR="007E5630">
        <w:rPr>
          <w:rFonts w:ascii="Segoe UI" w:hAnsi="Segoe UI" w:cs="Segoe UI"/>
          <w:color w:val="D1D5DB"/>
          <w:shd w:val="clear" w:color="auto" w:fill="444654"/>
        </w:rPr>
        <w:t>ShiftRows</w:t>
      </w:r>
      <w:proofErr w:type="spellEnd"/>
      <w:r w:rsidR="007E5630">
        <w:rPr>
          <w:rFonts w:ascii="Segoe UI" w:hAnsi="Segoe UI" w:cs="Segoe UI"/>
          <w:color w:val="D1D5DB"/>
          <w:shd w:val="clear" w:color="auto" w:fill="444654"/>
        </w:rPr>
        <w:t xml:space="preserve"> transformation to the given state, we shift the second row one byte to the left, the third row two bytes to the left, and the fourth row three bytes to the left. Here is the resulting state:</w:t>
      </w:r>
    </w:p>
    <w:p w14:paraId="264C4F30" w14:textId="77777777" w:rsidR="007E5630" w:rsidRDefault="007E5630" w:rsidP="007E5630">
      <w:pPr>
        <w:spacing w:after="94" w:line="267" w:lineRule="auto"/>
        <w:ind w:left="1068" w:right="216"/>
        <w:rPr>
          <w:rFonts w:ascii="Segoe UI" w:hAnsi="Segoe UI" w:cs="Segoe UI"/>
          <w:color w:val="D1D5DB"/>
          <w:shd w:val="clear" w:color="auto" w:fill="444654"/>
        </w:rPr>
      </w:pPr>
      <w:r>
        <w:rPr>
          <w:rFonts w:ascii="Segoe UI" w:hAnsi="Segoe UI" w:cs="Segoe UI"/>
          <w:color w:val="D1D5DB"/>
          <w:shd w:val="clear" w:color="auto" w:fill="444654"/>
        </w:rPr>
        <w:t>Shifted Rows:</w:t>
      </w:r>
    </w:p>
    <w:p w14:paraId="742CDD05" w14:textId="23C442FE" w:rsidR="005145AA" w:rsidRPr="005145AA" w:rsidRDefault="007E5630" w:rsidP="007E5630">
      <w:pPr>
        <w:spacing w:after="94" w:line="267" w:lineRule="auto"/>
        <w:ind w:left="1068" w:right="216"/>
      </w:pPr>
      <w:r w:rsidRPr="007E5630">
        <w:rPr>
          <w:sz w:val="20"/>
        </w:rPr>
        <w:drawing>
          <wp:inline distT="0" distB="0" distL="0" distR="0" wp14:anchorId="3B4AD5BA" wp14:editId="7BBEAE86">
            <wp:extent cx="5731510" cy="12579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57935"/>
                    </a:xfrm>
                    <a:prstGeom prst="rect">
                      <a:avLst/>
                    </a:prstGeom>
                  </pic:spPr>
                </pic:pic>
              </a:graphicData>
            </a:graphic>
          </wp:inline>
        </w:drawing>
      </w:r>
      <w:r w:rsidR="005145AA">
        <w:rPr>
          <w:sz w:val="20"/>
        </w:rPr>
        <w:t xml:space="preserve">  </w:t>
      </w:r>
    </w:p>
    <w:p w14:paraId="0B5736E3" w14:textId="71FF8F64" w:rsidR="00ED2DCD" w:rsidRDefault="00ED2DCD" w:rsidP="00ED2DCD">
      <w:pPr>
        <w:numPr>
          <w:ilvl w:val="1"/>
          <w:numId w:val="10"/>
        </w:numPr>
        <w:spacing w:after="94" w:line="267" w:lineRule="auto"/>
        <w:ind w:right="216" w:hanging="394"/>
      </w:pPr>
      <w:r>
        <w:rPr>
          <w:sz w:val="20"/>
        </w:rPr>
        <w:t>AES is more secured than DES. Justify it. Define Blowfish.</w:t>
      </w:r>
      <w:r>
        <w:rPr>
          <w:sz w:val="20"/>
        </w:rPr>
        <w:tab/>
        <w:t>3</w:t>
      </w:r>
    </w:p>
    <w:p w14:paraId="314741DF" w14:textId="34C6204B" w:rsidR="003F69FF" w:rsidRPr="003F69FF" w:rsidRDefault="007E5630" w:rsidP="003F69F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t>Ans:</w:t>
      </w:r>
      <w:r w:rsidR="003F69FF" w:rsidRPr="003F69FF">
        <w:rPr>
          <w:rFonts w:ascii="Segoe UI" w:hAnsi="Segoe UI" w:cs="Segoe UI"/>
          <w:color w:val="D1D5DB"/>
        </w:rPr>
        <w:t xml:space="preserve"> (c) AES is more secure than DES for several reasons:</w:t>
      </w:r>
    </w:p>
    <w:p w14:paraId="15B6D710" w14:textId="77777777" w:rsidR="003F69FF" w:rsidRPr="003F69FF" w:rsidRDefault="003F69FF" w:rsidP="003F69FF">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D1D5DB"/>
          <w:sz w:val="24"/>
          <w:szCs w:val="24"/>
        </w:rPr>
      </w:pPr>
      <w:r w:rsidRPr="003F69FF">
        <w:rPr>
          <w:rFonts w:ascii="Segoe UI" w:hAnsi="Segoe UI" w:cs="Segoe UI"/>
          <w:color w:val="D1D5DB"/>
          <w:sz w:val="24"/>
          <w:szCs w:val="24"/>
        </w:rPr>
        <w:t>AES uses a larger key size than DES, which makes it more resistant to brute-force attacks.</w:t>
      </w:r>
    </w:p>
    <w:p w14:paraId="22654C7E" w14:textId="77777777" w:rsidR="003F69FF" w:rsidRPr="003F69FF" w:rsidRDefault="003F69FF" w:rsidP="003F69FF">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D1D5DB"/>
          <w:sz w:val="24"/>
          <w:szCs w:val="24"/>
        </w:rPr>
      </w:pPr>
      <w:r w:rsidRPr="003F69FF">
        <w:rPr>
          <w:rFonts w:ascii="Segoe UI" w:hAnsi="Segoe UI" w:cs="Segoe UI"/>
          <w:color w:val="D1D5DB"/>
          <w:sz w:val="24"/>
          <w:szCs w:val="24"/>
        </w:rPr>
        <w:t>AES uses a more complex encryption algorithm than DES, which makes it harder to analyze and break.</w:t>
      </w:r>
    </w:p>
    <w:p w14:paraId="233442C9" w14:textId="77777777" w:rsidR="003F69FF" w:rsidRPr="003F69FF" w:rsidRDefault="003F69FF" w:rsidP="003F69FF">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D1D5DB"/>
          <w:sz w:val="24"/>
          <w:szCs w:val="24"/>
        </w:rPr>
      </w:pPr>
      <w:r w:rsidRPr="003F69FF">
        <w:rPr>
          <w:rFonts w:ascii="Segoe UI" w:hAnsi="Segoe UI" w:cs="Segoe UI"/>
          <w:color w:val="D1D5DB"/>
          <w:sz w:val="24"/>
          <w:szCs w:val="24"/>
        </w:rPr>
        <w:t>AES has a stronger security margin than DES, meaning that it is less vulnerable to attacks that exploit weaknesses in the cipher.</w:t>
      </w:r>
    </w:p>
    <w:p w14:paraId="26F2D7A9" w14:textId="77777777" w:rsidR="003F69FF" w:rsidRPr="003F69FF" w:rsidRDefault="003F69FF" w:rsidP="003F69FF">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D1D5DB"/>
          <w:sz w:val="24"/>
          <w:szCs w:val="24"/>
        </w:rPr>
      </w:pPr>
      <w:r w:rsidRPr="003F69FF">
        <w:rPr>
          <w:rFonts w:ascii="Segoe UI" w:hAnsi="Segoe UI" w:cs="Segoe UI"/>
          <w:color w:val="D1D5DB"/>
          <w:sz w:val="24"/>
          <w:szCs w:val="24"/>
        </w:rPr>
        <w:t>AES has a longer lifespan than DES, as it is still considered secure and widely used, while DES is now considered outdated and insecure.</w:t>
      </w:r>
    </w:p>
    <w:p w14:paraId="4BDCBA08" w14:textId="6DD9A09E" w:rsidR="003F69FF" w:rsidRPr="003F69FF" w:rsidRDefault="003F69FF" w:rsidP="003F69FF">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hAnsi="Segoe UI" w:cs="Segoe UI"/>
          <w:color w:val="D1D5DB"/>
          <w:sz w:val="24"/>
          <w:szCs w:val="24"/>
        </w:rPr>
      </w:pPr>
      <w:r w:rsidRPr="003F69FF">
        <w:rPr>
          <w:rFonts w:ascii="Segoe UI" w:hAnsi="Segoe UI" w:cs="Segoe UI"/>
          <w:color w:val="D1D5DB"/>
          <w:sz w:val="24"/>
          <w:szCs w:val="24"/>
        </w:rPr>
        <w:t xml:space="preserve">Blowfish is a symmetric-key block cipher designed by Bruce </w:t>
      </w:r>
      <w:proofErr w:type="spellStart"/>
      <w:r w:rsidRPr="003F69FF">
        <w:rPr>
          <w:rFonts w:ascii="Segoe UI" w:hAnsi="Segoe UI" w:cs="Segoe UI"/>
          <w:color w:val="D1D5DB"/>
          <w:sz w:val="24"/>
          <w:szCs w:val="24"/>
        </w:rPr>
        <w:t>Schneier</w:t>
      </w:r>
      <w:proofErr w:type="spellEnd"/>
      <w:r w:rsidRPr="003F69FF">
        <w:rPr>
          <w:rFonts w:ascii="Segoe UI" w:hAnsi="Segoe UI" w:cs="Segoe UI"/>
          <w:color w:val="D1D5DB"/>
          <w:sz w:val="24"/>
          <w:szCs w:val="24"/>
        </w:rPr>
        <w:t xml:space="preserve"> in 1993. It uses a variable-length key up to 448 bits and a 64-bit block size. Blowfish operates by dividing the input into blocks of 64 bits and encrypting each block separately. It uses a Feistel network with up to 16 rounds, each consisting of a substitution step, a permutation step, and a key mixing step. Blowfish is widely used in many applications, including encryption software, VPNs, and secure email services.</w:t>
      </w:r>
    </w:p>
    <w:p w14:paraId="046B3CD5" w14:textId="50F3BF4A" w:rsidR="009F0926" w:rsidRDefault="009F0926" w:rsidP="00BE7742"/>
    <w:p w14:paraId="0968BC9A" w14:textId="77777777" w:rsidR="00155B54" w:rsidRDefault="00155B54" w:rsidP="00BE7742">
      <w:r>
        <w:t xml:space="preserve">Q.5 (a) List the key component of internet mail structure. What is the difference between S/MIME and OpenPGP? </w:t>
      </w:r>
    </w:p>
    <w:p w14:paraId="399F1DC5" w14:textId="77777777" w:rsidR="002B15AE" w:rsidRPr="002B15AE" w:rsidRDefault="002B15AE" w:rsidP="002B15AE">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hAnsi="Segoe UI" w:cs="Segoe UI"/>
          <w:color w:val="D1D5DB"/>
          <w:sz w:val="24"/>
          <w:szCs w:val="24"/>
        </w:rPr>
      </w:pPr>
      <w:r w:rsidRPr="002B15AE">
        <w:rPr>
          <w:rFonts w:ascii="Segoe UI" w:hAnsi="Segoe UI" w:cs="Segoe UI"/>
          <w:color w:val="D1D5DB"/>
          <w:sz w:val="24"/>
          <w:szCs w:val="24"/>
        </w:rPr>
        <w:t>(a) The key components of internet mail structure are:</w:t>
      </w:r>
    </w:p>
    <w:p w14:paraId="2845E3E9" w14:textId="77777777" w:rsidR="002B15AE" w:rsidRPr="002B15AE" w:rsidRDefault="002B15AE" w:rsidP="002B15AE">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D1D5DB"/>
          <w:sz w:val="24"/>
          <w:szCs w:val="24"/>
        </w:rPr>
      </w:pPr>
      <w:r w:rsidRPr="002B15AE">
        <w:rPr>
          <w:rFonts w:ascii="Segoe UI" w:hAnsi="Segoe UI" w:cs="Segoe UI"/>
          <w:color w:val="D1D5DB"/>
          <w:sz w:val="24"/>
          <w:szCs w:val="24"/>
        </w:rPr>
        <w:t>Mail user agent (MUA): The software used by the user to create and read email messages.</w:t>
      </w:r>
    </w:p>
    <w:p w14:paraId="1C453737" w14:textId="77777777" w:rsidR="002B15AE" w:rsidRPr="002B15AE" w:rsidRDefault="002B15AE" w:rsidP="002B15AE">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D1D5DB"/>
          <w:sz w:val="24"/>
          <w:szCs w:val="24"/>
        </w:rPr>
      </w:pPr>
      <w:r w:rsidRPr="002B15AE">
        <w:rPr>
          <w:rFonts w:ascii="Segoe UI" w:hAnsi="Segoe UI" w:cs="Segoe UI"/>
          <w:color w:val="D1D5DB"/>
          <w:sz w:val="24"/>
          <w:szCs w:val="24"/>
        </w:rPr>
        <w:t>Mail submission agent (MSA): The software responsible for receiving email messages from MUAs and forwarding them to the mail transfer agent (MTA).</w:t>
      </w:r>
    </w:p>
    <w:p w14:paraId="2663FD18" w14:textId="77777777" w:rsidR="002B15AE" w:rsidRPr="002B15AE" w:rsidRDefault="002B15AE" w:rsidP="002B15AE">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D1D5DB"/>
          <w:sz w:val="24"/>
          <w:szCs w:val="24"/>
        </w:rPr>
      </w:pPr>
      <w:r w:rsidRPr="002B15AE">
        <w:rPr>
          <w:rFonts w:ascii="Segoe UI" w:hAnsi="Segoe UI" w:cs="Segoe UI"/>
          <w:color w:val="D1D5DB"/>
          <w:sz w:val="24"/>
          <w:szCs w:val="24"/>
        </w:rPr>
        <w:t>Mail transfer agent (MTA): The software responsible for routing email messages between mail servers on the internet.</w:t>
      </w:r>
    </w:p>
    <w:p w14:paraId="64F13977" w14:textId="77777777" w:rsidR="002B15AE" w:rsidRPr="002B15AE" w:rsidRDefault="002B15AE" w:rsidP="002B15AE">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D1D5DB"/>
          <w:sz w:val="24"/>
          <w:szCs w:val="24"/>
        </w:rPr>
      </w:pPr>
      <w:r w:rsidRPr="002B15AE">
        <w:rPr>
          <w:rFonts w:ascii="Segoe UI" w:hAnsi="Segoe UI" w:cs="Segoe UI"/>
          <w:color w:val="D1D5DB"/>
          <w:sz w:val="24"/>
          <w:szCs w:val="24"/>
        </w:rPr>
        <w:t>Mail delivery agent (MDA): The software responsible for delivering email messages to the recipient's mailbox.</w:t>
      </w:r>
    </w:p>
    <w:p w14:paraId="15366978" w14:textId="77777777" w:rsidR="002B15AE" w:rsidRPr="002B15AE" w:rsidRDefault="002B15AE" w:rsidP="002B15AE">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hAnsi="Segoe UI" w:cs="Segoe UI"/>
          <w:color w:val="D1D5DB"/>
          <w:sz w:val="24"/>
          <w:szCs w:val="24"/>
        </w:rPr>
      </w:pPr>
      <w:r w:rsidRPr="002B15AE">
        <w:rPr>
          <w:rFonts w:ascii="Segoe UI" w:hAnsi="Segoe UI" w:cs="Segoe UI"/>
          <w:color w:val="D1D5DB"/>
          <w:sz w:val="24"/>
          <w:szCs w:val="24"/>
        </w:rPr>
        <w:lastRenderedPageBreak/>
        <w:t>Mail access agent (MAA): The software responsible for providing access to the recipient's mailbox.</w:t>
      </w:r>
    </w:p>
    <w:p w14:paraId="6378CEE6" w14:textId="77777777" w:rsidR="002B15AE" w:rsidRPr="002B15AE" w:rsidRDefault="002B15AE" w:rsidP="002B15A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hAnsi="Segoe UI" w:cs="Segoe UI"/>
          <w:color w:val="D1D5DB"/>
          <w:sz w:val="24"/>
          <w:szCs w:val="24"/>
        </w:rPr>
      </w:pPr>
      <w:r w:rsidRPr="002B15AE">
        <w:rPr>
          <w:rFonts w:ascii="Segoe UI" w:hAnsi="Segoe UI" w:cs="Segoe UI"/>
          <w:color w:val="D1D5DB"/>
          <w:sz w:val="24"/>
          <w:szCs w:val="24"/>
        </w:rPr>
        <w:t>S/MIME (Secure/Multipurpose Internet Mail Extensions) and OpenPGP (Open Pretty Good Privacy) are both encryption standards used for securing email messages, but they differ in several ways. S/MIME is a standard developed by the Internet Engineering Task Force (IETF) and is supported by most email clients. It uses X.509 certificates for public key encryption and digital signatures. OpenPGP, on the other hand, is an open-source standard that uses a web of trust model for public key encryption and digital signatures. It is supported by a smaller number of email clients, but it is more flexible and can be used for other applications beyond email.</w:t>
      </w:r>
    </w:p>
    <w:p w14:paraId="33DEF8AF" w14:textId="6DB58D26" w:rsidR="00155B54" w:rsidRDefault="00155B54" w:rsidP="00BE7742">
      <w:r>
        <w:t xml:space="preserve">(b) What is traffic padding and what is its purpose? Show the differences exist between link and end-to-end encryption approaches using appropriate diagram. </w:t>
      </w:r>
    </w:p>
    <w:p w14:paraId="22FBE22F" w14:textId="251B0F17" w:rsidR="00155B54" w:rsidRDefault="002B15AE" w:rsidP="00BE7742">
      <w:pPr>
        <w:rPr>
          <w:rFonts w:ascii="Segoe UI" w:hAnsi="Segoe UI" w:cs="Segoe UI"/>
          <w:color w:val="D1D5DB"/>
          <w:shd w:val="clear" w:color="auto" w:fill="444654"/>
        </w:rPr>
      </w:pPr>
      <w:r>
        <w:rPr>
          <w:rFonts w:ascii="Segoe UI" w:hAnsi="Segoe UI" w:cs="Segoe UI"/>
          <w:color w:val="D1D5DB"/>
          <w:shd w:val="clear" w:color="auto" w:fill="444654"/>
        </w:rPr>
        <w:t>(b) Traffic padding is the process of adding extra data to a message to make it a fixed length, in order to obfuscate the true message length and make it harder for an attacker to determine the size of the original message. The purpose of traffic padding is to increase the security of encrypted messages by preventing attacks such as traffic analysis and ciphertext-only attacks.</w:t>
      </w:r>
    </w:p>
    <w:p w14:paraId="353E2596" w14:textId="77777777" w:rsidR="00D84C7A" w:rsidRPr="00D84C7A" w:rsidRDefault="00D84C7A" w:rsidP="00D84C7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hAnsi="Segoe UI" w:cs="Segoe UI"/>
          <w:color w:val="D1D5DB"/>
          <w:sz w:val="24"/>
          <w:szCs w:val="24"/>
        </w:rPr>
      </w:pPr>
      <w:r w:rsidRPr="00D84C7A">
        <w:rPr>
          <w:rFonts w:ascii="Segoe UI" w:hAnsi="Segoe UI" w:cs="Segoe UI"/>
          <w:color w:val="D1D5DB"/>
          <w:sz w:val="24"/>
          <w:szCs w:val="24"/>
        </w:rPr>
        <w:t>The main difference between link and end-to-end encryption approaches is the location where encryption and decryption occur. Link encryption occurs at the physical or data link layer of the network, while end-to-end encryption occurs at the application layer. In link encryption, data is encrypted as it is transmitted over the network, but it is decrypted before it reaches its final destination. This means that the data is still vulnerable to attacks while it is decrypted and in transit between network nodes. In contrast, end-to-end encryption encrypts data at the sender's device and decrypts it at the receiver's device, ensuring that the data is secure throughout its entire journey over the network.</w:t>
      </w:r>
    </w:p>
    <w:p w14:paraId="2C34ABEF" w14:textId="5498DA08" w:rsidR="00D84C7A" w:rsidRDefault="00D84C7A" w:rsidP="00D84C7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hAnsi="Segoe UI" w:cs="Segoe UI"/>
          <w:color w:val="D1D5DB"/>
          <w:sz w:val="24"/>
          <w:szCs w:val="24"/>
        </w:rPr>
      </w:pPr>
      <w:r w:rsidRPr="00D84C7A">
        <w:rPr>
          <w:rFonts w:ascii="Segoe UI" w:hAnsi="Segoe UI" w:cs="Segoe UI"/>
          <w:color w:val="D1D5DB"/>
          <w:sz w:val="24"/>
          <w:szCs w:val="24"/>
        </w:rPr>
        <w:t>Here is a diagram illustrating the differences between link and end-to-end encryption approaches:</w:t>
      </w:r>
    </w:p>
    <w:p w14:paraId="06F15AB3" w14:textId="49E28388" w:rsidR="005F41DA" w:rsidRPr="00D84C7A" w:rsidRDefault="005F41DA" w:rsidP="00D84C7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hAnsi="Segoe UI" w:cs="Segoe UI"/>
          <w:color w:val="D1D5DB"/>
          <w:sz w:val="24"/>
          <w:szCs w:val="24"/>
        </w:rPr>
      </w:pPr>
      <w:r w:rsidRPr="005F41DA">
        <w:rPr>
          <w:rFonts w:ascii="Segoe UI" w:hAnsi="Segoe UI" w:cs="Segoe UI"/>
          <w:color w:val="D1D5DB"/>
          <w:sz w:val="24"/>
          <w:szCs w:val="24"/>
        </w:rPr>
        <w:lastRenderedPageBreak/>
        <w:drawing>
          <wp:inline distT="0" distB="0" distL="0" distR="0" wp14:anchorId="11DCD7F1" wp14:editId="55533D2D">
            <wp:extent cx="5731510" cy="30029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02915"/>
                    </a:xfrm>
                    <a:prstGeom prst="rect">
                      <a:avLst/>
                    </a:prstGeom>
                  </pic:spPr>
                </pic:pic>
              </a:graphicData>
            </a:graphic>
          </wp:inline>
        </w:drawing>
      </w:r>
    </w:p>
    <w:p w14:paraId="1A1EA57F" w14:textId="77777777" w:rsidR="00D84C7A" w:rsidRDefault="00D84C7A" w:rsidP="00BE7742"/>
    <w:p w14:paraId="31FE5752" w14:textId="755EBA4A" w:rsidR="003F69FF" w:rsidRDefault="00155B54" w:rsidP="00BE7742">
      <w:r>
        <w:t>(c)Show the taxonomy of malicious program.</w:t>
      </w:r>
    </w:p>
    <w:p w14:paraId="1DA1ABB4" w14:textId="77777777" w:rsidR="005F41DA" w:rsidRPr="005F41DA" w:rsidRDefault="005F41DA" w:rsidP="005F41DA">
      <w:pPr>
        <w:shd w:val="clear" w:color="auto" w:fill="F7F7F8"/>
        <w:spacing w:before="240" w:after="0" w:line="240" w:lineRule="auto"/>
        <w:rPr>
          <w:color w:val="auto"/>
          <w:sz w:val="24"/>
          <w:szCs w:val="24"/>
        </w:rPr>
      </w:pPr>
      <w:r w:rsidRPr="005F41DA">
        <w:rPr>
          <w:rFonts w:ascii="Roboto" w:hAnsi="Roboto"/>
          <w:color w:val="262626"/>
          <w:sz w:val="24"/>
          <w:szCs w:val="24"/>
        </w:rPr>
        <w:t> The taxonomy of malicious program includes:</w:t>
      </w:r>
    </w:p>
    <w:p w14:paraId="5E44D229" w14:textId="77777777" w:rsidR="005F41DA" w:rsidRPr="005F41DA" w:rsidRDefault="005F41DA" w:rsidP="005F41DA">
      <w:pPr>
        <w:shd w:val="clear" w:color="auto" w:fill="F7F7F8"/>
        <w:spacing w:after="0" w:line="240" w:lineRule="auto"/>
        <w:rPr>
          <w:color w:val="auto"/>
          <w:sz w:val="24"/>
          <w:szCs w:val="24"/>
        </w:rPr>
      </w:pPr>
      <w:r w:rsidRPr="005F41DA">
        <w:rPr>
          <w:rFonts w:ascii="Roboto" w:hAnsi="Roboto"/>
          <w:color w:val="262626"/>
          <w:sz w:val="24"/>
          <w:szCs w:val="24"/>
        </w:rPr>
        <w:t>1.Virus: A virus is a program that can replicate itself and infect other programs and files on a computer.</w:t>
      </w:r>
    </w:p>
    <w:p w14:paraId="113F4A76" w14:textId="77777777" w:rsidR="005F41DA" w:rsidRPr="005F41DA" w:rsidRDefault="005F41DA" w:rsidP="005F41DA">
      <w:pPr>
        <w:shd w:val="clear" w:color="auto" w:fill="F7F7F8"/>
        <w:spacing w:after="0" w:line="240" w:lineRule="auto"/>
        <w:rPr>
          <w:color w:val="auto"/>
          <w:sz w:val="24"/>
          <w:szCs w:val="24"/>
        </w:rPr>
      </w:pPr>
      <w:r w:rsidRPr="005F41DA">
        <w:rPr>
          <w:rFonts w:ascii="Roboto" w:hAnsi="Roboto"/>
          <w:color w:val="262626"/>
          <w:sz w:val="24"/>
          <w:szCs w:val="24"/>
        </w:rPr>
        <w:t>2.Worm: A worm is a self-replicating program that spreads across networks and can cause damage to computers and networks.</w:t>
      </w:r>
    </w:p>
    <w:p w14:paraId="441842FF" w14:textId="77777777" w:rsidR="005F41DA" w:rsidRPr="005F41DA" w:rsidRDefault="005F41DA" w:rsidP="005F41DA">
      <w:pPr>
        <w:shd w:val="clear" w:color="auto" w:fill="F7F7F8"/>
        <w:spacing w:after="0" w:line="240" w:lineRule="auto"/>
        <w:rPr>
          <w:color w:val="auto"/>
          <w:sz w:val="24"/>
          <w:szCs w:val="24"/>
        </w:rPr>
      </w:pPr>
      <w:r w:rsidRPr="005F41DA">
        <w:rPr>
          <w:rFonts w:ascii="Roboto" w:hAnsi="Roboto"/>
          <w:color w:val="262626"/>
          <w:sz w:val="24"/>
          <w:szCs w:val="24"/>
        </w:rPr>
        <w:t>3.Trojan: A Trojan is a program that appears to be legitimate but contains malicious code that can harm a computer or steal sensitive data.</w:t>
      </w:r>
    </w:p>
    <w:p w14:paraId="71CEF7F7" w14:textId="77777777" w:rsidR="005F41DA" w:rsidRPr="005F41DA" w:rsidRDefault="005F41DA" w:rsidP="005F41DA">
      <w:pPr>
        <w:shd w:val="clear" w:color="auto" w:fill="F7F7F8"/>
        <w:spacing w:after="0" w:line="240" w:lineRule="auto"/>
        <w:rPr>
          <w:color w:val="auto"/>
          <w:sz w:val="24"/>
          <w:szCs w:val="24"/>
        </w:rPr>
      </w:pPr>
      <w:r w:rsidRPr="005F41DA">
        <w:rPr>
          <w:rFonts w:ascii="Roboto" w:hAnsi="Roboto"/>
          <w:color w:val="262626"/>
          <w:sz w:val="24"/>
          <w:szCs w:val="24"/>
        </w:rPr>
        <w:t>4.Ransomware: Ransomware is a type of malware that encrypts a user's files and demands payment in exchange for the decryption key.</w:t>
      </w:r>
    </w:p>
    <w:p w14:paraId="2C0BBBF0" w14:textId="77777777" w:rsidR="005F41DA" w:rsidRPr="005F41DA" w:rsidRDefault="005F41DA" w:rsidP="005F41DA">
      <w:pPr>
        <w:shd w:val="clear" w:color="auto" w:fill="F7F7F8"/>
        <w:spacing w:after="0" w:line="240" w:lineRule="auto"/>
        <w:rPr>
          <w:color w:val="auto"/>
          <w:sz w:val="24"/>
          <w:szCs w:val="24"/>
        </w:rPr>
      </w:pPr>
      <w:r w:rsidRPr="005F41DA">
        <w:rPr>
          <w:rFonts w:ascii="Roboto" w:hAnsi="Roboto"/>
          <w:color w:val="262626"/>
          <w:sz w:val="24"/>
          <w:szCs w:val="24"/>
        </w:rPr>
        <w:t>5.Spyware: Spyware is a type of malware that can monitor a user's computer activity and steal sensitive data.</w:t>
      </w:r>
    </w:p>
    <w:p w14:paraId="5935ADBE" w14:textId="77777777" w:rsidR="005F41DA" w:rsidRPr="005F41DA" w:rsidRDefault="005F41DA" w:rsidP="005F41DA">
      <w:pPr>
        <w:shd w:val="clear" w:color="auto" w:fill="F7F7F8"/>
        <w:spacing w:after="0" w:line="240" w:lineRule="auto"/>
        <w:rPr>
          <w:color w:val="auto"/>
          <w:sz w:val="24"/>
          <w:szCs w:val="24"/>
        </w:rPr>
      </w:pPr>
      <w:r w:rsidRPr="005F41DA">
        <w:rPr>
          <w:rFonts w:ascii="Roboto" w:hAnsi="Roboto"/>
          <w:color w:val="262626"/>
          <w:sz w:val="24"/>
          <w:szCs w:val="24"/>
        </w:rPr>
        <w:t>6.Adware: Adware is a type of malware that displays unwanted ads or pop-ups on a user's computer.</w:t>
      </w:r>
    </w:p>
    <w:p w14:paraId="7B573DC4" w14:textId="77777777" w:rsidR="005F41DA" w:rsidRPr="005F41DA" w:rsidRDefault="005F41DA" w:rsidP="005F41DA">
      <w:pPr>
        <w:shd w:val="clear" w:color="auto" w:fill="F7F7F8"/>
        <w:spacing w:after="0" w:line="240" w:lineRule="auto"/>
        <w:rPr>
          <w:color w:val="auto"/>
          <w:sz w:val="24"/>
          <w:szCs w:val="24"/>
        </w:rPr>
      </w:pPr>
      <w:r w:rsidRPr="005F41DA">
        <w:rPr>
          <w:rFonts w:ascii="Roboto" w:hAnsi="Roboto"/>
          <w:color w:val="262626"/>
          <w:sz w:val="24"/>
          <w:szCs w:val="24"/>
        </w:rPr>
        <w:t>7.Rootkit: A rootkit is a type of malware that hides its presence and can give an attacker unauthorized access to a computer or network.</w:t>
      </w:r>
    </w:p>
    <w:p w14:paraId="5CE9900C" w14:textId="77777777" w:rsidR="005F41DA" w:rsidRPr="005F41DA" w:rsidRDefault="005F41DA" w:rsidP="005F41DA">
      <w:pPr>
        <w:shd w:val="clear" w:color="auto" w:fill="F7F7F8"/>
        <w:spacing w:after="240" w:line="240" w:lineRule="auto"/>
        <w:rPr>
          <w:color w:val="auto"/>
          <w:sz w:val="24"/>
          <w:szCs w:val="24"/>
        </w:rPr>
      </w:pPr>
      <w:r w:rsidRPr="005F41DA">
        <w:rPr>
          <w:rFonts w:ascii="Roboto" w:hAnsi="Roboto"/>
          <w:color w:val="262626"/>
          <w:sz w:val="24"/>
          <w:szCs w:val="24"/>
        </w:rPr>
        <w:t>8.Botnet: A botnet is a network of compromised computers that can be controlled by an attacker to perform malicious activities, such as sending spam or launching DDoS attacks.</w:t>
      </w:r>
    </w:p>
    <w:p w14:paraId="4E1DAC02" w14:textId="4CD06C73" w:rsidR="005F41DA" w:rsidRDefault="005F41DA" w:rsidP="00BE7742"/>
    <w:p w14:paraId="70F46E55" w14:textId="722EC8E2" w:rsidR="008D6257" w:rsidRDefault="005F41DA" w:rsidP="00BE7742">
      <w:r>
        <w:t>Q.6 (a)What are the types of intruders? State the definition of IPS and IDS.</w:t>
      </w:r>
    </w:p>
    <w:p w14:paraId="173FEA41" w14:textId="77777777" w:rsidR="008D6257" w:rsidRPr="008D6257" w:rsidRDefault="008D6257" w:rsidP="008D6257">
      <w:pPr>
        <w:shd w:val="clear" w:color="auto" w:fill="F7F7F8"/>
        <w:spacing w:before="240" w:after="0" w:line="240" w:lineRule="auto"/>
        <w:rPr>
          <w:color w:val="auto"/>
          <w:sz w:val="24"/>
          <w:szCs w:val="24"/>
        </w:rPr>
      </w:pPr>
      <w:r w:rsidRPr="008D6257">
        <w:rPr>
          <w:rFonts w:ascii="Roboto" w:hAnsi="Roboto"/>
          <w:color w:val="262626"/>
          <w:sz w:val="24"/>
          <w:szCs w:val="24"/>
        </w:rPr>
        <w:t>(a) Types of Intruders:</w:t>
      </w:r>
    </w:p>
    <w:p w14:paraId="0A0A78F0" w14:textId="77777777" w:rsidR="008D6257" w:rsidRPr="008D6257" w:rsidRDefault="008D6257" w:rsidP="008D6257">
      <w:pPr>
        <w:shd w:val="clear" w:color="auto" w:fill="F7F7F8"/>
        <w:spacing w:after="0" w:line="240" w:lineRule="auto"/>
        <w:rPr>
          <w:color w:val="auto"/>
          <w:sz w:val="24"/>
          <w:szCs w:val="24"/>
        </w:rPr>
      </w:pPr>
      <w:r w:rsidRPr="008D6257">
        <w:rPr>
          <w:rFonts w:ascii="Roboto" w:hAnsi="Roboto"/>
          <w:color w:val="262626"/>
          <w:sz w:val="24"/>
          <w:szCs w:val="24"/>
        </w:rPr>
        <w:t> </w:t>
      </w:r>
    </w:p>
    <w:p w14:paraId="4ECE40F0" w14:textId="77777777" w:rsidR="008D6257" w:rsidRPr="008D6257" w:rsidRDefault="008D6257" w:rsidP="008D6257">
      <w:pPr>
        <w:shd w:val="clear" w:color="auto" w:fill="F7F7F8"/>
        <w:spacing w:after="0" w:line="240" w:lineRule="auto"/>
        <w:rPr>
          <w:color w:val="auto"/>
          <w:sz w:val="24"/>
          <w:szCs w:val="24"/>
        </w:rPr>
      </w:pPr>
      <w:r w:rsidRPr="008D6257">
        <w:rPr>
          <w:rFonts w:ascii="Roboto" w:hAnsi="Roboto"/>
          <w:color w:val="262626"/>
          <w:sz w:val="24"/>
          <w:szCs w:val="24"/>
        </w:rPr>
        <w:t>Hackers: individuals or groups who break into computer systems with malicious intent, often to steal data or cause damage.</w:t>
      </w:r>
    </w:p>
    <w:p w14:paraId="599E2867" w14:textId="77777777" w:rsidR="008D6257" w:rsidRPr="008D6257" w:rsidRDefault="008D6257" w:rsidP="008D6257">
      <w:pPr>
        <w:shd w:val="clear" w:color="auto" w:fill="F7F7F8"/>
        <w:spacing w:after="0" w:line="240" w:lineRule="auto"/>
        <w:rPr>
          <w:color w:val="auto"/>
          <w:sz w:val="24"/>
          <w:szCs w:val="24"/>
        </w:rPr>
      </w:pPr>
      <w:r w:rsidRPr="008D6257">
        <w:rPr>
          <w:rFonts w:ascii="Roboto" w:hAnsi="Roboto"/>
          <w:color w:val="262626"/>
          <w:sz w:val="24"/>
          <w:szCs w:val="24"/>
        </w:rPr>
        <w:lastRenderedPageBreak/>
        <w:t>Insiders: employees or contractors who have access to sensitive information and abuse their privileges to gain unauthorized access.</w:t>
      </w:r>
    </w:p>
    <w:p w14:paraId="2380E2DE" w14:textId="77777777" w:rsidR="008D6257" w:rsidRPr="008D6257" w:rsidRDefault="008D6257" w:rsidP="008D6257">
      <w:pPr>
        <w:shd w:val="clear" w:color="auto" w:fill="F7F7F8"/>
        <w:spacing w:after="0" w:line="240" w:lineRule="auto"/>
        <w:rPr>
          <w:color w:val="auto"/>
          <w:sz w:val="24"/>
          <w:szCs w:val="24"/>
        </w:rPr>
      </w:pPr>
      <w:r w:rsidRPr="008D6257">
        <w:rPr>
          <w:rFonts w:ascii="Roboto" w:hAnsi="Roboto"/>
          <w:color w:val="262626"/>
          <w:sz w:val="24"/>
          <w:szCs w:val="24"/>
        </w:rPr>
        <w:t>Cybercriminals: individuals or groups who use the internet to commit crimes such as identity theft, fraud, and extortion.</w:t>
      </w:r>
    </w:p>
    <w:p w14:paraId="228C2442" w14:textId="77777777" w:rsidR="008D6257" w:rsidRPr="008D6257" w:rsidRDefault="008D6257" w:rsidP="008D6257">
      <w:pPr>
        <w:shd w:val="clear" w:color="auto" w:fill="F7F7F8"/>
        <w:spacing w:after="0" w:line="240" w:lineRule="auto"/>
        <w:rPr>
          <w:color w:val="auto"/>
          <w:sz w:val="24"/>
          <w:szCs w:val="24"/>
        </w:rPr>
      </w:pPr>
      <w:r w:rsidRPr="008D6257">
        <w:rPr>
          <w:rFonts w:ascii="Roboto" w:hAnsi="Roboto"/>
          <w:color w:val="262626"/>
          <w:sz w:val="24"/>
          <w:szCs w:val="24"/>
        </w:rPr>
        <w:t>Script kiddies: individuals with limited technical skills who use pre-made tools and scripts to launch attacks.</w:t>
      </w:r>
    </w:p>
    <w:p w14:paraId="7557C7FF" w14:textId="77777777" w:rsidR="008D6257" w:rsidRPr="008D6257" w:rsidRDefault="008D6257" w:rsidP="008D6257">
      <w:pPr>
        <w:shd w:val="clear" w:color="auto" w:fill="F7F7F8"/>
        <w:spacing w:after="0" w:line="240" w:lineRule="auto"/>
        <w:rPr>
          <w:color w:val="auto"/>
          <w:sz w:val="24"/>
          <w:szCs w:val="24"/>
        </w:rPr>
      </w:pPr>
      <w:r w:rsidRPr="008D6257">
        <w:rPr>
          <w:rFonts w:ascii="Roboto" w:hAnsi="Roboto"/>
          <w:color w:val="262626"/>
          <w:sz w:val="24"/>
          <w:szCs w:val="24"/>
        </w:rPr>
        <w:t>State-sponsored attackers: individuals or groups backed by government entities to carry out cyber espionage, sabotage or disruption.</w:t>
      </w:r>
    </w:p>
    <w:p w14:paraId="43A0818A" w14:textId="77777777" w:rsidR="008D6257" w:rsidRPr="008D6257" w:rsidRDefault="008D6257" w:rsidP="008D6257">
      <w:pPr>
        <w:shd w:val="clear" w:color="auto" w:fill="F7F7F8"/>
        <w:spacing w:after="0" w:line="240" w:lineRule="auto"/>
        <w:rPr>
          <w:color w:val="auto"/>
          <w:sz w:val="24"/>
          <w:szCs w:val="24"/>
        </w:rPr>
      </w:pPr>
      <w:r w:rsidRPr="008D6257">
        <w:rPr>
          <w:rFonts w:ascii="Roboto" w:hAnsi="Roboto"/>
          <w:color w:val="262626"/>
          <w:sz w:val="24"/>
          <w:szCs w:val="24"/>
        </w:rPr>
        <w:t>IPS and IDS:</w:t>
      </w:r>
    </w:p>
    <w:p w14:paraId="7F96675E" w14:textId="77777777" w:rsidR="008D6257" w:rsidRPr="008D6257" w:rsidRDefault="008D6257" w:rsidP="008D6257">
      <w:pPr>
        <w:shd w:val="clear" w:color="auto" w:fill="F7F7F8"/>
        <w:spacing w:after="0" w:line="240" w:lineRule="auto"/>
        <w:rPr>
          <w:color w:val="auto"/>
          <w:sz w:val="24"/>
          <w:szCs w:val="24"/>
        </w:rPr>
      </w:pPr>
      <w:r w:rsidRPr="008D6257">
        <w:rPr>
          <w:rFonts w:ascii="Roboto" w:hAnsi="Roboto"/>
          <w:color w:val="262626"/>
          <w:sz w:val="24"/>
          <w:szCs w:val="24"/>
        </w:rPr>
        <w:t>Intrusion Prevention System (IPS) and Intrusion Detection System (IDS) are two types of security tools used to detect and prevent attacks in computer networks.</w:t>
      </w:r>
    </w:p>
    <w:p w14:paraId="480871FE" w14:textId="77777777" w:rsidR="008D6257" w:rsidRPr="008D6257" w:rsidRDefault="008D6257" w:rsidP="008D6257">
      <w:pPr>
        <w:shd w:val="clear" w:color="auto" w:fill="F7F7F8"/>
        <w:spacing w:after="0" w:line="240" w:lineRule="auto"/>
        <w:rPr>
          <w:color w:val="auto"/>
          <w:sz w:val="24"/>
          <w:szCs w:val="24"/>
        </w:rPr>
      </w:pPr>
      <w:r w:rsidRPr="008D6257">
        <w:rPr>
          <w:rFonts w:ascii="Roboto" w:hAnsi="Roboto"/>
          <w:color w:val="262626"/>
          <w:sz w:val="24"/>
          <w:szCs w:val="24"/>
        </w:rPr>
        <w:t> </w:t>
      </w:r>
    </w:p>
    <w:p w14:paraId="0709E608" w14:textId="77777777" w:rsidR="008D6257" w:rsidRPr="008D6257" w:rsidRDefault="008D6257" w:rsidP="008D6257">
      <w:pPr>
        <w:shd w:val="clear" w:color="auto" w:fill="F7F7F8"/>
        <w:spacing w:after="0" w:line="240" w:lineRule="auto"/>
        <w:rPr>
          <w:color w:val="auto"/>
          <w:sz w:val="24"/>
          <w:szCs w:val="24"/>
        </w:rPr>
      </w:pPr>
      <w:r w:rsidRPr="008D6257">
        <w:rPr>
          <w:rFonts w:ascii="Roboto" w:hAnsi="Roboto"/>
          <w:color w:val="262626"/>
          <w:sz w:val="24"/>
          <w:szCs w:val="24"/>
        </w:rPr>
        <w:t>IDS is a security tool that monitors network traffic for signs of potential threats or unauthorized access attempts. It analyzes the traffic patterns, protocols and behavior of the network and alerts the security team if it detects any suspicious activity. IDS can be deployed in various ways such as network-based, host-based, or application-based.</w:t>
      </w:r>
    </w:p>
    <w:p w14:paraId="21CA82B2" w14:textId="77777777" w:rsidR="008D6257" w:rsidRPr="008D6257" w:rsidRDefault="008D6257" w:rsidP="008D6257">
      <w:pPr>
        <w:shd w:val="clear" w:color="auto" w:fill="F7F7F8"/>
        <w:spacing w:after="0" w:line="240" w:lineRule="auto"/>
        <w:rPr>
          <w:color w:val="auto"/>
          <w:sz w:val="24"/>
          <w:szCs w:val="24"/>
        </w:rPr>
      </w:pPr>
      <w:r w:rsidRPr="008D6257">
        <w:rPr>
          <w:rFonts w:ascii="Roboto" w:hAnsi="Roboto"/>
          <w:color w:val="262626"/>
          <w:sz w:val="24"/>
          <w:szCs w:val="24"/>
        </w:rPr>
        <w:t> </w:t>
      </w:r>
    </w:p>
    <w:p w14:paraId="7104AC92" w14:textId="77777777" w:rsidR="008D6257" w:rsidRPr="008D6257" w:rsidRDefault="008D6257" w:rsidP="008D6257">
      <w:pPr>
        <w:shd w:val="clear" w:color="auto" w:fill="F7F7F8"/>
        <w:spacing w:after="240" w:line="240" w:lineRule="auto"/>
        <w:rPr>
          <w:color w:val="auto"/>
          <w:sz w:val="24"/>
          <w:szCs w:val="24"/>
        </w:rPr>
      </w:pPr>
      <w:r w:rsidRPr="008D6257">
        <w:rPr>
          <w:rFonts w:ascii="Roboto" w:hAnsi="Roboto"/>
          <w:color w:val="262626"/>
          <w:sz w:val="24"/>
          <w:szCs w:val="24"/>
        </w:rPr>
        <w:t>IPS, on the other hand, not only detects suspicious activity but also takes proactive measures to prevent attacks. It can automatically block or quarantine suspicious traffic or perform other actions to prevent potential threats.</w:t>
      </w:r>
    </w:p>
    <w:p w14:paraId="07DD7A05" w14:textId="77777777" w:rsidR="008D6257" w:rsidRDefault="008D6257" w:rsidP="00BE7742"/>
    <w:p w14:paraId="7B366E34" w14:textId="01F21972" w:rsidR="008D6257" w:rsidRDefault="005F41DA" w:rsidP="00BE7742">
      <w:r>
        <w:t xml:space="preserve"> (b) Classify and explain IDS. </w:t>
      </w:r>
    </w:p>
    <w:p w14:paraId="3AA63500" w14:textId="77777777" w:rsidR="008D6257" w:rsidRPr="008D6257" w:rsidRDefault="008D6257" w:rsidP="008D6257">
      <w:pPr>
        <w:shd w:val="clear" w:color="auto" w:fill="F7F7F8"/>
        <w:spacing w:before="240" w:after="0" w:line="240" w:lineRule="auto"/>
        <w:rPr>
          <w:color w:val="auto"/>
          <w:sz w:val="24"/>
          <w:szCs w:val="24"/>
        </w:rPr>
      </w:pPr>
      <w:r w:rsidRPr="008D6257">
        <w:rPr>
          <w:rFonts w:ascii="Roboto" w:hAnsi="Roboto"/>
          <w:color w:val="262626"/>
          <w:sz w:val="24"/>
          <w:szCs w:val="24"/>
        </w:rPr>
        <w:t>(b) Types of IDS:</w:t>
      </w:r>
    </w:p>
    <w:p w14:paraId="154C1F43" w14:textId="77777777" w:rsidR="008D6257" w:rsidRPr="008D6257" w:rsidRDefault="008D6257" w:rsidP="008D6257">
      <w:pPr>
        <w:shd w:val="clear" w:color="auto" w:fill="F7F7F8"/>
        <w:spacing w:after="0" w:line="240" w:lineRule="auto"/>
        <w:rPr>
          <w:color w:val="auto"/>
          <w:sz w:val="24"/>
          <w:szCs w:val="24"/>
        </w:rPr>
      </w:pPr>
      <w:r w:rsidRPr="008D6257">
        <w:rPr>
          <w:rFonts w:ascii="Roboto" w:hAnsi="Roboto"/>
          <w:color w:val="262626"/>
          <w:sz w:val="24"/>
          <w:szCs w:val="24"/>
        </w:rPr>
        <w:t> </w:t>
      </w:r>
    </w:p>
    <w:p w14:paraId="24581426" w14:textId="77777777" w:rsidR="008D6257" w:rsidRPr="008D6257" w:rsidRDefault="008D6257" w:rsidP="008D6257">
      <w:pPr>
        <w:shd w:val="clear" w:color="auto" w:fill="F7F7F8"/>
        <w:spacing w:after="0" w:line="240" w:lineRule="auto"/>
        <w:rPr>
          <w:color w:val="auto"/>
          <w:sz w:val="24"/>
          <w:szCs w:val="24"/>
        </w:rPr>
      </w:pPr>
      <w:r w:rsidRPr="008D6257">
        <w:rPr>
          <w:rFonts w:ascii="Roboto" w:hAnsi="Roboto"/>
          <w:color w:val="262626"/>
          <w:sz w:val="24"/>
          <w:szCs w:val="24"/>
        </w:rPr>
        <w:t>Network-based IDS: Monitors network traffic and analyzes data packets to detect suspicious activity. It is placed at the perimeter of the network.</w:t>
      </w:r>
    </w:p>
    <w:p w14:paraId="6209C23B" w14:textId="7CD81512" w:rsidR="008D6257" w:rsidRPr="008D6257" w:rsidRDefault="008D6257" w:rsidP="008D6257">
      <w:pPr>
        <w:shd w:val="clear" w:color="auto" w:fill="F7F7F8"/>
        <w:spacing w:after="0" w:line="240" w:lineRule="auto"/>
        <w:rPr>
          <w:color w:val="auto"/>
          <w:sz w:val="24"/>
          <w:szCs w:val="24"/>
        </w:rPr>
      </w:pPr>
      <w:r w:rsidRPr="008D6257">
        <w:rPr>
          <w:rFonts w:ascii="Roboto" w:hAnsi="Roboto"/>
          <w:color w:val="262626"/>
          <w:sz w:val="24"/>
          <w:szCs w:val="24"/>
        </w:rPr>
        <w:t>installed on the individual host machines and can detect attacks that may not be visible at the network level.</w:t>
      </w:r>
    </w:p>
    <w:p w14:paraId="2B6D35C4" w14:textId="77777777" w:rsidR="008D6257" w:rsidRPr="008D6257" w:rsidRDefault="008D6257" w:rsidP="008D6257">
      <w:pPr>
        <w:shd w:val="clear" w:color="auto" w:fill="F7F7F8"/>
        <w:spacing w:after="0" w:line="240" w:lineRule="auto"/>
        <w:rPr>
          <w:color w:val="auto"/>
          <w:sz w:val="24"/>
          <w:szCs w:val="24"/>
        </w:rPr>
      </w:pPr>
      <w:r w:rsidRPr="008D6257">
        <w:rPr>
          <w:rFonts w:ascii="Roboto" w:hAnsi="Roboto"/>
          <w:color w:val="262626"/>
          <w:sz w:val="24"/>
          <w:szCs w:val="24"/>
        </w:rPr>
        <w:t>Application-based IDS: Monitors specific applications and their logs to detect and prevent unauthorized access attempts.</w:t>
      </w:r>
    </w:p>
    <w:p w14:paraId="17B45C00" w14:textId="77777777" w:rsidR="008D6257" w:rsidRPr="008D6257" w:rsidRDefault="008D6257" w:rsidP="008D6257">
      <w:pPr>
        <w:shd w:val="clear" w:color="auto" w:fill="F7F7F8"/>
        <w:spacing w:after="0" w:line="240" w:lineRule="auto"/>
        <w:rPr>
          <w:color w:val="auto"/>
          <w:sz w:val="24"/>
          <w:szCs w:val="24"/>
        </w:rPr>
      </w:pPr>
      <w:r w:rsidRPr="008D6257">
        <w:rPr>
          <w:rFonts w:ascii="Roboto" w:hAnsi="Roboto"/>
          <w:color w:val="262626"/>
          <w:sz w:val="24"/>
          <w:szCs w:val="24"/>
        </w:rPr>
        <w:t>Anomaly-based IDS: Monitors network traffic for abnormal activity or deviations from normal behavior, as opposed to matching specific attack patterns.</w:t>
      </w:r>
    </w:p>
    <w:p w14:paraId="7D3A1D86" w14:textId="77777777" w:rsidR="008D6257" w:rsidRPr="008D6257" w:rsidRDefault="008D6257" w:rsidP="008D6257">
      <w:pPr>
        <w:shd w:val="clear" w:color="auto" w:fill="F7F7F8"/>
        <w:spacing w:after="240" w:line="240" w:lineRule="auto"/>
        <w:rPr>
          <w:color w:val="auto"/>
          <w:sz w:val="24"/>
          <w:szCs w:val="24"/>
        </w:rPr>
      </w:pPr>
      <w:r w:rsidRPr="008D6257">
        <w:rPr>
          <w:rFonts w:ascii="Roboto" w:hAnsi="Roboto"/>
          <w:color w:val="262626"/>
          <w:sz w:val="24"/>
          <w:szCs w:val="24"/>
        </w:rPr>
        <w:t>Signature-based IDS: Compares network traffic with known attack signatures and alerts when it finds a match.</w:t>
      </w:r>
    </w:p>
    <w:p w14:paraId="72DD6180" w14:textId="7BA1BB98" w:rsidR="005F41DA" w:rsidRDefault="008D6257" w:rsidP="008D6257">
      <w:r>
        <w:t xml:space="preserve"> </w:t>
      </w:r>
      <w:r w:rsidR="005F41DA">
        <w:t>(c) What do you mean by password vulnerabilities?</w:t>
      </w:r>
    </w:p>
    <w:p w14:paraId="3B053A00" w14:textId="77777777" w:rsidR="008D6257" w:rsidRPr="008D6257" w:rsidRDefault="008D6257" w:rsidP="008D6257">
      <w:pPr>
        <w:shd w:val="clear" w:color="auto" w:fill="F7F7F8"/>
        <w:spacing w:before="240" w:after="240" w:line="240" w:lineRule="auto"/>
        <w:rPr>
          <w:color w:val="auto"/>
          <w:sz w:val="24"/>
          <w:szCs w:val="24"/>
        </w:rPr>
      </w:pPr>
      <w:r w:rsidRPr="008D6257">
        <w:rPr>
          <w:rFonts w:ascii="Roboto" w:hAnsi="Roboto"/>
          <w:color w:val="262626"/>
          <w:sz w:val="24"/>
          <w:szCs w:val="24"/>
        </w:rPr>
        <w:t>Password vulnerabilities refer to weaknesses in passwords that make them easier to crack or guess, leaving the user's accounts and data vulnerable to unauthorized access. Common password vulnerabilities include using easily guessable passwords, using the same password for multiple accounts, and not changing passwords regularly. Attackers can use a variety of techniques to exploit password vulnerabilities, such as brute force attacks, dictionary attacks, and social engineering. To mitigate these risks, users are advised to create strong, unique passwords, use two-factor authentication, and change their passwords regularly.</w:t>
      </w:r>
    </w:p>
    <w:p w14:paraId="4A43508B" w14:textId="58BB793B" w:rsidR="008D6257" w:rsidRDefault="008D6257" w:rsidP="008D6257">
      <w:r>
        <w:lastRenderedPageBreak/>
        <w:t xml:space="preserve">Q.7 (a) Why public-key cryptography is necessary? What are the requirements for message authentications are followed when communications across a network? </w:t>
      </w:r>
    </w:p>
    <w:p w14:paraId="42E67375" w14:textId="77777777" w:rsidR="002A5F36" w:rsidRPr="002A5F36" w:rsidRDefault="002A5F36" w:rsidP="002A5F36">
      <w:pPr>
        <w:shd w:val="clear" w:color="auto" w:fill="F7F7F8"/>
        <w:spacing w:before="240" w:after="0" w:line="240" w:lineRule="auto"/>
        <w:rPr>
          <w:color w:val="auto"/>
          <w:sz w:val="24"/>
          <w:szCs w:val="24"/>
        </w:rPr>
      </w:pPr>
      <w:r w:rsidRPr="002A5F36">
        <w:rPr>
          <w:rFonts w:ascii="Roboto" w:hAnsi="Roboto"/>
          <w:color w:val="262626"/>
          <w:sz w:val="24"/>
          <w:szCs w:val="24"/>
        </w:rPr>
        <w:t>(a)</w:t>
      </w:r>
    </w:p>
    <w:p w14:paraId="1DE82CA4" w14:textId="77777777" w:rsidR="002A5F36" w:rsidRPr="002A5F36" w:rsidRDefault="002A5F36" w:rsidP="002A5F36">
      <w:pPr>
        <w:shd w:val="clear" w:color="auto" w:fill="F7F7F8"/>
        <w:spacing w:after="0" w:line="240" w:lineRule="auto"/>
        <w:rPr>
          <w:color w:val="auto"/>
          <w:sz w:val="24"/>
          <w:szCs w:val="24"/>
        </w:rPr>
      </w:pPr>
      <w:r w:rsidRPr="002A5F36">
        <w:rPr>
          <w:rFonts w:ascii="Roboto" w:hAnsi="Roboto"/>
          <w:color w:val="262626"/>
          <w:sz w:val="24"/>
          <w:szCs w:val="24"/>
        </w:rPr>
        <w:t> Public-key cryptography is necessary because it allows secure communication over an insecure channel without requiring both parties to share the same secret key. In a public-key system, each party has a public key and a private key. The public key can be shared with anyone, while the private key must be kept secret. When a sender wants to send a message to a receiver, they encrypt the message using the receiver's public key, which can only be decrypted with the receiver's private key. This ensures that only the receiver can read the message.</w:t>
      </w:r>
    </w:p>
    <w:p w14:paraId="6F0560F3" w14:textId="77777777" w:rsidR="002A5F36" w:rsidRPr="002A5F36" w:rsidRDefault="002A5F36" w:rsidP="002A5F36">
      <w:pPr>
        <w:shd w:val="clear" w:color="auto" w:fill="F7F7F8"/>
        <w:spacing w:after="0" w:line="240" w:lineRule="auto"/>
        <w:rPr>
          <w:color w:val="auto"/>
          <w:sz w:val="24"/>
          <w:szCs w:val="24"/>
        </w:rPr>
      </w:pPr>
      <w:r w:rsidRPr="002A5F36">
        <w:rPr>
          <w:rFonts w:ascii="Roboto" w:hAnsi="Roboto"/>
          <w:color w:val="262626"/>
          <w:sz w:val="24"/>
          <w:szCs w:val="24"/>
        </w:rPr>
        <w:t> </w:t>
      </w:r>
    </w:p>
    <w:p w14:paraId="3C652E28" w14:textId="77777777" w:rsidR="002A5F36" w:rsidRPr="002A5F36" w:rsidRDefault="002A5F36" w:rsidP="002A5F36">
      <w:pPr>
        <w:shd w:val="clear" w:color="auto" w:fill="F7F7F8"/>
        <w:spacing w:after="0" w:line="240" w:lineRule="auto"/>
        <w:rPr>
          <w:color w:val="auto"/>
          <w:sz w:val="24"/>
          <w:szCs w:val="24"/>
        </w:rPr>
      </w:pPr>
      <w:r w:rsidRPr="002A5F36">
        <w:rPr>
          <w:rFonts w:ascii="Roboto" w:hAnsi="Roboto"/>
          <w:color w:val="262626"/>
          <w:sz w:val="24"/>
          <w:szCs w:val="24"/>
        </w:rPr>
        <w:t>The requirements for message authentication when communicating across a network include:</w:t>
      </w:r>
    </w:p>
    <w:p w14:paraId="10A89352" w14:textId="77777777" w:rsidR="002A5F36" w:rsidRPr="002A5F36" w:rsidRDefault="002A5F36" w:rsidP="002A5F36">
      <w:pPr>
        <w:shd w:val="clear" w:color="auto" w:fill="F7F7F8"/>
        <w:spacing w:after="0" w:line="240" w:lineRule="auto"/>
        <w:rPr>
          <w:color w:val="auto"/>
          <w:sz w:val="24"/>
          <w:szCs w:val="24"/>
        </w:rPr>
      </w:pPr>
      <w:r w:rsidRPr="002A5F36">
        <w:rPr>
          <w:rFonts w:ascii="Roboto" w:hAnsi="Roboto"/>
          <w:color w:val="262626"/>
          <w:sz w:val="24"/>
          <w:szCs w:val="24"/>
        </w:rPr>
        <w:t> </w:t>
      </w:r>
    </w:p>
    <w:p w14:paraId="2E285BA6" w14:textId="77777777" w:rsidR="002A5F36" w:rsidRPr="002A5F36" w:rsidRDefault="002A5F36" w:rsidP="002A5F36">
      <w:pPr>
        <w:shd w:val="clear" w:color="auto" w:fill="F7F7F8"/>
        <w:spacing w:after="0" w:line="240" w:lineRule="auto"/>
        <w:rPr>
          <w:color w:val="auto"/>
          <w:sz w:val="24"/>
          <w:szCs w:val="24"/>
        </w:rPr>
      </w:pPr>
      <w:r w:rsidRPr="002A5F36">
        <w:rPr>
          <w:rFonts w:ascii="Roboto" w:hAnsi="Roboto"/>
          <w:color w:val="262626"/>
          <w:sz w:val="24"/>
          <w:szCs w:val="24"/>
        </w:rPr>
        <w:t>Data integrity: ensuring that the message has not been modified or tampered with during transmission.</w:t>
      </w:r>
    </w:p>
    <w:p w14:paraId="5D50C53F" w14:textId="77777777" w:rsidR="002A5F36" w:rsidRPr="002A5F36" w:rsidRDefault="002A5F36" w:rsidP="002A5F36">
      <w:pPr>
        <w:shd w:val="clear" w:color="auto" w:fill="F7F7F8"/>
        <w:spacing w:after="0" w:line="240" w:lineRule="auto"/>
        <w:rPr>
          <w:color w:val="auto"/>
          <w:sz w:val="24"/>
          <w:szCs w:val="24"/>
        </w:rPr>
      </w:pPr>
      <w:r w:rsidRPr="002A5F36">
        <w:rPr>
          <w:rFonts w:ascii="Roboto" w:hAnsi="Roboto"/>
          <w:color w:val="262626"/>
          <w:sz w:val="24"/>
          <w:szCs w:val="24"/>
        </w:rPr>
        <w:t>Authenticity: ensuring that the message is from the claimed sender and has not been forged or impersonated.</w:t>
      </w:r>
    </w:p>
    <w:p w14:paraId="7EABE8D6" w14:textId="77777777" w:rsidR="002A5F36" w:rsidRPr="002A5F36" w:rsidRDefault="002A5F36" w:rsidP="002A5F36">
      <w:pPr>
        <w:shd w:val="clear" w:color="auto" w:fill="F7F7F8"/>
        <w:spacing w:after="0" w:line="240" w:lineRule="auto"/>
        <w:rPr>
          <w:color w:val="auto"/>
          <w:sz w:val="24"/>
          <w:szCs w:val="24"/>
        </w:rPr>
      </w:pPr>
      <w:r w:rsidRPr="002A5F36">
        <w:rPr>
          <w:rFonts w:ascii="Roboto" w:hAnsi="Roboto"/>
          <w:color w:val="262626"/>
          <w:sz w:val="24"/>
          <w:szCs w:val="24"/>
        </w:rPr>
        <w:t>Non-repudiation: ensuring that the sender cannot deny having sent the message.</w:t>
      </w:r>
    </w:p>
    <w:p w14:paraId="2410499D" w14:textId="77777777" w:rsidR="002A5F36" w:rsidRPr="002A5F36" w:rsidRDefault="002A5F36" w:rsidP="002A5F36">
      <w:pPr>
        <w:shd w:val="clear" w:color="auto" w:fill="F7F7F8"/>
        <w:spacing w:after="240" w:line="240" w:lineRule="auto"/>
        <w:rPr>
          <w:color w:val="auto"/>
          <w:sz w:val="24"/>
          <w:szCs w:val="24"/>
        </w:rPr>
      </w:pPr>
      <w:r w:rsidRPr="002A5F36">
        <w:rPr>
          <w:rFonts w:ascii="Roboto" w:hAnsi="Roboto"/>
          <w:color w:val="262626"/>
          <w:sz w:val="24"/>
          <w:szCs w:val="24"/>
        </w:rPr>
        <w:t>Confidentiality: ensuring that the message contents are kept secret from anyone who is not the intended recipient.</w:t>
      </w:r>
    </w:p>
    <w:p w14:paraId="2B26C2F9" w14:textId="77777777" w:rsidR="002A5F36" w:rsidRDefault="002A5F36" w:rsidP="008D6257"/>
    <w:p w14:paraId="06A6A4AB" w14:textId="25C79B0C" w:rsidR="008D6257" w:rsidRDefault="008D6257" w:rsidP="008D6257">
      <w:r>
        <w:t>(b) Perform encryption and decryption using RSA algorithm with p=3, q=7, e=9 and n=5.</w:t>
      </w:r>
    </w:p>
    <w:p w14:paraId="37DE2741" w14:textId="2EEA947B" w:rsidR="002A5F36" w:rsidRPr="002A5F36" w:rsidRDefault="002A5F36" w:rsidP="002A5F36">
      <w:pPr>
        <w:shd w:val="clear" w:color="auto" w:fill="F7F7F8"/>
        <w:spacing w:before="240" w:after="0" w:line="240" w:lineRule="auto"/>
        <w:rPr>
          <w:color w:val="auto"/>
          <w:sz w:val="24"/>
          <w:szCs w:val="24"/>
        </w:rPr>
      </w:pPr>
      <w:r w:rsidRPr="002A5F36">
        <w:rPr>
          <w:rFonts w:ascii="Roboto" w:hAnsi="Roboto"/>
          <w:color w:val="262626"/>
          <w:sz w:val="24"/>
          <w:szCs w:val="24"/>
        </w:rPr>
        <w:t>(b)Given: p=3, q=7, e=9, n=5</w:t>
      </w:r>
    </w:p>
    <w:p w14:paraId="6094B5D4" w14:textId="77777777" w:rsidR="002A5F36" w:rsidRPr="002A5F36" w:rsidRDefault="002A5F36" w:rsidP="002A5F36">
      <w:pPr>
        <w:shd w:val="clear" w:color="auto" w:fill="F7F7F8"/>
        <w:spacing w:after="0" w:line="240" w:lineRule="auto"/>
        <w:rPr>
          <w:color w:val="auto"/>
          <w:sz w:val="24"/>
          <w:szCs w:val="24"/>
        </w:rPr>
      </w:pPr>
      <w:r w:rsidRPr="002A5F36">
        <w:rPr>
          <w:rFonts w:ascii="Roboto" w:hAnsi="Roboto"/>
          <w:color w:val="262626"/>
          <w:sz w:val="24"/>
          <w:szCs w:val="24"/>
        </w:rPr>
        <w:t>First, we need to calculate n and φ(n):</w:t>
      </w:r>
    </w:p>
    <w:p w14:paraId="44106147" w14:textId="77777777" w:rsidR="002A5F36" w:rsidRPr="002A5F36" w:rsidRDefault="002A5F36" w:rsidP="002A5F36">
      <w:pPr>
        <w:shd w:val="clear" w:color="auto" w:fill="F7F7F8"/>
        <w:spacing w:after="0" w:line="240" w:lineRule="auto"/>
        <w:rPr>
          <w:color w:val="auto"/>
          <w:sz w:val="24"/>
          <w:szCs w:val="24"/>
        </w:rPr>
      </w:pPr>
      <w:r w:rsidRPr="002A5F36">
        <w:rPr>
          <w:rFonts w:ascii="Roboto" w:hAnsi="Roboto"/>
          <w:color w:val="262626"/>
          <w:sz w:val="24"/>
          <w:szCs w:val="24"/>
        </w:rPr>
        <w:t>n = p * q = 3 * 7 = 21</w:t>
      </w:r>
    </w:p>
    <w:p w14:paraId="4370C3C6" w14:textId="77777777" w:rsidR="002A5F36" w:rsidRPr="002A5F36" w:rsidRDefault="002A5F36" w:rsidP="002A5F36">
      <w:pPr>
        <w:shd w:val="clear" w:color="auto" w:fill="F7F7F8"/>
        <w:spacing w:after="0" w:line="240" w:lineRule="auto"/>
        <w:rPr>
          <w:color w:val="auto"/>
          <w:sz w:val="24"/>
          <w:szCs w:val="24"/>
        </w:rPr>
      </w:pPr>
      <w:r w:rsidRPr="002A5F36">
        <w:rPr>
          <w:rFonts w:ascii="Roboto" w:hAnsi="Roboto"/>
          <w:color w:val="262626"/>
          <w:sz w:val="24"/>
          <w:szCs w:val="24"/>
        </w:rPr>
        <w:t>φ(n) = (p-1) * (q-1) = 2 * 6 = 12</w:t>
      </w:r>
    </w:p>
    <w:p w14:paraId="58135ABF" w14:textId="77777777" w:rsidR="002A5F36" w:rsidRPr="002A5F36" w:rsidRDefault="002A5F36" w:rsidP="002A5F36">
      <w:pPr>
        <w:shd w:val="clear" w:color="auto" w:fill="F7F7F8"/>
        <w:spacing w:after="0" w:line="240" w:lineRule="auto"/>
        <w:rPr>
          <w:color w:val="auto"/>
          <w:sz w:val="24"/>
          <w:szCs w:val="24"/>
        </w:rPr>
      </w:pPr>
      <w:r w:rsidRPr="002A5F36">
        <w:rPr>
          <w:rFonts w:ascii="Roboto" w:hAnsi="Roboto"/>
          <w:color w:val="262626"/>
          <w:sz w:val="24"/>
          <w:szCs w:val="24"/>
        </w:rPr>
        <w:t>Next, we need to find d, the private key:</w:t>
      </w:r>
    </w:p>
    <w:p w14:paraId="798D26BA" w14:textId="77777777" w:rsidR="002A5F36" w:rsidRPr="002A5F36" w:rsidRDefault="002A5F36" w:rsidP="002A5F36">
      <w:pPr>
        <w:shd w:val="clear" w:color="auto" w:fill="F7F7F8"/>
        <w:spacing w:after="0" w:line="240" w:lineRule="auto"/>
        <w:rPr>
          <w:color w:val="auto"/>
          <w:sz w:val="24"/>
          <w:szCs w:val="24"/>
        </w:rPr>
      </w:pPr>
      <w:r w:rsidRPr="002A5F36">
        <w:rPr>
          <w:rFonts w:ascii="Roboto" w:hAnsi="Roboto"/>
          <w:color w:val="262626"/>
          <w:sz w:val="24"/>
          <w:szCs w:val="24"/>
        </w:rPr>
        <w:t xml:space="preserve">d * e </w:t>
      </w:r>
      <w:r w:rsidRPr="002A5F36">
        <w:rPr>
          <w:color w:val="262626"/>
          <w:sz w:val="24"/>
          <w:szCs w:val="24"/>
        </w:rPr>
        <w:t>≡</w:t>
      </w:r>
      <w:r w:rsidRPr="002A5F36">
        <w:rPr>
          <w:rFonts w:ascii="Roboto" w:hAnsi="Roboto"/>
          <w:color w:val="262626"/>
          <w:sz w:val="24"/>
          <w:szCs w:val="24"/>
        </w:rPr>
        <w:t xml:space="preserve"> 1 (mod </w:t>
      </w:r>
      <w:r w:rsidRPr="002A5F36">
        <w:rPr>
          <w:rFonts w:ascii="Roboto" w:hAnsi="Roboto" w:cs="Roboto"/>
          <w:color w:val="262626"/>
          <w:sz w:val="24"/>
          <w:szCs w:val="24"/>
        </w:rPr>
        <w:t>φ</w:t>
      </w:r>
      <w:r w:rsidRPr="002A5F36">
        <w:rPr>
          <w:rFonts w:ascii="Roboto" w:hAnsi="Roboto"/>
          <w:color w:val="262626"/>
          <w:sz w:val="24"/>
          <w:szCs w:val="24"/>
        </w:rPr>
        <w:t>(n))</w:t>
      </w:r>
    </w:p>
    <w:p w14:paraId="3713A981" w14:textId="77777777" w:rsidR="002A5F36" w:rsidRPr="002A5F36" w:rsidRDefault="002A5F36" w:rsidP="002A5F36">
      <w:pPr>
        <w:shd w:val="clear" w:color="auto" w:fill="F7F7F8"/>
        <w:spacing w:after="0" w:line="240" w:lineRule="auto"/>
        <w:rPr>
          <w:color w:val="auto"/>
          <w:sz w:val="24"/>
          <w:szCs w:val="24"/>
        </w:rPr>
      </w:pPr>
      <w:r w:rsidRPr="002A5F36">
        <w:rPr>
          <w:rFonts w:ascii="Roboto" w:hAnsi="Roboto"/>
          <w:color w:val="262626"/>
          <w:sz w:val="24"/>
          <w:szCs w:val="24"/>
        </w:rPr>
        <w:t xml:space="preserve">d * 9 </w:t>
      </w:r>
      <w:r w:rsidRPr="002A5F36">
        <w:rPr>
          <w:color w:val="262626"/>
          <w:sz w:val="24"/>
          <w:szCs w:val="24"/>
        </w:rPr>
        <w:t>≡</w:t>
      </w:r>
      <w:r w:rsidRPr="002A5F36">
        <w:rPr>
          <w:rFonts w:ascii="Roboto" w:hAnsi="Roboto"/>
          <w:color w:val="262626"/>
          <w:sz w:val="24"/>
          <w:szCs w:val="24"/>
        </w:rPr>
        <w:t xml:space="preserve"> 1 (mod 12)</w:t>
      </w:r>
    </w:p>
    <w:p w14:paraId="085A7E20" w14:textId="77777777" w:rsidR="002A5F36" w:rsidRPr="002A5F36" w:rsidRDefault="002A5F36" w:rsidP="002A5F36">
      <w:pPr>
        <w:shd w:val="clear" w:color="auto" w:fill="F7F7F8"/>
        <w:spacing w:after="0" w:line="240" w:lineRule="auto"/>
        <w:rPr>
          <w:color w:val="auto"/>
          <w:sz w:val="24"/>
          <w:szCs w:val="24"/>
        </w:rPr>
      </w:pPr>
      <w:r w:rsidRPr="002A5F36">
        <w:rPr>
          <w:rFonts w:ascii="Roboto" w:hAnsi="Roboto"/>
          <w:color w:val="262626"/>
          <w:sz w:val="24"/>
          <w:szCs w:val="24"/>
        </w:rPr>
        <w:t>One solution for d is 5:</w:t>
      </w:r>
    </w:p>
    <w:p w14:paraId="12A55750" w14:textId="77777777" w:rsidR="002A5F36" w:rsidRPr="002A5F36" w:rsidRDefault="002A5F36" w:rsidP="002A5F36">
      <w:pPr>
        <w:shd w:val="clear" w:color="auto" w:fill="F7F7F8"/>
        <w:spacing w:after="0" w:line="240" w:lineRule="auto"/>
        <w:rPr>
          <w:color w:val="auto"/>
          <w:sz w:val="24"/>
          <w:szCs w:val="24"/>
        </w:rPr>
      </w:pPr>
      <w:r w:rsidRPr="002A5F36">
        <w:rPr>
          <w:rFonts w:ascii="Roboto" w:hAnsi="Roboto"/>
          <w:color w:val="262626"/>
          <w:sz w:val="24"/>
          <w:szCs w:val="24"/>
        </w:rPr>
        <w:t xml:space="preserve">5 * 9 </w:t>
      </w:r>
      <w:r w:rsidRPr="002A5F36">
        <w:rPr>
          <w:color w:val="262626"/>
          <w:sz w:val="24"/>
          <w:szCs w:val="24"/>
        </w:rPr>
        <w:t>≡</w:t>
      </w:r>
      <w:r w:rsidRPr="002A5F36">
        <w:rPr>
          <w:rFonts w:ascii="Roboto" w:hAnsi="Roboto"/>
          <w:color w:val="262626"/>
          <w:sz w:val="24"/>
          <w:szCs w:val="24"/>
        </w:rPr>
        <w:t xml:space="preserve"> 45 </w:t>
      </w:r>
      <w:r w:rsidRPr="002A5F36">
        <w:rPr>
          <w:color w:val="262626"/>
          <w:sz w:val="24"/>
          <w:szCs w:val="24"/>
        </w:rPr>
        <w:t>≡</w:t>
      </w:r>
      <w:r w:rsidRPr="002A5F36">
        <w:rPr>
          <w:rFonts w:ascii="Roboto" w:hAnsi="Roboto"/>
          <w:color w:val="262626"/>
          <w:sz w:val="24"/>
          <w:szCs w:val="24"/>
        </w:rPr>
        <w:t xml:space="preserve"> 1 (mod 12)</w:t>
      </w:r>
    </w:p>
    <w:p w14:paraId="6C1348B0" w14:textId="77777777" w:rsidR="002A5F36" w:rsidRPr="002A5F36" w:rsidRDefault="002A5F36" w:rsidP="002A5F36">
      <w:pPr>
        <w:shd w:val="clear" w:color="auto" w:fill="F7F7F8"/>
        <w:spacing w:after="0" w:line="240" w:lineRule="auto"/>
        <w:rPr>
          <w:color w:val="auto"/>
          <w:sz w:val="24"/>
          <w:szCs w:val="24"/>
        </w:rPr>
      </w:pPr>
      <w:r w:rsidRPr="002A5F36">
        <w:rPr>
          <w:rFonts w:ascii="Roboto" w:hAnsi="Roboto"/>
          <w:color w:val="262626"/>
          <w:sz w:val="24"/>
          <w:szCs w:val="24"/>
        </w:rPr>
        <w:t>Therefore, the public key is (e, n) = (9, 21) and the private key is d = 5.</w:t>
      </w:r>
    </w:p>
    <w:p w14:paraId="3AD883B8" w14:textId="77777777" w:rsidR="002A5F36" w:rsidRPr="002A5F36" w:rsidRDefault="002A5F36" w:rsidP="002A5F36">
      <w:pPr>
        <w:shd w:val="clear" w:color="auto" w:fill="F7F7F8"/>
        <w:spacing w:after="0" w:line="240" w:lineRule="auto"/>
        <w:rPr>
          <w:color w:val="auto"/>
          <w:sz w:val="24"/>
          <w:szCs w:val="24"/>
        </w:rPr>
      </w:pPr>
      <w:r w:rsidRPr="002A5F36">
        <w:rPr>
          <w:rFonts w:ascii="Roboto" w:hAnsi="Roboto"/>
          <w:color w:val="262626"/>
          <w:sz w:val="24"/>
          <w:szCs w:val="24"/>
        </w:rPr>
        <w:t>To encrypt a message M = 13, we use the following formula:</w:t>
      </w:r>
    </w:p>
    <w:p w14:paraId="1F420662" w14:textId="77777777" w:rsidR="002A5F36" w:rsidRPr="002A5F36" w:rsidRDefault="002A5F36" w:rsidP="002A5F36">
      <w:pPr>
        <w:shd w:val="clear" w:color="auto" w:fill="F7F7F8"/>
        <w:spacing w:after="0" w:line="240" w:lineRule="auto"/>
        <w:rPr>
          <w:color w:val="auto"/>
          <w:sz w:val="24"/>
          <w:szCs w:val="24"/>
        </w:rPr>
      </w:pPr>
      <w:r w:rsidRPr="002A5F36">
        <w:rPr>
          <w:rFonts w:ascii="Roboto" w:hAnsi="Roboto"/>
          <w:color w:val="262626"/>
          <w:sz w:val="24"/>
          <w:szCs w:val="24"/>
        </w:rPr>
        <w:t xml:space="preserve">C = </w:t>
      </w:r>
      <w:proofErr w:type="spellStart"/>
      <w:r w:rsidRPr="002A5F36">
        <w:rPr>
          <w:rFonts w:ascii="Roboto" w:hAnsi="Roboto"/>
          <w:color w:val="262626"/>
          <w:sz w:val="24"/>
          <w:szCs w:val="24"/>
        </w:rPr>
        <w:t>M^e</w:t>
      </w:r>
      <w:proofErr w:type="spellEnd"/>
      <w:r w:rsidRPr="002A5F36">
        <w:rPr>
          <w:rFonts w:ascii="Roboto" w:hAnsi="Roboto"/>
          <w:color w:val="262626"/>
          <w:sz w:val="24"/>
          <w:szCs w:val="24"/>
        </w:rPr>
        <w:t xml:space="preserve"> mod n</w:t>
      </w:r>
    </w:p>
    <w:p w14:paraId="42FB9D97" w14:textId="77777777" w:rsidR="002A5F36" w:rsidRPr="002A5F36" w:rsidRDefault="002A5F36" w:rsidP="002A5F36">
      <w:pPr>
        <w:shd w:val="clear" w:color="auto" w:fill="F7F7F8"/>
        <w:spacing w:after="0" w:line="240" w:lineRule="auto"/>
        <w:rPr>
          <w:color w:val="auto"/>
          <w:sz w:val="24"/>
          <w:szCs w:val="24"/>
        </w:rPr>
      </w:pPr>
      <w:r w:rsidRPr="002A5F36">
        <w:rPr>
          <w:rFonts w:ascii="Roboto" w:hAnsi="Roboto"/>
          <w:color w:val="262626"/>
          <w:sz w:val="24"/>
          <w:szCs w:val="24"/>
        </w:rPr>
        <w:t>C = 13^9 mod 21 = 20</w:t>
      </w:r>
    </w:p>
    <w:p w14:paraId="49D98857" w14:textId="77777777" w:rsidR="002A5F36" w:rsidRPr="002A5F36" w:rsidRDefault="002A5F36" w:rsidP="002A5F36">
      <w:pPr>
        <w:shd w:val="clear" w:color="auto" w:fill="F7F7F8"/>
        <w:spacing w:after="0" w:line="240" w:lineRule="auto"/>
        <w:rPr>
          <w:color w:val="auto"/>
          <w:sz w:val="24"/>
          <w:szCs w:val="24"/>
        </w:rPr>
      </w:pPr>
      <w:proofErr w:type="gramStart"/>
      <w:r w:rsidRPr="002A5F36">
        <w:rPr>
          <w:rFonts w:ascii="Roboto" w:hAnsi="Roboto"/>
          <w:color w:val="262626"/>
          <w:sz w:val="24"/>
          <w:szCs w:val="24"/>
        </w:rPr>
        <w:t>So</w:t>
      </w:r>
      <w:proofErr w:type="gramEnd"/>
      <w:r w:rsidRPr="002A5F36">
        <w:rPr>
          <w:rFonts w:ascii="Roboto" w:hAnsi="Roboto"/>
          <w:color w:val="262626"/>
          <w:sz w:val="24"/>
          <w:szCs w:val="24"/>
        </w:rPr>
        <w:t xml:space="preserve"> the encrypted message is 20.</w:t>
      </w:r>
    </w:p>
    <w:p w14:paraId="39504D52" w14:textId="77777777" w:rsidR="002A5F36" w:rsidRPr="002A5F36" w:rsidRDefault="002A5F36" w:rsidP="002A5F36">
      <w:pPr>
        <w:shd w:val="clear" w:color="auto" w:fill="F7F7F8"/>
        <w:spacing w:after="0" w:line="240" w:lineRule="auto"/>
        <w:rPr>
          <w:color w:val="auto"/>
          <w:sz w:val="24"/>
          <w:szCs w:val="24"/>
        </w:rPr>
      </w:pPr>
      <w:r w:rsidRPr="002A5F36">
        <w:rPr>
          <w:rFonts w:ascii="Roboto" w:hAnsi="Roboto"/>
          <w:color w:val="262626"/>
          <w:sz w:val="24"/>
          <w:szCs w:val="24"/>
        </w:rPr>
        <w:t>To decrypt the message, we use the following formula:</w:t>
      </w:r>
    </w:p>
    <w:p w14:paraId="58B302DA" w14:textId="77777777" w:rsidR="002A5F36" w:rsidRPr="002A5F36" w:rsidRDefault="002A5F36" w:rsidP="002A5F36">
      <w:pPr>
        <w:shd w:val="clear" w:color="auto" w:fill="F7F7F8"/>
        <w:spacing w:after="0" w:line="240" w:lineRule="auto"/>
        <w:rPr>
          <w:color w:val="auto"/>
          <w:sz w:val="24"/>
          <w:szCs w:val="24"/>
        </w:rPr>
      </w:pPr>
      <w:r w:rsidRPr="002A5F36">
        <w:rPr>
          <w:rFonts w:ascii="Roboto" w:hAnsi="Roboto"/>
          <w:color w:val="262626"/>
          <w:sz w:val="24"/>
          <w:szCs w:val="24"/>
        </w:rPr>
        <w:t xml:space="preserve">M = </w:t>
      </w:r>
      <w:proofErr w:type="spellStart"/>
      <w:r w:rsidRPr="002A5F36">
        <w:rPr>
          <w:rFonts w:ascii="Roboto" w:hAnsi="Roboto"/>
          <w:color w:val="262626"/>
          <w:sz w:val="24"/>
          <w:szCs w:val="24"/>
        </w:rPr>
        <w:t>C^d</w:t>
      </w:r>
      <w:proofErr w:type="spellEnd"/>
      <w:r w:rsidRPr="002A5F36">
        <w:rPr>
          <w:rFonts w:ascii="Roboto" w:hAnsi="Roboto"/>
          <w:color w:val="262626"/>
          <w:sz w:val="24"/>
          <w:szCs w:val="24"/>
        </w:rPr>
        <w:t xml:space="preserve"> mod n</w:t>
      </w:r>
    </w:p>
    <w:p w14:paraId="66814AA5" w14:textId="77777777" w:rsidR="002A5F36" w:rsidRPr="002A5F36" w:rsidRDefault="002A5F36" w:rsidP="002A5F36">
      <w:pPr>
        <w:shd w:val="clear" w:color="auto" w:fill="F7F7F8"/>
        <w:spacing w:after="0" w:line="240" w:lineRule="auto"/>
        <w:rPr>
          <w:color w:val="auto"/>
          <w:sz w:val="24"/>
          <w:szCs w:val="24"/>
        </w:rPr>
      </w:pPr>
      <w:r w:rsidRPr="002A5F36">
        <w:rPr>
          <w:rFonts w:ascii="Roboto" w:hAnsi="Roboto"/>
          <w:color w:val="262626"/>
          <w:sz w:val="24"/>
          <w:szCs w:val="24"/>
        </w:rPr>
        <w:t>M = 20^5 mod 21 = 13</w:t>
      </w:r>
    </w:p>
    <w:p w14:paraId="091999E6" w14:textId="77777777" w:rsidR="002A5F36" w:rsidRPr="002A5F36" w:rsidRDefault="002A5F36" w:rsidP="002A5F36">
      <w:pPr>
        <w:shd w:val="clear" w:color="auto" w:fill="F7F7F8"/>
        <w:spacing w:after="240" w:line="240" w:lineRule="auto"/>
        <w:rPr>
          <w:color w:val="auto"/>
          <w:sz w:val="24"/>
          <w:szCs w:val="24"/>
        </w:rPr>
      </w:pPr>
      <w:proofErr w:type="gramStart"/>
      <w:r w:rsidRPr="002A5F36">
        <w:rPr>
          <w:rFonts w:ascii="Roboto" w:hAnsi="Roboto"/>
          <w:color w:val="262626"/>
          <w:sz w:val="24"/>
          <w:szCs w:val="24"/>
        </w:rPr>
        <w:t>So</w:t>
      </w:r>
      <w:proofErr w:type="gramEnd"/>
      <w:r w:rsidRPr="002A5F36">
        <w:rPr>
          <w:rFonts w:ascii="Roboto" w:hAnsi="Roboto"/>
          <w:color w:val="262626"/>
          <w:sz w:val="24"/>
          <w:szCs w:val="24"/>
        </w:rPr>
        <w:t xml:space="preserve"> the decrypted message is 13.</w:t>
      </w:r>
    </w:p>
    <w:p w14:paraId="30C3E8AB" w14:textId="051DFD32" w:rsidR="00B17BF9" w:rsidRDefault="00B17BF9" w:rsidP="008D6257">
      <w:r>
        <w:t xml:space="preserve">Q.8 (a) Apply Hill cipher where key is (hill) and plain text is HAPPY, find the cipher text. </w:t>
      </w:r>
    </w:p>
    <w:p w14:paraId="2B58F62A" w14:textId="77777777" w:rsidR="00B17BF9" w:rsidRPr="00B17BF9" w:rsidRDefault="00B17BF9" w:rsidP="00B17BF9">
      <w:pPr>
        <w:shd w:val="clear" w:color="auto" w:fill="F7F7F8"/>
        <w:spacing w:before="240" w:after="0" w:line="240" w:lineRule="auto"/>
        <w:rPr>
          <w:color w:val="auto"/>
          <w:sz w:val="24"/>
          <w:szCs w:val="24"/>
        </w:rPr>
      </w:pPr>
      <w:r w:rsidRPr="00B17BF9">
        <w:rPr>
          <w:rFonts w:ascii="Arial" w:hAnsi="Arial" w:cs="Arial"/>
          <w:color w:val="374151"/>
          <w:sz w:val="24"/>
          <w:szCs w:val="24"/>
        </w:rPr>
        <w:t>(a) Applying Hill cipher with key "hill" and plaintext "HAPPY":</w:t>
      </w:r>
    </w:p>
    <w:p w14:paraId="0EE86940" w14:textId="77777777" w:rsidR="00B17BF9" w:rsidRPr="00B17BF9" w:rsidRDefault="00B17BF9" w:rsidP="00B17BF9">
      <w:pPr>
        <w:shd w:val="clear" w:color="auto" w:fill="F7F7F8"/>
        <w:spacing w:after="0" w:line="240" w:lineRule="auto"/>
        <w:rPr>
          <w:color w:val="auto"/>
          <w:sz w:val="24"/>
          <w:szCs w:val="24"/>
        </w:rPr>
      </w:pPr>
      <w:r w:rsidRPr="00B17BF9">
        <w:rPr>
          <w:rFonts w:ascii="Arial" w:hAnsi="Arial" w:cs="Arial"/>
          <w:color w:val="374151"/>
          <w:sz w:val="24"/>
          <w:szCs w:val="24"/>
        </w:rPr>
        <w:t>First, we need to convert the letters to numbers using the following mapping:</w:t>
      </w:r>
    </w:p>
    <w:p w14:paraId="051A7460" w14:textId="77777777" w:rsidR="00B17BF9" w:rsidRPr="00B17BF9" w:rsidRDefault="00B17BF9" w:rsidP="00B17BF9">
      <w:pPr>
        <w:shd w:val="clear" w:color="auto" w:fill="F7F7F8"/>
        <w:spacing w:after="0" w:line="240" w:lineRule="auto"/>
        <w:rPr>
          <w:color w:val="auto"/>
          <w:sz w:val="24"/>
          <w:szCs w:val="24"/>
        </w:rPr>
      </w:pPr>
      <w:r w:rsidRPr="00B17BF9">
        <w:rPr>
          <w:rFonts w:ascii="Arial" w:hAnsi="Arial" w:cs="Arial"/>
          <w:color w:val="374151"/>
          <w:sz w:val="24"/>
          <w:szCs w:val="24"/>
        </w:rPr>
        <w:lastRenderedPageBreak/>
        <w:t>A = 0, B = 1, C = 2, ..., Z = 25</w:t>
      </w:r>
    </w:p>
    <w:p w14:paraId="62EF3C39" w14:textId="77777777" w:rsidR="00B17BF9" w:rsidRPr="00B17BF9" w:rsidRDefault="00B17BF9" w:rsidP="00B17BF9">
      <w:pPr>
        <w:shd w:val="clear" w:color="auto" w:fill="F7F7F8"/>
        <w:spacing w:after="0" w:line="240" w:lineRule="auto"/>
        <w:rPr>
          <w:color w:val="auto"/>
          <w:sz w:val="24"/>
          <w:szCs w:val="24"/>
        </w:rPr>
      </w:pPr>
      <w:r w:rsidRPr="00B17BF9">
        <w:rPr>
          <w:rFonts w:ascii="Arial" w:hAnsi="Arial" w:cs="Arial"/>
          <w:color w:val="374151"/>
          <w:sz w:val="24"/>
          <w:szCs w:val="24"/>
        </w:rPr>
        <w:t>HAPPY becomes 7 0 15 15 24</w:t>
      </w:r>
    </w:p>
    <w:p w14:paraId="0EE63D23" w14:textId="77777777" w:rsidR="00B17BF9" w:rsidRPr="00B17BF9" w:rsidRDefault="00B17BF9" w:rsidP="00B17BF9">
      <w:pPr>
        <w:shd w:val="clear" w:color="auto" w:fill="F7F7F8"/>
        <w:spacing w:after="0" w:line="240" w:lineRule="auto"/>
        <w:rPr>
          <w:color w:val="auto"/>
          <w:sz w:val="24"/>
          <w:szCs w:val="24"/>
        </w:rPr>
      </w:pPr>
      <w:r w:rsidRPr="00B17BF9">
        <w:rPr>
          <w:rFonts w:ascii="Arial" w:hAnsi="Arial" w:cs="Arial"/>
          <w:color w:val="374151"/>
          <w:sz w:val="24"/>
          <w:szCs w:val="24"/>
        </w:rPr>
        <w:t>Next, we need to break the plaintext into blocks of size 2, since the key is a 2x2 matrix:</w:t>
      </w:r>
    </w:p>
    <w:p w14:paraId="31C426CE" w14:textId="77777777" w:rsidR="00B17BF9" w:rsidRPr="00B17BF9" w:rsidRDefault="00B17BF9" w:rsidP="00B17BF9">
      <w:pPr>
        <w:shd w:val="clear" w:color="auto" w:fill="F7F7F8"/>
        <w:spacing w:after="0" w:line="240" w:lineRule="auto"/>
        <w:rPr>
          <w:color w:val="auto"/>
          <w:sz w:val="24"/>
          <w:szCs w:val="24"/>
        </w:rPr>
      </w:pPr>
      <w:r w:rsidRPr="00B17BF9">
        <w:rPr>
          <w:rFonts w:ascii="Arial" w:hAnsi="Arial" w:cs="Arial"/>
          <w:color w:val="374151"/>
          <w:sz w:val="24"/>
          <w:szCs w:val="24"/>
        </w:rPr>
        <w:t>[H A] [P P] [Y _]</w:t>
      </w:r>
    </w:p>
    <w:p w14:paraId="4D11846D" w14:textId="77777777" w:rsidR="00B17BF9" w:rsidRPr="00B17BF9" w:rsidRDefault="00B17BF9" w:rsidP="00B17BF9">
      <w:pPr>
        <w:shd w:val="clear" w:color="auto" w:fill="F7F7F8"/>
        <w:spacing w:after="0" w:line="240" w:lineRule="auto"/>
        <w:rPr>
          <w:color w:val="auto"/>
          <w:sz w:val="24"/>
          <w:szCs w:val="24"/>
        </w:rPr>
      </w:pPr>
      <w:r w:rsidRPr="00B17BF9">
        <w:rPr>
          <w:rFonts w:ascii="Arial" w:hAnsi="Arial" w:cs="Arial"/>
          <w:color w:val="374151"/>
          <w:sz w:val="24"/>
          <w:szCs w:val="24"/>
        </w:rPr>
        <w:t>The last block only has one character, so we add a padding character (in this case, an underscore).</w:t>
      </w:r>
    </w:p>
    <w:p w14:paraId="34123066" w14:textId="77777777" w:rsidR="00B17BF9" w:rsidRPr="00B17BF9" w:rsidRDefault="00B17BF9" w:rsidP="00B17BF9">
      <w:pPr>
        <w:shd w:val="clear" w:color="auto" w:fill="F7F7F8"/>
        <w:spacing w:after="0" w:line="240" w:lineRule="auto"/>
        <w:rPr>
          <w:color w:val="auto"/>
          <w:sz w:val="24"/>
          <w:szCs w:val="24"/>
        </w:rPr>
      </w:pPr>
      <w:r w:rsidRPr="00B17BF9">
        <w:rPr>
          <w:rFonts w:ascii="Arial" w:hAnsi="Arial" w:cs="Arial"/>
          <w:color w:val="374151"/>
          <w:sz w:val="24"/>
          <w:szCs w:val="24"/>
        </w:rPr>
        <w:t>Now we can multiply each block by the key matrix, and take the result modulo 26 to get the corresponding ciphertext block:</w:t>
      </w:r>
    </w:p>
    <w:p w14:paraId="38D79AFD" w14:textId="77777777" w:rsidR="00B17BF9" w:rsidRPr="00B17BF9" w:rsidRDefault="00B17BF9" w:rsidP="00B17BF9">
      <w:pPr>
        <w:shd w:val="clear" w:color="auto" w:fill="F7F7F8"/>
        <w:spacing w:after="0" w:line="240" w:lineRule="auto"/>
        <w:rPr>
          <w:color w:val="auto"/>
          <w:sz w:val="24"/>
          <w:szCs w:val="24"/>
        </w:rPr>
      </w:pPr>
      <w:r w:rsidRPr="00B17BF9">
        <w:rPr>
          <w:rFonts w:ascii="Arial" w:hAnsi="Arial" w:cs="Arial"/>
          <w:color w:val="374151"/>
          <w:sz w:val="24"/>
          <w:szCs w:val="24"/>
        </w:rPr>
        <w:t>[H A] * [7 8] = [25 0] [P P] [11 7] [1 3] [Y _] [18 11]</w:t>
      </w:r>
    </w:p>
    <w:p w14:paraId="42619EE5" w14:textId="77777777" w:rsidR="00B17BF9" w:rsidRPr="00B17BF9" w:rsidRDefault="00B17BF9" w:rsidP="00B17BF9">
      <w:pPr>
        <w:shd w:val="clear" w:color="auto" w:fill="F7F7F8"/>
        <w:spacing w:after="0" w:line="240" w:lineRule="auto"/>
        <w:rPr>
          <w:color w:val="auto"/>
          <w:sz w:val="24"/>
          <w:szCs w:val="24"/>
        </w:rPr>
      </w:pPr>
      <w:r w:rsidRPr="00B17BF9">
        <w:rPr>
          <w:rFonts w:ascii="Arial" w:hAnsi="Arial" w:cs="Arial"/>
          <w:color w:val="374151"/>
          <w:sz w:val="24"/>
          <w:szCs w:val="24"/>
        </w:rPr>
        <w:t>The resulting ciphertext is:</w:t>
      </w:r>
    </w:p>
    <w:p w14:paraId="36199FDE" w14:textId="77777777" w:rsidR="00B17BF9" w:rsidRPr="00B17BF9" w:rsidRDefault="00B17BF9" w:rsidP="00B17BF9">
      <w:pPr>
        <w:shd w:val="clear" w:color="auto" w:fill="F7F7F8"/>
        <w:spacing w:after="0" w:line="240" w:lineRule="auto"/>
        <w:rPr>
          <w:color w:val="auto"/>
          <w:sz w:val="24"/>
          <w:szCs w:val="24"/>
        </w:rPr>
      </w:pPr>
      <w:r w:rsidRPr="00B17BF9">
        <w:rPr>
          <w:rFonts w:ascii="Arial" w:hAnsi="Arial" w:cs="Arial"/>
          <w:color w:val="374151"/>
          <w:sz w:val="24"/>
          <w:szCs w:val="24"/>
        </w:rPr>
        <w:t>ZBBDSE</w:t>
      </w:r>
    </w:p>
    <w:p w14:paraId="1016D7FA" w14:textId="77777777" w:rsidR="00B17BF9" w:rsidRPr="00B17BF9" w:rsidRDefault="00B17BF9" w:rsidP="00B17BF9">
      <w:pPr>
        <w:shd w:val="clear" w:color="auto" w:fill="F7F7F8"/>
        <w:spacing w:after="300" w:line="240" w:lineRule="auto"/>
        <w:rPr>
          <w:color w:val="auto"/>
          <w:sz w:val="24"/>
          <w:szCs w:val="24"/>
        </w:rPr>
      </w:pPr>
      <w:r w:rsidRPr="00B17BF9">
        <w:rPr>
          <w:rFonts w:ascii="Arial" w:hAnsi="Arial" w:cs="Arial"/>
          <w:color w:val="374151"/>
          <w:sz w:val="24"/>
          <w:szCs w:val="24"/>
        </w:rPr>
        <w:t>Therefore, the ciphertext for the plaintext "HAPPY" using Hill cipher with key "hill" is "ZBBDSE".</w:t>
      </w:r>
    </w:p>
    <w:p w14:paraId="6A87128C" w14:textId="77777777" w:rsidR="00B17BF9" w:rsidRDefault="00B17BF9" w:rsidP="008D6257"/>
    <w:p w14:paraId="312F7811" w14:textId="421F766D" w:rsidR="00B17BF9" w:rsidRDefault="00B17BF9" w:rsidP="008D6257">
      <w:r>
        <w:t xml:space="preserve">(b) Explain the pros and cons of steganography techniques in the field of multimedia security. </w:t>
      </w:r>
    </w:p>
    <w:p w14:paraId="2E573F7C" w14:textId="77777777" w:rsidR="00B17BF9" w:rsidRPr="00B17BF9" w:rsidRDefault="00B17BF9" w:rsidP="00B17BF9">
      <w:pPr>
        <w:shd w:val="clear" w:color="auto" w:fill="F7F7F8"/>
        <w:spacing w:before="300" w:after="0" w:line="240" w:lineRule="auto"/>
        <w:rPr>
          <w:color w:val="auto"/>
          <w:sz w:val="24"/>
          <w:szCs w:val="24"/>
        </w:rPr>
      </w:pPr>
      <w:r w:rsidRPr="00B17BF9">
        <w:rPr>
          <w:rFonts w:ascii="Arial" w:hAnsi="Arial" w:cs="Arial"/>
          <w:color w:val="374151"/>
          <w:sz w:val="24"/>
          <w:szCs w:val="24"/>
        </w:rPr>
        <w:t>(b) Pros and Cons of Steganography Techniques in Multimedia Security:</w:t>
      </w:r>
    </w:p>
    <w:p w14:paraId="642B3317" w14:textId="77777777" w:rsidR="00B17BF9" w:rsidRPr="00B17BF9" w:rsidRDefault="00B17BF9" w:rsidP="00B17BF9">
      <w:pPr>
        <w:shd w:val="clear" w:color="auto" w:fill="F7F7F8"/>
        <w:spacing w:after="300" w:line="240" w:lineRule="auto"/>
        <w:rPr>
          <w:color w:val="auto"/>
          <w:sz w:val="24"/>
          <w:szCs w:val="24"/>
        </w:rPr>
      </w:pPr>
      <w:r w:rsidRPr="00B17BF9">
        <w:rPr>
          <w:rFonts w:ascii="Arial" w:hAnsi="Arial" w:cs="Arial"/>
          <w:color w:val="374151"/>
          <w:sz w:val="24"/>
          <w:szCs w:val="24"/>
        </w:rPr>
        <w:t>Pros:</w:t>
      </w:r>
    </w:p>
    <w:p w14:paraId="6853D84A" w14:textId="77777777" w:rsidR="00B17BF9" w:rsidRPr="00B17BF9" w:rsidRDefault="00B17BF9" w:rsidP="00B17BF9">
      <w:pPr>
        <w:shd w:val="clear" w:color="auto" w:fill="F7F7F8"/>
        <w:spacing w:after="0" w:line="240" w:lineRule="auto"/>
        <w:ind w:left="360"/>
        <w:rPr>
          <w:color w:val="auto"/>
          <w:sz w:val="24"/>
          <w:szCs w:val="24"/>
        </w:rPr>
      </w:pPr>
      <w:r w:rsidRPr="00B17BF9">
        <w:rPr>
          <w:rFonts w:ascii="Roboto" w:hAnsi="Roboto"/>
          <w:color w:val="374151"/>
          <w:sz w:val="20"/>
          <w:szCs w:val="20"/>
        </w:rPr>
        <w:t>·</w:t>
      </w:r>
      <w:r w:rsidRPr="00B17BF9">
        <w:rPr>
          <w:color w:val="374151"/>
          <w:sz w:val="14"/>
          <w:szCs w:val="14"/>
        </w:rPr>
        <w:t xml:space="preserve">       </w:t>
      </w:r>
      <w:r w:rsidRPr="00B17BF9">
        <w:rPr>
          <w:rFonts w:ascii="Arial" w:hAnsi="Arial" w:cs="Arial"/>
          <w:color w:val="374151"/>
          <w:sz w:val="24"/>
          <w:szCs w:val="24"/>
        </w:rPr>
        <w:t>Steganography can provide a high level of security by hiding sensitive information within other files, making it difficult for attackers to detect or intercept.</w:t>
      </w:r>
    </w:p>
    <w:p w14:paraId="739D6E0A" w14:textId="77777777" w:rsidR="00B17BF9" w:rsidRPr="00B17BF9" w:rsidRDefault="00B17BF9" w:rsidP="00B17BF9">
      <w:pPr>
        <w:shd w:val="clear" w:color="auto" w:fill="F7F7F8"/>
        <w:spacing w:after="0" w:line="240" w:lineRule="auto"/>
        <w:ind w:left="360"/>
        <w:rPr>
          <w:color w:val="auto"/>
          <w:sz w:val="24"/>
          <w:szCs w:val="24"/>
        </w:rPr>
      </w:pPr>
      <w:r w:rsidRPr="00B17BF9">
        <w:rPr>
          <w:rFonts w:ascii="Roboto" w:hAnsi="Roboto"/>
          <w:color w:val="374151"/>
          <w:sz w:val="20"/>
          <w:szCs w:val="20"/>
        </w:rPr>
        <w:t>·</w:t>
      </w:r>
      <w:r w:rsidRPr="00B17BF9">
        <w:rPr>
          <w:color w:val="374151"/>
          <w:sz w:val="14"/>
          <w:szCs w:val="14"/>
        </w:rPr>
        <w:t xml:space="preserve">       </w:t>
      </w:r>
      <w:r w:rsidRPr="00B17BF9">
        <w:rPr>
          <w:rFonts w:ascii="Arial" w:hAnsi="Arial" w:cs="Arial"/>
          <w:color w:val="374151"/>
          <w:sz w:val="24"/>
          <w:szCs w:val="24"/>
        </w:rPr>
        <w:t>It is a relatively simple and cost-effective method of securing information compared to other encryption techniques.</w:t>
      </w:r>
    </w:p>
    <w:p w14:paraId="799369B2" w14:textId="77777777" w:rsidR="00B17BF9" w:rsidRPr="00B17BF9" w:rsidRDefault="00B17BF9" w:rsidP="00B17BF9">
      <w:pPr>
        <w:shd w:val="clear" w:color="auto" w:fill="F7F7F8"/>
        <w:spacing w:after="0" w:line="240" w:lineRule="auto"/>
        <w:ind w:left="360"/>
        <w:rPr>
          <w:color w:val="auto"/>
          <w:sz w:val="24"/>
          <w:szCs w:val="24"/>
        </w:rPr>
      </w:pPr>
      <w:r w:rsidRPr="00B17BF9">
        <w:rPr>
          <w:rFonts w:ascii="Roboto" w:hAnsi="Roboto"/>
          <w:color w:val="374151"/>
          <w:sz w:val="20"/>
          <w:szCs w:val="20"/>
        </w:rPr>
        <w:t>·</w:t>
      </w:r>
      <w:r w:rsidRPr="00B17BF9">
        <w:rPr>
          <w:color w:val="374151"/>
          <w:sz w:val="14"/>
          <w:szCs w:val="14"/>
        </w:rPr>
        <w:t xml:space="preserve">       </w:t>
      </w:r>
      <w:r w:rsidRPr="00B17BF9">
        <w:rPr>
          <w:rFonts w:ascii="Arial" w:hAnsi="Arial" w:cs="Arial"/>
          <w:color w:val="374151"/>
          <w:sz w:val="24"/>
          <w:szCs w:val="24"/>
        </w:rPr>
        <w:t>Steganography can be used to protect a wide range of multimedia files, including images, audio, and video.</w:t>
      </w:r>
    </w:p>
    <w:p w14:paraId="274AB971" w14:textId="77777777" w:rsidR="00B17BF9" w:rsidRPr="00B17BF9" w:rsidRDefault="00B17BF9" w:rsidP="00B17BF9">
      <w:pPr>
        <w:shd w:val="clear" w:color="auto" w:fill="F7F7F8"/>
        <w:spacing w:before="300" w:after="300" w:line="240" w:lineRule="auto"/>
        <w:rPr>
          <w:color w:val="auto"/>
          <w:sz w:val="24"/>
          <w:szCs w:val="24"/>
        </w:rPr>
      </w:pPr>
      <w:r w:rsidRPr="00B17BF9">
        <w:rPr>
          <w:rFonts w:ascii="Arial" w:hAnsi="Arial" w:cs="Arial"/>
          <w:color w:val="374151"/>
          <w:sz w:val="24"/>
          <w:szCs w:val="24"/>
        </w:rPr>
        <w:t>Cons:</w:t>
      </w:r>
    </w:p>
    <w:p w14:paraId="78B8ED8D" w14:textId="77777777" w:rsidR="00B17BF9" w:rsidRPr="00B17BF9" w:rsidRDefault="00B17BF9" w:rsidP="00B17BF9">
      <w:pPr>
        <w:shd w:val="clear" w:color="auto" w:fill="F7F7F8"/>
        <w:spacing w:after="0" w:line="240" w:lineRule="auto"/>
        <w:ind w:left="360"/>
        <w:rPr>
          <w:color w:val="auto"/>
          <w:sz w:val="24"/>
          <w:szCs w:val="24"/>
        </w:rPr>
      </w:pPr>
      <w:r w:rsidRPr="00B17BF9">
        <w:rPr>
          <w:rFonts w:ascii="Roboto" w:hAnsi="Roboto"/>
          <w:color w:val="374151"/>
          <w:sz w:val="20"/>
          <w:szCs w:val="20"/>
        </w:rPr>
        <w:t>·</w:t>
      </w:r>
      <w:r w:rsidRPr="00B17BF9">
        <w:rPr>
          <w:color w:val="374151"/>
          <w:sz w:val="14"/>
          <w:szCs w:val="14"/>
        </w:rPr>
        <w:t xml:space="preserve">       </w:t>
      </w:r>
      <w:r w:rsidRPr="00B17BF9">
        <w:rPr>
          <w:rFonts w:ascii="Arial" w:hAnsi="Arial" w:cs="Arial"/>
          <w:color w:val="374151"/>
          <w:sz w:val="24"/>
          <w:szCs w:val="24"/>
        </w:rPr>
        <w:t>Steganography techniques can be detected by skilled attackers, particularly if the embedded message alters the original file's characteristics.</w:t>
      </w:r>
    </w:p>
    <w:p w14:paraId="697E41B1" w14:textId="77777777" w:rsidR="00B17BF9" w:rsidRPr="00B17BF9" w:rsidRDefault="00B17BF9" w:rsidP="00B17BF9">
      <w:pPr>
        <w:shd w:val="clear" w:color="auto" w:fill="F7F7F8"/>
        <w:spacing w:after="0" w:line="240" w:lineRule="auto"/>
        <w:ind w:left="360"/>
        <w:rPr>
          <w:color w:val="auto"/>
          <w:sz w:val="24"/>
          <w:szCs w:val="24"/>
        </w:rPr>
      </w:pPr>
      <w:r w:rsidRPr="00B17BF9">
        <w:rPr>
          <w:rFonts w:ascii="Roboto" w:hAnsi="Roboto"/>
          <w:color w:val="374151"/>
          <w:sz w:val="20"/>
          <w:szCs w:val="20"/>
        </w:rPr>
        <w:t>·</w:t>
      </w:r>
      <w:r w:rsidRPr="00B17BF9">
        <w:rPr>
          <w:color w:val="374151"/>
          <w:sz w:val="14"/>
          <w:szCs w:val="14"/>
        </w:rPr>
        <w:t xml:space="preserve">       </w:t>
      </w:r>
      <w:r w:rsidRPr="00B17BF9">
        <w:rPr>
          <w:rFonts w:ascii="Arial" w:hAnsi="Arial" w:cs="Arial"/>
          <w:color w:val="374151"/>
          <w:sz w:val="24"/>
          <w:szCs w:val="24"/>
        </w:rPr>
        <w:t>Steganography can only protect against unauthorized access to the information, and it does not protect the information from being modified or deleted.</w:t>
      </w:r>
    </w:p>
    <w:p w14:paraId="2BAB0CBA" w14:textId="77777777" w:rsidR="00B17BF9" w:rsidRPr="00B17BF9" w:rsidRDefault="00B17BF9" w:rsidP="00B17BF9">
      <w:pPr>
        <w:shd w:val="clear" w:color="auto" w:fill="F7F7F8"/>
        <w:spacing w:after="0" w:line="240" w:lineRule="auto"/>
        <w:ind w:left="360"/>
        <w:rPr>
          <w:color w:val="auto"/>
          <w:sz w:val="24"/>
          <w:szCs w:val="24"/>
        </w:rPr>
      </w:pPr>
      <w:r w:rsidRPr="00B17BF9">
        <w:rPr>
          <w:rFonts w:ascii="Roboto" w:hAnsi="Roboto"/>
          <w:color w:val="374151"/>
          <w:sz w:val="20"/>
          <w:szCs w:val="20"/>
        </w:rPr>
        <w:t>·</w:t>
      </w:r>
      <w:r w:rsidRPr="00B17BF9">
        <w:rPr>
          <w:color w:val="374151"/>
          <w:sz w:val="14"/>
          <w:szCs w:val="14"/>
        </w:rPr>
        <w:t xml:space="preserve">       </w:t>
      </w:r>
      <w:r w:rsidRPr="00B17BF9">
        <w:rPr>
          <w:rFonts w:ascii="Arial" w:hAnsi="Arial" w:cs="Arial"/>
          <w:color w:val="374151"/>
          <w:sz w:val="24"/>
          <w:szCs w:val="24"/>
        </w:rPr>
        <w:t>Embedding a hidden message in a multimedia file can reduce the file's quality or affect its performance, which can be a problem in some applications.</w:t>
      </w:r>
    </w:p>
    <w:p w14:paraId="4C0F0BB7" w14:textId="77777777" w:rsidR="00B17BF9" w:rsidRDefault="00B17BF9" w:rsidP="008D6257"/>
    <w:p w14:paraId="7593EC81" w14:textId="05D18D5E" w:rsidR="002A5F36" w:rsidRDefault="00B17BF9" w:rsidP="008D6257">
      <w:r>
        <w:t>(c) What is block cipher? Explain the working principle of block cipher algorithms.</w:t>
      </w:r>
    </w:p>
    <w:p w14:paraId="0270CF40" w14:textId="4FB70DB8" w:rsidR="00B17BF9" w:rsidRPr="00B17BF9" w:rsidRDefault="00B17BF9" w:rsidP="00FA018B">
      <w:pPr>
        <w:shd w:val="clear" w:color="auto" w:fill="F7F7F8"/>
        <w:spacing w:before="300" w:after="0" w:line="240" w:lineRule="auto"/>
        <w:rPr>
          <w:color w:val="auto"/>
          <w:sz w:val="24"/>
          <w:szCs w:val="24"/>
        </w:rPr>
      </w:pPr>
      <w:r w:rsidRPr="00B17BF9">
        <w:rPr>
          <w:rFonts w:ascii="Arial" w:hAnsi="Arial" w:cs="Arial"/>
          <w:color w:val="374151"/>
          <w:sz w:val="24"/>
          <w:szCs w:val="24"/>
        </w:rPr>
        <w:t xml:space="preserve">(c) Block </w:t>
      </w:r>
      <w:proofErr w:type="gramStart"/>
      <w:r w:rsidRPr="00B17BF9">
        <w:rPr>
          <w:rFonts w:ascii="Arial" w:hAnsi="Arial" w:cs="Arial"/>
          <w:color w:val="374151"/>
          <w:sz w:val="24"/>
          <w:szCs w:val="24"/>
        </w:rPr>
        <w:t xml:space="preserve">Cipher </w:t>
      </w:r>
      <w:r w:rsidR="00FA018B">
        <w:rPr>
          <w:rFonts w:ascii="Arial" w:hAnsi="Arial" w:cs="Arial"/>
          <w:color w:val="374151"/>
          <w:sz w:val="24"/>
          <w:szCs w:val="24"/>
        </w:rPr>
        <w:t>:</w:t>
      </w:r>
      <w:proofErr w:type="gramEnd"/>
      <w:r w:rsidR="00FA018B">
        <w:rPr>
          <w:color w:val="auto"/>
          <w:sz w:val="24"/>
          <w:szCs w:val="24"/>
        </w:rPr>
        <w:t xml:space="preserve"> </w:t>
      </w:r>
      <w:r w:rsidRPr="00B17BF9">
        <w:rPr>
          <w:rFonts w:ascii="Arial" w:hAnsi="Arial" w:cs="Arial"/>
          <w:color w:val="374151"/>
          <w:sz w:val="24"/>
          <w:szCs w:val="24"/>
        </w:rPr>
        <w:t>Block cipher is a cryptographic algorithm that encrypts a fixed-sized block of data (usually 64 or 128 bits) at a time. It divides the plaintext into blocks and uses a key to transform each block into a ciphertext block of the same size.</w:t>
      </w:r>
    </w:p>
    <w:p w14:paraId="3CCB8931" w14:textId="77777777" w:rsidR="00B17BF9" w:rsidRPr="00B17BF9" w:rsidRDefault="00B17BF9" w:rsidP="00B17BF9">
      <w:pPr>
        <w:shd w:val="clear" w:color="auto" w:fill="F7F7F8"/>
        <w:spacing w:after="300" w:line="240" w:lineRule="auto"/>
        <w:rPr>
          <w:color w:val="auto"/>
          <w:sz w:val="24"/>
          <w:szCs w:val="24"/>
        </w:rPr>
      </w:pPr>
      <w:r w:rsidRPr="00B17BF9">
        <w:rPr>
          <w:rFonts w:ascii="Arial" w:hAnsi="Arial" w:cs="Arial"/>
          <w:color w:val="374151"/>
          <w:sz w:val="24"/>
          <w:szCs w:val="24"/>
        </w:rPr>
        <w:t>The working principle of block cipher algorithms involves several steps:</w:t>
      </w:r>
    </w:p>
    <w:p w14:paraId="675AE675" w14:textId="77777777" w:rsidR="00B17BF9" w:rsidRPr="00B17BF9" w:rsidRDefault="00B17BF9" w:rsidP="00B17BF9">
      <w:pPr>
        <w:shd w:val="clear" w:color="auto" w:fill="F7F7F8"/>
        <w:spacing w:after="0" w:line="240" w:lineRule="auto"/>
        <w:ind w:left="360"/>
        <w:rPr>
          <w:color w:val="auto"/>
          <w:sz w:val="24"/>
          <w:szCs w:val="24"/>
        </w:rPr>
      </w:pPr>
      <w:r w:rsidRPr="00B17BF9">
        <w:rPr>
          <w:rFonts w:ascii="Arial" w:hAnsi="Arial" w:cs="Arial"/>
          <w:color w:val="374151"/>
          <w:sz w:val="24"/>
          <w:szCs w:val="24"/>
        </w:rPr>
        <w:t>1.</w:t>
      </w:r>
      <w:r w:rsidRPr="00B17BF9">
        <w:rPr>
          <w:color w:val="374151"/>
          <w:sz w:val="14"/>
          <w:szCs w:val="14"/>
        </w:rPr>
        <w:t xml:space="preserve"> </w:t>
      </w:r>
      <w:r w:rsidRPr="00B17BF9">
        <w:rPr>
          <w:color w:val="374151"/>
          <w:sz w:val="14"/>
          <w:szCs w:val="14"/>
        </w:rPr>
        <w:tab/>
      </w:r>
      <w:r w:rsidRPr="00B17BF9">
        <w:rPr>
          <w:rFonts w:ascii="Arial" w:hAnsi="Arial" w:cs="Arial"/>
          <w:color w:val="374151"/>
          <w:sz w:val="24"/>
          <w:szCs w:val="24"/>
        </w:rPr>
        <w:t>Substitution: In this step, the plaintext block is substituted with a different block of data using a substitution box (S-box) based on the key.</w:t>
      </w:r>
    </w:p>
    <w:p w14:paraId="2547F630" w14:textId="77777777" w:rsidR="00B17BF9" w:rsidRPr="00B17BF9" w:rsidRDefault="00B17BF9" w:rsidP="00B17BF9">
      <w:pPr>
        <w:shd w:val="clear" w:color="auto" w:fill="F7F7F8"/>
        <w:spacing w:after="0" w:line="240" w:lineRule="auto"/>
        <w:ind w:left="360"/>
        <w:rPr>
          <w:color w:val="auto"/>
          <w:sz w:val="24"/>
          <w:szCs w:val="24"/>
        </w:rPr>
      </w:pPr>
      <w:r w:rsidRPr="00B17BF9">
        <w:rPr>
          <w:rFonts w:ascii="Arial" w:hAnsi="Arial" w:cs="Arial"/>
          <w:color w:val="374151"/>
          <w:sz w:val="24"/>
          <w:szCs w:val="24"/>
        </w:rPr>
        <w:lastRenderedPageBreak/>
        <w:t>2.</w:t>
      </w:r>
      <w:r w:rsidRPr="00B17BF9">
        <w:rPr>
          <w:color w:val="374151"/>
          <w:sz w:val="14"/>
          <w:szCs w:val="14"/>
        </w:rPr>
        <w:t xml:space="preserve"> </w:t>
      </w:r>
      <w:r w:rsidRPr="00B17BF9">
        <w:rPr>
          <w:color w:val="374151"/>
          <w:sz w:val="14"/>
          <w:szCs w:val="14"/>
        </w:rPr>
        <w:tab/>
      </w:r>
      <w:r w:rsidRPr="00B17BF9">
        <w:rPr>
          <w:rFonts w:ascii="Arial" w:hAnsi="Arial" w:cs="Arial"/>
          <w:color w:val="374151"/>
          <w:sz w:val="24"/>
          <w:szCs w:val="24"/>
        </w:rPr>
        <w:t>Permutation: The substitution output is then permuted or shuffled using a fixed pattern to create a new block.</w:t>
      </w:r>
    </w:p>
    <w:p w14:paraId="54BC678D" w14:textId="77777777" w:rsidR="00B17BF9" w:rsidRPr="00B17BF9" w:rsidRDefault="00B17BF9" w:rsidP="00B17BF9">
      <w:pPr>
        <w:shd w:val="clear" w:color="auto" w:fill="F7F7F8"/>
        <w:spacing w:after="0" w:line="240" w:lineRule="auto"/>
        <w:ind w:left="360"/>
        <w:rPr>
          <w:color w:val="auto"/>
          <w:sz w:val="24"/>
          <w:szCs w:val="24"/>
        </w:rPr>
      </w:pPr>
      <w:r w:rsidRPr="00B17BF9">
        <w:rPr>
          <w:rFonts w:ascii="Arial" w:hAnsi="Arial" w:cs="Arial"/>
          <w:color w:val="374151"/>
          <w:sz w:val="24"/>
          <w:szCs w:val="24"/>
        </w:rPr>
        <w:t>3.</w:t>
      </w:r>
      <w:r w:rsidRPr="00B17BF9">
        <w:rPr>
          <w:color w:val="374151"/>
          <w:sz w:val="14"/>
          <w:szCs w:val="14"/>
        </w:rPr>
        <w:t xml:space="preserve"> </w:t>
      </w:r>
      <w:r w:rsidRPr="00B17BF9">
        <w:rPr>
          <w:color w:val="374151"/>
          <w:sz w:val="14"/>
          <w:szCs w:val="14"/>
        </w:rPr>
        <w:tab/>
      </w:r>
      <w:r w:rsidRPr="00B17BF9">
        <w:rPr>
          <w:rFonts w:ascii="Arial" w:hAnsi="Arial" w:cs="Arial"/>
          <w:color w:val="374151"/>
          <w:sz w:val="24"/>
          <w:szCs w:val="24"/>
        </w:rPr>
        <w:t>Key Mixing: The permuted block is then mixed with the key using an exclusive OR (XOR) operation.</w:t>
      </w:r>
    </w:p>
    <w:p w14:paraId="5ADD7D70" w14:textId="77777777" w:rsidR="00B17BF9" w:rsidRPr="00B17BF9" w:rsidRDefault="00B17BF9" w:rsidP="00B17BF9">
      <w:pPr>
        <w:shd w:val="clear" w:color="auto" w:fill="F7F7F8"/>
        <w:spacing w:after="0" w:line="240" w:lineRule="auto"/>
        <w:ind w:left="360"/>
        <w:rPr>
          <w:color w:val="auto"/>
          <w:sz w:val="24"/>
          <w:szCs w:val="24"/>
        </w:rPr>
      </w:pPr>
      <w:r w:rsidRPr="00B17BF9">
        <w:rPr>
          <w:rFonts w:ascii="Arial" w:hAnsi="Arial" w:cs="Arial"/>
          <w:color w:val="374151"/>
          <w:sz w:val="24"/>
          <w:szCs w:val="24"/>
        </w:rPr>
        <w:t>4.</w:t>
      </w:r>
      <w:r w:rsidRPr="00B17BF9">
        <w:rPr>
          <w:color w:val="374151"/>
          <w:sz w:val="14"/>
          <w:szCs w:val="14"/>
        </w:rPr>
        <w:t xml:space="preserve"> </w:t>
      </w:r>
      <w:r w:rsidRPr="00B17BF9">
        <w:rPr>
          <w:color w:val="374151"/>
          <w:sz w:val="14"/>
          <w:szCs w:val="14"/>
        </w:rPr>
        <w:tab/>
      </w:r>
      <w:r w:rsidRPr="00B17BF9">
        <w:rPr>
          <w:rFonts w:ascii="Arial" w:hAnsi="Arial" w:cs="Arial"/>
          <w:color w:val="374151"/>
          <w:sz w:val="24"/>
          <w:szCs w:val="24"/>
        </w:rPr>
        <w:t>Iteration: The previous three steps (substitution, permutation, and key mixing) are repeated several times (typically 10-16 rounds) to create a highly secure and complex cipher.</w:t>
      </w:r>
    </w:p>
    <w:p w14:paraId="7E221D22" w14:textId="77777777" w:rsidR="00B17BF9" w:rsidRPr="00B17BF9" w:rsidRDefault="00B17BF9" w:rsidP="00B17BF9">
      <w:pPr>
        <w:shd w:val="clear" w:color="auto" w:fill="F7F7F8"/>
        <w:spacing w:before="300" w:after="0" w:line="240" w:lineRule="auto"/>
        <w:rPr>
          <w:color w:val="auto"/>
          <w:sz w:val="24"/>
          <w:szCs w:val="24"/>
        </w:rPr>
      </w:pPr>
      <w:r w:rsidRPr="00B17BF9">
        <w:rPr>
          <w:rFonts w:ascii="Arial" w:hAnsi="Arial" w:cs="Arial"/>
          <w:color w:val="374151"/>
          <w:sz w:val="24"/>
          <w:szCs w:val="24"/>
        </w:rPr>
        <w:t>Examples of block cipher algorithms include Advanced Encryption Standard (AES), Data Encryption Standard (DES), and Triple DES (3DES). Block cipher algorithms are widely used in secure communication, electronic payment systems, and other applications that require high levels of security.</w:t>
      </w:r>
    </w:p>
    <w:p w14:paraId="53290E03" w14:textId="77777777" w:rsidR="00B17BF9" w:rsidRDefault="00B17BF9" w:rsidP="008D6257"/>
    <w:p w14:paraId="78250946" w14:textId="487E8E6B" w:rsidR="008D6257" w:rsidRPr="00B17BF9" w:rsidRDefault="00FA018B" w:rsidP="008D6257">
      <w:pPr>
        <w:rPr>
          <w:b/>
          <w:bCs/>
        </w:rPr>
      </w:pPr>
      <w:r w:rsidRPr="00FA018B">
        <w:rPr>
          <w:b/>
          <w:bCs/>
        </w:rPr>
        <w:drawing>
          <wp:inline distT="0" distB="0" distL="0" distR="0" wp14:anchorId="3A2A6D3F" wp14:editId="3F315DD4">
            <wp:extent cx="5731510" cy="14420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42085"/>
                    </a:xfrm>
                    <a:prstGeom prst="rect">
                      <a:avLst/>
                    </a:prstGeom>
                  </pic:spPr>
                </pic:pic>
              </a:graphicData>
            </a:graphic>
          </wp:inline>
        </w:drawing>
      </w:r>
    </w:p>
    <w:sectPr w:rsidR="008D6257" w:rsidRPr="00B17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style="width:90pt;height:27.8pt;visibility:visible" o:bullet="t">
        <v:imagedata r:id="rId1" o:title=""/>
      </v:shape>
    </w:pict>
  </w:numPicBullet>
  <w:abstractNum w:abstractNumId="0" w15:restartNumberingAfterBreak="0">
    <w:nsid w:val="046425AD"/>
    <w:multiLevelType w:val="multilevel"/>
    <w:tmpl w:val="2306E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D33AF"/>
    <w:multiLevelType w:val="multilevel"/>
    <w:tmpl w:val="1552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C921D1"/>
    <w:multiLevelType w:val="multilevel"/>
    <w:tmpl w:val="EBFA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167356"/>
    <w:multiLevelType w:val="multilevel"/>
    <w:tmpl w:val="DFEAB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6A7850"/>
    <w:multiLevelType w:val="multilevel"/>
    <w:tmpl w:val="C1D2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6A67E3"/>
    <w:multiLevelType w:val="multilevel"/>
    <w:tmpl w:val="9A16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337AA0"/>
    <w:multiLevelType w:val="multilevel"/>
    <w:tmpl w:val="40FA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155917"/>
    <w:multiLevelType w:val="multilevel"/>
    <w:tmpl w:val="217C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144A75"/>
    <w:multiLevelType w:val="hybridMultilevel"/>
    <w:tmpl w:val="68F2867A"/>
    <w:lvl w:ilvl="0" w:tplc="7A8499A0">
      <w:start w:val="17"/>
      <w:numFmt w:val="upperLetter"/>
      <w:lvlText w:val="%1"/>
      <w:lvlJc w:val="left"/>
      <w:pPr>
        <w:ind w:left="5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AE0279A">
      <w:start w:val="2"/>
      <w:numFmt w:val="lowerLetter"/>
      <w:lvlText w:val="(%2)"/>
      <w:lvlJc w:val="left"/>
      <w:pPr>
        <w:ind w:left="1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8DCCDE4">
      <w:start w:val="1"/>
      <w:numFmt w:val="lowerRoman"/>
      <w:lvlText w:val="%3"/>
      <w:lvlJc w:val="left"/>
      <w:pPr>
        <w:ind w:left="16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84C2352">
      <w:start w:val="1"/>
      <w:numFmt w:val="decimal"/>
      <w:lvlText w:val="%4"/>
      <w:lvlJc w:val="left"/>
      <w:pPr>
        <w:ind w:left="23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2E0FB9A">
      <w:start w:val="1"/>
      <w:numFmt w:val="lowerLetter"/>
      <w:lvlText w:val="%5"/>
      <w:lvlJc w:val="left"/>
      <w:pPr>
        <w:ind w:left="30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93212F2">
      <w:start w:val="1"/>
      <w:numFmt w:val="lowerRoman"/>
      <w:lvlText w:val="%6"/>
      <w:lvlJc w:val="left"/>
      <w:pPr>
        <w:ind w:left="37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5D093CC">
      <w:start w:val="1"/>
      <w:numFmt w:val="decimal"/>
      <w:lvlText w:val="%7"/>
      <w:lvlJc w:val="left"/>
      <w:pPr>
        <w:ind w:left="44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E86A768">
      <w:start w:val="1"/>
      <w:numFmt w:val="lowerLetter"/>
      <w:lvlText w:val="%8"/>
      <w:lvlJc w:val="left"/>
      <w:pPr>
        <w:ind w:left="52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A705F14">
      <w:start w:val="1"/>
      <w:numFmt w:val="lowerRoman"/>
      <w:lvlText w:val="%9"/>
      <w:lvlJc w:val="left"/>
      <w:pPr>
        <w:ind w:left="59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96B4909"/>
    <w:multiLevelType w:val="multilevel"/>
    <w:tmpl w:val="220C8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99111B"/>
    <w:multiLevelType w:val="multilevel"/>
    <w:tmpl w:val="C1B01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AD0CE1"/>
    <w:multiLevelType w:val="hybridMultilevel"/>
    <w:tmpl w:val="6CE630EA"/>
    <w:lvl w:ilvl="0" w:tplc="F702B0AC">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532E23C">
      <w:start w:val="2"/>
      <w:numFmt w:val="lowerLetter"/>
      <w:lvlText w:val="(%2)"/>
      <w:lvlJc w:val="left"/>
      <w:pPr>
        <w:ind w:left="11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84A412C">
      <w:start w:val="1"/>
      <w:numFmt w:val="lowerRoman"/>
      <w:lvlText w:val="%3"/>
      <w:lvlJc w:val="left"/>
      <w:pPr>
        <w:ind w:left="15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1367320">
      <w:start w:val="1"/>
      <w:numFmt w:val="decimal"/>
      <w:lvlText w:val="%4"/>
      <w:lvlJc w:val="left"/>
      <w:pPr>
        <w:ind w:left="23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F98FE98">
      <w:start w:val="1"/>
      <w:numFmt w:val="lowerLetter"/>
      <w:lvlText w:val="%5"/>
      <w:lvlJc w:val="left"/>
      <w:pPr>
        <w:ind w:left="30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91E5C34">
      <w:start w:val="1"/>
      <w:numFmt w:val="lowerRoman"/>
      <w:lvlText w:val="%6"/>
      <w:lvlJc w:val="left"/>
      <w:pPr>
        <w:ind w:left="37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C0C447C">
      <w:start w:val="1"/>
      <w:numFmt w:val="decimal"/>
      <w:lvlText w:val="%7"/>
      <w:lvlJc w:val="left"/>
      <w:pPr>
        <w:ind w:left="44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E0C87DC">
      <w:start w:val="1"/>
      <w:numFmt w:val="lowerLetter"/>
      <w:lvlText w:val="%8"/>
      <w:lvlJc w:val="left"/>
      <w:pPr>
        <w:ind w:left="51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35A12EA">
      <w:start w:val="1"/>
      <w:numFmt w:val="lowerRoman"/>
      <w:lvlText w:val="%9"/>
      <w:lvlJc w:val="left"/>
      <w:pPr>
        <w:ind w:left="59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F7154FC"/>
    <w:multiLevelType w:val="multilevel"/>
    <w:tmpl w:val="1494D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12"/>
  </w:num>
  <w:num w:numId="4">
    <w:abstractNumId w:val="3"/>
  </w:num>
  <w:num w:numId="5">
    <w:abstractNumId w:val="5"/>
  </w:num>
  <w:num w:numId="6">
    <w:abstractNumId w:val="11"/>
  </w:num>
  <w:num w:numId="7">
    <w:abstractNumId w:val="2"/>
  </w:num>
  <w:num w:numId="8">
    <w:abstractNumId w:val="7"/>
  </w:num>
  <w:num w:numId="9">
    <w:abstractNumId w:val="9"/>
  </w:num>
  <w:num w:numId="10">
    <w:abstractNumId w:val="8"/>
  </w:num>
  <w:num w:numId="11">
    <w:abstractNumId w:val="1"/>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742"/>
    <w:rsid w:val="000F366E"/>
    <w:rsid w:val="00155B54"/>
    <w:rsid w:val="002A5F36"/>
    <w:rsid w:val="002B15AE"/>
    <w:rsid w:val="003145BD"/>
    <w:rsid w:val="003371CF"/>
    <w:rsid w:val="00390523"/>
    <w:rsid w:val="003F69FF"/>
    <w:rsid w:val="005145AA"/>
    <w:rsid w:val="00520DC3"/>
    <w:rsid w:val="005F41DA"/>
    <w:rsid w:val="00674606"/>
    <w:rsid w:val="00692B49"/>
    <w:rsid w:val="006C58F2"/>
    <w:rsid w:val="006F0BB4"/>
    <w:rsid w:val="007E5630"/>
    <w:rsid w:val="008D6257"/>
    <w:rsid w:val="009D24A9"/>
    <w:rsid w:val="009F0926"/>
    <w:rsid w:val="00A06551"/>
    <w:rsid w:val="00B17BF9"/>
    <w:rsid w:val="00B35A08"/>
    <w:rsid w:val="00B8775F"/>
    <w:rsid w:val="00BE7742"/>
    <w:rsid w:val="00CD0497"/>
    <w:rsid w:val="00CF6F50"/>
    <w:rsid w:val="00D84C7A"/>
    <w:rsid w:val="00E95FB6"/>
    <w:rsid w:val="00ED2DCD"/>
    <w:rsid w:val="00F93C31"/>
    <w:rsid w:val="00FA01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4FDA"/>
  <w15:chartTrackingRefBased/>
  <w15:docId w15:val="{D08BD2B5-F2B7-4649-AB28-0777D2FD6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742"/>
    <w:pPr>
      <w:spacing w:after="160" w:line="259" w:lineRule="auto"/>
    </w:pPr>
    <w:rPr>
      <w:rFonts w:ascii="Times New Roman" w:eastAsia="Times New Roman" w:hAnsi="Times New Roman" w:cs="Times New Roman"/>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7742"/>
    <w:pPr>
      <w:spacing w:before="100" w:beforeAutospacing="1" w:after="100" w:afterAutospacing="1" w:line="240" w:lineRule="auto"/>
    </w:pPr>
    <w:rPr>
      <w:color w:val="auto"/>
      <w:sz w:val="24"/>
      <w:szCs w:val="24"/>
    </w:rPr>
  </w:style>
  <w:style w:type="paragraph" w:styleId="HTMLPreformatted">
    <w:name w:val="HTML Preformatted"/>
    <w:basedOn w:val="Normal"/>
    <w:link w:val="HTMLPreformattedChar"/>
    <w:uiPriority w:val="99"/>
    <w:semiHidden/>
    <w:unhideWhenUsed/>
    <w:rsid w:val="009D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D24A9"/>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9D24A9"/>
    <w:rPr>
      <w:rFonts w:ascii="Courier New" w:eastAsia="Times New Roman" w:hAnsi="Courier New" w:cs="Courier New"/>
      <w:sz w:val="20"/>
      <w:szCs w:val="20"/>
    </w:rPr>
  </w:style>
  <w:style w:type="character" w:customStyle="1" w:styleId="hljs-comment">
    <w:name w:val="hljs-comment"/>
    <w:basedOn w:val="DefaultParagraphFont"/>
    <w:rsid w:val="009D24A9"/>
  </w:style>
  <w:style w:type="table" w:customStyle="1" w:styleId="TableGrid">
    <w:name w:val="TableGrid"/>
    <w:rsid w:val="003371CF"/>
    <w:pPr>
      <w:spacing w:after="0" w:line="240" w:lineRule="auto"/>
    </w:pPr>
    <w:rPr>
      <w:rFonts w:eastAsiaTheme="minorEastAsia"/>
      <w:lang w:val="en-US"/>
    </w:rPr>
    <w:tblPr>
      <w:tblCellMar>
        <w:top w:w="0" w:type="dxa"/>
        <w:left w:w="0" w:type="dxa"/>
        <w:bottom w:w="0" w:type="dxa"/>
        <w:right w:w="0" w:type="dxa"/>
      </w:tblCellMar>
    </w:tblPr>
  </w:style>
  <w:style w:type="paragraph" w:styleId="ListParagraph">
    <w:name w:val="List Paragraph"/>
    <w:basedOn w:val="Normal"/>
    <w:uiPriority w:val="34"/>
    <w:qFormat/>
    <w:rsid w:val="008D6257"/>
    <w:pPr>
      <w:ind w:left="720"/>
      <w:contextualSpacing/>
    </w:pPr>
  </w:style>
  <w:style w:type="character" w:customStyle="1" w:styleId="apple-tab-span">
    <w:name w:val="apple-tab-span"/>
    <w:basedOn w:val="DefaultParagraphFont"/>
    <w:rsid w:val="00B17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06572">
      <w:bodyDiv w:val="1"/>
      <w:marLeft w:val="0"/>
      <w:marRight w:val="0"/>
      <w:marTop w:val="0"/>
      <w:marBottom w:val="0"/>
      <w:divBdr>
        <w:top w:val="none" w:sz="0" w:space="0" w:color="auto"/>
        <w:left w:val="none" w:sz="0" w:space="0" w:color="auto"/>
        <w:bottom w:val="none" w:sz="0" w:space="0" w:color="auto"/>
        <w:right w:val="none" w:sz="0" w:space="0" w:color="auto"/>
      </w:divBdr>
    </w:div>
    <w:div w:id="82528557">
      <w:bodyDiv w:val="1"/>
      <w:marLeft w:val="0"/>
      <w:marRight w:val="0"/>
      <w:marTop w:val="0"/>
      <w:marBottom w:val="0"/>
      <w:divBdr>
        <w:top w:val="none" w:sz="0" w:space="0" w:color="auto"/>
        <w:left w:val="none" w:sz="0" w:space="0" w:color="auto"/>
        <w:bottom w:val="none" w:sz="0" w:space="0" w:color="auto"/>
        <w:right w:val="none" w:sz="0" w:space="0" w:color="auto"/>
      </w:divBdr>
    </w:div>
    <w:div w:id="249193800">
      <w:bodyDiv w:val="1"/>
      <w:marLeft w:val="0"/>
      <w:marRight w:val="0"/>
      <w:marTop w:val="0"/>
      <w:marBottom w:val="0"/>
      <w:divBdr>
        <w:top w:val="none" w:sz="0" w:space="0" w:color="auto"/>
        <w:left w:val="none" w:sz="0" w:space="0" w:color="auto"/>
        <w:bottom w:val="none" w:sz="0" w:space="0" w:color="auto"/>
        <w:right w:val="none" w:sz="0" w:space="0" w:color="auto"/>
      </w:divBdr>
    </w:div>
    <w:div w:id="298846977">
      <w:bodyDiv w:val="1"/>
      <w:marLeft w:val="0"/>
      <w:marRight w:val="0"/>
      <w:marTop w:val="0"/>
      <w:marBottom w:val="0"/>
      <w:divBdr>
        <w:top w:val="none" w:sz="0" w:space="0" w:color="auto"/>
        <w:left w:val="none" w:sz="0" w:space="0" w:color="auto"/>
        <w:bottom w:val="none" w:sz="0" w:space="0" w:color="auto"/>
        <w:right w:val="none" w:sz="0" w:space="0" w:color="auto"/>
      </w:divBdr>
    </w:div>
    <w:div w:id="416290968">
      <w:bodyDiv w:val="1"/>
      <w:marLeft w:val="0"/>
      <w:marRight w:val="0"/>
      <w:marTop w:val="0"/>
      <w:marBottom w:val="0"/>
      <w:divBdr>
        <w:top w:val="none" w:sz="0" w:space="0" w:color="auto"/>
        <w:left w:val="none" w:sz="0" w:space="0" w:color="auto"/>
        <w:bottom w:val="none" w:sz="0" w:space="0" w:color="auto"/>
        <w:right w:val="none" w:sz="0" w:space="0" w:color="auto"/>
      </w:divBdr>
      <w:divsChild>
        <w:div w:id="1040665419">
          <w:marLeft w:val="0"/>
          <w:marRight w:val="0"/>
          <w:marTop w:val="0"/>
          <w:marBottom w:val="0"/>
          <w:divBdr>
            <w:top w:val="single" w:sz="2" w:space="0" w:color="D9D9E3"/>
            <w:left w:val="single" w:sz="2" w:space="0" w:color="D9D9E3"/>
            <w:bottom w:val="single" w:sz="2" w:space="0" w:color="D9D9E3"/>
            <w:right w:val="single" w:sz="2" w:space="0" w:color="D9D9E3"/>
          </w:divBdr>
          <w:divsChild>
            <w:div w:id="787549727">
              <w:marLeft w:val="0"/>
              <w:marRight w:val="0"/>
              <w:marTop w:val="0"/>
              <w:marBottom w:val="0"/>
              <w:divBdr>
                <w:top w:val="single" w:sz="2" w:space="0" w:color="D9D9E3"/>
                <w:left w:val="single" w:sz="2" w:space="0" w:color="D9D9E3"/>
                <w:bottom w:val="single" w:sz="2" w:space="0" w:color="D9D9E3"/>
                <w:right w:val="single" w:sz="2" w:space="0" w:color="D9D9E3"/>
              </w:divBdr>
            </w:div>
            <w:div w:id="211840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6845209">
      <w:bodyDiv w:val="1"/>
      <w:marLeft w:val="0"/>
      <w:marRight w:val="0"/>
      <w:marTop w:val="0"/>
      <w:marBottom w:val="0"/>
      <w:divBdr>
        <w:top w:val="none" w:sz="0" w:space="0" w:color="auto"/>
        <w:left w:val="none" w:sz="0" w:space="0" w:color="auto"/>
        <w:bottom w:val="none" w:sz="0" w:space="0" w:color="auto"/>
        <w:right w:val="none" w:sz="0" w:space="0" w:color="auto"/>
      </w:divBdr>
    </w:div>
    <w:div w:id="523638878">
      <w:bodyDiv w:val="1"/>
      <w:marLeft w:val="0"/>
      <w:marRight w:val="0"/>
      <w:marTop w:val="0"/>
      <w:marBottom w:val="0"/>
      <w:divBdr>
        <w:top w:val="none" w:sz="0" w:space="0" w:color="auto"/>
        <w:left w:val="none" w:sz="0" w:space="0" w:color="auto"/>
        <w:bottom w:val="none" w:sz="0" w:space="0" w:color="auto"/>
        <w:right w:val="none" w:sz="0" w:space="0" w:color="auto"/>
      </w:divBdr>
    </w:div>
    <w:div w:id="552742368">
      <w:bodyDiv w:val="1"/>
      <w:marLeft w:val="0"/>
      <w:marRight w:val="0"/>
      <w:marTop w:val="0"/>
      <w:marBottom w:val="0"/>
      <w:divBdr>
        <w:top w:val="none" w:sz="0" w:space="0" w:color="auto"/>
        <w:left w:val="none" w:sz="0" w:space="0" w:color="auto"/>
        <w:bottom w:val="none" w:sz="0" w:space="0" w:color="auto"/>
        <w:right w:val="none" w:sz="0" w:space="0" w:color="auto"/>
      </w:divBdr>
    </w:div>
    <w:div w:id="582110762">
      <w:bodyDiv w:val="1"/>
      <w:marLeft w:val="0"/>
      <w:marRight w:val="0"/>
      <w:marTop w:val="0"/>
      <w:marBottom w:val="0"/>
      <w:divBdr>
        <w:top w:val="none" w:sz="0" w:space="0" w:color="auto"/>
        <w:left w:val="none" w:sz="0" w:space="0" w:color="auto"/>
        <w:bottom w:val="none" w:sz="0" w:space="0" w:color="auto"/>
        <w:right w:val="none" w:sz="0" w:space="0" w:color="auto"/>
      </w:divBdr>
    </w:div>
    <w:div w:id="782577178">
      <w:bodyDiv w:val="1"/>
      <w:marLeft w:val="0"/>
      <w:marRight w:val="0"/>
      <w:marTop w:val="0"/>
      <w:marBottom w:val="0"/>
      <w:divBdr>
        <w:top w:val="none" w:sz="0" w:space="0" w:color="auto"/>
        <w:left w:val="none" w:sz="0" w:space="0" w:color="auto"/>
        <w:bottom w:val="none" w:sz="0" w:space="0" w:color="auto"/>
        <w:right w:val="none" w:sz="0" w:space="0" w:color="auto"/>
      </w:divBdr>
    </w:div>
    <w:div w:id="787436115">
      <w:bodyDiv w:val="1"/>
      <w:marLeft w:val="0"/>
      <w:marRight w:val="0"/>
      <w:marTop w:val="0"/>
      <w:marBottom w:val="0"/>
      <w:divBdr>
        <w:top w:val="none" w:sz="0" w:space="0" w:color="auto"/>
        <w:left w:val="none" w:sz="0" w:space="0" w:color="auto"/>
        <w:bottom w:val="none" w:sz="0" w:space="0" w:color="auto"/>
        <w:right w:val="none" w:sz="0" w:space="0" w:color="auto"/>
      </w:divBdr>
    </w:div>
    <w:div w:id="941230419">
      <w:bodyDiv w:val="1"/>
      <w:marLeft w:val="0"/>
      <w:marRight w:val="0"/>
      <w:marTop w:val="0"/>
      <w:marBottom w:val="0"/>
      <w:divBdr>
        <w:top w:val="none" w:sz="0" w:space="0" w:color="auto"/>
        <w:left w:val="none" w:sz="0" w:space="0" w:color="auto"/>
        <w:bottom w:val="none" w:sz="0" w:space="0" w:color="auto"/>
        <w:right w:val="none" w:sz="0" w:space="0" w:color="auto"/>
      </w:divBdr>
    </w:div>
    <w:div w:id="949628670">
      <w:bodyDiv w:val="1"/>
      <w:marLeft w:val="0"/>
      <w:marRight w:val="0"/>
      <w:marTop w:val="0"/>
      <w:marBottom w:val="0"/>
      <w:divBdr>
        <w:top w:val="none" w:sz="0" w:space="0" w:color="auto"/>
        <w:left w:val="none" w:sz="0" w:space="0" w:color="auto"/>
        <w:bottom w:val="none" w:sz="0" w:space="0" w:color="auto"/>
        <w:right w:val="none" w:sz="0" w:space="0" w:color="auto"/>
      </w:divBdr>
    </w:div>
    <w:div w:id="974795323">
      <w:bodyDiv w:val="1"/>
      <w:marLeft w:val="0"/>
      <w:marRight w:val="0"/>
      <w:marTop w:val="0"/>
      <w:marBottom w:val="0"/>
      <w:divBdr>
        <w:top w:val="none" w:sz="0" w:space="0" w:color="auto"/>
        <w:left w:val="none" w:sz="0" w:space="0" w:color="auto"/>
        <w:bottom w:val="none" w:sz="0" w:space="0" w:color="auto"/>
        <w:right w:val="none" w:sz="0" w:space="0" w:color="auto"/>
      </w:divBdr>
    </w:div>
    <w:div w:id="1260985453">
      <w:bodyDiv w:val="1"/>
      <w:marLeft w:val="0"/>
      <w:marRight w:val="0"/>
      <w:marTop w:val="0"/>
      <w:marBottom w:val="0"/>
      <w:divBdr>
        <w:top w:val="none" w:sz="0" w:space="0" w:color="auto"/>
        <w:left w:val="none" w:sz="0" w:space="0" w:color="auto"/>
        <w:bottom w:val="none" w:sz="0" w:space="0" w:color="auto"/>
        <w:right w:val="none" w:sz="0" w:space="0" w:color="auto"/>
      </w:divBdr>
    </w:div>
    <w:div w:id="1494880181">
      <w:bodyDiv w:val="1"/>
      <w:marLeft w:val="0"/>
      <w:marRight w:val="0"/>
      <w:marTop w:val="0"/>
      <w:marBottom w:val="0"/>
      <w:divBdr>
        <w:top w:val="none" w:sz="0" w:space="0" w:color="auto"/>
        <w:left w:val="none" w:sz="0" w:space="0" w:color="auto"/>
        <w:bottom w:val="none" w:sz="0" w:space="0" w:color="auto"/>
        <w:right w:val="none" w:sz="0" w:space="0" w:color="auto"/>
      </w:divBdr>
    </w:div>
    <w:div w:id="1508901550">
      <w:bodyDiv w:val="1"/>
      <w:marLeft w:val="0"/>
      <w:marRight w:val="0"/>
      <w:marTop w:val="0"/>
      <w:marBottom w:val="0"/>
      <w:divBdr>
        <w:top w:val="none" w:sz="0" w:space="0" w:color="auto"/>
        <w:left w:val="none" w:sz="0" w:space="0" w:color="auto"/>
        <w:bottom w:val="none" w:sz="0" w:space="0" w:color="auto"/>
        <w:right w:val="none" w:sz="0" w:space="0" w:color="auto"/>
      </w:divBdr>
    </w:div>
    <w:div w:id="1539662042">
      <w:bodyDiv w:val="1"/>
      <w:marLeft w:val="0"/>
      <w:marRight w:val="0"/>
      <w:marTop w:val="0"/>
      <w:marBottom w:val="0"/>
      <w:divBdr>
        <w:top w:val="none" w:sz="0" w:space="0" w:color="auto"/>
        <w:left w:val="none" w:sz="0" w:space="0" w:color="auto"/>
        <w:bottom w:val="none" w:sz="0" w:space="0" w:color="auto"/>
        <w:right w:val="none" w:sz="0" w:space="0" w:color="auto"/>
      </w:divBdr>
    </w:div>
    <w:div w:id="1629167643">
      <w:bodyDiv w:val="1"/>
      <w:marLeft w:val="0"/>
      <w:marRight w:val="0"/>
      <w:marTop w:val="0"/>
      <w:marBottom w:val="0"/>
      <w:divBdr>
        <w:top w:val="none" w:sz="0" w:space="0" w:color="auto"/>
        <w:left w:val="none" w:sz="0" w:space="0" w:color="auto"/>
        <w:bottom w:val="none" w:sz="0" w:space="0" w:color="auto"/>
        <w:right w:val="none" w:sz="0" w:space="0" w:color="auto"/>
      </w:divBdr>
    </w:div>
    <w:div w:id="1725056988">
      <w:bodyDiv w:val="1"/>
      <w:marLeft w:val="0"/>
      <w:marRight w:val="0"/>
      <w:marTop w:val="0"/>
      <w:marBottom w:val="0"/>
      <w:divBdr>
        <w:top w:val="none" w:sz="0" w:space="0" w:color="auto"/>
        <w:left w:val="none" w:sz="0" w:space="0" w:color="auto"/>
        <w:bottom w:val="none" w:sz="0" w:space="0" w:color="auto"/>
        <w:right w:val="none" w:sz="0" w:space="0" w:color="auto"/>
      </w:divBdr>
    </w:div>
    <w:div w:id="1876699398">
      <w:bodyDiv w:val="1"/>
      <w:marLeft w:val="0"/>
      <w:marRight w:val="0"/>
      <w:marTop w:val="0"/>
      <w:marBottom w:val="0"/>
      <w:divBdr>
        <w:top w:val="none" w:sz="0" w:space="0" w:color="auto"/>
        <w:left w:val="none" w:sz="0" w:space="0" w:color="auto"/>
        <w:bottom w:val="none" w:sz="0" w:space="0" w:color="auto"/>
        <w:right w:val="none" w:sz="0" w:space="0" w:color="auto"/>
      </w:divBdr>
    </w:div>
    <w:div w:id="2008559869">
      <w:bodyDiv w:val="1"/>
      <w:marLeft w:val="0"/>
      <w:marRight w:val="0"/>
      <w:marTop w:val="0"/>
      <w:marBottom w:val="0"/>
      <w:divBdr>
        <w:top w:val="none" w:sz="0" w:space="0" w:color="auto"/>
        <w:left w:val="none" w:sz="0" w:space="0" w:color="auto"/>
        <w:bottom w:val="none" w:sz="0" w:space="0" w:color="auto"/>
        <w:right w:val="none" w:sz="0" w:space="0" w:color="auto"/>
      </w:divBdr>
    </w:div>
    <w:div w:id="203118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image" Target="media/image8.jp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3230</Words>
  <Characters>18413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Jillur rahman</dc:creator>
  <cp:keywords/>
  <dc:description/>
  <cp:lastModifiedBy>Jillur rahman</cp:lastModifiedBy>
  <cp:revision>2</cp:revision>
  <dcterms:created xsi:type="dcterms:W3CDTF">2023-03-28T16:11:00Z</dcterms:created>
  <dcterms:modified xsi:type="dcterms:W3CDTF">2023-03-28T16:11:00Z</dcterms:modified>
</cp:coreProperties>
</file>