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Home Position, Clutch Cylinder UP (Sensor DAC1 ON), Lift Cylinder UP (Sensor DAC2 ON), ARM Cylinder is Home Position (Sensor DAC3 BWD ON), Start Button is ON, and so the process is starting.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up, Clutch Cylinder DOWN (Sensor DAC1 OFF), Lift Cylinder DOWN (Sensor DAC 2 OFF), then the motor rotate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suction pick up the object, after picking up the object, Lift Cylinder UP (Catch sensor ON &amp; Sensor DAC2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ARM Cylinder goes Forward (Catch sensor ON, Sensor DAC1 OFF, Sensor DAC2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Sensor DAC3 FWD ON, suction release the object, then ARM Cylinder goes Backward.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Sensor DAC3 BWD ON, , Lift Cylinder DOWN (Sensor DAC 2 OFF), then the motor rotate forward and continues the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