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tbl>
      <w:tblPr>
        <w:tblStyle w:val="13"/>
        <w:tblW w:w="10007" w:type="dxa"/>
        <w:jc w:val="left"/>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5" w:type="dxa"/>
          <w:bottom w:w="0" w:type="dxa"/>
          <w:right w:w="15" w:type="dxa"/>
        </w:tblCellMar>
      </w:tblPr>
      <w:tblGrid>
        <w:gridCol w:w="2171"/>
        <w:gridCol w:w="7836"/>
      </w:tblGrid>
      <w:tr>
        <w:trPr>
          <w:trHeight w:val="654"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4CC8DD6">
            <w:pPr>
              <w:pStyle w:val="TableParagraph"/>
              <w:spacing w:before="224" w:after="0" w:line="100" w:lineRule="atLeast"/>
              <w:ind w:left="184" w:right="0" w:hanging="0"/>
              <w:jc w:val="left"/>
            </w:pPr>
            <w:r>
              <w:rPr>
                <w:rFonts w:ascii="Calibri" w:hAnsi="Calibri" w:eastAsia="Calibri" w:cs="Calibri"/>
                <w:b/>
                <w:bCs/>
                <w:color w:val="00000A"/>
                <w:spacing w:val="-4"/>
                <w:kern w:val="0"/>
                <w:sz w:val="20"/>
                <w:szCs w:val="20"/>
              </w:rPr>
              <w:t>Name</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15EFDB4">
            <w:pPr>
              <w:pStyle w:val="TableParagraph"/>
              <w:spacing w:before="224" w:after="0" w:line="100" w:lineRule="atLeast"/>
              <w:ind w:left="194" w:right="0" w:hanging="0"/>
              <w:jc w:val="left"/>
              <w:rPr>
                <w:kern w:val="0"/>
              </w:rPr>
            </w:pPr>
            <w:r>
              <w:rPr>
                <w:rFonts w:ascii="Calibri" w:hAnsi="Calibri" w:eastAsia="Calibri" w:cs="Calibri"/>
                <w:color w:val="00000A"/>
                <w:kern w:val="0"/>
                <w:sz w:val="20"/>
                <w:szCs w:val="20"/>
              </w:rPr>
              <w:t>Nadir</w:t>
            </w:r>
            <w:r>
              <w:rPr>
                <w:rFonts w:ascii="Calibri" w:hAnsi="Calibri" w:eastAsia="Calibri" w:cs="Calibri"/>
                <w:color w:val="00000A"/>
                <w:spacing w:val="-3"/>
                <w:kern w:val="0"/>
                <w:sz w:val="20"/>
                <w:szCs w:val="20"/>
              </w:rPr>
              <w:t xml:space="preserve"> </w:t>
            </w:r>
            <w:r>
              <w:rPr>
                <w:rFonts w:ascii="Calibri" w:hAnsi="Calibri" w:eastAsia="Calibri" w:cs="Calibri"/>
                <w:color w:val="00000A"/>
                <w:kern w:val="0"/>
                <w:sz w:val="20"/>
                <w:szCs w:val="20"/>
              </w:rPr>
              <w:t>K</w:t>
            </w:r>
            <w:r>
              <w:rPr>
                <w:rFonts w:ascii="Calibri" w:hAnsi="Calibri" w:eastAsia="Calibri" w:cs="Calibri"/>
                <w:color w:val="00000A"/>
                <w:spacing w:val="-7"/>
                <w:kern w:val="0"/>
                <w:sz w:val="20"/>
                <w:szCs w:val="20"/>
              </w:rPr>
              <w:t xml:space="preserve"> </w:t>
            </w:r>
            <w:r>
              <w:rPr>
                <w:rFonts w:ascii="Calibri" w:hAnsi="Calibri" w:eastAsia="Calibri" w:cs="Calibri"/>
                <w:color w:val="00000A"/>
                <w:spacing w:val="-10"/>
                <w:kern w:val="0"/>
                <w:sz w:val="20"/>
                <w:szCs w:val="20"/>
              </w:rPr>
              <w:t>T</w:t>
            </w:r>
          </w:p>
        </w:tc>
      </w:tr>
      <w:tr>
        <w:trPr>
          <w:trHeight w:val="654"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02DB156">
            <w:pPr>
              <w:pStyle w:val="TableParagraph"/>
              <w:spacing w:before="210" w:after="0" w:line="100" w:lineRule="atLeast"/>
              <w:ind w:left="184" w:right="0" w:hanging="0"/>
              <w:jc w:val="left"/>
              <w:rPr>
                <w:rFonts w:ascii="Calibri" w:hAnsi="Calibri" w:eastAsia="Calibri" w:cs="Calibri"/>
                <w:b/>
                <w:color w:val="00000A"/>
                <w:spacing w:val="-2"/>
                <w:kern w:val="0"/>
                <w:sz w:val="20"/>
                <w:szCs w:val="20"/>
              </w:rPr>
            </w:pPr>
            <w:r>
              <w:rPr>
                <w:rFonts w:ascii="Calibri" w:hAnsi="Calibri" w:eastAsia="Calibri" w:cs="Calibri"/>
                <w:b/>
                <w:bCs/>
                <w:color w:val="00000A"/>
                <w:spacing w:val="-2"/>
                <w:kern w:val="0"/>
                <w:sz w:val="20"/>
                <w:szCs w:val="20"/>
              </w:rPr>
              <w:t>Email</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46AB9FEF">
            <w:pPr>
              <w:pStyle w:val="TableParagraph"/>
              <w:spacing w:before="210" w:after="0" w:line="100" w:lineRule="atLeast"/>
              <w:ind w:left="194" w:right="0" w:hanging="0"/>
              <w:jc w:val="left"/>
              <w:rPr>
                <w:rFonts w:ascii="Calibri" w:hAnsi="Calibri" w:eastAsia="Calibri" w:cs="Calibri"/>
                <w:color w:val="00000A"/>
                <w:spacing w:val="-2"/>
                <w:kern w:val="0"/>
                <w:sz w:val="20"/>
                <w:szCs w:val="20"/>
              </w:rPr>
            </w:pPr>
            <w:r>
              <w:rPr>
                <w:rFonts w:ascii="Calibri" w:hAnsi="Calibri" w:eastAsia="Calibri" w:cs="Calibri"/>
                <w:color w:val="00000A"/>
                <w:spacing w:val="-2"/>
                <w:kern w:val="0"/>
                <w:sz w:val="20"/>
                <w:szCs w:val="20"/>
              </w:rPr>
              <w:t>nadir.proton@gmail.com</w:t>
            </w:r>
          </w:p>
        </w:tc>
      </w:tr>
      <w:tr>
        <w:trPr>
          <w:trHeight w:val="654"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1B981BDA">
            <w:pPr>
              <w:pStyle w:val="TableParagraph"/>
              <w:spacing w:before="210" w:after="0" w:line="100" w:lineRule="atLeast"/>
              <w:ind w:left="184" w:right="0" w:hanging="0"/>
              <w:jc w:val="left"/>
              <w:rPr>
                <w:rFonts w:ascii="Calibri" w:hAnsi="Calibri" w:eastAsia="Calibri" w:cs="Calibri"/>
                <w:b/>
                <w:color w:val="00000A"/>
                <w:spacing w:val="-2"/>
                <w:kern w:val="0"/>
                <w:sz w:val="20"/>
                <w:szCs w:val="20"/>
              </w:rPr>
            </w:pPr>
            <w:bookmarkStart w:id="0" w:name="_GoBack"/>
            <w:r>
              <w:rPr>
                <w:rFonts w:ascii="Calibri" w:hAnsi="Calibri" w:eastAsia="Calibri" w:cs="Calibri"/>
                <w:b/>
                <w:bCs/>
                <w:color w:val="00000A"/>
                <w:spacing w:val="-2"/>
                <w:kern w:val="0"/>
                <w:sz w:val="20"/>
                <w:szCs w:val="20"/>
              </w:rPr>
              <w:t>Phone</w:t>
            </w:r>
            <w:bookmarkEnd w:id="0"/>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3E27A01">
            <w:pPr>
              <w:pStyle w:val="TableParagraph"/>
              <w:spacing w:before="210" w:after="0" w:line="100" w:lineRule="atLeast"/>
              <w:ind w:left="194" w:right="0" w:hanging="0"/>
              <w:jc w:val="left"/>
              <w:rPr>
                <w:rFonts w:ascii="Calibri" w:hAnsi="Calibri" w:eastAsia="Calibri" w:cs="Calibri"/>
                <w:color w:val="00000A"/>
                <w:spacing w:val="-2"/>
                <w:kern w:val="0"/>
                <w:sz w:val="20"/>
                <w:szCs w:val="20"/>
              </w:rPr>
            </w:pPr>
            <w:r>
              <w:rPr>
                <w:rFonts w:ascii="Calibri" w:hAnsi="Calibri" w:eastAsia="Calibri" w:cs="Calibri"/>
                <w:color w:val="00000A"/>
                <w:spacing w:val="-2"/>
                <w:kern w:val="0"/>
                <w:sz w:val="20"/>
                <w:szCs w:val="20"/>
              </w:rPr>
              <w:t>+91 76781 62081</w:t>
            </w:r>
          </w:p>
        </w:tc>
      </w:tr>
      <w:tr>
        <w:trPr>
          <w:trHeight w:val="626"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6270A72">
            <w:pPr>
              <w:pStyle w:val="TableParagraph"/>
              <w:spacing w:before="203" w:after="0" w:line="100" w:lineRule="atLeast"/>
              <w:ind w:left="184" w:right="0" w:hanging="0"/>
              <w:jc w:val="left"/>
              <w:rPr>
                <w:rFonts w:ascii="Calibri" w:hAnsi="Calibri" w:eastAsia="Calibri" w:cs="Calibri"/>
                <w:spacing w:val="-2"/>
                <w:sz w:val="20"/>
                <w:szCs w:val="20"/>
              </w:rPr>
            </w:pPr>
            <w:r>
              <w:rPr>
                <w:rFonts w:ascii="Calibri" w:hAnsi="Calibri" w:eastAsia="Calibri" w:cs="Calibri"/>
                <w:b/>
                <w:bCs/>
                <w:color w:val="00000A"/>
                <w:spacing w:val="-4"/>
                <w:kern w:val="0"/>
                <w:sz w:val="20"/>
                <w:szCs w:val="20"/>
              </w:rPr>
              <w:t>Role</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405CDFBB">
            <w:pPr>
              <w:pStyle w:val="TableParagraph"/>
              <w:spacing w:before="203" w:after="0" w:line="100" w:lineRule="atLeast"/>
              <w:ind w:left="200" w:right="0" w:hanging="0"/>
              <w:jc w:val="left"/>
              <w:rPr>
                <w:rFonts w:ascii="Calibri" w:hAnsi="Calibri" w:eastAsia="Calibri" w:cs="Calibri"/>
                <w:spacing w:val="-2"/>
                <w:sz w:val="20"/>
                <w:szCs w:val="20"/>
              </w:rPr>
            </w:pPr>
            <w:r>
              <w:rPr>
                <w:rFonts w:ascii="Calibri" w:hAnsi="Calibri" w:eastAsia="Calibri" w:cs="Calibri"/>
                <w:color w:val="00000A"/>
                <w:spacing w:val="-2"/>
                <w:kern w:val="0"/>
                <w:sz w:val="20"/>
                <w:szCs w:val="20"/>
              </w:rPr>
              <w:t>Specialist</w:t>
            </w:r>
          </w:p>
        </w:tc>
      </w:tr>
      <w:tr>
        <w:trPr>
          <w:trHeight w:val="640"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1939F261">
            <w:pPr>
              <w:pStyle w:val="TableParagraph"/>
              <w:spacing w:before="210" w:after="0" w:line="100" w:lineRule="atLeast"/>
              <w:ind w:left="184" w:right="0" w:hanging="0"/>
              <w:jc w:val="left"/>
              <w:rPr>
                <w:rFonts w:ascii="Calibri" w:hAnsi="Calibri" w:eastAsia="Calibri" w:cs="Calibri"/>
                <w:spacing w:val="-2"/>
                <w:sz w:val="20"/>
                <w:szCs w:val="20"/>
              </w:rPr>
            </w:pPr>
            <w:r>
              <w:rPr>
                <w:rFonts w:ascii="Calibri" w:hAnsi="Calibri" w:eastAsia="Calibri" w:cs="Calibri"/>
                <w:b/>
                <w:bCs/>
                <w:color w:val="00000A"/>
                <w:spacing w:val="-2"/>
                <w:kern w:val="0"/>
                <w:sz w:val="20"/>
                <w:szCs w:val="20"/>
              </w:rPr>
              <w:t>Domain</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69F2FDA1">
            <w:pPr>
              <w:pStyle w:val="TableParagraph"/>
              <w:spacing w:before="210" w:after="0" w:line="100" w:lineRule="atLeast"/>
              <w:ind w:left="194" w:right="0" w:hanging="0"/>
              <w:jc w:val="left"/>
              <w:rPr>
                <w:kern w:val="0"/>
              </w:rPr>
            </w:pPr>
            <w:r>
              <w:rPr>
                <w:rFonts w:ascii="Calibri" w:hAnsi="Calibri" w:eastAsia="Calibri" w:cs="Calibri"/>
                <w:color w:val="00000A"/>
                <w:spacing w:val="-2"/>
                <w:kern w:val="0"/>
                <w:sz w:val="20"/>
                <w:szCs w:val="20"/>
              </w:rPr>
              <w:t>Device</w:t>
            </w:r>
            <w:r>
              <w:rPr>
                <w:rFonts w:ascii="Calibri" w:hAnsi="Calibri" w:eastAsia="Calibri" w:cs="Calibri"/>
                <w:color w:val="00000A"/>
                <w:spacing w:val="-3"/>
                <w:kern w:val="0"/>
                <w:sz w:val="20"/>
                <w:szCs w:val="20"/>
              </w:rPr>
              <w:t xml:space="preserve"> </w:t>
            </w:r>
            <w:r>
              <w:rPr>
                <w:rFonts w:ascii="Calibri" w:hAnsi="Calibri" w:eastAsia="Calibri" w:cs="Calibri"/>
                <w:color w:val="00000A"/>
                <w:spacing w:val="-2"/>
                <w:kern w:val="0"/>
                <w:sz w:val="20"/>
                <w:szCs w:val="20"/>
              </w:rPr>
              <w:t>Engineering</w:t>
            </w:r>
          </w:p>
        </w:tc>
      </w:tr>
      <w:tr>
        <w:trPr>
          <w:trHeight w:val="3126"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1DFE104">
            <w:pPr>
              <w:pStyle w:val="TableParagraph"/>
              <w:spacing w:before="212" w:after="0" w:line="100" w:lineRule="atLeast"/>
              <w:ind w:left="184" w:right="0" w:hanging="0"/>
              <w:jc w:val="left"/>
              <w:rPr>
                <w:rFonts w:ascii="Calibri" w:hAnsi="Calibri" w:eastAsia="Calibri" w:cs="Calibri"/>
                <w:spacing w:val="-2"/>
                <w:sz w:val="20"/>
                <w:szCs w:val="20"/>
              </w:rPr>
            </w:pPr>
            <w:r>
              <w:rPr>
                <w:rFonts w:ascii="Calibri" w:hAnsi="Calibri" w:eastAsia="Calibri" w:cs="Calibri"/>
                <w:b/>
                <w:bCs/>
                <w:color w:val="00000A"/>
                <w:spacing w:val="-2"/>
                <w:kern w:val="0"/>
                <w:sz w:val="20"/>
                <w:szCs w:val="20"/>
              </w:rPr>
              <w:t>Experience</w:t>
            </w:r>
            <w:r>
              <w:rPr>
                <w:rFonts w:ascii="Calibri" w:hAnsi="Calibri" w:eastAsia="Calibri" w:cs="Calibri"/>
                <w:b/>
                <w:bCs/>
                <w:color w:val="00000A"/>
                <w:spacing w:val="4"/>
                <w:kern w:val="0"/>
                <w:sz w:val="20"/>
                <w:szCs w:val="20"/>
              </w:rPr>
              <w:t xml:space="preserve"> </w:t>
            </w:r>
            <w:r>
              <w:rPr>
                <w:rFonts w:ascii="Calibri" w:hAnsi="Calibri" w:eastAsia="Calibri" w:cs="Calibri"/>
                <w:b/>
                <w:bCs/>
                <w:color w:val="00000A"/>
                <w:spacing w:val="-2"/>
                <w:kern w:val="0"/>
                <w:sz w:val="20"/>
                <w:szCs w:val="20"/>
              </w:rPr>
              <w:t>Summary</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12FC5B39">
            <w:pPr>
              <w:pStyle w:val="TableParagraph"/>
              <w:numPr>
                <w:ilvl w:val="0"/>
                <w:numId w:val="2"/>
              </w:numPr>
              <w:tabs>
                <w:tab w:val="clear" w:pos="720"/>
                <w:tab w:val="left" w:pos="543"/>
                <w:tab w:val="left" w:pos="549"/>
              </w:tabs>
              <w:spacing w:before="203" w:after="0" w:line="100" w:lineRule="atLeast"/>
              <w:ind w:left="549" w:right="384" w:hanging="298"/>
              <w:jc w:val="left"/>
              <w:rPr>
                <w:rFonts w:ascii="Calibri" w:hAnsi="Calibri" w:eastAsia="Calibri" w:cs="Calibri"/>
                <w:spacing w:val="-2"/>
                <w:sz w:val="20"/>
                <w:szCs w:val="20"/>
              </w:rPr>
            </w:pPr>
            <w:r>
              <w:rPr>
                <w:rFonts w:ascii="Calibri" w:hAnsi="Calibri" w:eastAsia="Calibri" w:cs="Calibri"/>
                <w:color w:val="00000A"/>
                <w:spacing w:val="-2"/>
                <w:kern w:val="0"/>
                <w:sz w:val="20"/>
                <w:szCs w:val="20"/>
              </w:rPr>
              <w:t>Experienced Software Engineer with 10+ years of demonstrated history in IT, Computer Software, Healthcare, Industrial Automation, and Automotive Industries.</w:t>
            </w:r>
          </w:p>
          <w:p w14:paraId="44C6B708">
            <w:pPr>
              <w:pStyle w:val="TableParagraph"/>
              <w:numPr>
                <w:ilvl w:val="0"/>
                <w:numId w:val="2"/>
              </w:numPr>
              <w:tabs>
                <w:tab w:val="clear" w:pos="720"/>
                <w:tab w:val="left" w:pos="549"/>
              </w:tabs>
              <w:spacing w:before="42" w:after="0" w:line="100" w:lineRule="atLeast"/>
              <w:ind w:left="549" w:right="659" w:hanging="299"/>
              <w:jc w:val="left"/>
              <w:rPr>
                <w:rFonts w:ascii="Calibri" w:hAnsi="Calibri" w:eastAsia="Calibri" w:cs="Calibri"/>
                <w:sz w:val="20"/>
                <w:szCs w:val="20"/>
              </w:rPr>
            </w:pPr>
            <w:r>
              <w:rPr>
                <w:rFonts w:ascii="Calibri" w:hAnsi="Calibri" w:eastAsia="Calibri" w:cs="Calibri"/>
                <w:color w:val="00000A"/>
                <w:spacing w:val="-2"/>
                <w:kern w:val="0"/>
                <w:sz w:val="20"/>
                <w:szCs w:val="20"/>
              </w:rPr>
              <w:t>Skilled in Software Development, Systems Engineering, IT Ops, and Embedded Systems.</w:t>
            </w:r>
          </w:p>
          <w:p w14:paraId="5E425790">
            <w:pPr>
              <w:pStyle w:val="TableParagraph"/>
              <w:numPr>
                <w:ilvl w:val="0"/>
                <w:numId w:val="2"/>
              </w:numPr>
              <w:tabs>
                <w:tab w:val="clear" w:pos="720"/>
                <w:tab w:val="left" w:pos="543"/>
              </w:tabs>
              <w:spacing w:before="36" w:after="0" w:line="100" w:lineRule="atLeast"/>
              <w:ind w:left="543" w:right="1036" w:hanging="292"/>
              <w:jc w:val="left"/>
              <w:rPr>
                <w:rFonts w:ascii="Calibri" w:hAnsi="Calibri" w:eastAsia="Calibri" w:cs="Calibri"/>
                <w:sz w:val="20"/>
                <w:szCs w:val="20"/>
              </w:rPr>
            </w:pPr>
            <w:r>
              <w:rPr>
                <w:rFonts w:ascii="Calibri" w:hAnsi="Calibri" w:eastAsia="Calibri" w:cs="Calibri"/>
                <w:color w:val="00000A"/>
                <w:kern w:val="0"/>
                <w:sz w:val="20"/>
                <w:szCs w:val="20"/>
              </w:rPr>
              <w:t>Extensive experience in Electric Vehicles, IT Infrastructure, and Automated Embedded Systems.</w:t>
            </w:r>
          </w:p>
          <w:p w14:paraId="5D4B8EA9">
            <w:pPr>
              <w:pStyle w:val="TableParagraph"/>
              <w:numPr>
                <w:ilvl w:val="0"/>
                <w:numId w:val="2"/>
              </w:numPr>
              <w:tabs>
                <w:tab w:val="clear" w:pos="720"/>
                <w:tab w:val="left" w:pos="543"/>
                <w:tab w:val="left" w:pos="548"/>
              </w:tabs>
              <w:spacing w:before="50" w:after="0" w:line="100" w:lineRule="atLeast"/>
              <w:ind w:left="548" w:right="172" w:hanging="297"/>
              <w:jc w:val="left"/>
              <w:rPr>
                <w:rFonts w:ascii="Calibri" w:hAnsi="Calibri" w:eastAsia="Calibri" w:cs="Calibri"/>
                <w:spacing w:val="-2"/>
                <w:sz w:val="20"/>
                <w:szCs w:val="20"/>
              </w:rPr>
            </w:pPr>
            <w:r>
              <w:rPr>
                <w:rFonts w:ascii="Calibri" w:hAnsi="Calibri" w:eastAsia="Calibri" w:cs="Calibri"/>
                <w:color w:val="00000A"/>
                <w:kern w:val="0"/>
                <w:sz w:val="20"/>
                <w:szCs w:val="20"/>
              </w:rPr>
              <w:t>Expert in architecting cost-effective, standards-compliant products and driving cross-functional delivery from board bring-up to field deployment.</w:t>
            </w:r>
          </w:p>
          <w:p w14:paraId="603DB2C1">
            <w:pPr>
              <w:pStyle w:val="TableParagraph"/>
              <w:numPr>
                <w:ilvl w:val="0"/>
                <w:numId w:val="2"/>
              </w:numPr>
              <w:tabs>
                <w:tab w:val="clear" w:pos="720"/>
                <w:tab w:val="left" w:pos="544"/>
                <w:tab w:val="left" w:pos="549"/>
              </w:tabs>
              <w:spacing w:before="51" w:after="0" w:line="100" w:lineRule="atLeast"/>
              <w:ind w:left="544" w:right="603" w:hanging="293"/>
              <w:jc w:val="left"/>
              <w:rPr>
                <w:kern w:val="0"/>
              </w:rPr>
            </w:pPr>
            <w:r>
              <w:rPr>
                <w:rFonts w:ascii="Calibri" w:hAnsi="Calibri" w:eastAsia="Calibri" w:cs="Calibri"/>
                <w:color w:val="00000A"/>
                <w:spacing w:val="-2"/>
                <w:kern w:val="0"/>
                <w:sz w:val="20"/>
                <w:szCs w:val="20"/>
              </w:rPr>
              <w:t>Strong engineering professional with a Bachelor of Engineering (B.E.) degree in Mechatronics from Anna University, with skills in Mechanical, Electronics, and Computer Engineering.</w:t>
            </w:r>
          </w:p>
        </w:tc>
      </w:tr>
      <w:tr>
        <w:trPr>
          <w:trHeight w:val="750"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2431063C">
            <w:pPr>
              <w:pStyle w:val="TableParagraph"/>
              <w:spacing w:before="206" w:after="0" w:line="100" w:lineRule="atLeast"/>
              <w:ind w:left="184" w:right="0" w:hanging="0"/>
              <w:jc w:val="left"/>
              <w:rPr>
                <w:rFonts w:ascii="Calibri" w:hAnsi="Calibri" w:eastAsia="Calibri" w:cs="Calibri"/>
                <w:sz w:val="20"/>
                <w:szCs w:val="20"/>
              </w:rPr>
            </w:pPr>
            <w:r>
              <w:rPr>
                <w:rFonts w:ascii="Calibri" w:hAnsi="Calibri" w:eastAsia="Calibri" w:cs="Calibri"/>
                <w:b/>
                <w:bCs/>
                <w:color w:val="00000A"/>
                <w:spacing w:val="-2"/>
                <w:kern w:val="0"/>
                <w:sz w:val="20"/>
                <w:szCs w:val="20"/>
              </w:rPr>
              <w:t>Education</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459FB1E">
            <w:pPr>
              <w:pStyle w:val="TableParagraph"/>
              <w:numPr>
                <w:ilvl w:val="0"/>
                <w:numId w:val="3"/>
              </w:numPr>
              <w:tabs>
                <w:tab w:val="clear" w:pos="720"/>
                <w:tab w:val="left" w:pos="549"/>
              </w:tabs>
              <w:spacing w:before="42" w:after="0" w:line="100" w:lineRule="atLeast"/>
              <w:ind w:left="550" w:right="659" w:hanging="299"/>
              <w:jc w:val="left"/>
              <w:rPr>
                <w:rFonts w:ascii="Calibri" w:hAnsi="Calibri" w:eastAsia="Calibri" w:cs="Calibri"/>
                <w:sz w:val="20"/>
                <w:szCs w:val="20"/>
              </w:rPr>
            </w:pPr>
            <w:r>
              <w:rPr>
                <w:rFonts w:ascii="Calibri" w:hAnsi="Calibri" w:eastAsia="Calibri" w:cs="Calibri"/>
                <w:color w:val="00000A"/>
                <w:spacing w:val="-2"/>
                <w:kern w:val="0"/>
                <w:sz w:val="20"/>
                <w:szCs w:val="20"/>
              </w:rPr>
              <w:t>Bachelor of Engineering at Anna University, Mechatronics – 2016</w:t>
            </w:r>
          </w:p>
          <w:p w14:paraId="75A83F42">
            <w:pPr>
              <w:pStyle w:val="TableParagraph"/>
              <w:numPr>
                <w:ilvl w:val="0"/>
                <w:numId w:val="3"/>
              </w:numPr>
              <w:tabs>
                <w:tab w:val="clear" w:pos="720"/>
                <w:tab w:val="left" w:pos="549"/>
              </w:tabs>
              <w:spacing w:before="42" w:after="0" w:line="100" w:lineRule="atLeast"/>
              <w:ind w:left="550" w:right="659" w:hanging="299"/>
              <w:jc w:val="left"/>
              <w:rPr>
                <w:rFonts w:ascii="Calibri" w:hAnsi="Calibri" w:eastAsia="Calibri" w:cs="Calibri"/>
                <w:sz w:val="20"/>
                <w:szCs w:val="20"/>
              </w:rPr>
            </w:pPr>
            <w:r>
              <w:rPr>
                <w:rFonts w:ascii="Calibri" w:hAnsi="Calibri" w:eastAsia="Arial Unicode MS" w:cs="Calibri"/>
                <w:color w:val="00000A"/>
                <w:kern w:val="0"/>
                <w:sz w:val="20"/>
                <w:szCs w:val="20"/>
              </w:rPr>
              <w:t>PGDP in Embedded Systems</w:t>
            </w:r>
          </w:p>
        </w:tc>
      </w:tr>
      <w:tr>
        <w:trPr>
          <w:trHeight w:val="630"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C73D5D9">
            <w:pPr>
              <w:pStyle w:val="TableParagraph"/>
              <w:spacing w:before="204" w:after="0" w:line="100" w:lineRule="atLeast"/>
              <w:ind w:left="183" w:right="0" w:hanging="0"/>
              <w:jc w:val="left"/>
              <w:rPr>
                <w:rFonts w:ascii="Calibri" w:hAnsi="Calibri" w:eastAsia="Calibri" w:cs="Calibri"/>
                <w:sz w:val="20"/>
                <w:szCs w:val="20"/>
              </w:rPr>
            </w:pPr>
            <w:r>
              <w:rPr>
                <w:rFonts w:ascii="Calibri" w:hAnsi="Calibri" w:eastAsia="Calibri" w:cs="Calibri"/>
                <w:b/>
                <w:bCs/>
                <w:color w:val="00000A"/>
                <w:kern w:val="0"/>
                <w:sz w:val="20"/>
                <w:szCs w:val="20"/>
              </w:rPr>
              <w:t>Key</w:t>
            </w:r>
            <w:r>
              <w:rPr>
                <w:rFonts w:ascii="Calibri" w:hAnsi="Calibri" w:eastAsia="Calibri" w:cs="Calibri"/>
                <w:b/>
                <w:bCs/>
                <w:color w:val="00000A"/>
                <w:spacing w:val="-3"/>
                <w:kern w:val="0"/>
                <w:sz w:val="20"/>
                <w:szCs w:val="20"/>
              </w:rPr>
              <w:t xml:space="preserve"> </w:t>
            </w:r>
            <w:r>
              <w:rPr>
                <w:rFonts w:ascii="Calibri" w:hAnsi="Calibri" w:eastAsia="Calibri" w:cs="Calibri"/>
                <w:b/>
                <w:bCs/>
                <w:color w:val="00000A"/>
                <w:spacing w:val="-2"/>
                <w:kern w:val="0"/>
                <w:sz w:val="20"/>
                <w:szCs w:val="20"/>
              </w:rPr>
              <w:t>Skills</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26C50A3F">
            <w:pPr>
              <w:pStyle w:val="TableParagraph"/>
              <w:tabs>
                <w:tab w:val="clear" w:pos="720"/>
                <w:tab w:val="left" w:pos="544"/>
              </w:tabs>
              <w:spacing w:before="206" w:after="0" w:line="100" w:lineRule="atLeast"/>
              <w:ind w:left="251" w:right="0" w:hanging="0"/>
              <w:jc w:val="left"/>
              <w:rPr>
                <w:rFonts w:ascii="Calibri" w:hAnsi="Calibri" w:eastAsia="Calibri" w:cs="Calibri"/>
                <w:sz w:val="20"/>
                <w:szCs w:val="20"/>
              </w:rPr>
            </w:pPr>
            <w:r>
              <w:rPr>
                <w:rFonts w:ascii="Calibri" w:hAnsi="Calibri" w:eastAsia="Calibri" w:cs="Calibri"/>
                <w:color w:val="00000A"/>
                <w:kern w:val="0"/>
                <w:sz w:val="20"/>
                <w:szCs w:val="20"/>
              </w:rPr>
              <w:t>Embedded C/C++, Ladder Logic, Device Driver, OS Level Understanding, RTOS</w:t>
            </w:r>
          </w:p>
        </w:tc>
      </w:tr>
      <w:tr>
        <w:trPr>
          <w:trHeight w:val="630" w:hRule="atLeast"/>
        </w:trPr>
        <w:tc>
          <w:tcPr>
            <w:tcW w:w="2171" w:type="dxa"/>
            <w:tcBorders>
              <w:left w:val="single" w:sz="8" w:space="0" w:color="000000"/>
              <w:bottom w:val="single" w:sz="8" w:space="0" w:color="000000"/>
              <w:right w:val="single" w:sz="8" w:space="0" w:color="000000"/>
            </w:tcBorders>
            <w:tcMar>
              <w:top w:w="0" w:type="dxa"/>
              <w:left w:w="15" w:type="dxa"/>
              <w:bottom w:w="0" w:type="dxa"/>
              <w:right w:w="15" w:type="dxa"/>
            </w:tcMar>
          </w:tcPr>
          <w:p w14:paraId="2F70E572">
            <w:pPr>
              <w:pStyle w:val="TableParagraph"/>
              <w:spacing w:before="204" w:after="0" w:line="100" w:lineRule="atLeast"/>
              <w:ind w:left="183" w:right="0" w:hanging="0"/>
              <w:jc w:val="left"/>
              <w:rPr>
                <w:rFonts w:ascii="Calibri" w:hAnsi="Calibri"/>
                <w:kern w:val="0"/>
                <w:sz w:val="20"/>
                <w:szCs w:val="20"/>
              </w:rPr>
            </w:pPr>
            <w:r>
              <w:rPr>
                <w:rFonts w:ascii="Calibri" w:hAnsi="Calibri" w:eastAsia="Arial" w:cs="Arial"/>
                <w:b/>
                <w:bCs/>
                <w:color w:val="00000A"/>
                <w:spacing w:val="-2"/>
                <w:kern w:val="0"/>
                <w:sz w:val="20"/>
                <w:szCs w:val="20"/>
              </w:rPr>
              <w:t>Skills</w:t>
            </w:r>
          </w:p>
        </w:tc>
        <w:tc>
          <w:tcPr>
            <w:tcW w:w="7836" w:type="dxa"/>
            <w:tcBorders>
              <w:left w:val="single" w:sz="8" w:space="0" w:color="000000"/>
              <w:bottom w:val="single" w:sz="8" w:space="0" w:color="000000"/>
              <w:right w:val="single" w:sz="8" w:space="0" w:color="000000"/>
            </w:tcBorders>
            <w:tcMar>
              <w:top w:w="0" w:type="dxa"/>
              <w:left w:w="15" w:type="dxa"/>
              <w:bottom w:w="0" w:type="dxa"/>
              <w:right w:w="15" w:type="dxa"/>
            </w:tcMar>
          </w:tcPr>
          <w:p w14:paraId="3BAF6459">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b/>
                <w:bCs/>
                <w:color w:val="00000A"/>
                <w:kern w:val="0"/>
                <w:sz w:val="20"/>
                <w:szCs w:val="20"/>
              </w:rPr>
              <w:t>Programming languages:</w:t>
            </w:r>
            <w:r>
              <w:rPr>
                <w:rFonts w:ascii="Calibri" w:hAnsi="Calibri" w:eastAsia="Calibri" w:cs="Calibri"/>
                <w:color w:val="00000A"/>
                <w:kern w:val="0"/>
                <w:sz w:val="20"/>
                <w:szCs w:val="20"/>
              </w:rPr>
              <w:t xml:space="preserve"> (proficient): C/C++, JavaScript, HTML/CSS, Ladder Logic (familiar): Java, Python, Ruby, Batch.</w:t>
            </w:r>
          </w:p>
          <w:p w14:paraId="2AAF97C2">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b/>
                <w:bCs/>
                <w:color w:val="00000A"/>
                <w:kern w:val="0"/>
                <w:sz w:val="20"/>
                <w:szCs w:val="20"/>
              </w:rPr>
              <w:t>GUI development:</w:t>
            </w:r>
            <w:r>
              <w:rPr>
                <w:rFonts w:ascii="Calibri" w:hAnsi="Calibri" w:eastAsia="Calibri" w:cs="Calibri"/>
                <w:color w:val="00000A"/>
                <w:kern w:val="0"/>
                <w:sz w:val="20"/>
                <w:szCs w:val="20"/>
              </w:rPr>
              <w:t xml:space="preserve"> LVGL, Square Line Studio, Swing, AWT.</w:t>
            </w:r>
          </w:p>
          <w:p w14:paraId="07EE51B1">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b/>
                <w:bCs/>
                <w:color w:val="00000A"/>
                <w:kern w:val="0"/>
                <w:sz w:val="20"/>
                <w:szCs w:val="20"/>
              </w:rPr>
              <w:t>HMI/SCADA:</w:t>
            </w:r>
            <w:r>
              <w:rPr>
                <w:rFonts w:ascii="Calibri" w:hAnsi="Calibri" w:eastAsia="Calibri" w:cs="Calibri"/>
                <w:color w:val="00000A"/>
                <w:kern w:val="0"/>
                <w:sz w:val="20"/>
                <w:szCs w:val="20"/>
              </w:rPr>
              <w:t xml:space="preserve"> Delta DOPSoft, Astra.</w:t>
            </w:r>
          </w:p>
          <w:p w14:paraId="08DA8F48">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b/>
                <w:bCs/>
                <w:color w:val="00000A"/>
                <w:kern w:val="0"/>
                <w:sz w:val="20"/>
                <w:szCs w:val="20"/>
              </w:rPr>
              <w:t>Communication Protocols:</w:t>
            </w:r>
            <w:r>
              <w:rPr>
                <w:rFonts w:ascii="Calibri" w:hAnsi="Calibri" w:eastAsia="Calibri" w:cs="Calibri"/>
                <w:color w:val="00000A"/>
                <w:kern w:val="0"/>
                <w:sz w:val="20"/>
                <w:szCs w:val="20"/>
              </w:rPr>
              <w:t xml:space="preserve"> UART, CAN bus, SPI, 12C, BLE, Wi-Fi, GSM, TCP/ІР, MQTT, XMODEM, UDS, FOTA.</w:t>
            </w:r>
          </w:p>
          <w:p w14:paraId="37B4276E">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b/>
                <w:bCs/>
                <w:color w:val="00000A"/>
                <w:kern w:val="0"/>
                <w:sz w:val="20"/>
                <w:szCs w:val="20"/>
              </w:rPr>
              <w:t>Device Drivers:</w:t>
            </w:r>
            <w:r>
              <w:rPr>
                <w:rFonts w:ascii="Calibri" w:hAnsi="Calibri" w:eastAsia="Calibri" w:cs="Calibri"/>
                <w:color w:val="00000A"/>
                <w:kern w:val="0"/>
                <w:sz w:val="20"/>
                <w:szCs w:val="20"/>
              </w:rPr>
              <w:t xml:space="preserve"> GPIO, ADC, DAC, Interval/PWM/WDG Timers, Interrupt Controller, DMA, Sensors, Stepper Drive, LCD, EEPROM/Flash memory, Bootloader.</w:t>
            </w:r>
          </w:p>
          <w:p w14:paraId="4704B8B0">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b/>
                <w:bCs/>
                <w:color w:val="00000A"/>
                <w:kern w:val="0"/>
                <w:sz w:val="20"/>
                <w:szCs w:val="20"/>
              </w:rPr>
              <w:t>Databases:</w:t>
            </w:r>
            <w:r>
              <w:rPr>
                <w:rFonts w:ascii="Calibri" w:hAnsi="Calibri" w:eastAsia="Calibri" w:cs="Calibri"/>
                <w:color w:val="00000A"/>
                <w:kern w:val="0"/>
                <w:sz w:val="20"/>
                <w:szCs w:val="20"/>
              </w:rPr>
              <w:t xml:space="preserve"> MySQL, Realm, Firebase, JDBC.</w:t>
            </w:r>
          </w:p>
          <w:p w14:paraId="41B8795E">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b/>
                <w:bCs/>
                <w:color w:val="00000A"/>
                <w:kern w:val="0"/>
                <w:sz w:val="20"/>
                <w:szCs w:val="20"/>
              </w:rPr>
              <w:t>Cloud Platforms:</w:t>
            </w:r>
            <w:r>
              <w:rPr>
                <w:rFonts w:ascii="Calibri" w:hAnsi="Calibri" w:eastAsia="Calibri" w:cs="Calibri"/>
                <w:color w:val="00000A"/>
                <w:kern w:val="0"/>
                <w:sz w:val="20"/>
                <w:szCs w:val="20"/>
              </w:rPr>
              <w:t xml:space="preserve"> AWS EC2, Firebase, Azure.</w:t>
            </w:r>
          </w:p>
          <w:p w14:paraId="1D1D0FB3">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b/>
                <w:bCs/>
                <w:color w:val="00000A"/>
                <w:kern w:val="0"/>
                <w:sz w:val="20"/>
                <w:szCs w:val="20"/>
              </w:rPr>
              <w:t>Microcontrollers and Microprocessors:</w:t>
            </w:r>
            <w:r>
              <w:rPr>
                <w:rFonts w:ascii="Calibri" w:hAnsi="Calibri" w:eastAsia="Calibri" w:cs="Calibri"/>
                <w:color w:val="00000A"/>
                <w:kern w:val="0"/>
                <w:sz w:val="20"/>
                <w:szCs w:val="20"/>
              </w:rPr>
              <w:t xml:space="preserve"> Microchip (AVR, PIC), ARM (NXP/LPC, STM), Renesas (RL78, RH850), NodeMCU.</w:t>
            </w:r>
          </w:p>
          <w:p w14:paraId="52AD270C">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b/>
                <w:bCs/>
                <w:color w:val="00000A"/>
                <w:kern w:val="0"/>
                <w:sz w:val="20"/>
                <w:szCs w:val="20"/>
              </w:rPr>
              <w:t>Operating Systems:</w:t>
            </w:r>
            <w:r>
              <w:rPr>
                <w:rFonts w:ascii="Calibri" w:hAnsi="Calibri" w:eastAsia="Calibri" w:cs="Calibri"/>
                <w:color w:val="00000A"/>
                <w:kern w:val="0"/>
                <w:sz w:val="20"/>
                <w:szCs w:val="20"/>
              </w:rPr>
              <w:t xml:space="preserve"> FreeRTOS, ThreadX, Linux, Windows Server, Shell, WSL, Docker, IPC, Multi-Threading.</w:t>
            </w:r>
          </w:p>
          <w:p w14:paraId="774FE281">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b/>
                <w:bCs/>
                <w:color w:val="00000A"/>
                <w:kern w:val="0"/>
                <w:sz w:val="20"/>
                <w:szCs w:val="20"/>
              </w:rPr>
              <w:t>Hypervisors:</w:t>
            </w:r>
            <w:r>
              <w:rPr>
                <w:rFonts w:ascii="Calibri" w:hAnsi="Calibri" w:eastAsia="Calibri" w:cs="Calibri"/>
                <w:color w:val="00000A"/>
                <w:kern w:val="0"/>
                <w:sz w:val="20"/>
                <w:szCs w:val="20"/>
              </w:rPr>
              <w:t xml:space="preserve"> Hyper-V, VMware ESXi.</w:t>
            </w:r>
          </w:p>
          <w:p w14:paraId="17D05AFD">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b/>
                <w:bCs/>
                <w:color w:val="00000A"/>
                <w:kern w:val="0"/>
                <w:sz w:val="20"/>
                <w:szCs w:val="20"/>
              </w:rPr>
              <w:t>SDLC Methodologies &amp; Standards:</w:t>
            </w:r>
            <w:r>
              <w:rPr>
                <w:rFonts w:ascii="Calibri" w:hAnsi="Calibri" w:eastAsia="Calibri" w:cs="Calibri"/>
                <w:color w:val="00000A"/>
                <w:kern w:val="0"/>
                <w:sz w:val="20"/>
                <w:szCs w:val="20"/>
              </w:rPr>
              <w:t xml:space="preserve"> Agile/Scrum, Waterfall, V-Model, Atlassian tools (Jira, Confluence), UML, FMEA/SIL, ASPICE, ISO26262, IATF16949.</w:t>
            </w:r>
          </w:p>
          <w:p w14:paraId="0F9B6021">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b/>
                <w:bCs/>
                <w:color w:val="00000A"/>
                <w:kern w:val="0"/>
                <w:sz w:val="20"/>
                <w:szCs w:val="20"/>
              </w:rPr>
              <w:t>IDEs:</w:t>
            </w:r>
            <w:r>
              <w:rPr>
                <w:rFonts w:ascii="Calibri" w:hAnsi="Calibri" w:eastAsia="Calibri" w:cs="Calibri"/>
                <w:color w:val="00000A"/>
                <w:kern w:val="0"/>
                <w:sz w:val="20"/>
                <w:szCs w:val="20"/>
              </w:rPr>
              <w:t xml:space="preserve"> Eclipse, NetBeans, Arduino, VS Code, Keil µVision, SCM (Git/GitLab), Debugger (ADB, JTAG/J-Link/GDB).</w:t>
            </w:r>
          </w:p>
          <w:p w14:paraId="58A749BB">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b/>
                <w:bCs/>
                <w:color w:val="00000A"/>
                <w:kern w:val="0"/>
                <w:sz w:val="20"/>
                <w:szCs w:val="20"/>
              </w:rPr>
              <w:t>Software Testing:</w:t>
            </w:r>
            <w:r>
              <w:rPr>
                <w:rFonts w:ascii="Calibri" w:hAnsi="Calibri" w:eastAsia="Calibri" w:cs="Calibri"/>
                <w:color w:val="00000A"/>
                <w:kern w:val="0"/>
                <w:sz w:val="20"/>
                <w:szCs w:val="20"/>
              </w:rPr>
              <w:t xml:space="preserve"> Static Analysis (CppCheck, QAC, </w:t>
            </w:r>
            <w:r>
              <w:rPr>
                <w:rFonts w:ascii="Calibri" w:hAnsi="Calibri" w:eastAsia="Calibri" w:cs="Calibri"/>
                <w:color w:val="00000A"/>
                <w:spacing w:val="-2"/>
                <w:kern w:val="0"/>
                <w:sz w:val="20"/>
                <w:szCs w:val="20"/>
              </w:rPr>
              <w:t>Coverity</w:t>
            </w:r>
            <w:r>
              <w:rPr>
                <w:rFonts w:ascii="Calibri" w:hAnsi="Calibri" w:eastAsia="Calibri" w:cs="Calibri"/>
                <w:color w:val="00000A"/>
                <w:kern w:val="0"/>
                <w:sz w:val="20"/>
                <w:szCs w:val="20"/>
              </w:rPr>
              <w:t xml:space="preserve">), Code Coverage, Unit &amp; Integration Testing (LDRA, CTC++, </w:t>
            </w:r>
            <w:r>
              <w:rPr>
                <w:rFonts w:ascii="Calibri" w:hAnsi="Calibri" w:eastAsia="Calibri" w:cs="Calibri"/>
                <w:color w:val="00000A"/>
                <w:spacing w:val="-2"/>
                <w:kern w:val="0"/>
                <w:sz w:val="20"/>
                <w:szCs w:val="20"/>
              </w:rPr>
              <w:t>Bullseye</w:t>
            </w:r>
            <w:r>
              <w:rPr>
                <w:rFonts w:ascii="Calibri" w:hAnsi="Calibri" w:eastAsia="Calibri" w:cs="Calibri"/>
                <w:color w:val="00000A"/>
                <w:kern w:val="0"/>
                <w:sz w:val="20"/>
                <w:szCs w:val="20"/>
              </w:rPr>
              <w:t>).</w:t>
            </w:r>
          </w:p>
          <w:p w14:paraId="6B12FF52">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b/>
                <w:bCs/>
                <w:color w:val="00000A"/>
                <w:kern w:val="0"/>
                <w:sz w:val="20"/>
                <w:szCs w:val="20"/>
              </w:rPr>
              <w:t>Libraries:</w:t>
            </w:r>
            <w:r>
              <w:rPr>
                <w:rFonts w:ascii="Calibri" w:hAnsi="Calibri" w:eastAsia="Calibri" w:cs="Calibri"/>
                <w:color w:val="00000A"/>
                <w:kern w:val="0"/>
                <w:sz w:val="20"/>
                <w:szCs w:val="20"/>
              </w:rPr>
              <w:t xml:space="preserve"> Redux, React Navigation, WebView.</w:t>
            </w:r>
          </w:p>
          <w:p w14:paraId="70B2AA3E">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b/>
                <w:bCs/>
                <w:color w:val="00000A"/>
                <w:kern w:val="0"/>
                <w:sz w:val="20"/>
                <w:szCs w:val="20"/>
              </w:rPr>
              <w:t>Frameworks:</w:t>
            </w:r>
            <w:r>
              <w:rPr>
                <w:rFonts w:ascii="Calibri" w:hAnsi="Calibri" w:eastAsia="Calibri" w:cs="Calibri"/>
                <w:color w:val="00000A"/>
                <w:kern w:val="0"/>
                <w:sz w:val="20"/>
                <w:szCs w:val="20"/>
              </w:rPr>
              <w:t xml:space="preserve"> (React Native, Node.js, OpenCV, JSON, REST API).</w:t>
            </w:r>
          </w:p>
          <w:p w14:paraId="2A98CCCB">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b/>
                <w:bCs/>
                <w:color w:val="00000A"/>
                <w:kern w:val="0"/>
                <w:sz w:val="20"/>
                <w:szCs w:val="20"/>
              </w:rPr>
              <w:t>PLC programming:</w:t>
            </w:r>
            <w:r>
              <w:rPr>
                <w:rFonts w:ascii="Calibri" w:hAnsi="Calibri" w:eastAsia="Calibri" w:cs="Calibri"/>
                <w:color w:val="00000A"/>
                <w:kern w:val="0"/>
                <w:sz w:val="20"/>
                <w:szCs w:val="20"/>
              </w:rPr>
              <w:t xml:space="preserve"> Delta, RockwellAutomation, Omron CX-Programmer, Siemens.</w:t>
            </w:r>
          </w:p>
          <w:p w14:paraId="4E9FAE51">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b/>
                <w:bCs/>
                <w:color w:val="00000A"/>
                <w:kern w:val="0"/>
                <w:sz w:val="20"/>
                <w:szCs w:val="20"/>
              </w:rPr>
              <w:t>Industrial Robots:</w:t>
            </w:r>
            <w:r>
              <w:rPr>
                <w:rFonts w:ascii="Calibri" w:hAnsi="Calibri" w:eastAsia="Calibri" w:cs="Calibri"/>
                <w:color w:val="00000A"/>
                <w:kern w:val="0"/>
                <w:sz w:val="20"/>
                <w:szCs w:val="20"/>
              </w:rPr>
              <w:t xml:space="preserve"> FANUC M-10iA/10M.</w:t>
            </w:r>
          </w:p>
          <w:p w14:paraId="25027939">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b/>
                <w:bCs/>
                <w:color w:val="00000A"/>
                <w:kern w:val="0"/>
                <w:sz w:val="20"/>
                <w:szCs w:val="20"/>
              </w:rPr>
              <w:t>Mechanical &amp; Electrical Design:</w:t>
            </w:r>
            <w:r>
              <w:rPr>
                <w:rFonts w:ascii="Calibri" w:hAnsi="Calibri" w:eastAsia="Calibri" w:cs="Calibri"/>
                <w:color w:val="00000A"/>
                <w:kern w:val="0"/>
                <w:sz w:val="20"/>
                <w:szCs w:val="20"/>
              </w:rPr>
              <w:t xml:space="preserve"> SOLIDWORKS, AutoCAD.</w:t>
            </w:r>
          </w:p>
          <w:p w14:paraId="73F2574B">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b/>
                <w:bCs/>
                <w:color w:val="00000A"/>
                <w:kern w:val="0"/>
                <w:sz w:val="20"/>
                <w:szCs w:val="20"/>
              </w:rPr>
              <w:t>PCB &amp; Schematics Design:</w:t>
            </w:r>
            <w:r>
              <w:rPr>
                <w:rFonts w:ascii="Calibri" w:hAnsi="Calibri" w:eastAsia="Calibri" w:cs="Calibri"/>
                <w:color w:val="00000A"/>
                <w:kern w:val="0"/>
                <w:sz w:val="20"/>
                <w:szCs w:val="20"/>
              </w:rPr>
              <w:t xml:space="preserve"> Altium, Multisim, KiCad, Eagle.</w:t>
            </w:r>
          </w:p>
        </w:tc>
      </w:tr>
      <w:tr>
        <w:trPr>
          <w:trHeight w:val="1247"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0D4E54B">
            <w:pPr>
              <w:pStyle w:val="TableParagraph"/>
              <w:spacing w:before="206" w:after="0" w:line="100" w:lineRule="atLeast"/>
              <w:ind w:left="185" w:right="0" w:hanging="0"/>
              <w:jc w:val="left"/>
              <w:rPr>
                <w:rFonts w:eastAsia="Calibri" w:cs="Calibri"/>
                <w:spacing w:val="-2"/>
                <w:sz w:val="20"/>
                <w:szCs w:val="20"/>
              </w:rPr>
            </w:pPr>
            <w:r>
              <w:rPr>
                <w:rFonts w:ascii="Calibri" w:hAnsi="Calibri" w:eastAsia="Calibri" w:cs="Calibri"/>
                <w:b/>
                <w:bCs/>
                <w:color w:val="00000A"/>
                <w:spacing w:val="-2"/>
                <w:kern w:val="0"/>
                <w:sz w:val="20"/>
                <w:szCs w:val="20"/>
              </w:rPr>
              <w:t>Tools</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F53D4F9">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color w:val="00000A"/>
                <w:spacing w:val="-2"/>
                <w:kern w:val="0"/>
                <w:sz w:val="20"/>
                <w:szCs w:val="20"/>
              </w:rPr>
              <w:t>Static Analysis (CppCheck, QAC, Coverity)</w:t>
            </w:r>
          </w:p>
          <w:p w14:paraId="39BA0E66">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color w:val="00000A"/>
                <w:spacing w:val="-2"/>
                <w:kern w:val="0"/>
                <w:sz w:val="20"/>
                <w:szCs w:val="20"/>
              </w:rPr>
              <w:t>Code Coverage, Unit &amp; Integration Testing (LDRA, CTC++, Bullseye)</w:t>
            </w:r>
          </w:p>
          <w:p w14:paraId="5627E710">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color w:val="00000A"/>
                <w:spacing w:val="-2"/>
                <w:kern w:val="0"/>
                <w:sz w:val="20"/>
                <w:szCs w:val="20"/>
              </w:rPr>
              <w:t>Design (SOLIDWORKS, AutoCAD, Altium, Multisim, KiCad, Eagle)</w:t>
            </w:r>
          </w:p>
          <w:p w14:paraId="21F46D14">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color w:val="00000A"/>
                <w:spacing w:val="-2"/>
                <w:kern w:val="0"/>
                <w:sz w:val="20"/>
                <w:szCs w:val="20"/>
              </w:rPr>
              <w:t>PLC (Delta, Rockwell Automation, Omron CX-Programmer, Siemens)</w:t>
            </w:r>
          </w:p>
        </w:tc>
      </w:tr>
      <w:tr>
        <w:trPr>
          <w:trHeight w:val="1244"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177261E7">
            <w:pPr>
              <w:pStyle w:val="TableParagraph"/>
              <w:spacing w:before="211" w:after="0" w:line="100" w:lineRule="atLeast"/>
              <w:ind w:left="184" w:right="0" w:hanging="0"/>
              <w:jc w:val="left"/>
              <w:rPr>
                <w:rFonts w:eastAsia="Calibri" w:cs="Calibri"/>
                <w:spacing w:val="-2"/>
                <w:sz w:val="20"/>
                <w:szCs w:val="20"/>
              </w:rPr>
            </w:pPr>
            <w:r>
              <w:rPr>
                <w:rFonts w:ascii="Calibri" w:hAnsi="Calibri" w:eastAsia="Calibri" w:cs="Calibri"/>
                <w:b/>
                <w:bCs/>
                <w:color w:val="00000A"/>
                <w:kern w:val="0"/>
                <w:sz w:val="20"/>
                <w:szCs w:val="20"/>
              </w:rPr>
              <w:t>Key</w:t>
            </w:r>
            <w:r>
              <w:rPr>
                <w:rFonts w:ascii="Calibri" w:hAnsi="Calibri" w:eastAsia="Calibri" w:cs="Calibri"/>
                <w:b/>
                <w:bCs/>
                <w:color w:val="00000A"/>
                <w:spacing w:val="-6"/>
                <w:kern w:val="0"/>
                <w:sz w:val="20"/>
                <w:szCs w:val="20"/>
              </w:rPr>
              <w:t xml:space="preserve"> </w:t>
            </w:r>
            <w:r>
              <w:rPr>
                <w:rFonts w:ascii="Calibri" w:hAnsi="Calibri" w:eastAsia="Calibri" w:cs="Calibri"/>
                <w:b/>
                <w:bCs/>
                <w:color w:val="00000A"/>
                <w:spacing w:val="-2"/>
                <w:kern w:val="0"/>
                <w:sz w:val="20"/>
                <w:szCs w:val="20"/>
              </w:rPr>
              <w:t>Knowledge</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39F19BB">
            <w:pPr>
              <w:pStyle w:val="TableParagraph"/>
              <w:numPr>
                <w:ilvl w:val="0"/>
                <w:numId w:val="3"/>
              </w:numPr>
              <w:tabs>
                <w:tab w:val="clear" w:pos="720"/>
                <w:tab w:val="left" w:pos="549"/>
              </w:tabs>
              <w:spacing w:before="42" w:after="0" w:line="100" w:lineRule="atLeast"/>
              <w:ind w:left="550" w:right="659" w:hanging="299"/>
              <w:jc w:val="left"/>
              <w:rPr>
                <w:rFonts w:ascii="Calibri" w:hAnsi="Calibri" w:eastAsia="Calibri" w:cs="Calibri"/>
                <w:sz w:val="20"/>
                <w:szCs w:val="20"/>
              </w:rPr>
            </w:pPr>
            <w:r>
              <w:rPr>
                <w:rFonts w:ascii="Calibri" w:hAnsi="Calibri" w:eastAsia="Calibri" w:cs="Calibri"/>
                <w:color w:val="00000A"/>
                <w:spacing w:val="-2"/>
                <w:kern w:val="0"/>
                <w:sz w:val="20"/>
                <w:szCs w:val="20"/>
              </w:rPr>
              <w:t>Automotive Industry</w:t>
            </w:r>
          </w:p>
          <w:p w14:paraId="350506F0">
            <w:pPr>
              <w:pStyle w:val="TableParagraph"/>
              <w:numPr>
                <w:ilvl w:val="0"/>
                <w:numId w:val="3"/>
              </w:numPr>
              <w:tabs>
                <w:tab w:val="clear" w:pos="720"/>
                <w:tab w:val="left" w:pos="549"/>
              </w:tabs>
              <w:spacing w:before="42" w:after="0" w:line="100" w:lineRule="atLeast"/>
              <w:ind w:left="550" w:right="659" w:hanging="299"/>
              <w:jc w:val="left"/>
              <w:rPr>
                <w:rFonts w:ascii="Calibri" w:hAnsi="Calibri" w:eastAsia="Calibri" w:cs="Calibri"/>
                <w:sz w:val="20"/>
                <w:szCs w:val="20"/>
              </w:rPr>
            </w:pPr>
            <w:r>
              <w:rPr>
                <w:rFonts w:ascii="Calibri" w:hAnsi="Calibri" w:eastAsia="Calibri" w:cs="Calibri"/>
                <w:color w:val="00000A"/>
                <w:spacing w:val="-2"/>
                <w:kern w:val="0"/>
                <w:sz w:val="20"/>
                <w:szCs w:val="20"/>
              </w:rPr>
              <w:t>Industrial Automation</w:t>
            </w:r>
          </w:p>
          <w:p w14:paraId="1D9AAB88">
            <w:pPr>
              <w:pStyle w:val="TableParagraph"/>
              <w:numPr>
                <w:ilvl w:val="0"/>
                <w:numId w:val="3"/>
              </w:numPr>
              <w:tabs>
                <w:tab w:val="clear" w:pos="720"/>
                <w:tab w:val="left" w:pos="549"/>
              </w:tabs>
              <w:spacing w:before="42" w:after="0" w:line="100" w:lineRule="atLeast"/>
              <w:ind w:left="550" w:right="659" w:hanging="299"/>
              <w:jc w:val="left"/>
              <w:rPr>
                <w:rFonts w:ascii="Calibri" w:hAnsi="Calibri" w:eastAsia="Calibri" w:cs="Calibri"/>
                <w:sz w:val="20"/>
                <w:szCs w:val="20"/>
              </w:rPr>
            </w:pPr>
            <w:r>
              <w:rPr>
                <w:rFonts w:ascii="Calibri" w:hAnsi="Calibri" w:eastAsia="Calibri" w:cs="Calibri"/>
                <w:color w:val="00000A"/>
                <w:spacing w:val="-2"/>
                <w:kern w:val="0"/>
                <w:sz w:val="20"/>
                <w:szCs w:val="20"/>
              </w:rPr>
              <w:t>Healthcare / Medical Device</w:t>
            </w:r>
          </w:p>
          <w:p w14:paraId="7C2B4F56">
            <w:pPr>
              <w:pStyle w:val="TableParagraph"/>
              <w:numPr>
                <w:ilvl w:val="0"/>
                <w:numId w:val="3"/>
              </w:numPr>
              <w:tabs>
                <w:tab w:val="clear" w:pos="720"/>
                <w:tab w:val="left" w:pos="549"/>
              </w:tabs>
              <w:spacing w:before="42" w:after="0" w:line="100" w:lineRule="atLeast"/>
              <w:ind w:left="550" w:right="659" w:hanging="299"/>
              <w:jc w:val="left"/>
              <w:rPr>
                <w:rFonts w:ascii="Calibri" w:hAnsi="Calibri" w:eastAsia="Calibri" w:cs="Calibri"/>
                <w:sz w:val="20"/>
                <w:szCs w:val="20"/>
              </w:rPr>
            </w:pPr>
            <w:r>
              <w:rPr>
                <w:rFonts w:ascii="Calibri" w:hAnsi="Calibri" w:eastAsia="Calibri" w:cs="Calibri"/>
                <w:color w:val="00000A"/>
                <w:spacing w:val="-2"/>
                <w:kern w:val="0"/>
                <w:sz w:val="20"/>
                <w:szCs w:val="20"/>
              </w:rPr>
              <w:t>IT Ops / Data Centers</w:t>
            </w:r>
          </w:p>
        </w:tc>
      </w:tr>
    </w:tbl>
    <w:p w14:paraId="1F0D687E">
      <w:pPr>
        <w:pStyle w:val="BodyText"/>
        <w:pageBreakBefore/>
        <w:ind w:left="0" w:right="0" w:hanging="0"/>
        <w:jc w:val="left"/>
      </w:pPr>
      <w:r>
        <w:lastRenderedPageBreak/>
      </w:r>
      <w:r/>
    </w:p>
    <w:tbl>
      <w:tblPr>
        <w:tblStyle w:val="13"/>
        <w:tblW w:w="10007" w:type="dxa"/>
        <w:jc w:val="left"/>
        <w:tblInd w:w="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5" w:type="dxa"/>
          <w:bottom w:w="0" w:type="dxa"/>
          <w:right w:w="15" w:type="dxa"/>
        </w:tblCellMar>
      </w:tblPr>
      <w:tblGrid>
        <w:gridCol w:w="2171"/>
        <w:gridCol w:w="7836"/>
      </w:tblGrid>
      <w:tr>
        <w:trPr>
          <w:trHeight w:val="556"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5AFE345">
            <w:pPr>
              <w:pStyle w:val="TableParagraph"/>
              <w:pageBreakBefore/>
              <w:spacing w:before="0" w:after="0" w:line="100" w:lineRule="atLeast"/>
              <w:ind w:left="184" w:right="0" w:hanging="0"/>
              <w:jc w:val="left"/>
            </w:pPr>
            <w:r>
              <w:rPr>
                <w:rFonts w:ascii="Calibri" w:hAnsi="Calibri" w:eastAsia="Calibri" w:cs="Calibri"/>
                <w:b/>
                <w:bCs/>
                <w:color w:val="00000A"/>
                <w:spacing w:val="-4"/>
                <w:kern w:val="0"/>
                <w:sz w:val="20"/>
                <w:szCs w:val="20"/>
              </w:rPr>
              <w:t>Customer Name</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B403906">
            <w:pPr>
              <w:pStyle w:val="BodyText"/>
              <w:spacing w:before="224" w:after="0" w:line="100" w:lineRule="atLeast"/>
              <w:ind w:left="194" w:right="0" w:hanging="0"/>
              <w:jc w:val="left"/>
              <w:rPr>
                <w:rFonts w:eastAsia="Calibri" w:cs="Calibri"/>
                <w:spacing w:val="-5"/>
                <w:sz w:val="20"/>
                <w:szCs w:val="20"/>
              </w:rPr>
            </w:pPr>
            <w:r>
              <w:rPr>
                <w:rFonts w:ascii="Calibri" w:hAnsi="Calibri" w:eastAsia="Calibri" w:cs="Calibri"/>
                <w:color w:val="00000A"/>
                <w:spacing w:val="-5"/>
                <w:kern w:val="0"/>
                <w:sz w:val="20"/>
                <w:szCs w:val="20"/>
              </w:rPr>
              <w:t>prpl Foundation (</w:t>
            </w:r>
            <w:hyperlink r:id="rId2">
              <w:r>
                <w:rPr>
                  <w:rStyle w:val="Hyperlink"/>
                  <w:rFonts w:ascii="Calibri" w:hAnsi="Calibri" w:eastAsia="Calibri" w:cs="Calibri"/>
                  <w:color w:val="00000A"/>
                  <w:spacing w:val="-5"/>
                  <w:kern w:val="0"/>
                  <w:sz w:val="20"/>
                  <w:szCs w:val="20"/>
                  <w:u w:val="single"/>
                </w:rPr>
                <w:t>prplfoundation.org/members</w:t>
              </w:r>
            </w:hyperlink>
            <w:r>
              <w:rPr>
                <w:rFonts w:ascii="Calibri" w:hAnsi="Calibri" w:eastAsia="Calibri" w:cs="Calibri"/>
                <w:color w:val="00000A"/>
                <w:spacing w:val="-5"/>
                <w:kern w:val="0"/>
                <w:sz w:val="20"/>
                <w:szCs w:val="20"/>
              </w:rPr>
              <w:t>)</w:t>
            </w:r>
          </w:p>
        </w:tc>
      </w:tr>
      <w:tr>
        <w:trPr>
          <w:trHeight w:val="503"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00181ACC">
            <w:pPr>
              <w:pStyle w:val="TableParagraph"/>
              <w:spacing w:before="205" w:after="0" w:line="100" w:lineRule="atLeast"/>
              <w:ind w:left="184" w:right="0" w:hanging="0"/>
              <w:jc w:val="left"/>
              <w:rPr>
                <w:rFonts w:ascii="Calibri" w:hAnsi="Calibri" w:eastAsia="Calibri" w:cs="Calibri"/>
                <w:b w:val="0"/>
                <w:i w:val="0"/>
                <w:caps w:val="0"/>
                <w:smallCaps w:val="0"/>
                <w:color w:val="0F1115"/>
                <w:spacing w:val="0"/>
                <w:sz w:val="20"/>
                <w:szCs w:val="20"/>
              </w:rPr>
            </w:pPr>
            <w:r>
              <w:rPr>
                <w:rFonts w:ascii="Calibri" w:hAnsi="Calibri" w:eastAsia="Calibri" w:cs="Calibri"/>
                <w:b/>
                <w:bCs/>
                <w:color w:val="00000A"/>
                <w:kern w:val="0"/>
                <w:sz w:val="20"/>
                <w:szCs w:val="20"/>
              </w:rPr>
              <w:t>Project</w:t>
            </w:r>
            <w:r>
              <w:rPr>
                <w:rFonts w:ascii="Calibri" w:hAnsi="Calibri" w:eastAsia="Calibri" w:cs="Calibri"/>
                <w:b/>
                <w:bCs/>
                <w:color w:val="00000A"/>
                <w:spacing w:val="-7"/>
                <w:kern w:val="0"/>
                <w:sz w:val="20"/>
                <w:szCs w:val="20"/>
              </w:rPr>
              <w:t xml:space="preserve"> </w:t>
            </w:r>
            <w:r>
              <w:rPr>
                <w:rFonts w:ascii="Calibri" w:hAnsi="Calibri" w:eastAsia="Calibri" w:cs="Calibri"/>
                <w:b/>
                <w:bCs/>
                <w:color w:val="00000A"/>
                <w:spacing w:val="-4"/>
                <w:kern w:val="0"/>
                <w:sz w:val="20"/>
                <w:szCs w:val="20"/>
              </w:rPr>
              <w:t>Name</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051FFF3F">
            <w:pPr>
              <w:pStyle w:val="TableParagraph"/>
              <w:spacing w:before="201" w:after="0" w:line="100" w:lineRule="atLeast"/>
              <w:ind w:left="194" w:right="0" w:hanging="0"/>
              <w:jc w:val="left"/>
              <w:rPr>
                <w:kern w:val="0"/>
              </w:rPr>
            </w:pPr>
            <w:r>
              <w:rPr>
                <w:rFonts w:ascii="Calibri" w:hAnsi="Calibri" w:eastAsia="Arial" w:cs="Calibri"/>
                <w:color w:val="00000A"/>
                <w:kern w:val="0"/>
                <w:sz w:val="20"/>
                <w:szCs w:val="20"/>
              </w:rPr>
              <w:t>Broadband Gateway Feature Development (prplOS / OpenWrt) (</w:t>
            </w:r>
            <w:hyperlink r:id="rId3">
              <w:r>
                <w:rPr>
                  <w:rStyle w:val="Style"/>
                  <w:rFonts w:ascii="Calibri" w:hAnsi="Calibri" w:eastAsia="Arial" w:cs="Calibri"/>
                  <w:color w:val="00000A"/>
                  <w:kern w:val="0"/>
                  <w:sz w:val="20"/>
                  <w:szCs w:val="20"/>
                </w:rPr>
                <w:t>prplfoundation.org/prplos</w:t>
              </w:r>
            </w:hyperlink>
            <w:r>
              <w:rPr>
                <w:rFonts w:ascii="Calibri" w:hAnsi="Calibri" w:eastAsia="Arial" w:cs="Calibri"/>
                <w:color w:val="00000A"/>
                <w:kern w:val="0"/>
                <w:sz w:val="20"/>
                <w:szCs w:val="20"/>
              </w:rPr>
              <w:t>)</w:t>
            </w:r>
          </w:p>
        </w:tc>
      </w:tr>
      <w:tr>
        <w:trPr>
          <w:trHeight w:val="514"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48B0FB68">
            <w:pPr>
              <w:pStyle w:val="TableParagraph"/>
              <w:spacing w:before="209" w:after="0" w:line="100" w:lineRule="atLeast"/>
              <w:ind w:left="183" w:right="0" w:hanging="0"/>
              <w:jc w:val="left"/>
              <w:rPr>
                <w:rFonts w:eastAsia="Calibri" w:cs="Calibri"/>
                <w:spacing w:val="-2"/>
                <w:sz w:val="20"/>
                <w:szCs w:val="20"/>
              </w:rPr>
            </w:pPr>
            <w:r>
              <w:rPr>
                <w:rFonts w:ascii="Calibri" w:hAnsi="Calibri" w:eastAsia="Calibri" w:cs="Calibri"/>
                <w:b/>
                <w:bCs/>
                <w:color w:val="00000A"/>
                <w:kern w:val="0"/>
                <w:sz w:val="20"/>
                <w:szCs w:val="20"/>
              </w:rPr>
              <w:t>Role</w:t>
            </w:r>
            <w:r>
              <w:rPr>
                <w:rFonts w:ascii="Calibri" w:hAnsi="Calibri" w:eastAsia="Calibri" w:cs="Calibri"/>
                <w:b/>
                <w:bCs/>
                <w:color w:val="00000A"/>
                <w:spacing w:val="-1"/>
                <w:kern w:val="0"/>
                <w:sz w:val="20"/>
                <w:szCs w:val="20"/>
              </w:rPr>
              <w:t xml:space="preserve"> </w:t>
            </w:r>
            <w:r>
              <w:rPr>
                <w:rFonts w:ascii="Calibri" w:hAnsi="Calibri" w:eastAsia="Calibri" w:cs="Calibri"/>
                <w:b/>
                <w:bCs/>
                <w:color w:val="00000A"/>
                <w:kern w:val="0"/>
                <w:sz w:val="20"/>
                <w:szCs w:val="20"/>
              </w:rPr>
              <w:t>in</w:t>
            </w:r>
            <w:r>
              <w:rPr>
                <w:rFonts w:ascii="Calibri" w:hAnsi="Calibri" w:eastAsia="Calibri" w:cs="Calibri"/>
                <w:b/>
                <w:bCs/>
                <w:color w:val="00000A"/>
                <w:spacing w:val="2"/>
                <w:kern w:val="0"/>
                <w:sz w:val="20"/>
                <w:szCs w:val="20"/>
              </w:rPr>
              <w:t xml:space="preserve"> </w:t>
            </w:r>
            <w:r>
              <w:rPr>
                <w:rFonts w:ascii="Calibri" w:hAnsi="Calibri" w:eastAsia="Calibri" w:cs="Calibri"/>
                <w:b/>
                <w:bCs/>
                <w:color w:val="00000A"/>
                <w:kern w:val="0"/>
                <w:sz w:val="20"/>
                <w:szCs w:val="20"/>
              </w:rPr>
              <w:t>the</w:t>
            </w:r>
            <w:r>
              <w:rPr>
                <w:rFonts w:ascii="Calibri" w:hAnsi="Calibri" w:eastAsia="Calibri" w:cs="Calibri"/>
                <w:b/>
                <w:bCs/>
                <w:color w:val="00000A"/>
                <w:spacing w:val="-2"/>
                <w:kern w:val="0"/>
                <w:sz w:val="20"/>
                <w:szCs w:val="20"/>
              </w:rPr>
              <w:t xml:space="preserve"> project</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342741D">
            <w:pPr>
              <w:pStyle w:val="TableParagraph"/>
              <w:spacing w:before="196" w:after="0" w:line="100" w:lineRule="atLeast"/>
              <w:ind w:left="195" w:right="0" w:hanging="0"/>
              <w:jc w:val="left"/>
              <w:rPr>
                <w:rFonts w:ascii="Calibri" w:hAnsi="Calibri" w:eastAsia="Calibri" w:cs="Calibri"/>
                <w:spacing w:val="-2"/>
                <w:sz w:val="20"/>
                <w:szCs w:val="20"/>
              </w:rPr>
            </w:pPr>
            <w:r>
              <w:rPr>
                <w:rFonts w:ascii="Calibri" w:hAnsi="Calibri" w:eastAsia="Calibri" w:cs="Calibri"/>
                <w:color w:val="00000A"/>
                <w:spacing w:val="-2"/>
                <w:kern w:val="0"/>
                <w:sz w:val="20"/>
                <w:szCs w:val="20"/>
              </w:rPr>
              <w:t>Embedded Software Engineer</w:t>
            </w:r>
          </w:p>
        </w:tc>
      </w:tr>
      <w:tr>
        <w:trPr>
          <w:trHeight w:val="3696"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4EBCB287">
            <w:pPr>
              <w:pStyle w:val="TableParagraph"/>
              <w:spacing w:before="216" w:after="0" w:line="100" w:lineRule="atLeast"/>
              <w:ind w:left="184" w:right="0" w:hanging="0"/>
              <w:jc w:val="left"/>
              <w:rPr>
                <w:rFonts w:eastAsia="Calibri" w:cs="Calibri"/>
                <w:sz w:val="20"/>
                <w:szCs w:val="20"/>
              </w:rPr>
            </w:pPr>
            <w:r>
              <w:rPr>
                <w:rFonts w:ascii="Calibri" w:hAnsi="Calibri" w:eastAsia="Calibri" w:cs="Calibri"/>
                <w:b/>
                <w:bCs/>
                <w:color w:val="00000A"/>
                <w:spacing w:val="-2"/>
                <w:kern w:val="0"/>
                <w:sz w:val="20"/>
                <w:szCs w:val="20"/>
              </w:rPr>
              <w:t>Responsibility</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24522475">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Style w:val="Strong"/>
                <w:rFonts w:ascii="Calibri" w:hAnsi="Calibri" w:eastAsia="Calibri" w:cs="Calibri"/>
                <w:b/>
                <w:bCs/>
                <w:color w:val="00000A"/>
                <w:kern w:val="0"/>
                <w:sz w:val="20"/>
                <w:szCs w:val="20"/>
              </w:rPr>
              <w:t>Sensing Exchange &amp; TLV Protocol:</w:t>
            </w:r>
            <w:r>
              <w:rPr>
                <w:rFonts w:ascii="Calibri" w:hAnsi="Calibri" w:eastAsia="Calibri" w:cs="Calibri"/>
                <w:color w:val="00000A"/>
                <w:kern w:val="0"/>
                <w:sz w:val="20"/>
                <w:szCs w:val="20"/>
              </w:rPr>
              <w:t xml:space="preserve"> Designed TLV-based communication between controller and agent in prplMesh, enabling structured data exchange for broadband gateway features.</w:t>
            </w:r>
          </w:p>
          <w:p w14:paraId="456F7E9F">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Style w:val="Strong"/>
                <w:rFonts w:ascii="Calibri" w:hAnsi="Calibri" w:eastAsia="Calibri" w:cs="Calibri"/>
                <w:b/>
                <w:bCs/>
                <w:color w:val="00000A"/>
                <w:kern w:val="0"/>
                <w:sz w:val="20"/>
                <w:szCs w:val="20"/>
              </w:rPr>
              <w:t>TR181 Data Model &amp; AMX Integration:</w:t>
            </w:r>
            <w:r>
              <w:rPr>
                <w:rFonts w:ascii="Calibri" w:hAnsi="Calibri" w:eastAsia="Calibri" w:cs="Calibri"/>
                <w:color w:val="00000A"/>
                <w:kern w:val="0"/>
                <w:sz w:val="20"/>
                <w:szCs w:val="20"/>
              </w:rPr>
              <w:t xml:space="preserve"> Integrated the TR-181 data model via the AMX framework, defining parameters, handling events, and resolving data-model/bus synchronization issues using amxb/amxd APIs.</w:t>
            </w:r>
          </w:p>
          <w:p w14:paraId="67546F6B">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Style w:val="Strong"/>
                <w:rFonts w:ascii="Calibri" w:hAnsi="Calibri" w:eastAsia="Calibri" w:cs="Calibri"/>
                <w:b/>
                <w:bCs/>
                <w:color w:val="00000A"/>
                <w:kern w:val="0"/>
                <w:sz w:val="20"/>
                <w:szCs w:val="20"/>
              </w:rPr>
              <w:t>Networking Feature Development:</w:t>
            </w:r>
            <w:r>
              <w:rPr>
                <w:rFonts w:ascii="Calibri" w:hAnsi="Calibri" w:eastAsia="Calibri" w:cs="Calibri"/>
                <w:color w:val="00000A"/>
                <w:kern w:val="0"/>
                <w:sz w:val="20"/>
                <w:szCs w:val="20"/>
              </w:rPr>
              <w:t xml:space="preserve"> Implemented DNS redirection, HTTP handling, and captive portal features, fixing runtime configuration propagation issues across the network stack.</w:t>
            </w:r>
          </w:p>
          <w:p w14:paraId="0FA76D03">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Style w:val="Strong"/>
                <w:rFonts w:ascii="Calibri" w:hAnsi="Calibri" w:eastAsia="Calibri" w:cs="Calibri"/>
                <w:b/>
                <w:bCs/>
                <w:color w:val="00000A"/>
                <w:kern w:val="0"/>
                <w:sz w:val="20"/>
                <w:szCs w:val="20"/>
              </w:rPr>
              <w:t>Build System &amp; Platform Customization:</w:t>
            </w:r>
            <w:r>
              <w:rPr>
                <w:rFonts w:ascii="Calibri" w:hAnsi="Calibri" w:eastAsia="Calibri" w:cs="Calibri"/>
                <w:color w:val="00000A"/>
                <w:kern w:val="0"/>
                <w:sz w:val="20"/>
                <w:szCs w:val="20"/>
              </w:rPr>
              <w:t xml:space="preserve"> Customized </w:t>
            </w:r>
            <w:r>
              <w:rPr>
                <w:rStyle w:val="Strong"/>
                <w:rFonts w:ascii="Calibri" w:hAnsi="Calibri" w:eastAsia="Calibri" w:cs="Calibri"/>
                <w:b/>
                <w:bCs/>
                <w:color w:val="00000A"/>
                <w:kern w:val="0"/>
                <w:sz w:val="20"/>
                <w:szCs w:val="20"/>
              </w:rPr>
              <w:t>OpenWrt/prplOS</w:t>
            </w:r>
            <w:r>
              <w:rPr>
                <w:rFonts w:ascii="Calibri" w:hAnsi="Calibri" w:eastAsia="Calibri" w:cs="Calibri"/>
                <w:color w:val="00000A"/>
                <w:kern w:val="0"/>
                <w:sz w:val="20"/>
                <w:szCs w:val="20"/>
              </w:rPr>
              <w:t xml:space="preserve"> builds, including package integration, patch management, dependency handling, and cross-compilation for Intel/MaxLinear and Qualcomm platforms.</w:t>
            </w:r>
          </w:p>
          <w:p w14:paraId="2E0AC4F4">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Style w:val="Strong"/>
                <w:rFonts w:ascii="Calibri" w:hAnsi="Calibri" w:eastAsia="Calibri" w:cs="Calibri"/>
                <w:b/>
                <w:bCs/>
                <w:color w:val="00000A"/>
                <w:kern w:val="0"/>
                <w:sz w:val="20"/>
                <w:szCs w:val="20"/>
              </w:rPr>
              <w:t>Debugging &amp; Validation:</w:t>
            </w:r>
            <w:r>
              <w:rPr>
                <w:rFonts w:ascii="Calibri" w:hAnsi="Calibri" w:eastAsia="Calibri" w:cs="Calibri"/>
                <w:color w:val="00000A"/>
                <w:kern w:val="0"/>
                <w:sz w:val="20"/>
                <w:szCs w:val="20"/>
              </w:rPr>
              <w:t xml:space="preserve"> Resolved system-level data-propagation and inter-module messaging defects through log analysis, ubus CLI inspection, and runtime tracing.</w:t>
            </w:r>
          </w:p>
        </w:tc>
      </w:tr>
      <w:tr>
        <w:trPr>
          <w:trHeight w:val="1004"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4A194858">
            <w:pPr>
              <w:pStyle w:val="TableParagraph"/>
              <w:spacing w:before="209" w:after="0" w:line="100" w:lineRule="atLeast"/>
              <w:ind w:left="184" w:right="0" w:hanging="0"/>
              <w:jc w:val="left"/>
              <w:rPr>
                <w:rFonts w:eastAsia="Calibri" w:cs="Calibri"/>
                <w:spacing w:val="-2"/>
                <w:sz w:val="20"/>
                <w:szCs w:val="20"/>
              </w:rPr>
            </w:pPr>
            <w:r>
              <w:rPr>
                <w:rFonts w:ascii="Calibri" w:hAnsi="Calibri" w:eastAsia="Calibri" w:cs="Calibri"/>
                <w:b/>
                <w:bCs/>
                <w:color w:val="00000A"/>
                <w:kern w:val="0"/>
                <w:sz w:val="20"/>
                <w:szCs w:val="20"/>
              </w:rPr>
              <w:t>Project</w:t>
            </w:r>
            <w:r>
              <w:rPr>
                <w:rFonts w:ascii="Calibri" w:hAnsi="Calibri" w:eastAsia="Calibri" w:cs="Calibri"/>
                <w:b/>
                <w:bCs/>
                <w:color w:val="00000A"/>
                <w:spacing w:val="-7"/>
                <w:kern w:val="0"/>
                <w:sz w:val="20"/>
                <w:szCs w:val="20"/>
              </w:rPr>
              <w:t xml:space="preserve"> </w:t>
            </w:r>
            <w:r>
              <w:rPr>
                <w:rFonts w:ascii="Calibri" w:hAnsi="Calibri" w:eastAsia="Calibri" w:cs="Calibri"/>
                <w:b/>
                <w:bCs/>
                <w:color w:val="00000A"/>
                <w:spacing w:val="-2"/>
                <w:kern w:val="0"/>
                <w:sz w:val="20"/>
                <w:szCs w:val="20"/>
              </w:rPr>
              <w:t>Description</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6039C376">
            <w:pPr>
              <w:pStyle w:val="TableParagraph"/>
              <w:spacing w:before="194" w:after="0" w:line="100" w:lineRule="atLeast"/>
              <w:ind w:left="196" w:right="0" w:hanging="0"/>
              <w:jc w:val="left"/>
              <w:rPr>
                <w:kern w:val="0"/>
              </w:rPr>
            </w:pPr>
            <w:r>
              <w:rPr>
                <w:rFonts w:ascii="Calibri" w:hAnsi="Calibri" w:eastAsia="Calibri" w:cs="Calibri"/>
                <w:color w:val="00000A"/>
                <w:spacing w:val="-2"/>
                <w:kern w:val="0"/>
                <w:sz w:val="20"/>
                <w:szCs w:val="20"/>
              </w:rPr>
              <w:t>Worked on a next-generation broadband gateway platform based on prpIOS (OpenWrt), focusing on development of networking features, data model integration, and controller-agent based communication systems.</w:t>
            </w:r>
          </w:p>
        </w:tc>
      </w:tr>
      <w:tr>
        <w:trPr>
          <w:trHeight w:val="1060"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15369601">
            <w:pPr>
              <w:pStyle w:val="TableParagraph"/>
              <w:spacing w:before="195" w:after="0" w:line="100" w:lineRule="atLeast"/>
              <w:ind w:left="183" w:right="0" w:hanging="0"/>
              <w:jc w:val="left"/>
              <w:rPr>
                <w:rFonts w:ascii="Calibri" w:hAnsi="Calibri" w:cs="Calibri"/>
                <w:sz w:val="20"/>
                <w:szCs w:val="20"/>
              </w:rPr>
            </w:pPr>
            <w:r>
              <w:rPr>
                <w:rFonts w:ascii="Calibri" w:hAnsi="Calibri" w:eastAsia="Calibri" w:cs="Calibri"/>
                <w:b/>
                <w:bCs/>
                <w:color w:val="00000A"/>
                <w:spacing w:val="-2"/>
                <w:kern w:val="0"/>
                <w:sz w:val="20"/>
                <w:szCs w:val="20"/>
              </w:rPr>
              <w:t>Skills</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D391F4F">
            <w:pPr>
              <w:pStyle w:val="TableParagraph"/>
              <w:spacing w:before="194" w:after="0" w:line="100" w:lineRule="atLeast"/>
              <w:ind w:left="196" w:right="0" w:hanging="0"/>
              <w:jc w:val="left"/>
              <w:rPr>
                <w:kern w:val="0"/>
              </w:rPr>
            </w:pPr>
            <w:r>
              <w:rPr>
                <w:rFonts w:ascii="Calibri" w:hAnsi="Calibri" w:eastAsia="Calibri" w:cs="Calibri"/>
                <w:color w:val="00000A"/>
                <w:spacing w:val="-2"/>
                <w:kern w:val="0"/>
                <w:sz w:val="20"/>
                <w:szCs w:val="20"/>
              </w:rPr>
              <w:t>C/C++ Programming, Embedded Linux (OpenWrt / prplOS), Networking (DNS, HTTP, TCP/IP, Captive Portal), TR-181 Data Model, Linux System Programming, Shell Scripting, Build Systems (OpenWrt / prplOS)</w:t>
            </w:r>
          </w:p>
        </w:tc>
      </w:tr>
      <w:tr>
        <w:trPr>
          <w:trHeight w:val="516"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498C3AF1">
            <w:pPr>
              <w:pStyle w:val="TableParagraph"/>
              <w:spacing w:before="204" w:after="0" w:line="100" w:lineRule="atLeast"/>
              <w:ind w:left="184" w:right="0" w:hanging="0"/>
              <w:jc w:val="left"/>
              <w:rPr>
                <w:rFonts w:ascii="Calibri" w:hAnsi="Calibri" w:eastAsia="Calibri" w:cs="Calibri"/>
                <w:spacing w:val="-4"/>
                <w:sz w:val="20"/>
                <w:szCs w:val="20"/>
              </w:rPr>
            </w:pPr>
            <w:r>
              <w:rPr>
                <w:rFonts w:ascii="Calibri" w:hAnsi="Calibri" w:eastAsia="Calibri" w:cs="Calibri"/>
                <w:b/>
                <w:bCs/>
                <w:color w:val="00000A"/>
                <w:spacing w:val="-2"/>
                <w:kern w:val="0"/>
                <w:sz w:val="20"/>
                <w:szCs w:val="20"/>
              </w:rPr>
              <w:t>Duration</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AEEC8DC">
            <w:pPr>
              <w:pStyle w:val="TableParagraph"/>
              <w:spacing w:before="204" w:after="0" w:line="100" w:lineRule="atLeast"/>
              <w:ind w:left="193" w:right="0" w:hanging="0"/>
              <w:jc w:val="left"/>
              <w:rPr>
                <w:kern w:val="0"/>
              </w:rPr>
            </w:pPr>
            <w:r>
              <w:rPr>
                <w:rFonts w:ascii="Calibri" w:hAnsi="Calibri" w:eastAsia="Calibri" w:cs="Calibri"/>
                <w:color w:val="00000A"/>
                <w:spacing w:val="-4"/>
                <w:kern w:val="0"/>
                <w:sz w:val="20"/>
                <w:szCs w:val="20"/>
              </w:rPr>
              <w:t>7 Months (Jan 2026 – Present)</w:t>
            </w:r>
          </w:p>
        </w:tc>
      </w:tr>
      <w:tr>
        <w:trPr>
          <w:trHeight w:val="1297"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4AA0E44">
            <w:pPr>
              <w:pStyle w:val="TableParagraph"/>
              <w:spacing w:before="212" w:after="0" w:line="100" w:lineRule="atLeast"/>
              <w:ind w:left="185" w:right="0" w:hanging="0"/>
              <w:jc w:val="left"/>
              <w:rPr>
                <w:rFonts w:ascii="Calibri" w:hAnsi="Calibri" w:eastAsia="Calibri" w:cs="Calibri"/>
                <w:sz w:val="20"/>
                <w:szCs w:val="20"/>
              </w:rPr>
            </w:pPr>
            <w:r>
              <w:rPr>
                <w:rFonts w:ascii="Calibri" w:hAnsi="Calibri" w:eastAsia="Calibri" w:cs="Calibri"/>
                <w:b/>
                <w:bCs/>
                <w:color w:val="00000A"/>
                <w:spacing w:val="-2"/>
                <w:kern w:val="0"/>
                <w:sz w:val="20"/>
                <w:szCs w:val="20"/>
              </w:rPr>
              <w:t>Tools</w:t>
            </w:r>
            <w:r>
              <w:rPr>
                <w:rFonts w:ascii="Calibri" w:hAnsi="Calibri" w:eastAsia="Calibri" w:cs="Calibri"/>
                <w:b/>
                <w:bCs/>
                <w:color w:val="00000A"/>
                <w:spacing w:val="11"/>
                <w:kern w:val="0"/>
                <w:sz w:val="20"/>
                <w:szCs w:val="20"/>
              </w:rPr>
              <w:t xml:space="preserve"> </w:t>
            </w:r>
            <w:r>
              <w:rPr>
                <w:rFonts w:ascii="Calibri" w:hAnsi="Calibri" w:eastAsia="Calibri" w:cs="Calibri"/>
                <w:b/>
                <w:bCs/>
                <w:color w:val="00000A"/>
                <w:spacing w:val="-4"/>
                <w:kern w:val="0"/>
                <w:sz w:val="20"/>
                <w:szCs w:val="20"/>
              </w:rPr>
              <w:t>Used</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44A2CDF5">
            <w:pPr>
              <w:pStyle w:val="TableParagraph"/>
              <w:numPr>
                <w:ilvl w:val="0"/>
                <w:numId w:val="4"/>
              </w:numPr>
              <w:tabs>
                <w:tab w:val="clear" w:pos="720"/>
                <w:tab w:val="left" w:pos="549"/>
              </w:tabs>
              <w:spacing w:before="42" w:after="0" w:line="100" w:lineRule="atLeast"/>
              <w:ind w:left="549" w:right="659" w:hanging="298"/>
              <w:jc w:val="left"/>
              <w:rPr>
                <w:sz w:val="20"/>
                <w:szCs w:val="20"/>
              </w:rPr>
            </w:pPr>
            <w:r>
              <w:rPr>
                <w:rFonts w:ascii="Calibri" w:hAnsi="Calibri" w:eastAsia="Arial Unicode MS" w:cs="Calibri"/>
                <w:b/>
                <w:bCs/>
                <w:color w:val="00000A"/>
                <w:kern w:val="0"/>
                <w:sz w:val="20"/>
                <w:szCs w:val="20"/>
              </w:rPr>
              <w:t>Development:</w:t>
            </w:r>
            <w:r>
              <w:rPr>
                <w:rFonts w:ascii="Calibri" w:hAnsi="Calibri" w:eastAsia="Arial Unicode MS" w:cs="Calibri"/>
                <w:color w:val="00000A"/>
                <w:kern w:val="0"/>
                <w:sz w:val="20"/>
                <w:szCs w:val="20"/>
              </w:rPr>
              <w:t xml:space="preserve"> C/C++, Linux System Programming, Shell scripting, Git</w:t>
            </w:r>
          </w:p>
          <w:p w14:paraId="3B4572B8">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Arial Unicode MS" w:cs="Calibri"/>
                <w:b/>
                <w:bCs/>
                <w:color w:val="00000A"/>
                <w:kern w:val="0"/>
                <w:sz w:val="20"/>
                <w:szCs w:val="20"/>
              </w:rPr>
              <w:t>Build System:</w:t>
            </w:r>
            <w:r>
              <w:rPr>
                <w:rFonts w:ascii="Calibri" w:hAnsi="Calibri" w:eastAsia="Arial Unicode MS" w:cs="Calibri"/>
                <w:color w:val="00000A"/>
                <w:kern w:val="0"/>
                <w:sz w:val="20"/>
                <w:szCs w:val="20"/>
              </w:rPr>
              <w:t xml:space="preserve"> OpenWrt / prplOS</w:t>
            </w:r>
          </w:p>
          <w:p w14:paraId="6AF86A28">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Arial Unicode MS" w:cs="Calibri"/>
                <w:b/>
                <w:bCs/>
                <w:color w:val="00000A"/>
                <w:kern w:val="0"/>
                <w:sz w:val="20"/>
                <w:szCs w:val="20"/>
              </w:rPr>
              <w:t>Frameworks &amp; Interfaces:</w:t>
            </w:r>
            <w:r>
              <w:rPr>
                <w:rFonts w:ascii="Calibri" w:hAnsi="Calibri" w:eastAsia="Arial Unicode MS" w:cs="Calibri"/>
                <w:color w:val="00000A"/>
                <w:kern w:val="0"/>
                <w:sz w:val="20"/>
                <w:szCs w:val="20"/>
              </w:rPr>
              <w:t xml:space="preserve"> AMX (TR181), ubus, AMXB/AMXD APIs</w:t>
            </w:r>
          </w:p>
          <w:p w14:paraId="6ECA027D">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Arial Unicode MS" w:cs="Calibri"/>
                <w:b/>
                <w:bCs/>
                <w:color w:val="00000A"/>
                <w:kern w:val="0"/>
                <w:sz w:val="20"/>
                <w:szCs w:val="20"/>
              </w:rPr>
              <w:t>Platforms:</w:t>
            </w:r>
            <w:r>
              <w:rPr>
                <w:rFonts w:ascii="Calibri" w:hAnsi="Calibri" w:eastAsia="Arial Unicode MS" w:cs="Calibri"/>
                <w:color w:val="00000A"/>
                <w:kern w:val="0"/>
                <w:sz w:val="20"/>
                <w:szCs w:val="20"/>
              </w:rPr>
              <w:t xml:space="preserve"> Intel / MaxLinear, Qualcomm / WNC Freedom (OpenWrt-based CPE)</w:t>
            </w:r>
          </w:p>
        </w:tc>
      </w:tr>
    </w:tbl>
    <w:p w14:paraId="38F2BD55">
      <w:pPr>
        <w:pStyle w:val="Normal"/>
        <w:pageBreakBefore/>
        <w:ind w:left="0" w:right="0" w:hanging="0"/>
        <w:jc w:val="left"/>
      </w:pPr>
      <w:r>
        <w:lastRenderedPageBreak/>
      </w:r>
      <w:r/>
    </w:p>
    <w:tbl>
      <w:tblPr>
        <w:tblStyle w:val="13"/>
        <w:tblW w:w="10007" w:type="dxa"/>
        <w:jc w:val="left"/>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5" w:type="dxa"/>
          <w:bottom w:w="0" w:type="dxa"/>
          <w:right w:w="15" w:type="dxa"/>
        </w:tblCellMar>
      </w:tblPr>
      <w:tblGrid>
        <w:gridCol w:w="2171"/>
        <w:gridCol w:w="7836"/>
      </w:tblGrid>
      <w:tr>
        <w:trPr>
          <w:trHeight w:val="556"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E855E17">
            <w:pPr>
              <w:pStyle w:val="TableParagraph"/>
              <w:pageBreakBefore/>
              <w:spacing w:before="0" w:after="0" w:line="100" w:lineRule="atLeast"/>
              <w:ind w:left="184" w:right="0" w:hanging="0"/>
              <w:jc w:val="left"/>
            </w:pPr>
            <w:r>
              <w:rPr>
                <w:rFonts w:ascii="Calibri" w:hAnsi="Calibri" w:eastAsia="Calibri" w:cs="Calibri"/>
                <w:b/>
                <w:bCs/>
                <w:color w:val="00000A"/>
                <w:spacing w:val="-4"/>
                <w:kern w:val="0"/>
                <w:sz w:val="20"/>
                <w:szCs w:val="20"/>
              </w:rPr>
              <w:t>Customer Name</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20A05D2D">
            <w:pPr>
              <w:pStyle w:val="BodyText"/>
              <w:spacing w:before="224" w:after="0" w:line="100" w:lineRule="atLeast"/>
              <w:ind w:left="194" w:right="0" w:hanging="0"/>
              <w:jc w:val="left"/>
              <w:rPr>
                <w:rFonts w:eastAsia="Calibri" w:cs="Calibri"/>
                <w:spacing w:val="-5"/>
                <w:sz w:val="20"/>
                <w:szCs w:val="20"/>
              </w:rPr>
            </w:pPr>
            <w:r>
              <w:rPr>
                <w:rFonts w:ascii="Calibri" w:hAnsi="Calibri" w:eastAsia="Calibri" w:cs="Calibri"/>
                <w:color w:val="00000A"/>
                <w:spacing w:val="-5"/>
                <w:kern w:val="0"/>
                <w:sz w:val="20"/>
                <w:szCs w:val="20"/>
              </w:rPr>
              <w:t>GE HealthCare</w:t>
            </w:r>
          </w:p>
        </w:tc>
      </w:tr>
      <w:tr>
        <w:trPr>
          <w:trHeight w:val="503"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4B4618C3">
            <w:pPr>
              <w:pStyle w:val="TableParagraph"/>
              <w:spacing w:before="205" w:after="0" w:line="100" w:lineRule="atLeast"/>
              <w:ind w:left="184" w:right="0" w:hanging="0"/>
              <w:jc w:val="left"/>
              <w:rPr>
                <w:rFonts w:ascii="Calibri" w:hAnsi="Calibri" w:eastAsia="Calibri" w:cs="Calibri"/>
                <w:b w:val="0"/>
                <w:i w:val="0"/>
                <w:caps w:val="0"/>
                <w:smallCaps w:val="0"/>
                <w:color w:val="0F1115"/>
                <w:spacing w:val="0"/>
                <w:sz w:val="20"/>
                <w:szCs w:val="20"/>
              </w:rPr>
            </w:pPr>
            <w:r>
              <w:rPr>
                <w:rFonts w:ascii="Calibri" w:hAnsi="Calibri" w:eastAsia="Calibri" w:cs="Calibri"/>
                <w:b/>
                <w:bCs/>
                <w:color w:val="00000A"/>
                <w:kern w:val="0"/>
                <w:sz w:val="20"/>
                <w:szCs w:val="20"/>
              </w:rPr>
              <w:t>Project</w:t>
            </w:r>
            <w:r>
              <w:rPr>
                <w:rFonts w:ascii="Calibri" w:hAnsi="Calibri" w:eastAsia="Calibri" w:cs="Calibri"/>
                <w:b/>
                <w:bCs/>
                <w:color w:val="00000A"/>
                <w:spacing w:val="-7"/>
                <w:kern w:val="0"/>
                <w:sz w:val="20"/>
                <w:szCs w:val="20"/>
              </w:rPr>
              <w:t xml:space="preserve"> </w:t>
            </w:r>
            <w:r>
              <w:rPr>
                <w:rFonts w:ascii="Calibri" w:hAnsi="Calibri" w:eastAsia="Calibri" w:cs="Calibri"/>
                <w:b/>
                <w:bCs/>
                <w:color w:val="00000A"/>
                <w:spacing w:val="-4"/>
                <w:kern w:val="0"/>
                <w:sz w:val="20"/>
                <w:szCs w:val="20"/>
              </w:rPr>
              <w:t>Name</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6A794780">
            <w:pPr>
              <w:pStyle w:val="TableParagraph"/>
              <w:spacing w:before="201" w:after="0" w:line="100" w:lineRule="atLeast"/>
              <w:ind w:left="194" w:right="0" w:hanging="0"/>
              <w:jc w:val="left"/>
              <w:rPr>
                <w:kern w:val="0"/>
              </w:rPr>
            </w:pPr>
            <w:r>
              <w:rPr>
                <w:rFonts w:ascii="Calibri" w:hAnsi="Calibri" w:eastAsia="Calibri" w:cs="Calibri"/>
                <w:color w:val="0F1115"/>
                <w:spacing w:val="0"/>
                <w:kern w:val="0"/>
                <w:sz w:val="20"/>
                <w:szCs w:val="20"/>
              </w:rPr>
              <w:t>Maternal and Fetal Monitoring Systems (</w:t>
            </w:r>
            <w:hyperlink r:id="rId4">
              <w:r>
                <w:rPr>
                  <w:rStyle w:val="Hyperlink"/>
                  <w:rFonts w:ascii="Calibri" w:hAnsi="Calibri" w:eastAsia="Calibri" w:cs="Calibri"/>
                  <w:color w:val="000080"/>
                  <w:spacing w:val="0"/>
                  <w:kern w:val="0"/>
                  <w:sz w:val="20"/>
                  <w:szCs w:val="20"/>
                  <w:u w:val="single"/>
                </w:rPr>
                <w:t>gehealthcare.com/products/maternal-infant-care</w:t>
              </w:r>
            </w:hyperlink>
            <w:r>
              <w:rPr>
                <w:rFonts w:ascii="Calibri" w:hAnsi="Calibri" w:eastAsia="Calibri" w:cs="Calibri"/>
                <w:color w:val="0F1115"/>
                <w:spacing w:val="0"/>
                <w:kern w:val="0"/>
                <w:sz w:val="20"/>
                <w:szCs w:val="20"/>
              </w:rPr>
              <w:t>)</w:t>
            </w:r>
          </w:p>
        </w:tc>
      </w:tr>
      <w:tr>
        <w:trPr>
          <w:trHeight w:val="514"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C674B7D">
            <w:pPr>
              <w:pStyle w:val="TableParagraph"/>
              <w:spacing w:before="209" w:after="0" w:line="100" w:lineRule="atLeast"/>
              <w:ind w:left="183" w:right="0" w:hanging="0"/>
              <w:jc w:val="left"/>
              <w:rPr>
                <w:rFonts w:eastAsia="Calibri" w:cs="Calibri"/>
                <w:spacing w:val="-2"/>
                <w:sz w:val="20"/>
                <w:szCs w:val="20"/>
              </w:rPr>
            </w:pPr>
            <w:r>
              <w:rPr>
                <w:rFonts w:ascii="Calibri" w:hAnsi="Calibri" w:eastAsia="Calibri" w:cs="Calibri"/>
                <w:b/>
                <w:bCs/>
                <w:color w:val="00000A"/>
                <w:kern w:val="0"/>
                <w:sz w:val="20"/>
                <w:szCs w:val="20"/>
              </w:rPr>
              <w:t>Role</w:t>
            </w:r>
            <w:r>
              <w:rPr>
                <w:rFonts w:ascii="Calibri" w:hAnsi="Calibri" w:eastAsia="Calibri" w:cs="Calibri"/>
                <w:b/>
                <w:bCs/>
                <w:color w:val="00000A"/>
                <w:spacing w:val="-1"/>
                <w:kern w:val="0"/>
                <w:sz w:val="20"/>
                <w:szCs w:val="20"/>
              </w:rPr>
              <w:t xml:space="preserve"> </w:t>
            </w:r>
            <w:r>
              <w:rPr>
                <w:rFonts w:ascii="Calibri" w:hAnsi="Calibri" w:eastAsia="Calibri" w:cs="Calibri"/>
                <w:b/>
                <w:bCs/>
                <w:color w:val="00000A"/>
                <w:kern w:val="0"/>
                <w:sz w:val="20"/>
                <w:szCs w:val="20"/>
              </w:rPr>
              <w:t>in</w:t>
            </w:r>
            <w:r>
              <w:rPr>
                <w:rFonts w:ascii="Calibri" w:hAnsi="Calibri" w:eastAsia="Calibri" w:cs="Calibri"/>
                <w:b/>
                <w:bCs/>
                <w:color w:val="00000A"/>
                <w:spacing w:val="2"/>
                <w:kern w:val="0"/>
                <w:sz w:val="20"/>
                <w:szCs w:val="20"/>
              </w:rPr>
              <w:t xml:space="preserve"> </w:t>
            </w:r>
            <w:r>
              <w:rPr>
                <w:rFonts w:ascii="Calibri" w:hAnsi="Calibri" w:eastAsia="Calibri" w:cs="Calibri"/>
                <w:b/>
                <w:bCs/>
                <w:color w:val="00000A"/>
                <w:kern w:val="0"/>
                <w:sz w:val="20"/>
                <w:szCs w:val="20"/>
              </w:rPr>
              <w:t>the</w:t>
            </w:r>
            <w:r>
              <w:rPr>
                <w:rFonts w:ascii="Calibri" w:hAnsi="Calibri" w:eastAsia="Calibri" w:cs="Calibri"/>
                <w:b/>
                <w:bCs/>
                <w:color w:val="00000A"/>
                <w:spacing w:val="-2"/>
                <w:kern w:val="0"/>
                <w:sz w:val="20"/>
                <w:szCs w:val="20"/>
              </w:rPr>
              <w:t xml:space="preserve"> project</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A39F1CF">
            <w:pPr>
              <w:pStyle w:val="TableParagraph"/>
              <w:spacing w:before="196" w:after="0" w:line="100" w:lineRule="atLeast"/>
              <w:ind w:left="195" w:right="0" w:hanging="0"/>
              <w:jc w:val="left"/>
              <w:rPr>
                <w:rFonts w:ascii="Calibri" w:hAnsi="Calibri" w:eastAsia="Calibri" w:cs="Calibri"/>
                <w:spacing w:val="-2"/>
                <w:sz w:val="20"/>
                <w:szCs w:val="20"/>
              </w:rPr>
            </w:pPr>
            <w:r>
              <w:rPr>
                <w:rFonts w:ascii="Calibri" w:hAnsi="Calibri" w:eastAsia="Calibri" w:cs="Calibri"/>
                <w:color w:val="00000A"/>
                <w:spacing w:val="-2"/>
                <w:kern w:val="0"/>
                <w:sz w:val="20"/>
                <w:szCs w:val="20"/>
              </w:rPr>
              <w:t>Embedded Software Engineer</w:t>
            </w:r>
          </w:p>
        </w:tc>
      </w:tr>
      <w:tr>
        <w:trPr>
          <w:trHeight w:val="4542"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1597E331">
            <w:pPr>
              <w:pStyle w:val="TableParagraph"/>
              <w:spacing w:before="216" w:after="0" w:line="100" w:lineRule="atLeast"/>
              <w:ind w:left="184" w:right="0" w:hanging="0"/>
              <w:jc w:val="left"/>
              <w:rPr>
                <w:rFonts w:eastAsia="Calibri" w:cs="Calibri"/>
                <w:sz w:val="20"/>
                <w:szCs w:val="20"/>
              </w:rPr>
            </w:pPr>
            <w:r>
              <w:rPr>
                <w:rFonts w:ascii="Calibri" w:hAnsi="Calibri" w:eastAsia="Calibri" w:cs="Calibri"/>
                <w:b/>
                <w:bCs/>
                <w:color w:val="00000A"/>
                <w:spacing w:val="-2"/>
                <w:kern w:val="0"/>
                <w:sz w:val="20"/>
                <w:szCs w:val="20"/>
              </w:rPr>
              <w:t>Responsibility</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9499FBB">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b/>
                <w:bCs/>
                <w:color w:val="00000A"/>
                <w:kern w:val="0"/>
                <w:sz w:val="20"/>
                <w:szCs w:val="20"/>
              </w:rPr>
              <w:t xml:space="preserve">GUI Application Development: </w:t>
            </w:r>
            <w:r>
              <w:rPr>
                <w:rFonts w:ascii="Calibri" w:hAnsi="Calibri" w:eastAsia="Calibri" w:cs="Calibri"/>
                <w:color w:val="00000A"/>
                <w:kern w:val="0"/>
                <w:sz w:val="20"/>
                <w:szCs w:val="20"/>
              </w:rPr>
              <w:t>Developed GUI-based application software to meet the specific requirements of the Advanced Manufacturing Engineering team</w:t>
            </w:r>
            <w:r>
              <w:rPr>
                <w:rFonts w:ascii="Calibri" w:hAnsi="Calibri" w:eastAsia="Arial Unicode MS" w:cs="Calibri"/>
                <w:color w:val="00000A"/>
                <w:kern w:val="0"/>
                <w:sz w:val="20"/>
                <w:szCs w:val="20"/>
              </w:rPr>
              <w:t>, improving test workflow</w:t>
            </w:r>
            <w:r>
              <w:rPr>
                <w:rFonts w:ascii="Calibri" w:hAnsi="Calibri" w:eastAsia="Calibri" w:cs="Calibri"/>
                <w:color w:val="00000A"/>
                <w:kern w:val="0"/>
                <w:sz w:val="20"/>
                <w:szCs w:val="20"/>
              </w:rPr>
              <w:t>.</w:t>
            </w:r>
          </w:p>
          <w:p w14:paraId="2711C896">
            <w:pPr>
              <w:pStyle w:val="TableParagraph"/>
              <w:numPr>
                <w:ilvl w:val="0"/>
                <w:numId w:val="4"/>
              </w:numPr>
              <w:tabs>
                <w:tab w:val="clear" w:pos="720"/>
                <w:tab w:val="left" w:pos="549"/>
              </w:tabs>
              <w:spacing w:before="42" w:after="0" w:line="100" w:lineRule="atLeast"/>
              <w:ind w:left="549" w:right="659" w:hanging="298"/>
              <w:jc w:val="left"/>
              <w:rPr>
                <w:rFonts w:ascii="Calibri" w:hAnsi="Calibri"/>
              </w:rPr>
            </w:pPr>
            <w:r>
              <w:rPr>
                <w:rFonts w:ascii="Calibri" w:hAnsi="Calibri" w:eastAsia="Calibri" w:cs="Calibri"/>
                <w:b/>
                <w:bCs/>
                <w:color w:val="00000A"/>
                <w:kern w:val="0"/>
                <w:sz w:val="20"/>
                <w:szCs w:val="20"/>
              </w:rPr>
              <w:t xml:space="preserve">Cryptographic Integration &amp; Security: </w:t>
            </w:r>
            <w:r>
              <w:rPr>
                <w:rFonts w:ascii="Calibri" w:hAnsi="Calibri" w:eastAsia="Calibri" w:cs="Calibri"/>
                <w:color w:val="00000A"/>
                <w:kern w:val="0"/>
                <w:sz w:val="20"/>
                <w:szCs w:val="20"/>
              </w:rPr>
              <w:t>Automated certificate management; integrated cryptographic libraries (</w:t>
            </w:r>
            <w:r>
              <w:rPr>
                <w:rFonts w:ascii="Calibri" w:hAnsi="Calibri" w:eastAsia="Calibri" w:cs="Calibri"/>
                <w:b/>
                <w:bCs/>
                <w:color w:val="00000A"/>
                <w:kern w:val="0"/>
                <w:sz w:val="20"/>
                <w:szCs w:val="20"/>
              </w:rPr>
              <w:t>AtmelCryptoLib, STM32CryptoLib, OpenSSL</w:t>
            </w:r>
            <w:r>
              <w:rPr>
                <w:rFonts w:ascii="Calibri" w:hAnsi="Calibri" w:eastAsia="Calibri" w:cs="Calibri"/>
                <w:color w:val="00000A"/>
                <w:kern w:val="0"/>
                <w:sz w:val="20"/>
                <w:szCs w:val="20"/>
              </w:rPr>
              <w:t>) to secure patient data.</w:t>
            </w:r>
          </w:p>
          <w:p w14:paraId="687CBA88">
            <w:pPr>
              <w:pStyle w:val="TableParagraph"/>
              <w:numPr>
                <w:ilvl w:val="0"/>
                <w:numId w:val="4"/>
              </w:numPr>
              <w:tabs>
                <w:tab w:val="clear" w:pos="720"/>
                <w:tab w:val="left" w:pos="549"/>
              </w:tabs>
              <w:spacing w:before="42" w:after="0" w:line="100" w:lineRule="atLeast"/>
              <w:ind w:left="549" w:right="659" w:hanging="298"/>
              <w:jc w:val="left"/>
              <w:rPr>
                <w:rFonts w:ascii="Calibri" w:hAnsi="Calibri"/>
              </w:rPr>
            </w:pPr>
            <w:r>
              <w:rPr>
                <w:rFonts w:ascii="Calibri" w:hAnsi="Calibri" w:eastAsia="Calibri" w:cs="Calibri"/>
                <w:b/>
                <w:bCs/>
                <w:color w:val="00000A"/>
                <w:kern w:val="0"/>
                <w:sz w:val="20"/>
                <w:szCs w:val="20"/>
              </w:rPr>
              <w:t xml:space="preserve">Code Quality &amp; Testing: </w:t>
            </w:r>
            <w:r>
              <w:rPr>
                <w:rFonts w:ascii="Calibri" w:hAnsi="Calibri" w:eastAsia="Calibri" w:cs="Calibri"/>
                <w:color w:val="00000A"/>
                <w:kern w:val="0"/>
                <w:sz w:val="20"/>
                <w:szCs w:val="20"/>
              </w:rPr>
              <w:t>Fixed critical bugs, increased unit test coverage by 25%, and integrated Coverity/Bullseye static analysis into CI/CD pipelines.</w:t>
            </w:r>
          </w:p>
          <w:p w14:paraId="49CEB9F0">
            <w:pPr>
              <w:pStyle w:val="TableParagraph"/>
              <w:numPr>
                <w:ilvl w:val="0"/>
                <w:numId w:val="4"/>
              </w:numPr>
              <w:tabs>
                <w:tab w:val="clear" w:pos="720"/>
                <w:tab w:val="left" w:pos="549"/>
              </w:tabs>
              <w:spacing w:before="42" w:after="0" w:line="100" w:lineRule="atLeast"/>
              <w:ind w:left="549" w:right="659" w:hanging="298"/>
              <w:jc w:val="left"/>
              <w:rPr>
                <w:rFonts w:ascii="Calibri" w:hAnsi="Calibri"/>
              </w:rPr>
            </w:pPr>
            <w:r>
              <w:rPr>
                <w:rFonts w:ascii="Calibri" w:hAnsi="Calibri" w:eastAsia="Calibri" w:cs="Calibri"/>
                <w:b/>
                <w:bCs/>
                <w:color w:val="00000A"/>
                <w:kern w:val="0"/>
                <w:sz w:val="20"/>
                <w:szCs w:val="20"/>
              </w:rPr>
              <w:t xml:space="preserve">Automation &amp; CI/CD: </w:t>
            </w:r>
            <w:r>
              <w:rPr>
                <w:rFonts w:ascii="Calibri" w:hAnsi="Calibri" w:eastAsia="Calibri" w:cs="Calibri"/>
                <w:color w:val="00000A"/>
                <w:kern w:val="0"/>
                <w:sz w:val="20"/>
                <w:szCs w:val="20"/>
              </w:rPr>
              <w:t xml:space="preserve">Wrote batch/Ruby/Python test scripts, reducing regression test execution time by 40%; integrated scripts into </w:t>
            </w:r>
            <w:r>
              <w:rPr>
                <w:rFonts w:ascii="Calibri" w:hAnsi="Calibri" w:eastAsia="Calibri" w:cs="Calibri"/>
                <w:b/>
                <w:bCs/>
                <w:color w:val="00000A"/>
                <w:kern w:val="0"/>
                <w:sz w:val="20"/>
                <w:szCs w:val="20"/>
              </w:rPr>
              <w:t>CI pipelines</w:t>
            </w:r>
            <w:r>
              <w:rPr>
                <w:rFonts w:ascii="Calibri" w:hAnsi="Calibri" w:eastAsia="Calibri" w:cs="Calibri"/>
                <w:color w:val="00000A"/>
                <w:kern w:val="0"/>
                <w:sz w:val="20"/>
                <w:szCs w:val="20"/>
              </w:rPr>
              <w:t xml:space="preserve"> for repeatable and validated releases.</w:t>
            </w:r>
          </w:p>
          <w:p w14:paraId="1402A949">
            <w:pPr>
              <w:pStyle w:val="TableParagraph"/>
              <w:numPr>
                <w:ilvl w:val="0"/>
                <w:numId w:val="4"/>
              </w:numPr>
              <w:tabs>
                <w:tab w:val="clear" w:pos="720"/>
                <w:tab w:val="left" w:pos="549"/>
              </w:tabs>
              <w:spacing w:before="42" w:after="0" w:line="100" w:lineRule="atLeast"/>
              <w:ind w:left="549" w:right="659" w:hanging="298"/>
              <w:jc w:val="left"/>
              <w:rPr>
                <w:rFonts w:ascii="Calibri" w:hAnsi="Calibri"/>
              </w:rPr>
            </w:pPr>
            <w:r>
              <w:rPr>
                <w:rFonts w:ascii="Calibri" w:hAnsi="Calibri" w:eastAsia="Calibri" w:cs="Calibri"/>
                <w:b/>
                <w:bCs/>
                <w:color w:val="00000A"/>
                <w:kern w:val="0"/>
                <w:sz w:val="20"/>
                <w:szCs w:val="20"/>
              </w:rPr>
              <w:t xml:space="preserve">Cross-Functional Collaboration: </w:t>
            </w:r>
            <w:r>
              <w:rPr>
                <w:rFonts w:ascii="Calibri" w:hAnsi="Calibri" w:eastAsia="Calibri" w:cs="Calibri"/>
                <w:color w:val="00000A"/>
                <w:kern w:val="0"/>
                <w:sz w:val="20"/>
                <w:szCs w:val="20"/>
              </w:rPr>
              <w:t>Worked with manufacturing, validation, and global teams in Agile workflows and process improvements (</w:t>
            </w:r>
            <w:r>
              <w:rPr>
                <w:rFonts w:ascii="Calibri" w:hAnsi="Calibri" w:eastAsia="Calibri" w:cs="Calibri"/>
                <w:b/>
                <w:bCs/>
                <w:color w:val="00000A"/>
                <w:kern w:val="0"/>
                <w:sz w:val="20"/>
                <w:szCs w:val="20"/>
              </w:rPr>
              <w:t>ALM, UVP, DRB</w:t>
            </w:r>
            <w:r>
              <w:rPr>
                <w:rFonts w:ascii="Calibri" w:hAnsi="Calibri" w:eastAsia="Calibri" w:cs="Calibri"/>
                <w:color w:val="00000A"/>
                <w:kern w:val="0"/>
                <w:sz w:val="20"/>
                <w:szCs w:val="20"/>
              </w:rPr>
              <w:t>, code reviews).</w:t>
            </w:r>
          </w:p>
          <w:p w14:paraId="54AF961A">
            <w:pPr>
              <w:pStyle w:val="TableParagraph"/>
              <w:numPr>
                <w:ilvl w:val="0"/>
                <w:numId w:val="4"/>
              </w:numPr>
              <w:tabs>
                <w:tab w:val="clear" w:pos="720"/>
                <w:tab w:val="left" w:pos="549"/>
              </w:tabs>
              <w:spacing w:before="42" w:after="0" w:line="100" w:lineRule="atLeast"/>
              <w:ind w:left="549" w:right="659" w:hanging="298"/>
              <w:jc w:val="left"/>
              <w:rPr>
                <w:rFonts w:ascii="Calibri" w:hAnsi="Calibri"/>
              </w:rPr>
            </w:pPr>
            <w:r>
              <w:rPr>
                <w:rFonts w:ascii="Calibri" w:hAnsi="Calibri" w:eastAsia="Calibri" w:cs="Calibri"/>
                <w:b/>
                <w:bCs/>
                <w:color w:val="00000A"/>
                <w:kern w:val="0"/>
                <w:sz w:val="20"/>
                <w:szCs w:val="20"/>
              </w:rPr>
              <w:t xml:space="preserve">Compliance: </w:t>
            </w:r>
            <w:r>
              <w:rPr>
                <w:rFonts w:ascii="Calibri" w:hAnsi="Calibri" w:eastAsia="Calibri" w:cs="Calibri"/>
                <w:color w:val="00000A"/>
                <w:kern w:val="0"/>
                <w:sz w:val="20"/>
                <w:szCs w:val="20"/>
              </w:rPr>
              <w:t>Supported IEC 62304, FDA 510(k), and internal quality processes through FMEA, ALM workflows, and code reviews.</w:t>
            </w:r>
          </w:p>
          <w:p w14:paraId="71710362">
            <w:pPr>
              <w:pStyle w:val="TableParagraph"/>
              <w:numPr>
                <w:ilvl w:val="0"/>
                <w:numId w:val="4"/>
              </w:numPr>
              <w:tabs>
                <w:tab w:val="clear" w:pos="720"/>
                <w:tab w:val="left" w:pos="549"/>
              </w:tabs>
              <w:spacing w:before="42" w:after="0" w:line="100" w:lineRule="atLeast"/>
              <w:ind w:left="549" w:right="659" w:hanging="298"/>
              <w:jc w:val="left"/>
              <w:rPr>
                <w:rFonts w:ascii="Calibri" w:hAnsi="Calibri"/>
              </w:rPr>
            </w:pPr>
            <w:r>
              <w:rPr>
                <w:rFonts w:ascii="Calibri" w:hAnsi="Calibri" w:eastAsia="Calibri" w:cs="Calibri"/>
                <w:b/>
                <w:bCs/>
                <w:color w:val="00000A"/>
                <w:kern w:val="0"/>
                <w:sz w:val="20"/>
                <w:szCs w:val="20"/>
              </w:rPr>
              <w:t xml:space="preserve">Achievement: </w:t>
            </w:r>
            <w:r>
              <w:rPr>
                <w:rFonts w:ascii="Calibri" w:hAnsi="Calibri" w:eastAsia="Calibri" w:cs="Calibri"/>
                <w:color w:val="00000A"/>
                <w:kern w:val="0"/>
                <w:sz w:val="20"/>
                <w:szCs w:val="20"/>
              </w:rPr>
              <w:t xml:space="preserve">Received </w:t>
            </w:r>
            <w:r>
              <w:rPr>
                <w:rFonts w:ascii="Calibri" w:hAnsi="Calibri" w:eastAsia="Calibri" w:cs="Calibri"/>
                <w:b/>
                <w:bCs/>
                <w:color w:val="00000A"/>
                <w:kern w:val="0"/>
                <w:sz w:val="20"/>
                <w:szCs w:val="20"/>
              </w:rPr>
              <w:t>Appreciation Award</w:t>
            </w:r>
            <w:r>
              <w:rPr>
                <w:rFonts w:ascii="Calibri" w:hAnsi="Calibri" w:eastAsia="Calibri" w:cs="Calibri"/>
                <w:color w:val="00000A"/>
                <w:kern w:val="0"/>
                <w:sz w:val="20"/>
                <w:szCs w:val="20"/>
              </w:rPr>
              <w:t xml:space="preserve"> for contributions to successful M2/FDR2 milestone achievement.</w:t>
            </w:r>
          </w:p>
        </w:tc>
      </w:tr>
      <w:tr>
        <w:trPr>
          <w:trHeight w:val="1004"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29CDF0AD">
            <w:pPr>
              <w:pStyle w:val="TableParagraph"/>
              <w:spacing w:before="209" w:after="0" w:line="100" w:lineRule="atLeast"/>
              <w:ind w:left="184" w:right="0" w:hanging="0"/>
              <w:jc w:val="left"/>
              <w:rPr>
                <w:rFonts w:eastAsia="Calibri" w:cs="Calibri"/>
                <w:spacing w:val="-2"/>
                <w:sz w:val="20"/>
                <w:szCs w:val="20"/>
              </w:rPr>
            </w:pPr>
            <w:r>
              <w:rPr>
                <w:rFonts w:ascii="Calibri" w:hAnsi="Calibri" w:eastAsia="Calibri" w:cs="Calibri"/>
                <w:b/>
                <w:bCs/>
                <w:color w:val="00000A"/>
                <w:kern w:val="0"/>
                <w:sz w:val="20"/>
                <w:szCs w:val="20"/>
              </w:rPr>
              <w:t>Project</w:t>
            </w:r>
            <w:r>
              <w:rPr>
                <w:rFonts w:ascii="Calibri" w:hAnsi="Calibri" w:eastAsia="Calibri" w:cs="Calibri"/>
                <w:b/>
                <w:bCs/>
                <w:color w:val="00000A"/>
                <w:spacing w:val="-7"/>
                <w:kern w:val="0"/>
                <w:sz w:val="20"/>
                <w:szCs w:val="20"/>
              </w:rPr>
              <w:t xml:space="preserve"> </w:t>
            </w:r>
            <w:r>
              <w:rPr>
                <w:rFonts w:ascii="Calibri" w:hAnsi="Calibri" w:eastAsia="Calibri" w:cs="Calibri"/>
                <w:b/>
                <w:bCs/>
                <w:color w:val="00000A"/>
                <w:spacing w:val="-2"/>
                <w:kern w:val="0"/>
                <w:sz w:val="20"/>
                <w:szCs w:val="20"/>
              </w:rPr>
              <w:t>Description</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E5DF19B">
            <w:pPr>
              <w:pStyle w:val="BodyText"/>
              <w:spacing w:before="204" w:after="0" w:line="100" w:lineRule="atLeast"/>
              <w:ind w:left="193" w:right="0" w:firstLine="1"/>
              <w:jc w:val="left"/>
              <w:rPr>
                <w:rFonts w:eastAsia="Calibri" w:cs="Calibri"/>
                <w:spacing w:val="-2"/>
                <w:sz w:val="20"/>
                <w:szCs w:val="20"/>
              </w:rPr>
            </w:pPr>
            <w:r>
              <w:rPr>
                <w:rFonts w:ascii="Calibri" w:hAnsi="Calibri" w:eastAsia="Calibri" w:cs="Calibri"/>
                <w:color w:val="00000A"/>
                <w:spacing w:val="-2"/>
                <w:kern w:val="0"/>
                <w:sz w:val="20"/>
                <w:szCs w:val="20"/>
              </w:rPr>
              <w:t>Development of embedded software for GE Healthcare's next-generation Maternal and Fetal Monitoring Systems (Maternal/Fetal Heart Rate, Blood Pressure, Uterine Pressure, Oxygen Levels), focusing on reliability, safety, and regulatory compliance for healthcare applications.</w:t>
            </w:r>
          </w:p>
        </w:tc>
      </w:tr>
      <w:tr>
        <w:trPr>
          <w:trHeight w:val="528"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7D10042">
            <w:pPr>
              <w:pStyle w:val="TableParagraph"/>
              <w:spacing w:before="195" w:after="0" w:line="100" w:lineRule="atLeast"/>
              <w:ind w:left="183" w:right="0" w:hanging="0"/>
              <w:jc w:val="left"/>
              <w:rPr>
                <w:rFonts w:ascii="Calibri" w:hAnsi="Calibri" w:cs="Calibri"/>
                <w:sz w:val="20"/>
                <w:szCs w:val="20"/>
              </w:rPr>
            </w:pPr>
            <w:r>
              <w:rPr>
                <w:rFonts w:ascii="Calibri" w:hAnsi="Calibri" w:eastAsia="Calibri" w:cs="Calibri"/>
                <w:b/>
                <w:bCs/>
                <w:color w:val="00000A"/>
                <w:spacing w:val="-2"/>
                <w:kern w:val="0"/>
                <w:sz w:val="20"/>
                <w:szCs w:val="20"/>
              </w:rPr>
              <w:t>Skills</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661C3B57">
            <w:pPr>
              <w:pStyle w:val="TableParagraph"/>
              <w:spacing w:before="194" w:after="0" w:line="100" w:lineRule="atLeast"/>
              <w:ind w:left="196" w:right="0" w:hanging="0"/>
              <w:jc w:val="left"/>
              <w:rPr>
                <w:kern w:val="0"/>
              </w:rPr>
            </w:pPr>
            <w:r>
              <w:rPr>
                <w:rFonts w:ascii="Calibri" w:hAnsi="Calibri" w:eastAsia="Calibri" w:cs="Calibri"/>
                <w:color w:val="00000A"/>
                <w:spacing w:val="-2"/>
                <w:kern w:val="0"/>
                <w:sz w:val="20"/>
                <w:szCs w:val="20"/>
              </w:rPr>
              <w:t>Embedded C++, Ruby, Batch Script, Python, STM32</w:t>
            </w:r>
          </w:p>
        </w:tc>
      </w:tr>
      <w:tr>
        <w:trPr>
          <w:trHeight w:val="516"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0A85E02">
            <w:pPr>
              <w:pStyle w:val="TableParagraph"/>
              <w:spacing w:before="204" w:after="0" w:line="100" w:lineRule="atLeast"/>
              <w:ind w:left="184" w:right="0" w:hanging="0"/>
              <w:jc w:val="left"/>
              <w:rPr>
                <w:rFonts w:ascii="Calibri" w:hAnsi="Calibri" w:eastAsia="Calibri" w:cs="Calibri"/>
                <w:spacing w:val="-4"/>
                <w:sz w:val="20"/>
                <w:szCs w:val="20"/>
              </w:rPr>
            </w:pPr>
            <w:r>
              <w:rPr>
                <w:rFonts w:ascii="Calibri" w:hAnsi="Calibri" w:eastAsia="Calibri" w:cs="Calibri"/>
                <w:b/>
                <w:bCs/>
                <w:color w:val="00000A"/>
                <w:spacing w:val="-2"/>
                <w:kern w:val="0"/>
                <w:sz w:val="20"/>
                <w:szCs w:val="20"/>
              </w:rPr>
              <w:t>Duration</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9B51A2C">
            <w:pPr>
              <w:pStyle w:val="TableParagraph"/>
              <w:spacing w:before="204" w:after="0" w:line="100" w:lineRule="atLeast"/>
              <w:ind w:left="193" w:right="0" w:hanging="0"/>
              <w:jc w:val="left"/>
              <w:rPr>
                <w:kern w:val="0"/>
              </w:rPr>
            </w:pPr>
            <w:r>
              <w:rPr>
                <w:rFonts w:ascii="Calibri" w:hAnsi="Calibri" w:eastAsia="Calibri" w:cs="Calibri"/>
                <w:color w:val="00000A"/>
                <w:spacing w:val="-4"/>
                <w:kern w:val="0"/>
                <w:sz w:val="20"/>
                <w:szCs w:val="20"/>
              </w:rPr>
              <w:t>11 Months (Feb 2025 – Dec 2025)</w:t>
            </w:r>
          </w:p>
        </w:tc>
      </w:tr>
      <w:tr>
        <w:trPr>
          <w:trHeight w:val="1410"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856BADD">
            <w:pPr>
              <w:pStyle w:val="TableParagraph"/>
              <w:spacing w:before="212" w:after="0" w:line="100" w:lineRule="atLeast"/>
              <w:ind w:left="185" w:right="0" w:hanging="0"/>
              <w:jc w:val="left"/>
              <w:rPr>
                <w:rFonts w:ascii="Calibri" w:hAnsi="Calibri" w:eastAsia="Calibri" w:cs="Calibri"/>
                <w:sz w:val="20"/>
                <w:szCs w:val="20"/>
              </w:rPr>
            </w:pPr>
            <w:r>
              <w:rPr>
                <w:rFonts w:ascii="Calibri" w:hAnsi="Calibri" w:eastAsia="Calibri" w:cs="Calibri"/>
                <w:b/>
                <w:bCs/>
                <w:color w:val="00000A"/>
                <w:spacing w:val="-2"/>
                <w:kern w:val="0"/>
                <w:sz w:val="20"/>
                <w:szCs w:val="20"/>
              </w:rPr>
              <w:t>Tools</w:t>
            </w:r>
            <w:r>
              <w:rPr>
                <w:rFonts w:ascii="Calibri" w:hAnsi="Calibri" w:eastAsia="Calibri" w:cs="Calibri"/>
                <w:b/>
                <w:bCs/>
                <w:color w:val="00000A"/>
                <w:spacing w:val="11"/>
                <w:kern w:val="0"/>
                <w:sz w:val="20"/>
                <w:szCs w:val="20"/>
              </w:rPr>
              <w:t xml:space="preserve"> </w:t>
            </w:r>
            <w:r>
              <w:rPr>
                <w:rFonts w:ascii="Calibri" w:hAnsi="Calibri" w:eastAsia="Calibri" w:cs="Calibri"/>
                <w:b/>
                <w:bCs/>
                <w:color w:val="00000A"/>
                <w:spacing w:val="-4"/>
                <w:kern w:val="0"/>
                <w:sz w:val="20"/>
                <w:szCs w:val="20"/>
              </w:rPr>
              <w:t>Used</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8B7982B">
            <w:pPr>
              <w:pStyle w:val="TableParagraph"/>
              <w:numPr>
                <w:ilvl w:val="0"/>
                <w:numId w:val="4"/>
              </w:numPr>
              <w:tabs>
                <w:tab w:val="clear" w:pos="720"/>
                <w:tab w:val="left" w:pos="549"/>
              </w:tabs>
              <w:spacing w:before="42" w:after="0" w:line="100" w:lineRule="atLeast"/>
              <w:ind w:left="549" w:right="659" w:hanging="298"/>
              <w:jc w:val="left"/>
              <w:rPr>
                <w:sz w:val="20"/>
                <w:szCs w:val="20"/>
              </w:rPr>
            </w:pPr>
            <w:r>
              <w:rPr>
                <w:rFonts w:ascii="Calibri" w:hAnsi="Calibri" w:eastAsia="Calibri" w:cs="Calibri"/>
                <w:b/>
                <w:bCs/>
                <w:color w:val="00000A"/>
                <w:kern w:val="0"/>
                <w:sz w:val="20"/>
                <w:szCs w:val="20"/>
              </w:rPr>
              <w:t>Platform</w:t>
            </w:r>
            <w:r>
              <w:rPr>
                <w:rFonts w:ascii="Calibri" w:hAnsi="Calibri" w:eastAsia="Arial Unicode MS" w:cs="Calibri"/>
                <w:b/>
                <w:bCs/>
                <w:color w:val="00000A"/>
                <w:kern w:val="0"/>
                <w:sz w:val="20"/>
                <w:szCs w:val="20"/>
              </w:rPr>
              <w:t xml:space="preserve">: </w:t>
            </w:r>
            <w:r>
              <w:rPr>
                <w:rFonts w:ascii="Calibri" w:hAnsi="Calibri" w:eastAsia="Calibri" w:cs="Calibri"/>
                <w:color w:val="00000A"/>
                <w:kern w:val="0"/>
                <w:sz w:val="20"/>
                <w:szCs w:val="20"/>
              </w:rPr>
              <w:t>ARM Cortex-M, STM32 Series, RTOS.</w:t>
            </w:r>
          </w:p>
          <w:p w14:paraId="6A51290B">
            <w:pPr>
              <w:pStyle w:val="TableParagraph"/>
              <w:numPr>
                <w:ilvl w:val="0"/>
                <w:numId w:val="4"/>
              </w:numPr>
              <w:tabs>
                <w:tab w:val="clear" w:pos="720"/>
                <w:tab w:val="left" w:pos="549"/>
              </w:tabs>
              <w:spacing w:before="42" w:after="0" w:line="100" w:lineRule="atLeast"/>
              <w:ind w:left="549" w:right="659" w:hanging="298"/>
              <w:jc w:val="left"/>
              <w:rPr>
                <w:sz w:val="20"/>
                <w:szCs w:val="20"/>
              </w:rPr>
            </w:pPr>
            <w:r>
              <w:rPr>
                <w:rFonts w:ascii="Calibri" w:hAnsi="Calibri" w:eastAsia="Calibri" w:cs="Calibri"/>
                <w:b/>
                <w:bCs/>
                <w:color w:val="00000A"/>
                <w:kern w:val="0"/>
                <w:sz w:val="20"/>
                <w:szCs w:val="20"/>
              </w:rPr>
              <w:t xml:space="preserve">Standards: </w:t>
            </w:r>
            <w:r>
              <w:rPr>
                <w:rFonts w:ascii="Calibri" w:hAnsi="Calibri" w:eastAsia="Calibri" w:cs="Calibri"/>
                <w:color w:val="00000A"/>
                <w:kern w:val="0"/>
                <w:sz w:val="20"/>
                <w:szCs w:val="20"/>
              </w:rPr>
              <w:t>IEC 62304, FDA 510(k).</w:t>
            </w:r>
          </w:p>
          <w:p w14:paraId="2F5DB77B">
            <w:pPr>
              <w:pStyle w:val="TableParagraph"/>
              <w:numPr>
                <w:ilvl w:val="0"/>
                <w:numId w:val="4"/>
              </w:numPr>
              <w:tabs>
                <w:tab w:val="clear" w:pos="720"/>
                <w:tab w:val="left" w:pos="549"/>
              </w:tabs>
              <w:spacing w:before="42" w:after="0" w:line="100" w:lineRule="atLeast"/>
              <w:ind w:left="549" w:right="659" w:hanging="298"/>
              <w:jc w:val="left"/>
              <w:rPr>
                <w:sz w:val="20"/>
                <w:szCs w:val="20"/>
              </w:rPr>
            </w:pPr>
            <w:r>
              <w:rPr>
                <w:rFonts w:ascii="Calibri" w:hAnsi="Calibri" w:eastAsia="Arial Unicode MS" w:cs="Calibri"/>
                <w:b/>
                <w:bCs/>
                <w:color w:val="00000A"/>
                <w:kern w:val="0"/>
                <w:sz w:val="20"/>
                <w:szCs w:val="20"/>
              </w:rPr>
              <w:t xml:space="preserve">Development: </w:t>
            </w:r>
            <w:r>
              <w:rPr>
                <w:rFonts w:ascii="Calibri" w:hAnsi="Calibri" w:eastAsia="Arial Unicode MS" w:cs="Calibri"/>
                <w:color w:val="00000A"/>
                <w:kern w:val="0"/>
                <w:sz w:val="20"/>
                <w:szCs w:val="20"/>
              </w:rPr>
              <w:t>Keil IDE, GitHub Copilot, Static Analysis (Coverity), Code Coverage (Bullseye), Rally, Jira Confluence, GitLab, WinSCP, PyCharm, Git, Code Collaborator, ALM, MWS, Jenkins CI/CD.</w:t>
            </w:r>
          </w:p>
          <w:p w14:paraId="69AD2278">
            <w:pPr>
              <w:pStyle w:val="TableParagraph"/>
              <w:numPr>
                <w:ilvl w:val="0"/>
                <w:numId w:val="4"/>
              </w:numPr>
              <w:tabs>
                <w:tab w:val="clear" w:pos="720"/>
                <w:tab w:val="left" w:pos="549"/>
              </w:tabs>
              <w:spacing w:before="42" w:after="0" w:line="100" w:lineRule="atLeast"/>
              <w:ind w:left="549" w:right="659" w:hanging="298"/>
              <w:jc w:val="left"/>
              <w:rPr>
                <w:sz w:val="20"/>
                <w:szCs w:val="20"/>
              </w:rPr>
            </w:pPr>
            <w:r>
              <w:rPr>
                <w:rFonts w:ascii="Calibri" w:hAnsi="Calibri" w:eastAsia="Calibri" w:cs="Arial"/>
                <w:b/>
                <w:bCs/>
                <w:color w:val="00000A"/>
                <w:kern w:val="0"/>
                <w:sz w:val="20"/>
                <w:szCs w:val="20"/>
              </w:rPr>
              <w:t xml:space="preserve">Tools: </w:t>
            </w:r>
            <w:r>
              <w:rPr>
                <w:rFonts w:ascii="Calibri" w:hAnsi="Calibri" w:eastAsia="Calibri" w:cs="Arial"/>
                <w:color w:val="00000A"/>
                <w:kern w:val="0"/>
                <w:sz w:val="20"/>
                <w:szCs w:val="20"/>
              </w:rPr>
              <w:t>JTAG Debuggers, Oscilloscopes, Logic Analyzers.</w:t>
            </w:r>
          </w:p>
        </w:tc>
      </w:tr>
    </w:tbl>
    <w:p w14:paraId="78F2CC9C">
      <w:pPr>
        <w:pStyle w:val="Normal"/>
        <w:pageBreakBefore/>
        <w:spacing w:line="100" w:lineRule="atLeast"/>
        <w:ind w:left="0" w:right="0" w:hanging="0"/>
        <w:jc w:val="left"/>
        <w:rPr>
          <w:rFonts w:cs="Calibri"/>
          <w:sz w:val="20"/>
          <w:szCs w:val="20"/>
        </w:rPr>
      </w:pPr>
      <w:r>
        <w:lastRenderedPageBreak/>
        <w:rPr>
          <w:rFonts w:cs="Calibri"/>
          <w:sz w:val="20"/>
          <w:szCs w:val="20"/>
        </w:rPr>
      </w:r>
      <w:r/>
    </w:p>
    <w:tbl>
      <w:tblPr>
        <w:tblStyle w:val="13"/>
        <w:tblW w:w="10007" w:type="dxa"/>
        <w:jc w:val="left"/>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5" w:type="dxa"/>
          <w:bottom w:w="0" w:type="dxa"/>
          <w:right w:w="15" w:type="dxa"/>
        </w:tblCellMar>
      </w:tblPr>
      <w:tblGrid>
        <w:gridCol w:w="2171"/>
        <w:gridCol w:w="7836"/>
      </w:tblGrid>
      <w:tr>
        <w:trPr>
          <w:trHeight w:val="635"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100849A">
            <w:pPr>
              <w:pStyle w:val="TableParagraph"/>
              <w:pageBreakBefore/>
              <w:spacing w:before="0" w:after="0" w:line="100" w:lineRule="atLeast"/>
              <w:ind w:left="184" w:right="0" w:hanging="0"/>
              <w:jc w:val="left"/>
            </w:pPr>
            <w:r>
              <w:rPr>
                <w:rFonts w:ascii="Calibri" w:hAnsi="Calibri" w:eastAsia="Calibri" w:cs="Calibri"/>
                <w:b/>
                <w:bCs/>
                <w:color w:val="00000A"/>
                <w:spacing w:val="-4"/>
                <w:kern w:val="0"/>
                <w:sz w:val="20"/>
                <w:szCs w:val="20"/>
              </w:rPr>
              <w:t>Customer Name</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0CC20D96">
            <w:pPr>
              <w:pStyle w:val="BodyText"/>
              <w:spacing w:before="224" w:after="0" w:line="100" w:lineRule="atLeast"/>
              <w:ind w:left="194" w:right="0" w:hanging="0"/>
              <w:jc w:val="left"/>
              <w:rPr>
                <w:rFonts w:eastAsia="Calibri" w:cs="Calibri"/>
                <w:spacing w:val="-5"/>
                <w:sz w:val="20"/>
                <w:szCs w:val="20"/>
              </w:rPr>
            </w:pPr>
            <w:r>
              <w:rPr>
                <w:rFonts w:ascii="Calibri" w:hAnsi="Calibri" w:eastAsia="Calibri" w:cs="Calibri"/>
                <w:color w:val="00000A"/>
                <w:spacing w:val="-5"/>
                <w:kern w:val="0"/>
                <w:sz w:val="20"/>
                <w:szCs w:val="20"/>
              </w:rPr>
              <w:t>Pricol / TVS</w:t>
            </w:r>
          </w:p>
        </w:tc>
      </w:tr>
      <w:tr>
        <w:trPr>
          <w:trHeight w:val="605"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6EE8AB5C">
            <w:pPr>
              <w:pStyle w:val="TableParagraph"/>
              <w:spacing w:before="203" w:after="0" w:line="100" w:lineRule="atLeast"/>
              <w:ind w:left="184" w:right="0" w:hanging="0"/>
              <w:jc w:val="left"/>
              <w:rPr>
                <w:rFonts w:eastAsia="Calibri" w:cs="Calibri"/>
                <w:b w:val="0"/>
                <w:i w:val="0"/>
                <w:caps w:val="0"/>
                <w:smallCaps w:val="0"/>
                <w:color w:val="0F1115"/>
                <w:spacing w:val="0"/>
                <w:sz w:val="20"/>
                <w:szCs w:val="20"/>
              </w:rPr>
            </w:pPr>
            <w:r>
              <w:rPr>
                <w:rFonts w:ascii="Calibri" w:hAnsi="Calibri" w:eastAsia="Calibri" w:cs="Calibri"/>
                <w:b/>
                <w:bCs/>
                <w:color w:val="00000A"/>
                <w:kern w:val="0"/>
                <w:sz w:val="20"/>
                <w:szCs w:val="20"/>
              </w:rPr>
              <w:t>Project</w:t>
            </w:r>
            <w:r>
              <w:rPr>
                <w:rFonts w:ascii="Calibri" w:hAnsi="Calibri" w:eastAsia="Calibri" w:cs="Calibri"/>
                <w:b/>
                <w:bCs/>
                <w:color w:val="00000A"/>
                <w:spacing w:val="-7"/>
                <w:kern w:val="0"/>
                <w:sz w:val="20"/>
                <w:szCs w:val="20"/>
              </w:rPr>
              <w:t xml:space="preserve"> </w:t>
            </w:r>
            <w:r>
              <w:rPr>
                <w:rFonts w:ascii="Calibri" w:hAnsi="Calibri" w:eastAsia="Calibri" w:cs="Calibri"/>
                <w:b/>
                <w:bCs/>
                <w:color w:val="00000A"/>
                <w:spacing w:val="-4"/>
                <w:kern w:val="0"/>
                <w:sz w:val="20"/>
                <w:szCs w:val="20"/>
              </w:rPr>
              <w:t>Name</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B864AB3">
            <w:pPr>
              <w:pStyle w:val="BodyText"/>
              <w:spacing w:before="203" w:after="0" w:line="100" w:lineRule="atLeast"/>
              <w:ind w:left="196" w:right="0" w:hanging="0"/>
              <w:jc w:val="left"/>
              <w:rPr>
                <w:kern w:val="0"/>
              </w:rPr>
            </w:pPr>
            <w:r>
              <w:rPr>
                <w:rFonts w:ascii="Calibri" w:hAnsi="Calibri" w:eastAsia="Calibri" w:cs="Calibri"/>
                <w:color w:val="0F1115"/>
                <w:spacing w:val="0"/>
                <w:kern w:val="0"/>
                <w:sz w:val="20"/>
                <w:szCs w:val="20"/>
              </w:rPr>
              <w:t>TVS U400 TFT Cluster (</w:t>
            </w:r>
            <w:hyperlink r:id="rId5">
              <w:r>
                <w:rPr>
                  <w:rStyle w:val="Hyperlink"/>
                  <w:rFonts w:ascii="Calibri" w:hAnsi="Calibri" w:eastAsia="Calibri" w:cs="Calibri"/>
                  <w:color w:val="000080"/>
                  <w:spacing w:val="0"/>
                  <w:kern w:val="0"/>
                  <w:sz w:val="20"/>
                  <w:szCs w:val="20"/>
                  <w:u w:val="single"/>
                </w:rPr>
                <w:t>pricol.com/solution/tft</w:t>
              </w:r>
            </w:hyperlink>
            <w:r>
              <w:rPr>
                <w:rFonts w:ascii="Calibri" w:hAnsi="Calibri" w:eastAsia="Calibri" w:cs="Calibri"/>
                <w:color w:val="0F1115"/>
                <w:spacing w:val="0"/>
                <w:kern w:val="0"/>
                <w:sz w:val="20"/>
                <w:szCs w:val="20"/>
              </w:rPr>
              <w:t>)</w:t>
            </w:r>
          </w:p>
        </w:tc>
      </w:tr>
      <w:tr>
        <w:trPr>
          <w:trHeight w:val="605"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FFA619A">
            <w:pPr>
              <w:pStyle w:val="TableParagraph"/>
              <w:spacing w:before="196" w:after="0" w:line="100" w:lineRule="atLeast"/>
              <w:ind w:left="183" w:right="0" w:hanging="0"/>
              <w:jc w:val="left"/>
              <w:rPr>
                <w:rFonts w:ascii="Calibri" w:hAnsi="Calibri" w:eastAsia="Calibri" w:cs="Calibri"/>
                <w:spacing w:val="-2"/>
                <w:sz w:val="20"/>
                <w:szCs w:val="20"/>
              </w:rPr>
            </w:pPr>
            <w:r>
              <w:rPr>
                <w:rFonts w:ascii="Calibri" w:hAnsi="Calibri" w:eastAsia="Calibri" w:cs="Calibri"/>
                <w:b/>
                <w:bCs/>
                <w:color w:val="00000A"/>
                <w:kern w:val="0"/>
                <w:sz w:val="20"/>
                <w:szCs w:val="20"/>
              </w:rPr>
              <w:t>Role</w:t>
            </w:r>
            <w:r>
              <w:rPr>
                <w:rFonts w:ascii="Calibri" w:hAnsi="Calibri" w:eastAsia="Calibri" w:cs="Calibri"/>
                <w:b/>
                <w:bCs/>
                <w:color w:val="00000A"/>
                <w:spacing w:val="-1"/>
                <w:kern w:val="0"/>
                <w:sz w:val="20"/>
                <w:szCs w:val="20"/>
              </w:rPr>
              <w:t xml:space="preserve"> </w:t>
            </w:r>
            <w:r>
              <w:rPr>
                <w:rFonts w:ascii="Calibri" w:hAnsi="Calibri" w:eastAsia="Calibri" w:cs="Calibri"/>
                <w:b/>
                <w:bCs/>
                <w:color w:val="00000A"/>
                <w:kern w:val="0"/>
                <w:sz w:val="20"/>
                <w:szCs w:val="20"/>
              </w:rPr>
              <w:t>in</w:t>
            </w:r>
            <w:r>
              <w:rPr>
                <w:rFonts w:ascii="Calibri" w:hAnsi="Calibri" w:eastAsia="Calibri" w:cs="Calibri"/>
                <w:b/>
                <w:bCs/>
                <w:color w:val="00000A"/>
                <w:spacing w:val="2"/>
                <w:kern w:val="0"/>
                <w:sz w:val="20"/>
                <w:szCs w:val="20"/>
              </w:rPr>
              <w:t xml:space="preserve"> </w:t>
            </w:r>
            <w:r>
              <w:rPr>
                <w:rFonts w:ascii="Calibri" w:hAnsi="Calibri" w:eastAsia="Calibri" w:cs="Calibri"/>
                <w:b/>
                <w:bCs/>
                <w:color w:val="00000A"/>
                <w:kern w:val="0"/>
                <w:sz w:val="20"/>
                <w:szCs w:val="20"/>
              </w:rPr>
              <w:t>the</w:t>
            </w:r>
            <w:r>
              <w:rPr>
                <w:rFonts w:ascii="Calibri" w:hAnsi="Calibri" w:eastAsia="Calibri" w:cs="Calibri"/>
                <w:b/>
                <w:bCs/>
                <w:color w:val="00000A"/>
                <w:spacing w:val="-2"/>
                <w:kern w:val="0"/>
                <w:sz w:val="20"/>
                <w:szCs w:val="20"/>
              </w:rPr>
              <w:t xml:space="preserve"> project</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0E50306C">
            <w:pPr>
              <w:pStyle w:val="TableParagraph"/>
              <w:spacing w:before="196" w:after="0" w:line="100" w:lineRule="atLeast"/>
              <w:ind w:left="195" w:right="0" w:hanging="0"/>
              <w:jc w:val="left"/>
              <w:rPr>
                <w:rFonts w:ascii="Calibri" w:hAnsi="Calibri" w:eastAsia="Calibri" w:cs="Calibri"/>
                <w:spacing w:val="-2"/>
                <w:sz w:val="20"/>
                <w:szCs w:val="20"/>
              </w:rPr>
            </w:pPr>
            <w:r>
              <w:rPr>
                <w:rFonts w:ascii="Calibri" w:hAnsi="Calibri" w:eastAsia="Calibri" w:cs="Calibri"/>
                <w:color w:val="00000A"/>
                <w:spacing w:val="-2"/>
                <w:kern w:val="0"/>
                <w:sz w:val="20"/>
                <w:szCs w:val="20"/>
              </w:rPr>
              <w:t>Lead Software Engineer (Firmware)</w:t>
            </w:r>
          </w:p>
        </w:tc>
      </w:tr>
      <w:tr>
        <w:trPr>
          <w:trHeight w:val="1682"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276D3335">
            <w:pPr>
              <w:pStyle w:val="TableParagraph"/>
              <w:spacing w:before="216" w:after="0" w:line="100" w:lineRule="atLeast"/>
              <w:ind w:left="184" w:right="0" w:hanging="0"/>
              <w:jc w:val="left"/>
              <w:rPr>
                <w:rFonts w:eastAsia="Calibri" w:cs="Calibri"/>
                <w:sz w:val="20"/>
                <w:szCs w:val="20"/>
              </w:rPr>
            </w:pPr>
            <w:r>
              <w:rPr>
                <w:rFonts w:ascii="Calibri" w:hAnsi="Calibri" w:eastAsia="Calibri" w:cs="Calibri"/>
                <w:b/>
                <w:bCs/>
                <w:color w:val="00000A"/>
                <w:spacing w:val="-2"/>
                <w:kern w:val="0"/>
                <w:sz w:val="20"/>
                <w:szCs w:val="20"/>
              </w:rPr>
              <w:t>Responsibility</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4C9E9D9E">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b/>
                <w:bCs/>
                <w:color w:val="0F1115"/>
                <w:spacing w:val="0"/>
                <w:kern w:val="0"/>
                <w:sz w:val="20"/>
                <w:szCs w:val="20"/>
              </w:rPr>
              <w:t xml:space="preserve">Architecture &amp; Design: </w:t>
            </w:r>
            <w:r>
              <w:rPr>
                <w:rFonts w:ascii="Calibri" w:hAnsi="Calibri" w:eastAsia="Calibri" w:cs="Calibri"/>
                <w:color w:val="0F1115"/>
                <w:spacing w:val="0"/>
                <w:kern w:val="0"/>
                <w:sz w:val="20"/>
                <w:szCs w:val="20"/>
              </w:rPr>
              <w:t>Designed scalable software architecture for high-end motorcycle TFT clusters, re-architecting existing modules to improve performance and maintainability.</w:t>
            </w:r>
          </w:p>
          <w:p w14:paraId="507E4E3A">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b/>
                <w:bCs/>
                <w:color w:val="0F1115"/>
                <w:spacing w:val="0"/>
                <w:kern w:val="0"/>
                <w:sz w:val="20"/>
                <w:szCs w:val="20"/>
              </w:rPr>
              <w:t xml:space="preserve">Team Leadership: </w:t>
            </w:r>
            <w:r>
              <w:rPr>
                <w:rFonts w:ascii="Calibri" w:hAnsi="Calibri" w:eastAsia="Calibri" w:cs="Calibri"/>
                <w:color w:val="0F1115"/>
                <w:spacing w:val="0"/>
                <w:kern w:val="0"/>
                <w:sz w:val="20"/>
                <w:szCs w:val="20"/>
              </w:rPr>
              <w:t xml:space="preserve">Led a team of fourteen developers to achieve project goals, contributing to the main application stack while providing </w:t>
            </w:r>
            <w:r>
              <w:rPr>
                <w:rFonts w:ascii="Calibri" w:hAnsi="Calibri" w:eastAsia="Calibri" w:cs="Calibri"/>
                <w:b/>
                <w:bCs/>
                <w:color w:val="0F1115"/>
                <w:spacing w:val="0"/>
                <w:kern w:val="0"/>
                <w:sz w:val="20"/>
                <w:szCs w:val="20"/>
              </w:rPr>
              <w:t xml:space="preserve">Agile/Scrum </w:t>
            </w:r>
            <w:r>
              <w:rPr>
                <w:rFonts w:ascii="Calibri" w:hAnsi="Calibri" w:eastAsia="Calibri" w:cs="Calibri"/>
                <w:color w:val="0F1115"/>
                <w:spacing w:val="0"/>
                <w:kern w:val="0"/>
                <w:sz w:val="20"/>
                <w:szCs w:val="20"/>
              </w:rPr>
              <w:t>guidance.</w:t>
            </w:r>
          </w:p>
          <w:p w14:paraId="4C25B870">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b/>
                <w:bCs/>
                <w:color w:val="0F1115"/>
                <w:spacing w:val="0"/>
                <w:kern w:val="0"/>
                <w:sz w:val="20"/>
                <w:szCs w:val="20"/>
              </w:rPr>
              <w:t xml:space="preserve">Platform Development: </w:t>
            </w:r>
            <w:r>
              <w:rPr>
                <w:rFonts w:ascii="Calibri" w:hAnsi="Calibri" w:eastAsia="Calibri" w:cs="Calibri"/>
                <w:color w:val="0F1115"/>
                <w:spacing w:val="0"/>
                <w:kern w:val="0"/>
                <w:sz w:val="20"/>
                <w:szCs w:val="20"/>
              </w:rPr>
              <w:t xml:space="preserve">Engineered the platform, application, diagnostics, and </w:t>
            </w:r>
            <w:r>
              <w:rPr>
                <w:rFonts w:ascii="Calibri" w:hAnsi="Calibri" w:eastAsia="Calibri" w:cs="Calibri"/>
                <w:b/>
                <w:bCs/>
                <w:color w:val="0F1115"/>
                <w:spacing w:val="0"/>
                <w:kern w:val="0"/>
                <w:sz w:val="20"/>
                <w:szCs w:val="20"/>
              </w:rPr>
              <w:t xml:space="preserve">FOTA </w:t>
            </w:r>
            <w:r>
              <w:rPr>
                <w:rFonts w:ascii="Calibri" w:hAnsi="Calibri" w:eastAsia="Calibri" w:cs="Calibri"/>
                <w:color w:val="0F1115"/>
                <w:spacing w:val="0"/>
                <w:kern w:val="0"/>
                <w:sz w:val="20"/>
                <w:szCs w:val="20"/>
              </w:rPr>
              <w:t>solutions, setting strict coding standards for maintainability and to optimize system performance and memory usage.</w:t>
            </w:r>
          </w:p>
          <w:p w14:paraId="3B6BE773">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Calibri" w:cs="Calibri"/>
                <w:b/>
                <w:bCs/>
                <w:color w:val="0F1115"/>
                <w:spacing w:val="0"/>
                <w:kern w:val="0"/>
                <w:sz w:val="20"/>
                <w:szCs w:val="20"/>
              </w:rPr>
              <w:t xml:space="preserve">Hardware-Software Integration: </w:t>
            </w:r>
            <w:r>
              <w:rPr>
                <w:rFonts w:ascii="Calibri" w:hAnsi="Calibri" w:eastAsia="Calibri" w:cs="Calibri"/>
                <w:color w:val="0F1115"/>
                <w:spacing w:val="0"/>
                <w:kern w:val="0"/>
                <w:sz w:val="20"/>
                <w:szCs w:val="20"/>
              </w:rPr>
              <w:t>Collaborated with cross-functional teams to ensure seamless integration of hardware (</w:t>
            </w:r>
            <w:r>
              <w:rPr>
                <w:rFonts w:ascii="Calibri" w:hAnsi="Calibri" w:eastAsia="Calibri" w:cs="Calibri"/>
                <w:b/>
                <w:bCs/>
                <w:color w:val="0F1115"/>
                <w:spacing w:val="0"/>
                <w:kern w:val="0"/>
                <w:sz w:val="20"/>
                <w:szCs w:val="20"/>
              </w:rPr>
              <w:t>Renesas RH850</w:t>
            </w:r>
            <w:r>
              <w:rPr>
                <w:rFonts w:ascii="Calibri" w:hAnsi="Calibri" w:eastAsia="Calibri" w:cs="Calibri"/>
                <w:color w:val="0F1115"/>
                <w:spacing w:val="0"/>
                <w:kern w:val="0"/>
                <w:sz w:val="20"/>
                <w:szCs w:val="20"/>
              </w:rPr>
              <w:t>) and software components.</w:t>
            </w:r>
          </w:p>
          <w:p w14:paraId="1FC6DA60">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sz w:val="20"/>
                <w:szCs w:val="20"/>
              </w:rPr>
            </w:pPr>
            <w:r>
              <w:rPr>
                <w:rFonts w:ascii="Calibri" w:hAnsi="Calibri" w:eastAsia="Arial" w:cs="Arial"/>
                <w:b/>
                <w:bCs/>
                <w:color w:val="0F1115"/>
                <w:spacing w:val="0"/>
                <w:kern w:val="0"/>
                <w:sz w:val="20"/>
                <w:szCs w:val="20"/>
              </w:rPr>
              <w:t xml:space="preserve">Mentorship &amp; Agile: </w:t>
            </w:r>
            <w:r>
              <w:rPr>
                <w:rFonts w:ascii="Calibri" w:hAnsi="Calibri" w:eastAsia="Arial" w:cs="Arial"/>
                <w:color w:val="0F1115"/>
                <w:spacing w:val="0"/>
                <w:kern w:val="0"/>
                <w:sz w:val="20"/>
                <w:szCs w:val="20"/>
              </w:rPr>
              <w:t>Mentored software developers and provided teams with Agile/Scrum guidance, managed release cycles, and defined project milestones.</w:t>
            </w:r>
          </w:p>
        </w:tc>
      </w:tr>
      <w:tr>
        <w:trPr>
          <w:trHeight w:val="1236"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29504189">
            <w:pPr>
              <w:pStyle w:val="TableParagraph"/>
              <w:spacing w:before="207" w:after="0" w:line="100" w:lineRule="atLeast"/>
              <w:ind w:left="184" w:right="0" w:hanging="0"/>
              <w:jc w:val="left"/>
              <w:rPr>
                <w:rFonts w:ascii="Calibri" w:hAnsi="Calibri" w:eastAsia="Calibri" w:cs="Calibri"/>
                <w:sz w:val="20"/>
                <w:szCs w:val="20"/>
              </w:rPr>
            </w:pPr>
            <w:r>
              <w:rPr>
                <w:rFonts w:ascii="Calibri" w:hAnsi="Calibri" w:eastAsia="Calibri" w:cs="Calibri"/>
                <w:b/>
                <w:bCs/>
                <w:color w:val="00000A"/>
                <w:kern w:val="0"/>
                <w:sz w:val="20"/>
                <w:szCs w:val="20"/>
              </w:rPr>
              <w:t>Project</w:t>
            </w:r>
            <w:r>
              <w:rPr>
                <w:rFonts w:ascii="Calibri" w:hAnsi="Calibri" w:eastAsia="Calibri" w:cs="Calibri"/>
                <w:b/>
                <w:bCs/>
                <w:color w:val="00000A"/>
                <w:spacing w:val="-7"/>
                <w:kern w:val="0"/>
                <w:sz w:val="20"/>
                <w:szCs w:val="20"/>
              </w:rPr>
              <w:t xml:space="preserve"> </w:t>
            </w:r>
            <w:r>
              <w:rPr>
                <w:rFonts w:ascii="Calibri" w:hAnsi="Calibri" w:eastAsia="Calibri" w:cs="Calibri"/>
                <w:b/>
                <w:bCs/>
                <w:color w:val="00000A"/>
                <w:spacing w:val="-2"/>
                <w:kern w:val="0"/>
                <w:sz w:val="20"/>
                <w:szCs w:val="20"/>
              </w:rPr>
              <w:t>Description</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2DCE5FD8">
            <w:pPr>
              <w:pStyle w:val="TableParagraph"/>
              <w:spacing w:before="203" w:after="0" w:line="100" w:lineRule="atLeast"/>
              <w:ind w:left="194" w:right="0" w:firstLine="7"/>
              <w:jc w:val="left"/>
              <w:rPr>
                <w:rFonts w:ascii="Calibri" w:hAnsi="Calibri" w:eastAsia="Calibri" w:cs="Calibri"/>
                <w:sz w:val="20"/>
                <w:szCs w:val="20"/>
              </w:rPr>
            </w:pPr>
            <w:r>
              <w:rPr>
                <w:rFonts w:ascii="Calibri" w:hAnsi="Calibri" w:eastAsia="Calibri" w:cs="Calibri"/>
                <w:color w:val="00000A"/>
                <w:kern w:val="0"/>
                <w:sz w:val="20"/>
                <w:szCs w:val="20"/>
              </w:rPr>
              <w:t>A premium digital instrument cluster project for TVS motorcycles involving complex graphics, vehicle diagnostics, and real-time data processing on an automotive-grade RTOS. The platform serves as the mission-critical layer for vehicle data translation, diagnostics, and safety alerts for two-wheelers.</w:t>
            </w:r>
          </w:p>
        </w:tc>
      </w:tr>
      <w:tr>
        <w:trPr>
          <w:trHeight w:val="775"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43866B89">
            <w:pPr>
              <w:pStyle w:val="TableParagraph"/>
              <w:spacing w:before="195" w:after="0" w:line="100" w:lineRule="atLeast"/>
              <w:ind w:left="183" w:right="0" w:hanging="0"/>
              <w:jc w:val="left"/>
              <w:rPr>
                <w:rFonts w:eastAsia="Calibri" w:cs="Calibri"/>
                <w:sz w:val="20"/>
                <w:szCs w:val="20"/>
              </w:rPr>
            </w:pPr>
            <w:r>
              <w:rPr>
                <w:rFonts w:ascii="Calibri" w:hAnsi="Calibri" w:eastAsia="Calibri" w:cs="Calibri"/>
                <w:b/>
                <w:bCs/>
                <w:color w:val="00000A"/>
                <w:spacing w:val="-2"/>
                <w:kern w:val="0"/>
                <w:sz w:val="20"/>
                <w:szCs w:val="20"/>
              </w:rPr>
              <w:t>Skills</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6F5B443A">
            <w:pPr>
              <w:pStyle w:val="BodyText"/>
              <w:spacing w:before="195" w:after="0" w:line="100" w:lineRule="atLeast"/>
              <w:ind w:left="200" w:right="0" w:hanging="7"/>
              <w:jc w:val="left"/>
              <w:rPr>
                <w:rFonts w:eastAsia="Calibri" w:cs="Calibri"/>
                <w:sz w:val="20"/>
                <w:szCs w:val="20"/>
              </w:rPr>
            </w:pPr>
            <w:r>
              <w:rPr>
                <w:rFonts w:ascii="Calibri" w:hAnsi="Calibri" w:eastAsia="Calibri" w:cs="Calibri"/>
                <w:color w:val="00000A"/>
                <w:kern w:val="0"/>
                <w:sz w:val="20"/>
                <w:szCs w:val="20"/>
              </w:rPr>
              <w:t>Embedded C, BLE, FOTA, Bootloader, FreeRTOS, RH850, BareMetal, UART, CAN bus, SPI, TCP/IP, MQTT, JSON, REST API.</w:t>
            </w:r>
          </w:p>
        </w:tc>
      </w:tr>
      <w:tr>
        <w:trPr>
          <w:trHeight w:val="605"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626356C">
            <w:pPr>
              <w:pStyle w:val="TableParagraph"/>
              <w:spacing w:before="204" w:after="0" w:line="100" w:lineRule="atLeast"/>
              <w:ind w:left="184" w:right="0" w:hanging="0"/>
              <w:jc w:val="left"/>
              <w:rPr>
                <w:rFonts w:ascii="Calibri" w:hAnsi="Calibri" w:eastAsia="Calibri" w:cs="Calibri"/>
                <w:spacing w:val="-4"/>
                <w:sz w:val="20"/>
                <w:szCs w:val="20"/>
              </w:rPr>
            </w:pPr>
            <w:r>
              <w:rPr>
                <w:rFonts w:ascii="Calibri" w:hAnsi="Calibri" w:eastAsia="Calibri" w:cs="Calibri"/>
                <w:b/>
                <w:bCs/>
                <w:color w:val="00000A"/>
                <w:spacing w:val="-2"/>
                <w:kern w:val="0"/>
                <w:sz w:val="20"/>
                <w:szCs w:val="20"/>
              </w:rPr>
              <w:t>Duration</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2C78B67">
            <w:pPr>
              <w:pStyle w:val="TableParagraph"/>
              <w:spacing w:before="204" w:after="0" w:line="100" w:lineRule="atLeast"/>
              <w:ind w:left="193" w:right="0" w:hanging="0"/>
              <w:jc w:val="left"/>
              <w:rPr>
                <w:kern w:val="0"/>
              </w:rPr>
            </w:pPr>
            <w:r>
              <w:rPr>
                <w:rFonts w:ascii="Calibri" w:hAnsi="Calibri" w:eastAsia="Calibri" w:cs="Calibri"/>
                <w:color w:val="00000A"/>
                <w:spacing w:val="-4"/>
                <w:kern w:val="0"/>
                <w:sz w:val="20"/>
                <w:szCs w:val="20"/>
              </w:rPr>
              <w:t>6</w:t>
            </w:r>
            <w:r>
              <w:rPr>
                <w:rFonts w:ascii="Calibri" w:hAnsi="Calibri" w:eastAsia="Calibri" w:cs="Calibri"/>
                <w:color w:val="00000A"/>
                <w:spacing w:val="-9"/>
                <w:kern w:val="0"/>
                <w:sz w:val="20"/>
                <w:szCs w:val="20"/>
              </w:rPr>
              <w:t xml:space="preserve"> </w:t>
            </w:r>
            <w:r>
              <w:rPr>
                <w:rFonts w:ascii="Calibri" w:hAnsi="Calibri" w:eastAsia="Calibri" w:cs="Calibri"/>
                <w:color w:val="00000A"/>
                <w:spacing w:val="-4"/>
                <w:kern w:val="0"/>
                <w:sz w:val="20"/>
                <w:szCs w:val="20"/>
              </w:rPr>
              <w:t>Months (Jul</w:t>
            </w:r>
            <w:r>
              <w:rPr>
                <w:rFonts w:ascii="Calibri" w:hAnsi="Calibri" w:eastAsia="Calibri" w:cs="Calibri"/>
                <w:color w:val="00000A"/>
                <w:spacing w:val="-8"/>
                <w:kern w:val="0"/>
                <w:sz w:val="20"/>
                <w:szCs w:val="20"/>
              </w:rPr>
              <w:t xml:space="preserve"> </w:t>
            </w:r>
            <w:r>
              <w:rPr>
                <w:rFonts w:ascii="Calibri" w:hAnsi="Calibri" w:eastAsia="Calibri" w:cs="Calibri"/>
                <w:color w:val="00000A"/>
                <w:spacing w:val="-4"/>
                <w:kern w:val="0"/>
                <w:sz w:val="20"/>
                <w:szCs w:val="20"/>
              </w:rPr>
              <w:t>2024</w:t>
            </w:r>
            <w:r>
              <w:rPr>
                <w:rFonts w:ascii="Calibri" w:hAnsi="Calibri" w:eastAsia="Calibri" w:cs="Calibri"/>
                <w:color w:val="00000A"/>
                <w:spacing w:val="-6"/>
                <w:kern w:val="0"/>
                <w:sz w:val="20"/>
                <w:szCs w:val="20"/>
              </w:rPr>
              <w:t xml:space="preserve"> </w:t>
            </w:r>
            <w:r>
              <w:rPr>
                <w:rFonts w:ascii="Calibri" w:hAnsi="Calibri" w:eastAsia="Calibri" w:cs="Calibri"/>
                <w:color w:val="00000A"/>
                <w:spacing w:val="-4"/>
                <w:kern w:val="0"/>
                <w:sz w:val="20"/>
                <w:szCs w:val="20"/>
              </w:rPr>
              <w:t>—</w:t>
            </w:r>
            <w:r>
              <w:rPr>
                <w:rFonts w:ascii="Calibri" w:hAnsi="Calibri" w:eastAsia="Calibri" w:cs="Calibri"/>
                <w:color w:val="00000A"/>
                <w:spacing w:val="-7"/>
                <w:kern w:val="0"/>
                <w:sz w:val="20"/>
                <w:szCs w:val="20"/>
              </w:rPr>
              <w:t xml:space="preserve"> </w:t>
            </w:r>
            <w:r>
              <w:rPr>
                <w:rFonts w:ascii="Calibri" w:hAnsi="Calibri" w:eastAsia="Calibri" w:cs="Calibri"/>
                <w:color w:val="00000A"/>
                <w:spacing w:val="-4"/>
                <w:kern w:val="0"/>
                <w:sz w:val="20"/>
                <w:szCs w:val="20"/>
              </w:rPr>
              <w:t>Dec</w:t>
            </w:r>
            <w:r>
              <w:rPr>
                <w:rFonts w:ascii="Calibri" w:hAnsi="Calibri" w:eastAsia="Calibri" w:cs="Calibri"/>
                <w:color w:val="00000A"/>
                <w:spacing w:val="-6"/>
                <w:kern w:val="0"/>
                <w:sz w:val="20"/>
                <w:szCs w:val="20"/>
              </w:rPr>
              <w:t xml:space="preserve"> </w:t>
            </w:r>
            <w:r>
              <w:rPr>
                <w:rFonts w:ascii="Calibri" w:hAnsi="Calibri" w:eastAsia="Calibri" w:cs="Calibri"/>
                <w:color w:val="00000A"/>
                <w:spacing w:val="-4"/>
                <w:kern w:val="0"/>
                <w:sz w:val="20"/>
                <w:szCs w:val="20"/>
              </w:rPr>
              <w:t>2024)</w:t>
            </w:r>
          </w:p>
        </w:tc>
      </w:tr>
      <w:tr>
        <w:trPr>
          <w:trHeight w:val="1900"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1968B17D">
            <w:pPr>
              <w:pStyle w:val="TableParagraph"/>
              <w:spacing w:before="212" w:after="0" w:line="100" w:lineRule="atLeast"/>
              <w:ind w:left="185" w:right="0" w:hanging="0"/>
              <w:jc w:val="left"/>
              <w:rPr>
                <w:rFonts w:ascii="Calibri" w:hAnsi="Calibri" w:eastAsia="Calibri" w:cs="Calibri"/>
                <w:sz w:val="20"/>
                <w:szCs w:val="20"/>
              </w:rPr>
            </w:pPr>
            <w:r>
              <w:rPr>
                <w:rFonts w:ascii="Calibri" w:hAnsi="Calibri" w:eastAsia="Calibri" w:cs="Calibri"/>
                <w:b/>
                <w:bCs/>
                <w:color w:val="00000A"/>
                <w:spacing w:val="-2"/>
                <w:kern w:val="0"/>
                <w:sz w:val="20"/>
                <w:szCs w:val="20"/>
              </w:rPr>
              <w:t>Tools</w:t>
            </w:r>
            <w:r>
              <w:rPr>
                <w:rFonts w:ascii="Calibri" w:hAnsi="Calibri" w:eastAsia="Calibri" w:cs="Calibri"/>
                <w:b/>
                <w:bCs/>
                <w:color w:val="00000A"/>
                <w:spacing w:val="11"/>
                <w:kern w:val="0"/>
                <w:sz w:val="20"/>
                <w:szCs w:val="20"/>
              </w:rPr>
              <w:t xml:space="preserve"> </w:t>
            </w:r>
            <w:r>
              <w:rPr>
                <w:rFonts w:ascii="Calibri" w:hAnsi="Calibri" w:eastAsia="Calibri" w:cs="Calibri"/>
                <w:b/>
                <w:bCs/>
                <w:color w:val="00000A"/>
                <w:spacing w:val="-4"/>
                <w:kern w:val="0"/>
                <w:sz w:val="20"/>
                <w:szCs w:val="20"/>
              </w:rPr>
              <w:t>Used</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26E7317F">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Platform</w:t>
            </w:r>
            <w:r>
              <w:rPr>
                <w:rFonts w:ascii="Calibri" w:hAnsi="Calibri" w:eastAsia="Arial Unicode MS" w:cs="Calibri"/>
                <w:color w:val="00000A"/>
                <w:kern w:val="0"/>
                <w:sz w:val="20"/>
                <w:szCs w:val="20"/>
              </w:rPr>
              <w:t xml:space="preserve">: </w:t>
            </w:r>
            <w:r>
              <w:rPr>
                <w:rFonts w:ascii="Calibri" w:hAnsi="Calibri" w:eastAsia="Calibri" w:cs="Calibri"/>
                <w:color w:val="0F1115"/>
                <w:spacing w:val="0"/>
                <w:kern w:val="0"/>
                <w:sz w:val="20"/>
                <w:szCs w:val="20"/>
              </w:rPr>
              <w:t>Renesas RH850 D1M1A Series, FreeRTOS</w:t>
            </w:r>
            <w:r>
              <w:rPr>
                <w:rFonts w:ascii="Calibri" w:hAnsi="Calibri" w:eastAsia="Arial Unicode MS" w:cs="Calibri"/>
                <w:color w:val="00000A"/>
                <w:kern w:val="0"/>
                <w:sz w:val="20"/>
                <w:szCs w:val="20"/>
              </w:rPr>
              <w:t>.</w:t>
            </w:r>
          </w:p>
          <w:p w14:paraId="698E66C7">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Protocols: </w:t>
            </w:r>
            <w:r>
              <w:rPr>
                <w:rFonts w:ascii="Calibri" w:hAnsi="Calibri" w:eastAsia="Calibri" w:cs="Calibri"/>
                <w:color w:val="0F1115"/>
                <w:spacing w:val="0"/>
                <w:kern w:val="0"/>
                <w:sz w:val="20"/>
                <w:szCs w:val="20"/>
              </w:rPr>
              <w:t>UART, CAN bus, SPI, TCP/IP, MQTT, JSON, REST API (Postman).</w:t>
            </w:r>
          </w:p>
          <w:p w14:paraId="7414C8B5">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Drivers: </w:t>
            </w:r>
            <w:r>
              <w:rPr>
                <w:rFonts w:ascii="Calibri" w:hAnsi="Calibri" w:eastAsia="Calibri" w:cs="Calibri"/>
                <w:color w:val="0F1115"/>
                <w:spacing w:val="0"/>
                <w:kern w:val="0"/>
                <w:sz w:val="20"/>
                <w:szCs w:val="20"/>
              </w:rPr>
              <w:t>DA16600, SLM320, LSM6DSL (Accel, Gyro).</w:t>
            </w:r>
          </w:p>
          <w:p w14:paraId="31C943D1">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Development: </w:t>
            </w:r>
            <w:r>
              <w:rPr>
                <w:rFonts w:ascii="Calibri" w:hAnsi="Calibri" w:eastAsia="Calibri" w:cs="Calibri"/>
                <w:color w:val="0F1115"/>
                <w:spacing w:val="0"/>
                <w:kern w:val="0"/>
                <w:sz w:val="20"/>
                <w:szCs w:val="20"/>
              </w:rPr>
              <w:t>GHS Multi IDE, Flint IDE, CS+, VS Code, eFLASHLOAD, Renesas Flash Programmer, Peak CAN, E1 Emulator, UML Tools.</w:t>
            </w:r>
          </w:p>
          <w:p w14:paraId="37CE59F3">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Arial" w:cs="Calibri"/>
                <w:b/>
                <w:bCs/>
                <w:color w:val="0F1115"/>
                <w:spacing w:val="0"/>
                <w:kern w:val="0"/>
                <w:sz w:val="20"/>
                <w:szCs w:val="20"/>
              </w:rPr>
              <w:t xml:space="preserve">Libraries: </w:t>
            </w:r>
            <w:r>
              <w:rPr>
                <w:rFonts w:ascii="Calibri" w:hAnsi="Calibri" w:eastAsia="Arial" w:cs="Calibri"/>
                <w:color w:val="0F1115"/>
                <w:spacing w:val="0"/>
                <w:kern w:val="0"/>
                <w:sz w:val="20"/>
                <w:szCs w:val="20"/>
              </w:rPr>
              <w:t>XMODEM, LittleFS.</w:t>
            </w:r>
          </w:p>
        </w:tc>
      </w:tr>
    </w:tbl>
    <w:p w14:paraId="01785F07">
      <w:pPr>
        <w:pStyle w:val="Normal"/>
        <w:pageBreakBefore/>
        <w:ind w:left="0" w:right="0" w:hanging="0"/>
        <w:jc w:val="left"/>
        <w:rPr>
          <w:rFonts w:cs="Calibri"/>
          <w:sz w:val="20"/>
          <w:szCs w:val="20"/>
        </w:rPr>
      </w:pPr>
      <w:r>
        <w:lastRenderedPageBreak/>
        <w:rPr>
          <w:rFonts w:cs="Calibri"/>
          <w:sz w:val="20"/>
          <w:szCs w:val="20"/>
        </w:rPr>
      </w:r>
      <w:r/>
    </w:p>
    <w:tbl>
      <w:tblPr>
        <w:tblStyle w:val="13"/>
        <w:tblW w:w="10007" w:type="dxa"/>
        <w:jc w:val="left"/>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5" w:type="dxa"/>
          <w:bottom w:w="0" w:type="dxa"/>
          <w:right w:w="15" w:type="dxa"/>
        </w:tblCellMar>
      </w:tblPr>
      <w:tblGrid>
        <w:gridCol w:w="2171"/>
        <w:gridCol w:w="7836"/>
      </w:tblGrid>
      <w:tr>
        <w:trPr>
          <w:trHeight w:val="556"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F002DC8">
            <w:pPr>
              <w:pStyle w:val="TableParagraph"/>
              <w:pageBreakBefore/>
              <w:spacing w:before="0" w:after="0" w:line="100" w:lineRule="atLeast"/>
              <w:ind w:left="184" w:right="0" w:hanging="0"/>
              <w:jc w:val="left"/>
            </w:pPr>
            <w:r>
              <w:rPr>
                <w:rFonts w:ascii="Calibri" w:hAnsi="Calibri" w:eastAsia="Calibri" w:cs="Calibri"/>
                <w:b/>
                <w:bCs/>
                <w:color w:val="00000A"/>
                <w:spacing w:val="-4"/>
                <w:kern w:val="0"/>
                <w:sz w:val="20"/>
                <w:szCs w:val="20"/>
              </w:rPr>
              <w:t>Customer Name</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1E55B77E">
            <w:pPr>
              <w:pStyle w:val="BodyText"/>
              <w:spacing w:before="224" w:after="0" w:line="100" w:lineRule="atLeast"/>
              <w:ind w:left="194" w:right="0" w:hanging="0"/>
              <w:jc w:val="left"/>
              <w:rPr>
                <w:rFonts w:eastAsia="Calibri" w:cs="Calibri"/>
                <w:spacing w:val="-5"/>
                <w:sz w:val="20"/>
                <w:szCs w:val="20"/>
              </w:rPr>
            </w:pPr>
            <w:r>
              <w:rPr>
                <w:rFonts w:ascii="Calibri" w:hAnsi="Calibri" w:eastAsia="Calibri" w:cs="Calibri"/>
                <w:color w:val="00000A"/>
                <w:spacing w:val="-5"/>
                <w:kern w:val="0"/>
                <w:sz w:val="20"/>
                <w:szCs w:val="20"/>
              </w:rPr>
              <w:t>Hero MotoCorp</w:t>
            </w:r>
            <w:r>
              <w:rPr>
                <w:rFonts w:ascii="Calibri" w:hAnsi="Calibri" w:eastAsia="Calibri" w:cs="Calibri"/>
                <w:color w:val="0F1115"/>
                <w:spacing w:val="0"/>
                <w:kern w:val="0"/>
                <w:sz w:val="20"/>
                <w:szCs w:val="20"/>
              </w:rPr>
              <w:t xml:space="preserve"> (</w:t>
            </w:r>
            <w:hyperlink r:id="rId6">
              <w:r>
                <w:rPr>
                  <w:rStyle w:val="Hyperlink"/>
                  <w:rFonts w:ascii="Calibri" w:hAnsi="Calibri" w:eastAsia="Calibri" w:cs="Calibri"/>
                  <w:color w:val="000080"/>
                  <w:spacing w:val="0"/>
                  <w:kern w:val="0"/>
                  <w:sz w:val="20"/>
                  <w:szCs w:val="20"/>
                  <w:u w:val="single"/>
                </w:rPr>
                <w:t>heromotocorp.com</w:t>
              </w:r>
            </w:hyperlink>
            <w:r>
              <w:rPr>
                <w:rFonts w:ascii="Calibri" w:hAnsi="Calibri" w:eastAsia="Calibri" w:cs="Calibri"/>
                <w:color w:val="0F1115"/>
                <w:spacing w:val="0"/>
                <w:kern w:val="0"/>
                <w:sz w:val="20"/>
                <w:szCs w:val="20"/>
              </w:rPr>
              <w:t>)</w:t>
            </w:r>
          </w:p>
        </w:tc>
      </w:tr>
      <w:tr>
        <w:trPr>
          <w:trHeight w:val="593"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6870A0F">
            <w:pPr>
              <w:pStyle w:val="TableParagraph"/>
              <w:spacing w:before="208" w:after="0" w:line="100" w:lineRule="atLeast"/>
              <w:ind w:left="184" w:right="0" w:hanging="0"/>
              <w:jc w:val="left"/>
              <w:rPr>
                <w:rFonts w:ascii="Calibri" w:hAnsi="Calibri" w:eastAsia="Calibri" w:cs="Calibri"/>
                <w:b w:val="0"/>
                <w:i w:val="0"/>
                <w:caps w:val="0"/>
                <w:smallCaps w:val="0"/>
                <w:color w:val="0F1115"/>
                <w:spacing w:val="0"/>
                <w:sz w:val="20"/>
                <w:szCs w:val="20"/>
              </w:rPr>
            </w:pPr>
            <w:r>
              <w:rPr>
                <w:rFonts w:ascii="Calibri" w:hAnsi="Calibri" w:eastAsia="Calibri" w:cs="Calibri"/>
                <w:b/>
                <w:bCs/>
                <w:color w:val="00000A"/>
                <w:kern w:val="0"/>
                <w:sz w:val="20"/>
                <w:szCs w:val="20"/>
              </w:rPr>
              <w:t>Project</w:t>
            </w:r>
            <w:r>
              <w:rPr>
                <w:rFonts w:ascii="Calibri" w:hAnsi="Calibri" w:eastAsia="Calibri" w:cs="Calibri"/>
                <w:b/>
                <w:bCs/>
                <w:color w:val="00000A"/>
                <w:spacing w:val="-7"/>
                <w:kern w:val="0"/>
                <w:sz w:val="20"/>
                <w:szCs w:val="20"/>
              </w:rPr>
              <w:t xml:space="preserve"> </w:t>
            </w:r>
            <w:r>
              <w:rPr>
                <w:rFonts w:ascii="Calibri" w:hAnsi="Calibri" w:eastAsia="Calibri" w:cs="Calibri"/>
                <w:b/>
                <w:bCs/>
                <w:color w:val="00000A"/>
                <w:spacing w:val="-4"/>
                <w:kern w:val="0"/>
                <w:sz w:val="20"/>
                <w:szCs w:val="20"/>
              </w:rPr>
              <w:t>Name</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69DE4551">
            <w:pPr>
              <w:pStyle w:val="TableParagraph"/>
              <w:spacing w:before="208" w:after="0" w:line="100" w:lineRule="atLeast"/>
              <w:ind w:left="193" w:right="0" w:hanging="0"/>
              <w:jc w:val="left"/>
              <w:rPr>
                <w:kern w:val="0"/>
              </w:rPr>
            </w:pPr>
            <w:r>
              <w:rPr>
                <w:rFonts w:ascii="Calibri" w:hAnsi="Calibri" w:eastAsia="Calibri" w:cs="Calibri"/>
                <w:color w:val="0F1115"/>
                <w:spacing w:val="0"/>
                <w:kern w:val="0"/>
                <w:sz w:val="20"/>
                <w:szCs w:val="20"/>
              </w:rPr>
              <w:t>HMCL Automotive Telematics Control Unit (TCU)</w:t>
            </w:r>
          </w:p>
        </w:tc>
      </w:tr>
      <w:tr>
        <w:trPr>
          <w:trHeight w:val="605"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1D567C53">
            <w:pPr>
              <w:pStyle w:val="TableParagraph"/>
              <w:spacing w:before="201" w:after="0" w:line="100" w:lineRule="atLeast"/>
              <w:ind w:left="183" w:right="0" w:hanging="0"/>
              <w:jc w:val="left"/>
              <w:rPr>
                <w:rFonts w:ascii="Calibri" w:hAnsi="Calibri" w:eastAsia="Calibri" w:cs="Calibri"/>
                <w:sz w:val="20"/>
                <w:szCs w:val="20"/>
              </w:rPr>
            </w:pPr>
            <w:r>
              <w:rPr>
                <w:rFonts w:ascii="Calibri" w:hAnsi="Calibri" w:eastAsia="Calibri" w:cs="Calibri"/>
                <w:b/>
                <w:bCs/>
                <w:color w:val="00000A"/>
                <w:kern w:val="0"/>
                <w:sz w:val="20"/>
                <w:szCs w:val="20"/>
              </w:rPr>
              <w:t>Role</w:t>
            </w:r>
            <w:r>
              <w:rPr>
                <w:rFonts w:ascii="Calibri" w:hAnsi="Calibri" w:eastAsia="Calibri" w:cs="Calibri"/>
                <w:b/>
                <w:bCs/>
                <w:color w:val="00000A"/>
                <w:spacing w:val="-1"/>
                <w:kern w:val="0"/>
                <w:sz w:val="20"/>
                <w:szCs w:val="20"/>
              </w:rPr>
              <w:t xml:space="preserve"> </w:t>
            </w:r>
            <w:r>
              <w:rPr>
                <w:rFonts w:ascii="Calibri" w:hAnsi="Calibri" w:eastAsia="Calibri" w:cs="Calibri"/>
                <w:b/>
                <w:bCs/>
                <w:color w:val="00000A"/>
                <w:kern w:val="0"/>
                <w:sz w:val="20"/>
                <w:szCs w:val="20"/>
              </w:rPr>
              <w:t>in</w:t>
            </w:r>
            <w:r>
              <w:rPr>
                <w:rFonts w:ascii="Calibri" w:hAnsi="Calibri" w:eastAsia="Calibri" w:cs="Calibri"/>
                <w:b/>
                <w:bCs/>
                <w:color w:val="00000A"/>
                <w:spacing w:val="2"/>
                <w:kern w:val="0"/>
                <w:sz w:val="20"/>
                <w:szCs w:val="20"/>
              </w:rPr>
              <w:t xml:space="preserve"> </w:t>
            </w:r>
            <w:r>
              <w:rPr>
                <w:rFonts w:ascii="Calibri" w:hAnsi="Calibri" w:eastAsia="Calibri" w:cs="Calibri"/>
                <w:b/>
                <w:bCs/>
                <w:color w:val="00000A"/>
                <w:kern w:val="0"/>
                <w:sz w:val="20"/>
                <w:szCs w:val="20"/>
              </w:rPr>
              <w:t>the</w:t>
            </w:r>
            <w:r>
              <w:rPr>
                <w:rFonts w:ascii="Calibri" w:hAnsi="Calibri" w:eastAsia="Calibri" w:cs="Calibri"/>
                <w:b/>
                <w:bCs/>
                <w:color w:val="00000A"/>
                <w:spacing w:val="-2"/>
                <w:kern w:val="0"/>
                <w:sz w:val="20"/>
                <w:szCs w:val="20"/>
              </w:rPr>
              <w:t xml:space="preserve"> project</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D2820A3">
            <w:pPr>
              <w:pStyle w:val="TableParagraph"/>
              <w:spacing w:before="201" w:after="0" w:line="100" w:lineRule="atLeast"/>
              <w:ind w:left="192" w:right="0" w:hanging="0"/>
              <w:jc w:val="left"/>
              <w:rPr>
                <w:kern w:val="0"/>
              </w:rPr>
            </w:pPr>
            <w:r>
              <w:rPr>
                <w:rFonts w:ascii="Calibri" w:hAnsi="Calibri" w:eastAsia="Calibri" w:cs="Calibri"/>
                <w:color w:val="00000A"/>
                <w:kern w:val="0"/>
                <w:sz w:val="20"/>
                <w:szCs w:val="20"/>
              </w:rPr>
              <w:t>Sr.</w:t>
            </w:r>
            <w:r>
              <w:rPr>
                <w:rFonts w:ascii="Calibri" w:hAnsi="Calibri" w:eastAsia="Calibri" w:cs="Calibri"/>
                <w:color w:val="00000A"/>
                <w:spacing w:val="-14"/>
                <w:kern w:val="0"/>
                <w:sz w:val="20"/>
                <w:szCs w:val="20"/>
              </w:rPr>
              <w:t xml:space="preserve"> </w:t>
            </w:r>
            <w:r>
              <w:rPr>
                <w:rFonts w:ascii="Calibri" w:hAnsi="Calibri" w:eastAsia="Calibri" w:cs="Calibri"/>
                <w:color w:val="00000A"/>
                <w:kern w:val="0"/>
                <w:sz w:val="20"/>
                <w:szCs w:val="20"/>
              </w:rPr>
              <w:t>Software</w:t>
            </w:r>
            <w:r>
              <w:rPr>
                <w:rFonts w:ascii="Calibri" w:hAnsi="Calibri" w:eastAsia="Calibri" w:cs="Calibri"/>
                <w:color w:val="00000A"/>
                <w:spacing w:val="-8"/>
                <w:kern w:val="0"/>
                <w:sz w:val="20"/>
                <w:szCs w:val="20"/>
              </w:rPr>
              <w:t xml:space="preserve"> </w:t>
            </w:r>
            <w:r>
              <w:rPr>
                <w:rFonts w:ascii="Calibri" w:hAnsi="Calibri" w:eastAsia="Calibri" w:cs="Calibri"/>
                <w:color w:val="00000A"/>
                <w:kern w:val="0"/>
                <w:sz w:val="20"/>
                <w:szCs w:val="20"/>
              </w:rPr>
              <w:t>Engineer</w:t>
            </w:r>
            <w:r>
              <w:rPr>
                <w:rFonts w:ascii="Calibri" w:hAnsi="Calibri" w:eastAsia="Calibri" w:cs="Calibri"/>
                <w:color w:val="00000A"/>
                <w:spacing w:val="-1"/>
                <w:kern w:val="0"/>
                <w:sz w:val="20"/>
                <w:szCs w:val="20"/>
              </w:rPr>
              <w:t xml:space="preserve"> </w:t>
            </w:r>
            <w:r>
              <w:rPr>
                <w:rFonts w:ascii="Calibri" w:hAnsi="Calibri" w:eastAsia="Calibri" w:cs="Calibri"/>
                <w:color w:val="00000A"/>
                <w:spacing w:val="-2"/>
                <w:kern w:val="0"/>
                <w:sz w:val="20"/>
                <w:szCs w:val="20"/>
              </w:rPr>
              <w:t>(Firmware)</w:t>
            </w:r>
          </w:p>
        </w:tc>
      </w:tr>
      <w:tr>
        <w:trPr>
          <w:trHeight w:val="3604"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1F38D1BE">
            <w:pPr>
              <w:pStyle w:val="TableParagraph"/>
              <w:spacing w:before="216" w:after="0" w:line="100" w:lineRule="atLeast"/>
              <w:ind w:left="184" w:right="0" w:hanging="0"/>
              <w:jc w:val="left"/>
              <w:rPr>
                <w:rFonts w:eastAsia="Calibri" w:cs="Calibri"/>
                <w:sz w:val="20"/>
                <w:szCs w:val="20"/>
              </w:rPr>
            </w:pPr>
            <w:r>
              <w:rPr>
                <w:rFonts w:ascii="Calibri" w:hAnsi="Calibri" w:eastAsia="Calibri" w:cs="Calibri"/>
                <w:b/>
                <w:bCs/>
                <w:color w:val="00000A"/>
                <w:spacing w:val="-2"/>
                <w:kern w:val="0"/>
                <w:sz w:val="20"/>
                <w:szCs w:val="20"/>
              </w:rPr>
              <w:t>Responsibility</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EC35A44">
            <w:pPr>
              <w:pStyle w:val="TableParagraph"/>
              <w:numPr>
                <w:ilvl w:val="0"/>
                <w:numId w:val="4"/>
              </w:numPr>
              <w:tabs>
                <w:tab w:val="clear" w:pos="720"/>
                <w:tab w:val="left" w:pos="549"/>
              </w:tabs>
              <w:spacing w:before="42" w:after="0" w:line="100" w:lineRule="atLeast"/>
              <w:ind w:left="549" w:right="659" w:hanging="298"/>
              <w:jc w:val="left"/>
            </w:pPr>
            <w:r>
              <w:rPr>
                <w:rFonts w:ascii="Calibri" w:hAnsi="Calibri" w:eastAsia="Calibri" w:cs="Calibri"/>
                <w:b/>
                <w:bCs/>
                <w:color w:val="0F1115"/>
                <w:spacing w:val="0"/>
                <w:kern w:val="0"/>
                <w:sz w:val="20"/>
                <w:szCs w:val="20"/>
              </w:rPr>
              <w:t xml:space="preserve">Over-the-Air (FOTA): </w:t>
            </w:r>
            <w:r>
              <w:rPr>
                <w:rFonts w:ascii="Calibri" w:hAnsi="Calibri" w:eastAsia="Calibri" w:cs="Calibri"/>
                <w:color w:val="0F1115"/>
                <w:spacing w:val="0"/>
                <w:kern w:val="0"/>
                <w:sz w:val="20"/>
                <w:szCs w:val="20"/>
              </w:rPr>
              <w:t xml:space="preserve">Engineered secure </w:t>
            </w:r>
            <w:r>
              <w:rPr>
                <w:rFonts w:ascii="Calibri" w:hAnsi="Calibri" w:eastAsia="Calibri" w:cs="Calibri"/>
                <w:b/>
                <w:bCs/>
                <w:color w:val="0F1115"/>
                <w:spacing w:val="0"/>
                <w:kern w:val="0"/>
                <w:sz w:val="20"/>
                <w:szCs w:val="20"/>
              </w:rPr>
              <w:t xml:space="preserve">FOTA (Firmware-Over-The-Air) </w:t>
            </w:r>
            <w:r>
              <w:rPr>
                <w:rFonts w:ascii="Calibri" w:hAnsi="Calibri" w:eastAsia="Calibri" w:cs="Calibri"/>
                <w:color w:val="0F1115"/>
                <w:spacing w:val="0"/>
                <w:kern w:val="0"/>
                <w:sz w:val="20"/>
                <w:szCs w:val="20"/>
              </w:rPr>
              <w:t>update mechanisms to allow remote system upgrades and patch management.</w:t>
            </w:r>
          </w:p>
          <w:p w14:paraId="683C6EB0">
            <w:pPr>
              <w:pStyle w:val="TableParagraph"/>
              <w:numPr>
                <w:ilvl w:val="0"/>
                <w:numId w:val="4"/>
              </w:numPr>
              <w:tabs>
                <w:tab w:val="clear" w:pos="720"/>
                <w:tab w:val="left" w:pos="549"/>
              </w:tabs>
              <w:spacing w:before="42" w:after="0" w:line="100" w:lineRule="atLeast"/>
              <w:ind w:left="549" w:right="659" w:hanging="298"/>
              <w:jc w:val="left"/>
            </w:pPr>
            <w:r>
              <w:rPr>
                <w:rFonts w:ascii="Calibri" w:hAnsi="Calibri" w:eastAsia="Calibri" w:cs="Calibri"/>
                <w:b/>
                <w:bCs/>
                <w:color w:val="0F1115"/>
                <w:spacing w:val="0"/>
                <w:kern w:val="0"/>
                <w:sz w:val="20"/>
                <w:szCs w:val="20"/>
              </w:rPr>
              <w:t xml:space="preserve">Firmware Architecture: </w:t>
            </w:r>
            <w:r>
              <w:rPr>
                <w:rFonts w:ascii="Calibri" w:hAnsi="Calibri" w:eastAsia="Calibri" w:cs="Calibri"/>
                <w:color w:val="0F1115"/>
                <w:spacing w:val="0"/>
                <w:kern w:val="0"/>
                <w:sz w:val="20"/>
                <w:szCs w:val="20"/>
              </w:rPr>
              <w:t xml:space="preserve">Designed and developed TCU FOTA &amp; Storage Stack incorporating Bootloader, BLE, XMODEM, LittleFS, </w:t>
            </w:r>
            <w:r>
              <w:rPr>
                <w:rFonts w:ascii="Calibri" w:hAnsi="Calibri" w:eastAsia="Calibri" w:cs="Calibri"/>
                <w:b/>
                <w:bCs/>
                <w:color w:val="0F1115"/>
                <w:spacing w:val="0"/>
                <w:kern w:val="0"/>
                <w:sz w:val="20"/>
                <w:szCs w:val="20"/>
              </w:rPr>
              <w:t>ThreadX</w:t>
            </w:r>
            <w:r>
              <w:rPr>
                <w:rFonts w:ascii="Calibri" w:hAnsi="Calibri" w:eastAsia="Calibri" w:cs="Calibri"/>
                <w:color w:val="0F1115"/>
                <w:spacing w:val="0"/>
                <w:kern w:val="0"/>
                <w:sz w:val="20"/>
                <w:szCs w:val="20"/>
              </w:rPr>
              <w:t xml:space="preserve">, and </w:t>
            </w:r>
            <w:r>
              <w:rPr>
                <w:rFonts w:ascii="Calibri" w:hAnsi="Calibri" w:eastAsia="Calibri" w:cs="Calibri"/>
                <w:b/>
                <w:bCs/>
                <w:color w:val="0F1115"/>
                <w:spacing w:val="0"/>
                <w:kern w:val="0"/>
                <w:sz w:val="20"/>
                <w:szCs w:val="20"/>
              </w:rPr>
              <w:t xml:space="preserve">EEPROM Emulation </w:t>
            </w:r>
            <w:r>
              <w:rPr>
                <w:rFonts w:ascii="Calibri" w:hAnsi="Calibri" w:eastAsia="Calibri" w:cs="Calibri"/>
                <w:color w:val="0F1115"/>
                <w:spacing w:val="0"/>
                <w:kern w:val="0"/>
                <w:sz w:val="20"/>
                <w:szCs w:val="20"/>
              </w:rPr>
              <w:t xml:space="preserve">for seamless firmware update functionality and </w:t>
            </w:r>
            <w:r>
              <w:rPr>
                <w:rFonts w:ascii="Calibri" w:hAnsi="Calibri" w:eastAsia="Calibri" w:cs="Calibri"/>
                <w:b/>
                <w:bCs/>
                <w:color w:val="0F1115"/>
                <w:spacing w:val="0"/>
                <w:kern w:val="0"/>
                <w:sz w:val="20"/>
                <w:szCs w:val="20"/>
              </w:rPr>
              <w:t xml:space="preserve">A/B image management </w:t>
            </w:r>
            <w:r>
              <w:rPr>
                <w:rFonts w:ascii="Calibri" w:hAnsi="Calibri" w:eastAsia="Calibri" w:cs="Calibri"/>
                <w:color w:val="0F1115"/>
                <w:spacing w:val="0"/>
                <w:kern w:val="0"/>
                <w:sz w:val="20"/>
                <w:szCs w:val="20"/>
              </w:rPr>
              <w:t>as per client specifications.</w:t>
            </w:r>
          </w:p>
          <w:p w14:paraId="5FECBDB0">
            <w:pPr>
              <w:pStyle w:val="TableParagraph"/>
              <w:numPr>
                <w:ilvl w:val="0"/>
                <w:numId w:val="4"/>
              </w:numPr>
              <w:tabs>
                <w:tab w:val="clear" w:pos="720"/>
                <w:tab w:val="left" w:pos="549"/>
              </w:tabs>
              <w:spacing w:before="42" w:after="0" w:line="100" w:lineRule="atLeast"/>
              <w:ind w:left="549" w:right="659" w:hanging="298"/>
              <w:jc w:val="left"/>
            </w:pPr>
            <w:r>
              <w:rPr>
                <w:rFonts w:ascii="Calibri" w:hAnsi="Calibri" w:eastAsia="Calibri" w:cs="Calibri"/>
                <w:b/>
                <w:bCs/>
                <w:color w:val="0F1115"/>
                <w:spacing w:val="0"/>
                <w:kern w:val="0"/>
                <w:sz w:val="20"/>
                <w:szCs w:val="20"/>
              </w:rPr>
              <w:t xml:space="preserve">Documentation: </w:t>
            </w:r>
            <w:r>
              <w:rPr>
                <w:rFonts w:ascii="Calibri" w:hAnsi="Calibri" w:eastAsia="Calibri" w:cs="Calibri"/>
                <w:color w:val="0F1115"/>
                <w:spacing w:val="0"/>
                <w:kern w:val="0"/>
                <w:sz w:val="20"/>
                <w:szCs w:val="20"/>
              </w:rPr>
              <w:t>Produced thorough documentation on FOTA architecture, System Requirements Specification (</w:t>
            </w:r>
            <w:r>
              <w:rPr>
                <w:rFonts w:ascii="Calibri" w:hAnsi="Calibri" w:eastAsia="Calibri" w:cs="Calibri"/>
                <w:b/>
                <w:bCs/>
                <w:color w:val="0F1115"/>
                <w:spacing w:val="0"/>
                <w:kern w:val="0"/>
                <w:sz w:val="20"/>
                <w:szCs w:val="20"/>
              </w:rPr>
              <w:t>SRS</w:t>
            </w:r>
            <w:r>
              <w:rPr>
                <w:rFonts w:ascii="Calibri" w:hAnsi="Calibri" w:eastAsia="Calibri" w:cs="Calibri"/>
                <w:color w:val="0F1115"/>
                <w:spacing w:val="0"/>
                <w:kern w:val="0"/>
                <w:sz w:val="20"/>
                <w:szCs w:val="20"/>
              </w:rPr>
              <w:t>), Software Design Document (SDD), and test cases to validate software functionality and performance.</w:t>
            </w:r>
          </w:p>
          <w:p w14:paraId="40D9F0ED">
            <w:pPr>
              <w:pStyle w:val="TableParagraph"/>
              <w:numPr>
                <w:ilvl w:val="0"/>
                <w:numId w:val="4"/>
              </w:numPr>
              <w:tabs>
                <w:tab w:val="clear" w:pos="720"/>
                <w:tab w:val="left" w:pos="549"/>
              </w:tabs>
              <w:spacing w:before="42" w:after="0" w:line="100" w:lineRule="atLeast"/>
              <w:ind w:left="549" w:right="659" w:hanging="298"/>
              <w:jc w:val="left"/>
            </w:pPr>
            <w:r>
              <w:rPr>
                <w:rFonts w:ascii="Calibri" w:hAnsi="Calibri" w:eastAsia="Calibri" w:cs="Calibri"/>
                <w:b/>
                <w:bCs/>
                <w:color w:val="0F1115"/>
                <w:spacing w:val="0"/>
                <w:kern w:val="0"/>
                <w:sz w:val="20"/>
                <w:szCs w:val="20"/>
              </w:rPr>
              <w:t xml:space="preserve">Multi-threading: </w:t>
            </w:r>
            <w:r>
              <w:rPr>
                <w:rFonts w:ascii="Calibri" w:hAnsi="Calibri" w:eastAsia="Calibri" w:cs="Calibri"/>
                <w:color w:val="0F1115"/>
                <w:spacing w:val="0"/>
                <w:kern w:val="0"/>
                <w:sz w:val="20"/>
                <w:szCs w:val="20"/>
              </w:rPr>
              <w:t xml:space="preserve">Implemented </w:t>
            </w:r>
            <w:r>
              <w:rPr>
                <w:rFonts w:ascii="Calibri" w:hAnsi="Calibri" w:eastAsia="Calibri" w:cs="Calibri"/>
                <w:b/>
                <w:bCs/>
                <w:color w:val="0F1115"/>
                <w:spacing w:val="0"/>
                <w:kern w:val="0"/>
                <w:sz w:val="20"/>
                <w:szCs w:val="20"/>
              </w:rPr>
              <w:t xml:space="preserve">IPC </w:t>
            </w:r>
            <w:r>
              <w:rPr>
                <w:rFonts w:ascii="Calibri" w:hAnsi="Calibri" w:eastAsia="Calibri" w:cs="Calibri"/>
                <w:color w:val="0F1115"/>
                <w:spacing w:val="0"/>
                <w:kern w:val="0"/>
                <w:sz w:val="20"/>
                <w:szCs w:val="20"/>
              </w:rPr>
              <w:t>and multi-threading for real-time data processing from Network Device (Cavli C10Q1) to Controller (STM32WBA).</w:t>
            </w:r>
          </w:p>
          <w:p w14:paraId="074D7DAB">
            <w:pPr>
              <w:pStyle w:val="TableParagraph"/>
              <w:numPr>
                <w:ilvl w:val="0"/>
                <w:numId w:val="4"/>
              </w:numPr>
              <w:tabs>
                <w:tab w:val="clear" w:pos="720"/>
                <w:tab w:val="left" w:pos="549"/>
              </w:tabs>
              <w:spacing w:before="42" w:after="0" w:line="100" w:lineRule="atLeast"/>
              <w:ind w:left="549" w:right="659" w:hanging="298"/>
              <w:jc w:val="left"/>
            </w:pPr>
            <w:r>
              <w:rPr>
                <w:rFonts w:ascii="Calibri" w:hAnsi="Calibri" w:eastAsia="Calibri" w:cs="Calibri"/>
                <w:b/>
                <w:bCs/>
                <w:color w:val="00000A"/>
                <w:kern w:val="0"/>
                <w:sz w:val="20"/>
                <w:szCs w:val="20"/>
              </w:rPr>
              <w:t xml:space="preserve">Automotive Telematics: </w:t>
            </w:r>
            <w:r>
              <w:rPr>
                <w:rFonts w:ascii="Calibri" w:hAnsi="Calibri" w:eastAsia="Calibri" w:cs="Calibri"/>
                <w:color w:val="00000A"/>
                <w:kern w:val="0"/>
                <w:sz w:val="20"/>
                <w:szCs w:val="20"/>
              </w:rPr>
              <w:t>Integrated LTE modules (</w:t>
            </w:r>
            <w:r>
              <w:rPr>
                <w:rFonts w:ascii="Calibri" w:hAnsi="Calibri" w:eastAsia="Calibri" w:cs="Calibri"/>
                <w:b/>
                <w:bCs/>
                <w:color w:val="00000A"/>
                <w:kern w:val="0"/>
                <w:sz w:val="20"/>
                <w:szCs w:val="20"/>
              </w:rPr>
              <w:t>Cavli C10Q1</w:t>
            </w:r>
            <w:r>
              <w:rPr>
                <w:rFonts w:ascii="Calibri" w:hAnsi="Calibri" w:eastAsia="Calibri" w:cs="Calibri"/>
                <w:color w:val="00000A"/>
                <w:kern w:val="0"/>
                <w:sz w:val="20"/>
                <w:szCs w:val="20"/>
              </w:rPr>
              <w:t>) with STM32WBA for FOTA and data transfer through XMODEM.Reduced field update failure rate through robust error handling and rollback.</w:t>
            </w:r>
          </w:p>
        </w:tc>
      </w:tr>
      <w:tr>
        <w:trPr>
          <w:trHeight w:val="1243"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05134E7D">
            <w:pPr>
              <w:pStyle w:val="TableParagraph"/>
              <w:spacing w:before="210" w:after="0" w:line="100" w:lineRule="atLeast"/>
              <w:ind w:left="184" w:right="0" w:hanging="0"/>
              <w:jc w:val="left"/>
              <w:rPr>
                <w:rFonts w:eastAsia="Calibri" w:cs="Calibri"/>
                <w:sz w:val="20"/>
                <w:szCs w:val="20"/>
              </w:rPr>
            </w:pPr>
            <w:r>
              <w:rPr>
                <w:rFonts w:ascii="Calibri" w:hAnsi="Calibri" w:eastAsia="Calibri" w:cs="Calibri"/>
                <w:b/>
                <w:bCs/>
                <w:color w:val="00000A"/>
                <w:kern w:val="0"/>
                <w:sz w:val="20"/>
                <w:szCs w:val="20"/>
              </w:rPr>
              <w:t>Project</w:t>
            </w:r>
            <w:r>
              <w:rPr>
                <w:rFonts w:ascii="Calibri" w:hAnsi="Calibri" w:eastAsia="Calibri" w:cs="Calibri"/>
                <w:b/>
                <w:bCs/>
                <w:color w:val="00000A"/>
                <w:spacing w:val="-7"/>
                <w:kern w:val="0"/>
                <w:sz w:val="20"/>
                <w:szCs w:val="20"/>
              </w:rPr>
              <w:t xml:space="preserve"> </w:t>
            </w:r>
            <w:r>
              <w:rPr>
                <w:rFonts w:ascii="Calibri" w:hAnsi="Calibri" w:eastAsia="Calibri" w:cs="Calibri"/>
                <w:b/>
                <w:bCs/>
                <w:color w:val="00000A"/>
                <w:spacing w:val="-2"/>
                <w:kern w:val="0"/>
                <w:sz w:val="20"/>
                <w:szCs w:val="20"/>
              </w:rPr>
              <w:t>Description</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2C0D2F5B">
            <w:pPr>
              <w:pStyle w:val="BodyText"/>
              <w:spacing w:before="210" w:after="0" w:line="100" w:lineRule="atLeast"/>
              <w:ind w:left="194" w:right="200" w:firstLine="2"/>
              <w:jc w:val="left"/>
              <w:rPr>
                <w:kern w:val="0"/>
              </w:rPr>
            </w:pPr>
            <w:r>
              <w:rPr>
                <w:rFonts w:ascii="Calibri" w:hAnsi="Calibri" w:eastAsia="Calibri" w:cs="Calibri"/>
                <w:color w:val="00000A"/>
                <w:kern w:val="0"/>
                <w:sz w:val="20"/>
                <w:szCs w:val="20"/>
              </w:rPr>
              <w:t>Automotive Telematics Control Unit (TCU) designed for both EV and ICE vehicles.</w:t>
            </w:r>
            <w:r>
              <w:rPr>
                <w:rFonts w:ascii="Calibri" w:hAnsi="Calibri" w:eastAsia="Calibri" w:cs="Calibri"/>
                <w:color w:val="00000A"/>
                <w:spacing w:val="-2"/>
                <w:kern w:val="0"/>
                <w:sz w:val="20"/>
                <w:szCs w:val="20"/>
              </w:rPr>
              <w:t xml:space="preserve"> </w:t>
            </w:r>
            <w:r>
              <w:rPr>
                <w:rFonts w:ascii="Calibri" w:hAnsi="Calibri" w:eastAsia="Calibri" w:cs="Calibri"/>
                <w:color w:val="00000A"/>
                <w:kern w:val="0"/>
                <w:sz w:val="20"/>
                <w:szCs w:val="20"/>
              </w:rPr>
              <w:t>The</w:t>
            </w:r>
            <w:r>
              <w:rPr>
                <w:rFonts w:ascii="Calibri" w:hAnsi="Calibri" w:eastAsia="Calibri" w:cs="Calibri"/>
                <w:color w:val="00000A"/>
                <w:spacing w:val="-8"/>
                <w:kern w:val="0"/>
                <w:sz w:val="20"/>
                <w:szCs w:val="20"/>
              </w:rPr>
              <w:t xml:space="preserve"> </w:t>
            </w:r>
            <w:r>
              <w:rPr>
                <w:rFonts w:ascii="Calibri" w:hAnsi="Calibri" w:eastAsia="Calibri" w:cs="Calibri"/>
                <w:color w:val="00000A"/>
                <w:kern w:val="0"/>
                <w:sz w:val="20"/>
                <w:szCs w:val="20"/>
              </w:rPr>
              <w:t>codebase is</w:t>
            </w:r>
            <w:r>
              <w:rPr>
                <w:rFonts w:ascii="Calibri" w:hAnsi="Calibri" w:eastAsia="Calibri" w:cs="Calibri"/>
                <w:color w:val="00000A"/>
                <w:spacing w:val="-9"/>
                <w:kern w:val="0"/>
                <w:sz w:val="20"/>
                <w:szCs w:val="20"/>
              </w:rPr>
              <w:t xml:space="preserve"> </w:t>
            </w:r>
            <w:r>
              <w:rPr>
                <w:rFonts w:ascii="Calibri" w:hAnsi="Calibri" w:eastAsia="Calibri" w:cs="Calibri"/>
                <w:color w:val="00000A"/>
                <w:kern w:val="0"/>
                <w:sz w:val="20"/>
                <w:szCs w:val="20"/>
              </w:rPr>
              <w:t>designed to</w:t>
            </w:r>
            <w:r>
              <w:rPr>
                <w:rFonts w:ascii="Calibri" w:hAnsi="Calibri" w:eastAsia="Calibri" w:cs="Calibri"/>
                <w:color w:val="00000A"/>
                <w:spacing w:val="-9"/>
                <w:kern w:val="0"/>
                <w:sz w:val="20"/>
                <w:szCs w:val="20"/>
              </w:rPr>
              <w:t xml:space="preserve"> </w:t>
            </w:r>
            <w:r>
              <w:rPr>
                <w:rFonts w:ascii="Calibri" w:hAnsi="Calibri" w:eastAsia="Calibri" w:cs="Calibri"/>
                <w:color w:val="00000A"/>
                <w:kern w:val="0"/>
                <w:sz w:val="20"/>
                <w:szCs w:val="20"/>
              </w:rPr>
              <w:t>be</w:t>
            </w:r>
            <w:r>
              <w:rPr>
                <w:rFonts w:ascii="Calibri" w:hAnsi="Calibri" w:eastAsia="Calibri" w:cs="Calibri"/>
                <w:color w:val="00000A"/>
                <w:spacing w:val="-3"/>
                <w:kern w:val="0"/>
                <w:sz w:val="20"/>
                <w:szCs w:val="20"/>
              </w:rPr>
              <w:t xml:space="preserve"> </w:t>
            </w:r>
            <w:r>
              <w:rPr>
                <w:rFonts w:ascii="Calibri" w:hAnsi="Calibri" w:eastAsia="Calibri" w:cs="Calibri"/>
                <w:color w:val="00000A"/>
                <w:kern w:val="0"/>
                <w:sz w:val="20"/>
                <w:szCs w:val="20"/>
              </w:rPr>
              <w:t>easily modified and scaled, allowing for</w:t>
            </w:r>
            <w:r>
              <w:rPr>
                <w:rFonts w:ascii="Calibri" w:hAnsi="Calibri" w:eastAsia="Calibri" w:cs="Calibri"/>
                <w:color w:val="00000A"/>
                <w:spacing w:val="-4"/>
                <w:kern w:val="0"/>
                <w:sz w:val="20"/>
                <w:szCs w:val="20"/>
              </w:rPr>
              <w:t xml:space="preserve"> </w:t>
            </w:r>
            <w:r>
              <w:rPr>
                <w:rFonts w:ascii="Calibri" w:hAnsi="Calibri" w:eastAsia="Calibri" w:cs="Calibri"/>
                <w:color w:val="00000A"/>
                <w:kern w:val="0"/>
                <w:sz w:val="20"/>
                <w:szCs w:val="20"/>
              </w:rPr>
              <w:t>future enhancements and</w:t>
            </w:r>
            <w:r>
              <w:rPr>
                <w:rFonts w:ascii="Calibri" w:hAnsi="Calibri" w:eastAsia="Calibri" w:cs="Calibri"/>
                <w:color w:val="00000A"/>
                <w:spacing w:val="-4"/>
                <w:kern w:val="0"/>
                <w:sz w:val="20"/>
                <w:szCs w:val="20"/>
              </w:rPr>
              <w:t xml:space="preserve"> </w:t>
            </w:r>
            <w:r>
              <w:rPr>
                <w:rFonts w:ascii="Calibri" w:hAnsi="Calibri" w:eastAsia="Calibri" w:cs="Calibri"/>
                <w:color w:val="00000A"/>
                <w:kern w:val="0"/>
                <w:sz w:val="20"/>
                <w:szCs w:val="20"/>
              </w:rPr>
              <w:t>integration with third-party software such as Sibros for Automotive OTA Software Update Management and AWS IoT FleetWise Edge.</w:t>
            </w:r>
          </w:p>
        </w:tc>
      </w:tr>
      <w:tr>
        <w:trPr>
          <w:trHeight w:val="787"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B23E7C8">
            <w:pPr>
              <w:pStyle w:val="TableParagraph"/>
              <w:spacing w:before="195" w:after="0" w:line="100" w:lineRule="atLeast"/>
              <w:ind w:left="183" w:right="0" w:hanging="0"/>
              <w:jc w:val="left"/>
              <w:rPr>
                <w:rFonts w:eastAsia="Calibri" w:cs="Calibri"/>
                <w:sz w:val="20"/>
                <w:szCs w:val="20"/>
              </w:rPr>
            </w:pPr>
            <w:r>
              <w:rPr>
                <w:rFonts w:ascii="Calibri" w:hAnsi="Calibri" w:eastAsia="Calibri" w:cs="Calibri"/>
                <w:b/>
                <w:bCs/>
                <w:color w:val="00000A"/>
                <w:spacing w:val="-2"/>
                <w:kern w:val="0"/>
                <w:sz w:val="20"/>
                <w:szCs w:val="20"/>
              </w:rPr>
              <w:t>Skills</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08980742">
            <w:pPr>
              <w:pStyle w:val="BodyText"/>
              <w:spacing w:before="208" w:after="0" w:line="100" w:lineRule="atLeast"/>
              <w:ind w:left="194" w:right="635" w:hanging="0"/>
              <w:jc w:val="left"/>
              <w:rPr>
                <w:rFonts w:eastAsia="Calibri" w:cs="Calibri"/>
                <w:sz w:val="20"/>
                <w:szCs w:val="20"/>
              </w:rPr>
            </w:pPr>
            <w:r>
              <w:rPr>
                <w:rFonts w:ascii="Calibri" w:hAnsi="Calibri" w:eastAsia="Calibri" w:cs="Calibri"/>
                <w:color w:val="00000A"/>
                <w:kern w:val="0"/>
                <w:sz w:val="20"/>
                <w:szCs w:val="20"/>
              </w:rPr>
              <w:t>Embedded C/C++, BLE, FOTA, Bootloader, ThreadX, Linux, Shell, IPC, Multi-Threading, STM32, BareMetal, UART, CAN bus, SPI.</w:t>
            </w:r>
          </w:p>
        </w:tc>
      </w:tr>
      <w:tr>
        <w:trPr>
          <w:trHeight w:val="593"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6042B6E">
            <w:pPr>
              <w:pStyle w:val="TableParagraph"/>
              <w:spacing w:before="202" w:after="0" w:line="100" w:lineRule="atLeast"/>
              <w:ind w:left="184" w:right="0" w:hanging="0"/>
              <w:jc w:val="left"/>
              <w:rPr>
                <w:rFonts w:ascii="Calibri" w:hAnsi="Calibri" w:eastAsia="Calibri" w:cs="Calibri"/>
                <w:spacing w:val="-4"/>
                <w:sz w:val="20"/>
                <w:szCs w:val="20"/>
              </w:rPr>
            </w:pPr>
            <w:r>
              <w:rPr>
                <w:rFonts w:ascii="Calibri" w:hAnsi="Calibri" w:eastAsia="Calibri" w:cs="Calibri"/>
                <w:b/>
                <w:bCs/>
                <w:color w:val="00000A"/>
                <w:spacing w:val="-2"/>
                <w:kern w:val="0"/>
                <w:sz w:val="20"/>
                <w:szCs w:val="20"/>
              </w:rPr>
              <w:t>Duration</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1B7F801B">
            <w:pPr>
              <w:pStyle w:val="TableParagraph"/>
              <w:spacing w:before="202" w:after="0" w:line="100" w:lineRule="atLeast"/>
              <w:ind w:left="192" w:right="0" w:hanging="0"/>
              <w:jc w:val="left"/>
              <w:rPr>
                <w:kern w:val="0"/>
              </w:rPr>
            </w:pPr>
            <w:r>
              <w:rPr>
                <w:rFonts w:ascii="Calibri" w:hAnsi="Calibri" w:eastAsia="Calibri" w:cs="Calibri"/>
                <w:color w:val="00000A"/>
                <w:spacing w:val="-4"/>
                <w:kern w:val="0"/>
                <w:sz w:val="20"/>
                <w:szCs w:val="20"/>
              </w:rPr>
              <w:t>5</w:t>
            </w:r>
            <w:r>
              <w:rPr>
                <w:rFonts w:ascii="Calibri" w:hAnsi="Calibri" w:eastAsia="Calibri" w:cs="Calibri"/>
                <w:color w:val="00000A"/>
                <w:spacing w:val="-9"/>
                <w:kern w:val="0"/>
                <w:sz w:val="20"/>
                <w:szCs w:val="20"/>
              </w:rPr>
              <w:t xml:space="preserve"> </w:t>
            </w:r>
            <w:r>
              <w:rPr>
                <w:rFonts w:ascii="Calibri" w:hAnsi="Calibri" w:eastAsia="Calibri" w:cs="Calibri"/>
                <w:color w:val="00000A"/>
                <w:spacing w:val="-4"/>
                <w:kern w:val="0"/>
                <w:sz w:val="20"/>
                <w:szCs w:val="20"/>
              </w:rPr>
              <w:t>Months</w:t>
            </w:r>
            <w:r>
              <w:rPr>
                <w:rFonts w:ascii="Calibri" w:hAnsi="Calibri" w:eastAsia="Calibri" w:cs="Calibri"/>
                <w:color w:val="00000A"/>
                <w:spacing w:val="-6"/>
                <w:kern w:val="0"/>
                <w:sz w:val="20"/>
                <w:szCs w:val="20"/>
              </w:rPr>
              <w:t xml:space="preserve"> </w:t>
            </w:r>
            <w:r>
              <w:rPr>
                <w:rFonts w:ascii="Calibri" w:hAnsi="Calibri" w:eastAsia="Calibri" w:cs="Calibri"/>
                <w:color w:val="00000A"/>
                <w:spacing w:val="-4"/>
                <w:kern w:val="0"/>
                <w:sz w:val="20"/>
                <w:szCs w:val="20"/>
              </w:rPr>
              <w:t>(Mar</w:t>
            </w:r>
            <w:r>
              <w:rPr>
                <w:rFonts w:ascii="Calibri" w:hAnsi="Calibri" w:eastAsia="Calibri" w:cs="Calibri"/>
                <w:color w:val="00000A"/>
                <w:spacing w:val="-1"/>
                <w:kern w:val="0"/>
                <w:sz w:val="20"/>
                <w:szCs w:val="20"/>
              </w:rPr>
              <w:t xml:space="preserve"> </w:t>
            </w:r>
            <w:r>
              <w:rPr>
                <w:rFonts w:ascii="Calibri" w:hAnsi="Calibri" w:eastAsia="Calibri" w:cs="Calibri"/>
                <w:color w:val="00000A"/>
                <w:spacing w:val="-4"/>
                <w:kern w:val="0"/>
                <w:sz w:val="20"/>
                <w:szCs w:val="20"/>
              </w:rPr>
              <w:t>2024</w:t>
            </w:r>
            <w:r>
              <w:rPr>
                <w:rFonts w:ascii="Calibri" w:hAnsi="Calibri" w:eastAsia="Calibri" w:cs="Calibri"/>
                <w:color w:val="00000A"/>
                <w:spacing w:val="-7"/>
                <w:kern w:val="0"/>
                <w:sz w:val="20"/>
                <w:szCs w:val="20"/>
              </w:rPr>
              <w:t xml:space="preserve"> </w:t>
            </w:r>
            <w:r>
              <w:rPr>
                <w:rFonts w:ascii="Calibri" w:hAnsi="Calibri" w:eastAsia="Calibri" w:cs="Calibri"/>
                <w:color w:val="00000A"/>
                <w:spacing w:val="-4"/>
                <w:kern w:val="0"/>
                <w:sz w:val="20"/>
                <w:szCs w:val="20"/>
              </w:rPr>
              <w:t>—</w:t>
            </w:r>
            <w:r>
              <w:rPr>
                <w:rFonts w:ascii="Calibri" w:hAnsi="Calibri" w:eastAsia="Calibri" w:cs="Calibri"/>
                <w:color w:val="00000A"/>
                <w:spacing w:val="-8"/>
                <w:kern w:val="0"/>
                <w:sz w:val="20"/>
                <w:szCs w:val="20"/>
              </w:rPr>
              <w:t xml:space="preserve"> </w:t>
            </w:r>
            <w:r>
              <w:rPr>
                <w:rFonts w:ascii="Calibri" w:hAnsi="Calibri" w:eastAsia="Calibri" w:cs="Calibri"/>
                <w:color w:val="00000A"/>
                <w:spacing w:val="-4"/>
                <w:kern w:val="0"/>
                <w:sz w:val="20"/>
                <w:szCs w:val="20"/>
              </w:rPr>
              <w:t>Jul 2024)</w:t>
            </w:r>
          </w:p>
        </w:tc>
      </w:tr>
      <w:tr>
        <w:trPr>
          <w:trHeight w:val="1974"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06C51D03">
            <w:pPr>
              <w:pStyle w:val="TableParagraph"/>
              <w:spacing w:before="212" w:after="0" w:line="100" w:lineRule="atLeast"/>
              <w:ind w:left="185" w:right="0" w:hanging="0"/>
              <w:jc w:val="left"/>
              <w:rPr>
                <w:rFonts w:ascii="Calibri" w:hAnsi="Calibri" w:eastAsia="Calibri" w:cs="Calibri"/>
                <w:sz w:val="20"/>
                <w:szCs w:val="20"/>
              </w:rPr>
            </w:pPr>
            <w:r>
              <w:rPr>
                <w:rFonts w:ascii="Calibri" w:hAnsi="Calibri" w:eastAsia="Calibri" w:cs="Calibri"/>
                <w:b/>
                <w:bCs/>
                <w:color w:val="00000A"/>
                <w:spacing w:val="-2"/>
                <w:kern w:val="0"/>
                <w:sz w:val="20"/>
                <w:szCs w:val="20"/>
              </w:rPr>
              <w:t>Tools</w:t>
            </w:r>
            <w:r>
              <w:rPr>
                <w:rFonts w:ascii="Calibri" w:hAnsi="Calibri" w:eastAsia="Calibri" w:cs="Calibri"/>
                <w:b/>
                <w:bCs/>
                <w:color w:val="00000A"/>
                <w:spacing w:val="11"/>
                <w:kern w:val="0"/>
                <w:sz w:val="20"/>
                <w:szCs w:val="20"/>
              </w:rPr>
              <w:t xml:space="preserve"> </w:t>
            </w:r>
            <w:r>
              <w:rPr>
                <w:rFonts w:ascii="Calibri" w:hAnsi="Calibri" w:eastAsia="Calibri" w:cs="Calibri"/>
                <w:b/>
                <w:bCs/>
                <w:color w:val="00000A"/>
                <w:spacing w:val="-4"/>
                <w:kern w:val="0"/>
                <w:sz w:val="20"/>
                <w:szCs w:val="20"/>
              </w:rPr>
              <w:t>Used</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B0AD31C">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Platform</w:t>
            </w:r>
            <w:r>
              <w:rPr>
                <w:rFonts w:ascii="Calibri" w:hAnsi="Calibri" w:eastAsia="Arial Unicode MS" w:cs="Calibri"/>
                <w:color w:val="00000A"/>
                <w:kern w:val="0"/>
                <w:sz w:val="20"/>
                <w:szCs w:val="20"/>
              </w:rPr>
              <w:t xml:space="preserve">: ARM Cortex-M4, </w:t>
            </w:r>
            <w:r>
              <w:rPr>
                <w:rFonts w:ascii="Calibri" w:hAnsi="Calibri" w:eastAsia="Calibri" w:cs="Calibri"/>
                <w:color w:val="0F1115"/>
                <w:spacing w:val="0"/>
                <w:kern w:val="0"/>
                <w:sz w:val="20"/>
                <w:szCs w:val="20"/>
              </w:rPr>
              <w:t>STM32WBA, ThreadX, Cavli C10Q1 LTE, Yocto Linux (Kernel 4.14).</w:t>
            </w:r>
          </w:p>
          <w:p w14:paraId="15C90C40">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Languages:</w:t>
            </w:r>
            <w:r>
              <w:rPr>
                <w:rFonts w:ascii="Calibri" w:hAnsi="Calibri" w:eastAsia="Calibri" w:cs="Calibri"/>
                <w:color w:val="0F1115"/>
                <w:spacing w:val="0"/>
                <w:kern w:val="0"/>
                <w:sz w:val="20"/>
                <w:szCs w:val="20"/>
              </w:rPr>
              <w:t xml:space="preserve"> Embedded C/C++, Shell Scripting.</w:t>
            </w:r>
          </w:p>
          <w:p w14:paraId="38EF76C3">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Protocols:</w:t>
            </w:r>
            <w:r>
              <w:rPr>
                <w:rFonts w:ascii="Calibri" w:hAnsi="Calibri" w:eastAsia="Calibri" w:cs="Calibri"/>
                <w:color w:val="0F1115"/>
                <w:spacing w:val="0"/>
                <w:kern w:val="0"/>
                <w:sz w:val="20"/>
                <w:szCs w:val="20"/>
              </w:rPr>
              <w:t xml:space="preserve"> BLE, UART, CAN bus, SPI</w:t>
            </w:r>
          </w:p>
          <w:p w14:paraId="11AD14E4">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Libraries: </w:t>
            </w:r>
            <w:r>
              <w:rPr>
                <w:rFonts w:ascii="Calibri" w:hAnsi="Calibri" w:eastAsia="Calibri" w:cs="Calibri"/>
                <w:color w:val="0F1115"/>
                <w:spacing w:val="0"/>
                <w:kern w:val="0"/>
                <w:sz w:val="20"/>
                <w:szCs w:val="20"/>
              </w:rPr>
              <w:t>XMODEM, LittleFS, W25QXX SPI Flash.</w:t>
            </w:r>
          </w:p>
          <w:p w14:paraId="09EA2962">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Arial"/>
                <w:b/>
                <w:bCs/>
                <w:color w:val="00000A"/>
                <w:kern w:val="0"/>
                <w:sz w:val="20"/>
                <w:szCs w:val="20"/>
              </w:rPr>
              <w:t xml:space="preserve">Tools: </w:t>
            </w:r>
            <w:r>
              <w:rPr>
                <w:rFonts w:ascii="Calibri" w:hAnsi="Calibri" w:eastAsia="Calibri" w:cs="Arial"/>
                <w:color w:val="00000A"/>
                <w:kern w:val="0"/>
                <w:sz w:val="20"/>
                <w:szCs w:val="20"/>
              </w:rPr>
              <w:t>STM32CubeIDE, ADB Shell, WSL, Docker, Atlassian tools (Jira, Confluence), UML Tools, SCM (Git/GitLab), LSM6DSL (Accel, Gyro).</w:t>
            </w:r>
          </w:p>
        </w:tc>
      </w:tr>
    </w:tbl>
    <w:p w14:paraId="75735EFD">
      <w:pPr>
        <w:pStyle w:val="Normal"/>
        <w:pageBreakBefore/>
        <w:spacing w:line="100" w:lineRule="atLeast"/>
        <w:ind w:left="0" w:right="0" w:hanging="0"/>
        <w:jc w:val="left"/>
        <w:rPr>
          <w:rFonts w:cs="Calibri"/>
          <w:sz w:val="20"/>
          <w:szCs w:val="20"/>
        </w:rPr>
      </w:pPr>
      <w:r>
        <w:lastRenderedPageBreak/>
        <w:rPr>
          <w:rFonts w:cs="Calibri"/>
          <w:sz w:val="20"/>
          <w:szCs w:val="20"/>
        </w:rPr>
      </w:r>
      <w:r/>
    </w:p>
    <w:tbl>
      <w:tblPr>
        <w:tblStyle w:val="13"/>
        <w:tblW w:w="10007" w:type="dxa"/>
        <w:jc w:val="left"/>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5" w:type="dxa"/>
          <w:bottom w:w="0" w:type="dxa"/>
          <w:right w:w="15" w:type="dxa"/>
        </w:tblCellMar>
      </w:tblPr>
      <w:tblGrid>
        <w:gridCol w:w="2171"/>
        <w:gridCol w:w="7836"/>
      </w:tblGrid>
      <w:tr>
        <w:trPr>
          <w:trHeight w:val="556"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EFE1FDA">
            <w:pPr>
              <w:pStyle w:val="TableParagraph"/>
              <w:pageBreakBefore/>
              <w:spacing w:before="0" w:after="0" w:line="100" w:lineRule="atLeast"/>
              <w:ind w:left="184" w:right="0" w:hanging="0"/>
              <w:jc w:val="left"/>
            </w:pPr>
            <w:r>
              <w:rPr>
                <w:rFonts w:ascii="Calibri" w:hAnsi="Calibri" w:eastAsia="Calibri" w:cs="Calibri"/>
                <w:b/>
                <w:bCs/>
                <w:color w:val="00000A"/>
                <w:spacing w:val="-4"/>
                <w:kern w:val="0"/>
                <w:sz w:val="20"/>
                <w:szCs w:val="20"/>
              </w:rPr>
              <w:t>Customer Name</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160606EA">
            <w:pPr>
              <w:pStyle w:val="BodyText"/>
              <w:spacing w:before="224" w:after="0" w:line="100" w:lineRule="atLeast"/>
              <w:ind w:left="194" w:right="0" w:hanging="0"/>
              <w:jc w:val="left"/>
              <w:rPr>
                <w:rFonts w:eastAsia="Calibri" w:cs="Calibri"/>
                <w:spacing w:val="-5"/>
                <w:sz w:val="20"/>
                <w:szCs w:val="20"/>
              </w:rPr>
            </w:pPr>
            <w:r>
              <w:rPr>
                <w:rFonts w:ascii="Calibri" w:hAnsi="Calibri" w:eastAsia="Calibri" w:cs="Calibri"/>
                <w:color w:val="00000A"/>
                <w:spacing w:val="-5"/>
                <w:kern w:val="0"/>
                <w:sz w:val="20"/>
                <w:szCs w:val="20"/>
              </w:rPr>
              <w:t>ABZO Motors / PVG Automotive Pvt. Ltd.</w:t>
            </w:r>
          </w:p>
        </w:tc>
      </w:tr>
      <w:tr>
        <w:trPr>
          <w:trHeight w:val="593"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027DA3D8">
            <w:pPr>
              <w:pStyle w:val="TableParagraph"/>
              <w:spacing w:before="201" w:after="0" w:line="100" w:lineRule="atLeast"/>
              <w:ind w:left="183" w:right="0" w:hanging="0"/>
              <w:jc w:val="left"/>
              <w:rPr>
                <w:rFonts w:ascii="Calibri" w:hAnsi="Calibri" w:cs="Calibri"/>
                <w:sz w:val="20"/>
                <w:szCs w:val="20"/>
              </w:rPr>
            </w:pPr>
            <w:r>
              <w:rPr>
                <w:rFonts w:ascii="Calibri" w:hAnsi="Calibri" w:eastAsia="Calibri" w:cs="Calibri"/>
                <w:b/>
                <w:bCs/>
                <w:color w:val="00000A"/>
                <w:kern w:val="0"/>
                <w:sz w:val="20"/>
                <w:szCs w:val="20"/>
              </w:rPr>
              <w:t>Project</w:t>
            </w:r>
            <w:r>
              <w:rPr>
                <w:rFonts w:ascii="Calibri" w:hAnsi="Calibri" w:eastAsia="Calibri" w:cs="Calibri"/>
                <w:b/>
                <w:bCs/>
                <w:color w:val="00000A"/>
                <w:spacing w:val="10"/>
                <w:kern w:val="0"/>
                <w:sz w:val="20"/>
                <w:szCs w:val="20"/>
              </w:rPr>
              <w:t xml:space="preserve"> </w:t>
            </w:r>
            <w:r>
              <w:rPr>
                <w:rFonts w:ascii="Calibri" w:hAnsi="Calibri" w:eastAsia="Calibri" w:cs="Calibri"/>
                <w:b/>
                <w:bCs/>
                <w:color w:val="00000A"/>
                <w:spacing w:val="-4"/>
                <w:kern w:val="0"/>
                <w:sz w:val="20"/>
                <w:szCs w:val="20"/>
              </w:rPr>
              <w:t>Name</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1775EEA5">
            <w:pPr>
              <w:pStyle w:val="TableParagraph"/>
              <w:spacing w:before="194" w:after="0" w:line="100" w:lineRule="atLeast"/>
              <w:ind w:left="196" w:right="0" w:hanging="0"/>
              <w:jc w:val="left"/>
              <w:rPr>
                <w:kern w:val="0"/>
              </w:rPr>
            </w:pPr>
            <w:r>
              <w:rPr>
                <w:rFonts w:ascii="Calibri" w:hAnsi="Calibri" w:eastAsia="Calibri" w:cs="Calibri"/>
                <w:color w:val="00000A"/>
                <w:spacing w:val="-2"/>
                <w:kern w:val="0"/>
                <w:sz w:val="20"/>
                <w:szCs w:val="20"/>
              </w:rPr>
              <w:t>ABZO VS01 &amp; EV Instrument Cluster Ecosystem (</w:t>
            </w:r>
            <w:hyperlink r:id="rId7">
              <w:r>
                <w:rPr>
                  <w:rStyle w:val="Hyperlink"/>
                  <w:rFonts w:ascii="Calibri" w:hAnsi="Calibri" w:eastAsia="Calibri" w:cs="Calibri"/>
                  <w:color w:val="00000A"/>
                  <w:spacing w:val="-2"/>
                  <w:kern w:val="0"/>
                  <w:sz w:val="20"/>
                  <w:szCs w:val="20"/>
                  <w:u w:val="single"/>
                </w:rPr>
                <w:t>abzomotors.com</w:t>
              </w:r>
            </w:hyperlink>
            <w:r>
              <w:rPr>
                <w:rFonts w:ascii="Calibri" w:hAnsi="Calibri" w:eastAsia="Calibri" w:cs="Calibri"/>
                <w:color w:val="00000A"/>
                <w:spacing w:val="-2"/>
                <w:kern w:val="0"/>
                <w:sz w:val="20"/>
                <w:szCs w:val="20"/>
              </w:rPr>
              <w:t>)</w:t>
            </w:r>
          </w:p>
        </w:tc>
      </w:tr>
      <w:tr>
        <w:trPr>
          <w:trHeight w:val="514"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1E43F88D">
            <w:pPr>
              <w:pStyle w:val="TableParagraph"/>
              <w:spacing w:before="198" w:after="0" w:line="100" w:lineRule="atLeast"/>
              <w:ind w:left="183" w:right="0" w:hanging="0"/>
              <w:jc w:val="left"/>
              <w:rPr>
                <w:rFonts w:ascii="Calibri" w:hAnsi="Calibri" w:eastAsia="Calibri" w:cs="Calibri"/>
                <w:spacing w:val="-2"/>
                <w:sz w:val="20"/>
                <w:szCs w:val="20"/>
              </w:rPr>
            </w:pPr>
            <w:r>
              <w:rPr>
                <w:rFonts w:ascii="Calibri" w:hAnsi="Calibri" w:eastAsia="Calibri" w:cs="Calibri"/>
                <w:b/>
                <w:bCs/>
                <w:color w:val="00000A"/>
                <w:kern w:val="0"/>
                <w:sz w:val="20"/>
                <w:szCs w:val="20"/>
              </w:rPr>
              <w:t>Role</w:t>
            </w:r>
            <w:r>
              <w:rPr>
                <w:rFonts w:ascii="Calibri" w:hAnsi="Calibri" w:eastAsia="Calibri" w:cs="Calibri"/>
                <w:b/>
                <w:bCs/>
                <w:color w:val="00000A"/>
                <w:spacing w:val="-1"/>
                <w:kern w:val="0"/>
                <w:sz w:val="20"/>
                <w:szCs w:val="20"/>
              </w:rPr>
              <w:t xml:space="preserve"> </w:t>
            </w:r>
            <w:r>
              <w:rPr>
                <w:rFonts w:ascii="Calibri" w:hAnsi="Calibri" w:eastAsia="Calibri" w:cs="Calibri"/>
                <w:b/>
                <w:bCs/>
                <w:color w:val="00000A"/>
                <w:kern w:val="0"/>
                <w:sz w:val="20"/>
                <w:szCs w:val="20"/>
              </w:rPr>
              <w:t>in</w:t>
            </w:r>
            <w:r>
              <w:rPr>
                <w:rFonts w:ascii="Calibri" w:hAnsi="Calibri" w:eastAsia="Calibri" w:cs="Calibri"/>
                <w:b/>
                <w:bCs/>
                <w:color w:val="00000A"/>
                <w:spacing w:val="2"/>
                <w:kern w:val="0"/>
                <w:sz w:val="20"/>
                <w:szCs w:val="20"/>
              </w:rPr>
              <w:t xml:space="preserve"> </w:t>
            </w:r>
            <w:r>
              <w:rPr>
                <w:rFonts w:ascii="Calibri" w:hAnsi="Calibri" w:eastAsia="Calibri" w:cs="Calibri"/>
                <w:b/>
                <w:bCs/>
                <w:color w:val="00000A"/>
                <w:kern w:val="0"/>
                <w:sz w:val="20"/>
                <w:szCs w:val="20"/>
              </w:rPr>
              <w:t>the</w:t>
            </w:r>
            <w:r>
              <w:rPr>
                <w:rFonts w:ascii="Calibri" w:hAnsi="Calibri" w:eastAsia="Calibri" w:cs="Calibri"/>
                <w:b/>
                <w:bCs/>
                <w:color w:val="00000A"/>
                <w:spacing w:val="-2"/>
                <w:kern w:val="0"/>
                <w:sz w:val="20"/>
                <w:szCs w:val="20"/>
              </w:rPr>
              <w:t xml:space="preserve"> project</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09467102">
            <w:pPr>
              <w:pStyle w:val="TableParagraph"/>
              <w:spacing w:before="194" w:after="0" w:line="100" w:lineRule="atLeast"/>
              <w:ind w:left="196" w:right="0" w:hanging="0"/>
              <w:jc w:val="left"/>
              <w:rPr>
                <w:kern w:val="0"/>
              </w:rPr>
            </w:pPr>
            <w:r>
              <w:rPr>
                <w:rFonts w:ascii="Calibri" w:hAnsi="Calibri" w:eastAsia="Calibri" w:cs="Calibri"/>
                <w:color w:val="00000A"/>
                <w:spacing w:val="-2"/>
                <w:kern w:val="0"/>
                <w:sz w:val="20"/>
                <w:szCs w:val="20"/>
              </w:rPr>
              <w:t>Technical Manager (Embedded Software)</w:t>
            </w:r>
          </w:p>
        </w:tc>
      </w:tr>
      <w:tr>
        <w:trPr>
          <w:trHeight w:val="9812"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35B130A">
            <w:pPr>
              <w:pStyle w:val="TableParagraph"/>
              <w:spacing w:before="216" w:after="0" w:line="100" w:lineRule="atLeast"/>
              <w:ind w:left="184" w:right="0" w:hanging="0"/>
              <w:jc w:val="left"/>
              <w:rPr>
                <w:rFonts w:eastAsia="Calibri" w:cs="Calibri"/>
                <w:sz w:val="20"/>
                <w:szCs w:val="20"/>
              </w:rPr>
            </w:pPr>
            <w:r>
              <w:rPr>
                <w:rFonts w:ascii="Calibri" w:hAnsi="Calibri" w:eastAsia="Calibri" w:cs="Calibri"/>
                <w:b/>
                <w:bCs/>
                <w:color w:val="00000A"/>
                <w:spacing w:val="-2"/>
                <w:kern w:val="0"/>
                <w:sz w:val="20"/>
                <w:szCs w:val="20"/>
              </w:rPr>
              <w:t>Responsibility</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ABE7A20">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Firmware Development: </w:t>
            </w:r>
            <w:r>
              <w:rPr>
                <w:rFonts w:ascii="Calibri" w:hAnsi="Calibri" w:eastAsia="Calibri" w:cs="Calibri"/>
                <w:color w:val="0F1115"/>
                <w:spacing w:val="0"/>
                <w:kern w:val="0"/>
                <w:sz w:val="20"/>
                <w:szCs w:val="20"/>
              </w:rPr>
              <w:t xml:space="preserve">Engineered core application logic for </w:t>
            </w:r>
            <w:r>
              <w:rPr>
                <w:rFonts w:ascii="Calibri" w:hAnsi="Calibri" w:eastAsia="Calibri" w:cs="Calibri"/>
                <w:b/>
                <w:bCs/>
                <w:color w:val="0F1115"/>
                <w:spacing w:val="0"/>
                <w:kern w:val="0"/>
                <w:sz w:val="20"/>
                <w:szCs w:val="20"/>
              </w:rPr>
              <w:t xml:space="preserve">RL78 microcontroller </w:t>
            </w:r>
            <w:r>
              <w:rPr>
                <w:rFonts w:ascii="Calibri" w:hAnsi="Calibri" w:eastAsia="Calibri" w:cs="Calibri"/>
                <w:color w:val="0F1115"/>
                <w:spacing w:val="0"/>
                <w:kern w:val="0"/>
                <w:sz w:val="20"/>
                <w:szCs w:val="20"/>
              </w:rPr>
              <w:t>using Embedded C, optimizing memory footprint and instruction execution for real-time responsiveness.</w:t>
            </w:r>
          </w:p>
          <w:p w14:paraId="7B42FD67">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Team Leadership &amp; SDLC Management: </w:t>
            </w:r>
            <w:r>
              <w:rPr>
                <w:rFonts w:ascii="Calibri" w:hAnsi="Calibri" w:eastAsia="Calibri" w:cs="Calibri"/>
                <w:color w:val="0F1115"/>
                <w:spacing w:val="0"/>
                <w:kern w:val="0"/>
                <w:sz w:val="20"/>
                <w:szCs w:val="20"/>
              </w:rPr>
              <w:t xml:space="preserve">Led entire </w:t>
            </w:r>
            <w:r>
              <w:rPr>
                <w:rFonts w:ascii="Calibri" w:hAnsi="Calibri" w:eastAsia="Calibri" w:cs="Calibri"/>
                <w:b/>
                <w:bCs/>
                <w:color w:val="0F1115"/>
                <w:spacing w:val="0"/>
                <w:kern w:val="0"/>
                <w:sz w:val="20"/>
                <w:szCs w:val="20"/>
              </w:rPr>
              <w:t xml:space="preserve">SDLC </w:t>
            </w:r>
            <w:r>
              <w:rPr>
                <w:rFonts w:ascii="Calibri" w:hAnsi="Calibri" w:eastAsia="Calibri" w:cs="Calibri"/>
                <w:color w:val="0F1115"/>
                <w:spacing w:val="0"/>
                <w:kern w:val="0"/>
                <w:sz w:val="20"/>
                <w:szCs w:val="20"/>
              </w:rPr>
              <w:t>and certification process (</w:t>
            </w:r>
            <w:r>
              <w:rPr>
                <w:rFonts w:ascii="Calibri" w:hAnsi="Calibri" w:eastAsia="Calibri" w:cs="Calibri"/>
                <w:b/>
                <w:bCs/>
                <w:color w:val="0F1115"/>
                <w:spacing w:val="0"/>
                <w:kern w:val="0"/>
                <w:sz w:val="20"/>
                <w:szCs w:val="20"/>
              </w:rPr>
              <w:t>IATF16949</w:t>
            </w:r>
            <w:r>
              <w:rPr>
                <w:rFonts w:ascii="Calibri" w:hAnsi="Calibri" w:eastAsia="Calibri" w:cs="Calibri"/>
                <w:color w:val="0F1115"/>
                <w:spacing w:val="0"/>
                <w:kern w:val="0"/>
                <w:sz w:val="20"/>
                <w:szCs w:val="20"/>
              </w:rPr>
              <w:t xml:space="preserve">, </w:t>
            </w:r>
            <w:r>
              <w:rPr>
                <w:rFonts w:ascii="Calibri" w:hAnsi="Calibri" w:eastAsia="Calibri" w:cs="Calibri"/>
                <w:b/>
                <w:bCs/>
                <w:color w:val="0F1115"/>
                <w:spacing w:val="0"/>
                <w:kern w:val="0"/>
                <w:sz w:val="20"/>
                <w:szCs w:val="20"/>
              </w:rPr>
              <w:t>ARAI</w:t>
            </w:r>
            <w:r>
              <w:rPr>
                <w:rFonts w:ascii="Calibri" w:hAnsi="Calibri" w:eastAsia="Calibri" w:cs="Calibri"/>
                <w:color w:val="0F1115"/>
                <w:spacing w:val="0"/>
                <w:kern w:val="0"/>
                <w:sz w:val="20"/>
                <w:szCs w:val="20"/>
              </w:rPr>
              <w:t xml:space="preserve">); Worked on projects following ISO 26262 processes with QA teams to improve </w:t>
            </w:r>
            <w:r>
              <w:rPr>
                <w:rFonts w:ascii="Calibri" w:hAnsi="Calibri" w:eastAsia="Calibri" w:cs="Calibri"/>
                <w:b/>
                <w:bCs/>
                <w:color w:val="0F1115"/>
                <w:spacing w:val="0"/>
                <w:kern w:val="0"/>
                <w:sz w:val="20"/>
                <w:szCs w:val="20"/>
              </w:rPr>
              <w:t>FMEA/SIL</w:t>
            </w:r>
            <w:r>
              <w:rPr>
                <w:rFonts w:ascii="Calibri" w:hAnsi="Calibri" w:eastAsia="Calibri" w:cs="Calibri"/>
                <w:color w:val="0F1115"/>
                <w:spacing w:val="0"/>
                <w:kern w:val="0"/>
                <w:sz w:val="20"/>
                <w:szCs w:val="20"/>
              </w:rPr>
              <w:t>. Managed cross-functional team of eight engineers across mechanical, electronics, software and testing disciplines, conducting reviews, sprint planning, and stakeholder presentations.</w:t>
            </w:r>
          </w:p>
          <w:p w14:paraId="0211428A">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Product Ownership: </w:t>
            </w:r>
            <w:r>
              <w:rPr>
                <w:rFonts w:ascii="Calibri" w:hAnsi="Calibri" w:eastAsia="Calibri" w:cs="Calibri"/>
                <w:color w:val="0F1115"/>
                <w:spacing w:val="0"/>
                <w:kern w:val="0"/>
                <w:sz w:val="20"/>
                <w:szCs w:val="20"/>
              </w:rPr>
              <w:t>Worked as product owner and key contributor. Independently designed and developed EV instrument cluster main application stack, meeting all milestones within tight timeline.</w:t>
            </w:r>
          </w:p>
          <w:p w14:paraId="74C7BC3B">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Diagnostics &amp; Safety Features: </w:t>
            </w:r>
            <w:r>
              <w:rPr>
                <w:rFonts w:ascii="Calibri" w:hAnsi="Calibri" w:eastAsia="Calibri" w:cs="Calibri"/>
                <w:color w:val="0F1115"/>
                <w:spacing w:val="0"/>
                <w:kern w:val="0"/>
                <w:sz w:val="20"/>
                <w:szCs w:val="20"/>
              </w:rPr>
              <w:t xml:space="preserve">Developed innovative firmware for electric vehicles that enhanced diagnostics and safety by integrating </w:t>
            </w:r>
            <w:r>
              <w:rPr>
                <w:rFonts w:ascii="Calibri" w:hAnsi="Calibri" w:eastAsia="Calibri" w:cs="Calibri"/>
                <w:b/>
                <w:bCs/>
                <w:color w:val="0F1115"/>
                <w:spacing w:val="0"/>
                <w:kern w:val="0"/>
                <w:sz w:val="20"/>
                <w:szCs w:val="20"/>
              </w:rPr>
              <w:t>display alerts</w:t>
            </w:r>
            <w:r>
              <w:rPr>
                <w:rFonts w:ascii="Calibri" w:hAnsi="Calibri" w:eastAsia="Calibri" w:cs="Calibri"/>
                <w:color w:val="0F1115"/>
                <w:spacing w:val="0"/>
                <w:kern w:val="0"/>
                <w:sz w:val="20"/>
                <w:szCs w:val="20"/>
              </w:rPr>
              <w:t xml:space="preserve"> for </w:t>
            </w:r>
            <w:r>
              <w:rPr>
                <w:rFonts w:ascii="Calibri" w:hAnsi="Calibri" w:eastAsia="Calibri" w:cs="Calibri"/>
                <w:b/>
                <w:bCs/>
                <w:color w:val="0F1115"/>
                <w:spacing w:val="0"/>
                <w:kern w:val="0"/>
                <w:sz w:val="20"/>
                <w:szCs w:val="20"/>
              </w:rPr>
              <w:t>critical vehicle parameters</w:t>
            </w:r>
            <w:r>
              <w:rPr>
                <w:rFonts w:ascii="Calibri" w:hAnsi="Calibri" w:eastAsia="Calibri" w:cs="Calibri"/>
                <w:color w:val="0F1115"/>
                <w:spacing w:val="0"/>
                <w:kern w:val="0"/>
                <w:sz w:val="20"/>
                <w:szCs w:val="20"/>
              </w:rPr>
              <w:t xml:space="preserve"> and communication issues, implementing CAN bus </w:t>
            </w:r>
            <w:r>
              <w:rPr>
                <w:rFonts w:ascii="Calibri" w:hAnsi="Calibri" w:eastAsia="Calibri" w:cs="Calibri"/>
                <w:b/>
                <w:bCs/>
                <w:color w:val="0F1115"/>
                <w:spacing w:val="0"/>
                <w:kern w:val="0"/>
                <w:sz w:val="20"/>
                <w:szCs w:val="20"/>
              </w:rPr>
              <w:t>communication timeouts</w:t>
            </w:r>
            <w:r>
              <w:rPr>
                <w:rFonts w:ascii="Calibri" w:hAnsi="Calibri" w:eastAsia="Calibri" w:cs="Calibri"/>
                <w:color w:val="0F1115"/>
                <w:spacing w:val="0"/>
                <w:kern w:val="0"/>
                <w:sz w:val="20"/>
                <w:szCs w:val="20"/>
              </w:rPr>
              <w:t xml:space="preserve"> and </w:t>
            </w:r>
            <w:r>
              <w:rPr>
                <w:rFonts w:ascii="Calibri" w:hAnsi="Calibri" w:eastAsia="Calibri" w:cs="Calibri"/>
                <w:b/>
                <w:bCs/>
                <w:color w:val="0F1115"/>
                <w:spacing w:val="0"/>
                <w:kern w:val="0"/>
                <w:sz w:val="20"/>
                <w:szCs w:val="20"/>
              </w:rPr>
              <w:t>auto error recovery mechanisms</w:t>
            </w:r>
            <w:r>
              <w:rPr>
                <w:rFonts w:ascii="Calibri" w:hAnsi="Calibri" w:eastAsia="Calibri" w:cs="Calibri"/>
                <w:color w:val="0F1115"/>
                <w:spacing w:val="0"/>
                <w:kern w:val="0"/>
                <w:sz w:val="20"/>
                <w:szCs w:val="20"/>
              </w:rPr>
              <w:t>, and enabling diagnostic data transmission through Bluetooth communication to smartphones.</w:t>
            </w:r>
          </w:p>
          <w:p w14:paraId="50BC83C3">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Silicon Lifespan Optimization: </w:t>
            </w:r>
            <w:r>
              <w:rPr>
                <w:rFonts w:ascii="Calibri" w:hAnsi="Calibri" w:eastAsia="Calibri" w:cs="Calibri"/>
                <w:color w:val="0F1115"/>
                <w:spacing w:val="0"/>
                <w:kern w:val="0"/>
                <w:sz w:val="20"/>
                <w:szCs w:val="20"/>
              </w:rPr>
              <w:t xml:space="preserve">Implemented </w:t>
            </w:r>
            <w:r>
              <w:rPr>
                <w:rFonts w:ascii="Calibri" w:hAnsi="Calibri" w:eastAsia="Calibri" w:cs="Calibri"/>
                <w:b/>
                <w:bCs/>
                <w:color w:val="0F1115"/>
                <w:spacing w:val="0"/>
                <w:kern w:val="0"/>
                <w:sz w:val="20"/>
                <w:szCs w:val="20"/>
              </w:rPr>
              <w:t xml:space="preserve">EEPROM emulation </w:t>
            </w:r>
            <w:r>
              <w:rPr>
                <w:rFonts w:ascii="Calibri" w:hAnsi="Calibri" w:eastAsia="Calibri" w:cs="Calibri"/>
                <w:color w:val="0F1115"/>
                <w:spacing w:val="0"/>
                <w:kern w:val="0"/>
                <w:sz w:val="20"/>
                <w:szCs w:val="20"/>
              </w:rPr>
              <w:t>for reduced data erase cycles and low-voltage detection at shutdown for odometer/trip data storage, resulted in a significant increase in flash memory lifespan, enabling removal of external flash and BOM reduction.</w:t>
            </w:r>
          </w:p>
          <w:p w14:paraId="2C7AB5A0">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CAN Bus Network Design: </w:t>
            </w:r>
            <w:r>
              <w:rPr>
                <w:rFonts w:ascii="Calibri" w:hAnsi="Calibri" w:eastAsia="Calibri" w:cs="Calibri"/>
                <w:color w:val="0F1115"/>
                <w:spacing w:val="0"/>
                <w:kern w:val="0"/>
                <w:sz w:val="20"/>
                <w:szCs w:val="20"/>
              </w:rPr>
              <w:t xml:space="preserve">Architected multi-node </w:t>
            </w:r>
            <w:r>
              <w:rPr>
                <w:rFonts w:ascii="Calibri" w:hAnsi="Calibri" w:eastAsia="Calibri" w:cs="Calibri"/>
                <w:b/>
                <w:bCs/>
                <w:color w:val="0F1115"/>
                <w:spacing w:val="0"/>
                <w:kern w:val="0"/>
                <w:sz w:val="20"/>
                <w:szCs w:val="20"/>
              </w:rPr>
              <w:t xml:space="preserve">CAN 2.0B </w:t>
            </w:r>
            <w:r>
              <w:rPr>
                <w:rFonts w:ascii="Calibri" w:hAnsi="Calibri" w:eastAsia="Calibri" w:cs="Calibri"/>
                <w:color w:val="0F1115"/>
                <w:spacing w:val="0"/>
                <w:kern w:val="0"/>
                <w:sz w:val="20"/>
                <w:szCs w:val="20"/>
              </w:rPr>
              <w:t>network topology with DBC database management, facilitating communication between BMS, VCU, motor controller, and dashboard cluster.</w:t>
            </w:r>
          </w:p>
          <w:p w14:paraId="21F7DB83">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ECU Simulator &amp; Production Automation: </w:t>
            </w:r>
            <w:r>
              <w:rPr>
                <w:rFonts w:ascii="Calibri" w:hAnsi="Calibri" w:eastAsia="Calibri" w:cs="Calibri"/>
                <w:color w:val="0F1115"/>
                <w:spacing w:val="0"/>
                <w:kern w:val="0"/>
                <w:sz w:val="20"/>
                <w:szCs w:val="20"/>
              </w:rPr>
              <w:t>Engineered CAN-based ECU simulator using Arduino/</w:t>
            </w:r>
            <w:r>
              <w:rPr>
                <w:rFonts w:ascii="Calibri" w:hAnsi="Calibri" w:eastAsia="Calibri" w:cs="Calibri"/>
                <w:b/>
                <w:bCs/>
                <w:color w:val="0F1115"/>
                <w:spacing w:val="0"/>
                <w:kern w:val="0"/>
                <w:sz w:val="20"/>
                <w:szCs w:val="20"/>
              </w:rPr>
              <w:t xml:space="preserve">MCP2551 </w:t>
            </w:r>
            <w:r>
              <w:rPr>
                <w:rFonts w:ascii="Calibri" w:hAnsi="Calibri" w:eastAsia="Calibri" w:cs="Calibri"/>
                <w:color w:val="0F1115"/>
                <w:spacing w:val="0"/>
                <w:kern w:val="0"/>
                <w:sz w:val="20"/>
                <w:szCs w:val="20"/>
              </w:rPr>
              <w:t xml:space="preserve">to emulate engine </w:t>
            </w:r>
            <w:r>
              <w:rPr>
                <w:rFonts w:ascii="Calibri" w:hAnsi="Calibri" w:eastAsia="Calibri" w:cs="Calibri"/>
                <w:b/>
                <w:bCs/>
                <w:color w:val="0F1115"/>
                <w:spacing w:val="0"/>
                <w:kern w:val="0"/>
                <w:sz w:val="20"/>
                <w:szCs w:val="20"/>
              </w:rPr>
              <w:t>ECU, BMS, and VCU</w:t>
            </w:r>
            <w:r>
              <w:rPr>
                <w:rFonts w:ascii="Calibri" w:hAnsi="Calibri" w:eastAsia="Calibri" w:cs="Calibri"/>
                <w:color w:val="0F1115"/>
                <w:spacing w:val="0"/>
                <w:kern w:val="0"/>
                <w:sz w:val="20"/>
                <w:szCs w:val="20"/>
              </w:rPr>
              <w:t xml:space="preserve"> CAN messages for production line testing of Instrument clusters, reducing dependency on actual vehicle hardware.</w:t>
            </w:r>
          </w:p>
          <w:p w14:paraId="3AC72C75">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GUI &amp; HMI Development: </w:t>
            </w:r>
            <w:r>
              <w:rPr>
                <w:rFonts w:ascii="Calibri" w:hAnsi="Calibri" w:eastAsia="Calibri" w:cs="Calibri"/>
                <w:color w:val="0F1115"/>
                <w:spacing w:val="0"/>
                <w:kern w:val="0"/>
                <w:sz w:val="20"/>
                <w:szCs w:val="20"/>
              </w:rPr>
              <w:t xml:space="preserve">Designed scalable software architecture for POC TFT instrument clusters (ESP32/FreeRTOS); implemented state-of-the-art GUI design using </w:t>
            </w:r>
            <w:r>
              <w:rPr>
                <w:rFonts w:ascii="Calibri" w:hAnsi="Calibri" w:eastAsia="Calibri" w:cs="Calibri"/>
                <w:b/>
                <w:bCs/>
                <w:color w:val="0F1115"/>
                <w:spacing w:val="0"/>
                <w:kern w:val="0"/>
                <w:sz w:val="20"/>
                <w:szCs w:val="20"/>
              </w:rPr>
              <w:t xml:space="preserve">LVGL </w:t>
            </w:r>
            <w:r>
              <w:rPr>
                <w:rFonts w:ascii="Calibri" w:hAnsi="Calibri" w:eastAsia="Calibri" w:cs="Calibri"/>
                <w:color w:val="0F1115"/>
                <w:spacing w:val="0"/>
                <w:kern w:val="0"/>
                <w:sz w:val="20"/>
                <w:szCs w:val="20"/>
              </w:rPr>
              <w:t xml:space="preserve">(LittleV Graphics Library) and </w:t>
            </w:r>
            <w:r>
              <w:rPr>
                <w:rFonts w:ascii="Calibri" w:hAnsi="Calibri" w:eastAsia="Calibri" w:cs="Calibri"/>
                <w:b/>
                <w:bCs/>
                <w:color w:val="0F1115"/>
                <w:spacing w:val="0"/>
                <w:kern w:val="0"/>
                <w:sz w:val="20"/>
                <w:szCs w:val="20"/>
              </w:rPr>
              <w:t xml:space="preserve">SquareLine Studio </w:t>
            </w:r>
            <w:r>
              <w:rPr>
                <w:rFonts w:ascii="Calibri" w:hAnsi="Calibri" w:eastAsia="Calibri" w:cs="Calibri"/>
                <w:color w:val="0F1115"/>
                <w:spacing w:val="0"/>
                <w:kern w:val="0"/>
                <w:sz w:val="20"/>
                <w:szCs w:val="20"/>
              </w:rPr>
              <w:t>for TFT Cluster, including icons, symbols, and adherence to ARAI standards.</w:t>
            </w:r>
          </w:p>
          <w:p w14:paraId="2478A4E7">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Hardware &amp; Systems Design: </w:t>
            </w:r>
            <w:r>
              <w:rPr>
                <w:rFonts w:ascii="Calibri" w:hAnsi="Calibri" w:eastAsia="Calibri" w:cs="Calibri"/>
                <w:color w:val="0F1115"/>
                <w:spacing w:val="0"/>
                <w:kern w:val="0"/>
                <w:sz w:val="20"/>
                <w:szCs w:val="20"/>
              </w:rPr>
              <w:t>Guided Hardware Engineering teams in microprocessor/microcontroller-based designs including power supply units, LCDs, and backlight systems.</w:t>
            </w:r>
          </w:p>
          <w:p w14:paraId="7BAD441B">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Testing &amp; Cloud Integration: </w:t>
            </w:r>
            <w:r>
              <w:rPr>
                <w:rFonts w:ascii="Calibri" w:hAnsi="Calibri" w:eastAsia="Calibri" w:cs="Calibri"/>
                <w:color w:val="0F1115"/>
                <w:spacing w:val="0"/>
                <w:kern w:val="0"/>
                <w:sz w:val="20"/>
                <w:szCs w:val="20"/>
              </w:rPr>
              <w:t xml:space="preserve">Developed </w:t>
            </w:r>
            <w:r>
              <w:rPr>
                <w:rFonts w:ascii="Calibri" w:hAnsi="Calibri" w:eastAsia="Calibri" w:cs="Calibri"/>
                <w:b/>
                <w:bCs/>
                <w:color w:val="0F1115"/>
                <w:spacing w:val="0"/>
                <w:kern w:val="0"/>
                <w:sz w:val="20"/>
                <w:szCs w:val="20"/>
              </w:rPr>
              <w:t xml:space="preserve">Automated Product Tester </w:t>
            </w:r>
            <w:r>
              <w:rPr>
                <w:rFonts w:ascii="Calibri" w:hAnsi="Calibri" w:eastAsia="Calibri" w:cs="Calibri"/>
                <w:color w:val="0F1115"/>
                <w:spacing w:val="0"/>
                <w:kern w:val="0"/>
                <w:sz w:val="20"/>
                <w:szCs w:val="20"/>
              </w:rPr>
              <w:t xml:space="preserve">using stepper drives for endurance testing with continuous 24/7 data logging. Built CAN-to-TCP/IP data bridge using Raspberry Pi and </w:t>
            </w:r>
            <w:r>
              <w:rPr>
                <w:rFonts w:ascii="Calibri" w:hAnsi="Calibri" w:eastAsia="Calibri" w:cs="Calibri"/>
                <w:b/>
                <w:bCs/>
                <w:color w:val="0F1115"/>
                <w:spacing w:val="0"/>
                <w:kern w:val="0"/>
                <w:sz w:val="20"/>
                <w:szCs w:val="20"/>
              </w:rPr>
              <w:t xml:space="preserve">SocketCAN </w:t>
            </w:r>
            <w:r>
              <w:rPr>
                <w:rFonts w:ascii="Calibri" w:hAnsi="Calibri" w:eastAsia="Calibri" w:cs="Calibri"/>
                <w:color w:val="0F1115"/>
                <w:spacing w:val="0"/>
                <w:kern w:val="0"/>
                <w:sz w:val="20"/>
                <w:szCs w:val="20"/>
              </w:rPr>
              <w:t>for automated data logging through network. Developed ESP32-based monitoring system with cloud connectivity via Wi-Fi; enabled real-time visualization through mobile, local web server, and cloud interfaces.</w:t>
            </w:r>
          </w:p>
          <w:p w14:paraId="75839DB3">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Arial" w:cs="Arial"/>
                <w:b/>
                <w:bCs/>
                <w:color w:val="0F1115"/>
                <w:spacing w:val="0"/>
                <w:kern w:val="0"/>
                <w:sz w:val="20"/>
                <w:szCs w:val="20"/>
              </w:rPr>
              <w:t>Achievement:</w:t>
            </w:r>
            <w:r>
              <w:rPr>
                <w:rFonts w:ascii="Calibri" w:hAnsi="Calibri" w:eastAsia="Arial" w:cs="Arial"/>
                <w:color w:val="0F1115"/>
                <w:spacing w:val="0"/>
                <w:kern w:val="0"/>
                <w:sz w:val="20"/>
                <w:szCs w:val="20"/>
              </w:rPr>
              <w:t xml:space="preserve"> </w:t>
            </w:r>
            <w:r>
              <w:rPr>
                <w:rFonts w:ascii="Calibri" w:hAnsi="Calibri" w:eastAsia="Arial" w:cs="Arial"/>
                <w:b/>
                <w:bCs/>
                <w:color w:val="0F1115"/>
                <w:spacing w:val="0"/>
                <w:kern w:val="0"/>
                <w:sz w:val="20"/>
                <w:szCs w:val="20"/>
              </w:rPr>
              <w:t>ARAI EMI/EMC compliance on first attempt</w:t>
            </w:r>
            <w:r>
              <w:rPr>
                <w:rFonts w:ascii="Calibri" w:hAnsi="Calibri" w:eastAsia="Arial" w:cs="Arial"/>
                <w:color w:val="0F1115"/>
                <w:spacing w:val="0"/>
                <w:kern w:val="0"/>
                <w:sz w:val="20"/>
                <w:szCs w:val="20"/>
              </w:rPr>
              <w:t>—rare achievement for first-pass prototypes.</w:t>
            </w:r>
          </w:p>
        </w:tc>
      </w:tr>
      <w:tr>
        <w:trPr>
          <w:trHeight w:val="1871"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49F4DFA1">
            <w:pPr>
              <w:pStyle w:val="TableParagraph"/>
              <w:spacing w:before="205" w:after="0" w:line="100" w:lineRule="atLeast"/>
              <w:ind w:left="184" w:right="0" w:hanging="0"/>
              <w:jc w:val="left"/>
              <w:rPr>
                <w:rFonts w:ascii="Calibri" w:hAnsi="Calibri" w:eastAsia="Calibri" w:cs="Calibri"/>
                <w:spacing w:val="-2"/>
                <w:sz w:val="20"/>
                <w:szCs w:val="20"/>
              </w:rPr>
            </w:pPr>
            <w:r>
              <w:rPr>
                <w:rFonts w:ascii="Calibri" w:hAnsi="Calibri" w:eastAsia="Calibri" w:cs="Calibri"/>
                <w:b/>
                <w:bCs/>
                <w:color w:val="00000A"/>
                <w:kern w:val="0"/>
                <w:sz w:val="20"/>
                <w:szCs w:val="20"/>
              </w:rPr>
              <w:t>Project</w:t>
            </w:r>
            <w:r>
              <w:rPr>
                <w:rFonts w:ascii="Calibri" w:hAnsi="Calibri" w:eastAsia="Calibri" w:cs="Calibri"/>
                <w:b/>
                <w:bCs/>
                <w:color w:val="00000A"/>
                <w:spacing w:val="-7"/>
                <w:kern w:val="0"/>
                <w:sz w:val="20"/>
                <w:szCs w:val="20"/>
              </w:rPr>
              <w:t xml:space="preserve"> </w:t>
            </w:r>
            <w:r>
              <w:rPr>
                <w:rFonts w:ascii="Calibri" w:hAnsi="Calibri" w:eastAsia="Calibri" w:cs="Calibri"/>
                <w:b/>
                <w:bCs/>
                <w:color w:val="00000A"/>
                <w:spacing w:val="-2"/>
                <w:kern w:val="0"/>
                <w:sz w:val="20"/>
                <w:szCs w:val="20"/>
              </w:rPr>
              <w:t>Description</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FA24FA8">
            <w:pPr>
              <w:pStyle w:val="TableParagraph"/>
              <w:spacing w:before="172" w:after="0" w:line="100" w:lineRule="atLeast"/>
              <w:ind w:left="196" w:right="0" w:hanging="0"/>
              <w:jc w:val="left"/>
              <w:rPr>
                <w:rFonts w:ascii="Calibri" w:hAnsi="Calibri" w:eastAsia="Calibri" w:cs="Calibri"/>
                <w:spacing w:val="-2"/>
                <w:sz w:val="20"/>
                <w:szCs w:val="20"/>
              </w:rPr>
            </w:pPr>
            <w:r>
              <w:rPr>
                <w:rFonts w:ascii="Calibri" w:hAnsi="Calibri" w:eastAsia="Calibri" w:cs="Calibri"/>
                <w:color w:val="00000A"/>
                <w:spacing w:val="-2"/>
                <w:kern w:val="0"/>
                <w:sz w:val="20"/>
                <w:szCs w:val="20"/>
              </w:rPr>
              <w:t>Designed and developed the Automotive Instrument Cluster for Electric Vehicles (EV) using Renesas RL78 microcontroller architecture. The system monitors real-time vehicle dynamics via CAN communication and utilizes a monochrome LCD display for real-time data, triggering instant emergency alerts with precise electric vehicle diagnostic data. Additional systems included TFT Cluster (POC), ECU Simulator, and Automated Product Tester to support production, testing, and diagnostics for EV clusters.</w:t>
            </w:r>
          </w:p>
        </w:tc>
      </w:tr>
      <w:tr>
        <w:trPr>
          <w:trHeight w:val="816"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01459B69">
            <w:pPr>
              <w:pStyle w:val="TableParagraph"/>
              <w:spacing w:before="195" w:after="0" w:line="100" w:lineRule="atLeast"/>
              <w:ind w:left="183" w:right="0" w:hanging="0"/>
              <w:jc w:val="left"/>
              <w:rPr>
                <w:rFonts w:ascii="Calibri" w:hAnsi="Calibri" w:eastAsia="Calibri" w:cs="Calibri"/>
                <w:sz w:val="20"/>
                <w:szCs w:val="20"/>
              </w:rPr>
            </w:pPr>
            <w:r>
              <w:rPr>
                <w:rFonts w:ascii="Calibri" w:hAnsi="Calibri" w:eastAsia="Calibri" w:cs="Calibri"/>
                <w:b/>
                <w:bCs/>
                <w:color w:val="00000A"/>
                <w:spacing w:val="-2"/>
                <w:kern w:val="0"/>
                <w:sz w:val="20"/>
                <w:szCs w:val="20"/>
              </w:rPr>
              <w:t>Skills</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09845210">
            <w:pPr>
              <w:pStyle w:val="TableParagraph"/>
              <w:spacing w:before="206" w:after="0" w:line="100" w:lineRule="atLeast"/>
              <w:ind w:left="193" w:right="0" w:hanging="0"/>
              <w:jc w:val="left"/>
              <w:rPr>
                <w:rFonts w:ascii="Calibri" w:hAnsi="Calibri" w:eastAsia="Calibri" w:cs="Calibri"/>
                <w:sz w:val="20"/>
                <w:szCs w:val="20"/>
              </w:rPr>
            </w:pPr>
            <w:r>
              <w:rPr>
                <w:rFonts w:ascii="Calibri" w:hAnsi="Calibri" w:eastAsia="Calibri" w:cs="Calibri"/>
                <w:color w:val="00000A"/>
                <w:kern w:val="0"/>
                <w:sz w:val="20"/>
                <w:szCs w:val="20"/>
              </w:rPr>
              <w:t>Embedded C/C++, CAN bus, ISO 26262, ASPICE, FreeRTOS, GUI development, NodeMCU, TCP/IP, Java, MySQL, JavaScript, HTML/CSS, Linux, Renesas RL78, BareMetal.</w:t>
            </w:r>
          </w:p>
        </w:tc>
      </w:tr>
      <w:tr>
        <w:trPr>
          <w:trHeight w:val="547"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3AD3156">
            <w:pPr>
              <w:pStyle w:val="TableParagraph"/>
              <w:spacing w:before="204" w:after="0" w:line="100" w:lineRule="atLeast"/>
              <w:ind w:left="184" w:right="0" w:hanging="0"/>
              <w:jc w:val="left"/>
              <w:rPr>
                <w:rFonts w:ascii="Calibri" w:hAnsi="Calibri" w:eastAsia="Calibri" w:cs="Calibri"/>
                <w:spacing w:val="-4"/>
                <w:sz w:val="20"/>
                <w:szCs w:val="20"/>
              </w:rPr>
            </w:pPr>
            <w:r>
              <w:rPr>
                <w:rFonts w:ascii="Calibri" w:hAnsi="Calibri" w:eastAsia="Calibri" w:cs="Calibri"/>
                <w:b/>
                <w:bCs/>
                <w:color w:val="00000A"/>
                <w:spacing w:val="-2"/>
                <w:kern w:val="0"/>
                <w:sz w:val="20"/>
                <w:szCs w:val="20"/>
              </w:rPr>
              <w:t>Duration</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03766B3A">
            <w:pPr>
              <w:pStyle w:val="TableParagraph"/>
              <w:spacing w:before="204" w:after="0" w:line="100" w:lineRule="atLeast"/>
              <w:ind w:left="196" w:right="0" w:hanging="0"/>
              <w:jc w:val="left"/>
              <w:rPr>
                <w:kern w:val="0"/>
              </w:rPr>
            </w:pPr>
            <w:r>
              <w:rPr>
                <w:rFonts w:ascii="Calibri" w:hAnsi="Calibri" w:eastAsia="Calibri" w:cs="Calibri"/>
                <w:color w:val="00000A"/>
                <w:spacing w:val="-4"/>
                <w:kern w:val="0"/>
                <w:sz w:val="20"/>
                <w:szCs w:val="20"/>
              </w:rPr>
              <w:t>1.9</w:t>
            </w:r>
            <w:r>
              <w:rPr>
                <w:rFonts w:ascii="Calibri" w:hAnsi="Calibri" w:eastAsia="Calibri" w:cs="Calibri"/>
                <w:color w:val="00000A"/>
                <w:spacing w:val="-7"/>
                <w:kern w:val="0"/>
                <w:sz w:val="20"/>
                <w:szCs w:val="20"/>
              </w:rPr>
              <w:t xml:space="preserve"> </w:t>
            </w:r>
            <w:r>
              <w:rPr>
                <w:rFonts w:ascii="Calibri" w:hAnsi="Calibri" w:eastAsia="Calibri" w:cs="Calibri"/>
                <w:color w:val="00000A"/>
                <w:spacing w:val="-4"/>
                <w:kern w:val="0"/>
                <w:sz w:val="20"/>
                <w:szCs w:val="20"/>
              </w:rPr>
              <w:t>Years</w:t>
            </w:r>
            <w:r>
              <w:rPr>
                <w:rFonts w:ascii="Calibri" w:hAnsi="Calibri" w:eastAsia="Calibri" w:cs="Calibri"/>
                <w:color w:val="00000A"/>
                <w:spacing w:val="-5"/>
                <w:kern w:val="0"/>
                <w:sz w:val="20"/>
                <w:szCs w:val="20"/>
              </w:rPr>
              <w:t xml:space="preserve"> </w:t>
            </w:r>
            <w:r>
              <w:rPr>
                <w:rFonts w:ascii="Calibri" w:hAnsi="Calibri" w:eastAsia="Calibri" w:cs="Calibri"/>
                <w:color w:val="00000A"/>
                <w:spacing w:val="-4"/>
                <w:kern w:val="0"/>
                <w:sz w:val="20"/>
                <w:szCs w:val="20"/>
              </w:rPr>
              <w:t>(May</w:t>
            </w:r>
            <w:r>
              <w:rPr>
                <w:rFonts w:ascii="Calibri" w:hAnsi="Calibri" w:eastAsia="Calibri" w:cs="Calibri"/>
                <w:color w:val="00000A"/>
                <w:spacing w:val="-3"/>
                <w:kern w:val="0"/>
                <w:sz w:val="20"/>
                <w:szCs w:val="20"/>
              </w:rPr>
              <w:t xml:space="preserve"> </w:t>
            </w:r>
            <w:r>
              <w:rPr>
                <w:rFonts w:ascii="Calibri" w:hAnsi="Calibri" w:eastAsia="Calibri" w:cs="Calibri"/>
                <w:color w:val="00000A"/>
                <w:spacing w:val="-4"/>
                <w:kern w:val="0"/>
                <w:sz w:val="20"/>
                <w:szCs w:val="20"/>
              </w:rPr>
              <w:t>2022 —</w:t>
            </w:r>
            <w:r>
              <w:rPr>
                <w:rFonts w:ascii="Calibri" w:hAnsi="Calibri" w:eastAsia="Calibri" w:cs="Calibri"/>
                <w:color w:val="00000A"/>
                <w:spacing w:val="-10"/>
                <w:kern w:val="0"/>
                <w:sz w:val="20"/>
                <w:szCs w:val="20"/>
              </w:rPr>
              <w:t xml:space="preserve"> </w:t>
            </w:r>
            <w:r>
              <w:rPr>
                <w:rFonts w:ascii="Calibri" w:hAnsi="Calibri" w:eastAsia="Calibri" w:cs="Calibri"/>
                <w:color w:val="00000A"/>
                <w:spacing w:val="-4"/>
                <w:kern w:val="0"/>
                <w:sz w:val="20"/>
                <w:szCs w:val="20"/>
              </w:rPr>
              <w:t>Mar</w:t>
            </w:r>
            <w:r>
              <w:rPr>
                <w:rFonts w:ascii="Calibri" w:hAnsi="Calibri" w:eastAsia="Calibri" w:cs="Calibri"/>
                <w:color w:val="00000A"/>
                <w:spacing w:val="-5"/>
                <w:kern w:val="0"/>
                <w:sz w:val="20"/>
                <w:szCs w:val="20"/>
              </w:rPr>
              <w:t xml:space="preserve"> </w:t>
            </w:r>
            <w:r>
              <w:rPr>
                <w:rFonts w:ascii="Calibri" w:hAnsi="Calibri" w:eastAsia="Calibri" w:cs="Calibri"/>
                <w:color w:val="00000A"/>
                <w:spacing w:val="-4"/>
                <w:kern w:val="0"/>
                <w:sz w:val="20"/>
                <w:szCs w:val="20"/>
              </w:rPr>
              <w:t>2024)</w:t>
            </w:r>
          </w:p>
        </w:tc>
      </w:tr>
      <w:tr>
        <w:trPr>
          <w:trHeight w:val="1852"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2E211043">
            <w:pPr>
              <w:pStyle w:val="TableParagraph"/>
              <w:spacing w:before="212" w:after="0" w:line="100" w:lineRule="atLeast"/>
              <w:ind w:left="185" w:right="0" w:hanging="0"/>
              <w:jc w:val="left"/>
              <w:rPr>
                <w:rFonts w:ascii="Calibri" w:hAnsi="Calibri" w:eastAsia="Calibri" w:cs="Calibri"/>
                <w:sz w:val="20"/>
                <w:szCs w:val="20"/>
              </w:rPr>
            </w:pPr>
            <w:r>
              <w:rPr>
                <w:rFonts w:ascii="Calibri" w:hAnsi="Calibri" w:eastAsia="Calibri" w:cs="Calibri"/>
                <w:b/>
                <w:bCs/>
                <w:color w:val="00000A"/>
                <w:spacing w:val="-2"/>
                <w:kern w:val="0"/>
                <w:sz w:val="20"/>
                <w:szCs w:val="20"/>
              </w:rPr>
              <w:t>Tools</w:t>
            </w:r>
            <w:r>
              <w:rPr>
                <w:rFonts w:ascii="Calibri" w:hAnsi="Calibri" w:eastAsia="Calibri" w:cs="Calibri"/>
                <w:b/>
                <w:bCs/>
                <w:color w:val="00000A"/>
                <w:spacing w:val="11"/>
                <w:kern w:val="0"/>
                <w:sz w:val="20"/>
                <w:szCs w:val="20"/>
              </w:rPr>
              <w:t xml:space="preserve"> </w:t>
            </w:r>
            <w:r>
              <w:rPr>
                <w:rFonts w:ascii="Calibri" w:hAnsi="Calibri" w:eastAsia="Calibri" w:cs="Calibri"/>
                <w:b/>
                <w:bCs/>
                <w:color w:val="00000A"/>
                <w:spacing w:val="-4"/>
                <w:kern w:val="0"/>
                <w:sz w:val="20"/>
                <w:szCs w:val="20"/>
              </w:rPr>
              <w:t>Used</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51FAEF2">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Arial Unicode MS" w:cs="Calibri"/>
                <w:b/>
                <w:bCs/>
                <w:color w:val="0F1115"/>
                <w:spacing w:val="0"/>
                <w:kern w:val="0"/>
                <w:sz w:val="20"/>
                <w:szCs w:val="20"/>
              </w:rPr>
              <w:t>Platform</w:t>
            </w:r>
            <w:r>
              <w:rPr>
                <w:rFonts w:ascii="Calibri" w:hAnsi="Calibri" w:eastAsia="Arial Unicode MS" w:cs="Calibri"/>
                <w:b/>
                <w:bCs/>
                <w:color w:val="00000A"/>
                <w:spacing w:val="0"/>
                <w:kern w:val="0"/>
                <w:sz w:val="20"/>
                <w:szCs w:val="20"/>
              </w:rPr>
              <w:t xml:space="preserve">: </w:t>
            </w:r>
            <w:r>
              <w:rPr>
                <w:rFonts w:ascii="Calibri" w:hAnsi="Calibri" w:eastAsia="Calibri" w:cs="Calibri"/>
                <w:color w:val="00000A"/>
                <w:spacing w:val="-4"/>
                <w:kern w:val="0"/>
                <w:sz w:val="20"/>
                <w:szCs w:val="20"/>
              </w:rPr>
              <w:t>Renesas RL78, ESP32, FreeRTOS, Linux, BareMetal.</w:t>
            </w:r>
          </w:p>
          <w:p w14:paraId="6F1ED1AF">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0000A"/>
                <w:spacing w:val="-4"/>
                <w:kern w:val="0"/>
                <w:sz w:val="20"/>
                <w:szCs w:val="20"/>
              </w:rPr>
              <w:t xml:space="preserve">Drivers/Protocols: </w:t>
            </w:r>
            <w:r>
              <w:rPr>
                <w:rFonts w:ascii="Calibri" w:hAnsi="Calibri" w:eastAsia="Calibri" w:cs="Calibri"/>
                <w:color w:val="00000A"/>
                <w:spacing w:val="-4"/>
                <w:kern w:val="0"/>
                <w:sz w:val="20"/>
                <w:szCs w:val="20"/>
              </w:rPr>
              <w:t>CAN bus, TCP/IP, DNS, WebServer, GSM Module.</w:t>
            </w:r>
          </w:p>
          <w:p w14:paraId="7A8A027D">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0000A"/>
                <w:spacing w:val="-4"/>
                <w:kern w:val="0"/>
                <w:sz w:val="20"/>
                <w:szCs w:val="20"/>
              </w:rPr>
              <w:t xml:space="preserve">Development: </w:t>
            </w:r>
            <w:r>
              <w:rPr>
                <w:rFonts w:ascii="Calibri" w:hAnsi="Calibri" w:eastAsia="Calibri" w:cs="Calibri"/>
                <w:color w:val="00000A"/>
                <w:spacing w:val="-4"/>
                <w:kern w:val="0"/>
                <w:sz w:val="20"/>
                <w:szCs w:val="20"/>
              </w:rPr>
              <w:t>CS+, VS Code, CppCheck, QAC, LDRA, CTC++, Altium, Multisim, KiCad, Eagle, Arduino, Stepper Drive, Putty, MCP2551, React Native, WebView, LVGL, SquareLine Studio, VNC-Server.</w:t>
            </w:r>
          </w:p>
          <w:p w14:paraId="09378C6C">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0000A"/>
                <w:spacing w:val="-4"/>
                <w:kern w:val="0"/>
                <w:sz w:val="20"/>
                <w:szCs w:val="20"/>
              </w:rPr>
              <w:t xml:space="preserve">GUI: </w:t>
            </w:r>
            <w:r>
              <w:rPr>
                <w:rFonts w:ascii="Calibri" w:hAnsi="Calibri" w:eastAsia="Calibri" w:cs="Calibri"/>
                <w:color w:val="00000A"/>
                <w:spacing w:val="-4"/>
                <w:kern w:val="0"/>
                <w:sz w:val="20"/>
                <w:szCs w:val="20"/>
              </w:rPr>
              <w:t>LVGL, SquareLine Studio</w:t>
            </w:r>
          </w:p>
          <w:p w14:paraId="5BD42A89">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b/>
                <w:bCs/>
                <w:color w:val="00000A"/>
                <w:spacing w:val="-4"/>
                <w:kern w:val="0"/>
                <w:sz w:val="20"/>
                <w:szCs w:val="20"/>
              </w:rPr>
            </w:pPr>
            <w:r>
              <w:rPr>
                <w:rFonts w:ascii="Calibri" w:hAnsi="Calibri" w:eastAsia="Calibri" w:cs="Calibri"/>
                <w:b/>
                <w:bCs/>
                <w:color w:val="00000A"/>
                <w:spacing w:val="-4"/>
                <w:kern w:val="0"/>
                <w:sz w:val="20"/>
                <w:szCs w:val="20"/>
              </w:rPr>
              <w:t xml:space="preserve">Design: </w:t>
            </w:r>
            <w:r>
              <w:rPr>
                <w:rFonts w:ascii="Calibri" w:hAnsi="Calibri" w:eastAsia="Calibri" w:cs="Calibri"/>
                <w:color w:val="00000A"/>
                <w:spacing w:val="-4"/>
                <w:kern w:val="0"/>
                <w:sz w:val="20"/>
                <w:szCs w:val="20"/>
              </w:rPr>
              <w:t>SOLIDWORKS, AutoCAD, Altium, Multisim, KiCad, Eagle.</w:t>
            </w:r>
          </w:p>
        </w:tc>
      </w:tr>
    </w:tbl>
    <w:p w14:paraId="39318350">
      <w:pPr>
        <w:pStyle w:val="Normal"/>
        <w:pageBreakBefore/>
        <w:spacing w:line="100" w:lineRule="atLeast"/>
        <w:ind w:left="0" w:right="0" w:hanging="0"/>
        <w:jc w:val="left"/>
        <w:rPr>
          <w:rFonts w:cs="Calibri"/>
          <w:sz w:val="20"/>
          <w:szCs w:val="20"/>
        </w:rPr>
      </w:pPr>
      <w:r>
        <w:lastRenderedPageBreak/>
        <w:rPr>
          <w:rFonts w:cs="Calibri"/>
          <w:sz w:val="20"/>
          <w:szCs w:val="20"/>
        </w:rPr>
      </w:r>
      <w:r/>
    </w:p>
    <w:tbl>
      <w:tblPr>
        <w:tblStyle w:val="13"/>
        <w:tblW w:w="10007" w:type="dxa"/>
        <w:jc w:val="left"/>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5" w:type="dxa"/>
          <w:bottom w:w="0" w:type="dxa"/>
          <w:right w:w="15" w:type="dxa"/>
        </w:tblCellMar>
      </w:tblPr>
      <w:tblGrid>
        <w:gridCol w:w="2171"/>
        <w:gridCol w:w="7836"/>
      </w:tblGrid>
      <w:tr>
        <w:trPr>
          <w:trHeight w:val="654"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01E97848">
            <w:pPr>
              <w:pStyle w:val="TableParagraph"/>
              <w:pageBreakBefore/>
              <w:spacing w:before="0" w:after="0" w:line="100" w:lineRule="atLeast"/>
              <w:ind w:left="184" w:right="0" w:hanging="0"/>
              <w:jc w:val="left"/>
            </w:pPr>
            <w:r>
              <w:rPr>
                <w:rFonts w:ascii="Calibri" w:hAnsi="Calibri" w:eastAsia="Calibri" w:cs="Calibri"/>
                <w:b/>
                <w:bCs/>
                <w:color w:val="00000A"/>
                <w:spacing w:val="-4"/>
                <w:kern w:val="0"/>
                <w:sz w:val="20"/>
                <w:szCs w:val="20"/>
              </w:rPr>
              <w:t>Customer Name</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C1B5BE8">
            <w:pPr>
              <w:pStyle w:val="BodyText"/>
              <w:spacing w:before="229" w:after="0" w:line="100" w:lineRule="atLeast"/>
              <w:ind w:left="194" w:right="0" w:hanging="0"/>
              <w:jc w:val="left"/>
              <w:rPr>
                <w:rFonts w:eastAsia="Calibri" w:cs="Calibri"/>
                <w:spacing w:val="-2"/>
                <w:sz w:val="20"/>
                <w:szCs w:val="20"/>
              </w:rPr>
            </w:pPr>
            <w:r>
              <w:rPr>
                <w:rFonts w:ascii="Calibri" w:hAnsi="Calibri" w:eastAsia="Calibri" w:cs="Calibri"/>
                <w:color w:val="00000A"/>
                <w:spacing w:val="-2"/>
                <w:kern w:val="0"/>
                <w:sz w:val="20"/>
                <w:szCs w:val="20"/>
              </w:rPr>
              <w:t>Nucleus Office Parks (Blackstone Group)</w:t>
            </w:r>
            <w:r>
              <w:rPr>
                <w:rFonts w:ascii="Calibri" w:hAnsi="Calibri" w:eastAsia="Arial Unicode MS" w:cs="Calibri"/>
                <w:color w:val="00000A"/>
                <w:spacing w:val="-5"/>
                <w:kern w:val="0"/>
                <w:sz w:val="20"/>
                <w:szCs w:val="20"/>
              </w:rPr>
              <w:t xml:space="preserve"> (</w:t>
            </w:r>
            <w:hyperlink r:id="rId8">
              <w:r>
                <w:rPr>
                  <w:rStyle w:val="Hyperlink"/>
                  <w:rFonts w:ascii="Calibri" w:hAnsi="Calibri" w:eastAsia="Arial Unicode MS" w:cs="Calibri"/>
                  <w:color w:val="000080"/>
                  <w:spacing w:val="-5"/>
                  <w:kern w:val="0"/>
                  <w:sz w:val="20"/>
                  <w:szCs w:val="20"/>
                  <w:u w:val="single"/>
                </w:rPr>
                <w:t>nucleusofficeparks.com</w:t>
              </w:r>
            </w:hyperlink>
            <w:r>
              <w:rPr>
                <w:rFonts w:ascii="Calibri" w:hAnsi="Calibri" w:eastAsia="Arial Unicode MS" w:cs="Calibri"/>
                <w:color w:val="00000A"/>
                <w:spacing w:val="-5"/>
                <w:kern w:val="0"/>
                <w:sz w:val="20"/>
                <w:szCs w:val="20"/>
              </w:rPr>
              <w:t>)</w:t>
            </w:r>
          </w:p>
        </w:tc>
      </w:tr>
      <w:tr>
        <w:trPr>
          <w:trHeight w:val="640"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0C2EC72">
            <w:pPr>
              <w:pStyle w:val="TableParagraph"/>
              <w:spacing w:before="208" w:after="0" w:line="100" w:lineRule="atLeast"/>
              <w:ind w:left="184" w:right="0" w:hanging="0"/>
              <w:jc w:val="left"/>
              <w:rPr>
                <w:rFonts w:ascii="Calibri" w:hAnsi="Calibri" w:eastAsia="Calibri" w:cs="Calibri"/>
                <w:b w:val="0"/>
                <w:i w:val="0"/>
                <w:caps w:val="0"/>
                <w:smallCaps w:val="0"/>
                <w:color w:val="0F1115"/>
                <w:spacing w:val="0"/>
                <w:sz w:val="20"/>
                <w:szCs w:val="20"/>
              </w:rPr>
            </w:pPr>
            <w:r>
              <w:rPr>
                <w:rFonts w:ascii="Calibri" w:hAnsi="Calibri" w:eastAsia="Calibri" w:cs="Calibri"/>
                <w:b/>
                <w:bCs/>
                <w:color w:val="00000A"/>
                <w:kern w:val="0"/>
                <w:sz w:val="20"/>
                <w:szCs w:val="20"/>
              </w:rPr>
              <w:t>Project</w:t>
            </w:r>
            <w:r>
              <w:rPr>
                <w:rFonts w:ascii="Calibri" w:hAnsi="Calibri" w:eastAsia="Calibri" w:cs="Calibri"/>
                <w:b/>
                <w:bCs/>
                <w:color w:val="00000A"/>
                <w:spacing w:val="-7"/>
                <w:kern w:val="0"/>
                <w:sz w:val="20"/>
                <w:szCs w:val="20"/>
              </w:rPr>
              <w:t xml:space="preserve"> </w:t>
            </w:r>
            <w:r>
              <w:rPr>
                <w:rFonts w:ascii="Calibri" w:hAnsi="Calibri" w:eastAsia="Calibri" w:cs="Calibri"/>
                <w:b/>
                <w:bCs/>
                <w:color w:val="00000A"/>
                <w:spacing w:val="-4"/>
                <w:kern w:val="0"/>
                <w:sz w:val="20"/>
                <w:szCs w:val="20"/>
              </w:rPr>
              <w:t>Name</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4ECDB804">
            <w:pPr>
              <w:pStyle w:val="TableParagraph"/>
              <w:spacing w:before="208" w:after="0" w:line="100" w:lineRule="atLeast"/>
              <w:ind w:left="194" w:right="0" w:hanging="0"/>
              <w:jc w:val="left"/>
            </w:pPr>
            <w:r>
              <w:rPr>
                <w:rFonts w:ascii="Calibri" w:hAnsi="Calibri" w:eastAsia="Arial" w:cs="Calibri"/>
                <w:color w:val="00000A"/>
                <w:kern w:val="0"/>
                <w:sz w:val="20"/>
                <w:szCs w:val="20"/>
              </w:rPr>
              <w:t>Data Centre Migration to Microsoft Azure</w:t>
            </w:r>
          </w:p>
        </w:tc>
      </w:tr>
      <w:tr>
        <w:trPr>
          <w:trHeight w:val="551"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679518AC">
            <w:pPr>
              <w:pStyle w:val="TableParagraph"/>
              <w:spacing w:before="201" w:after="0" w:line="100" w:lineRule="atLeast"/>
              <w:ind w:left="183" w:right="0" w:hanging="0"/>
              <w:jc w:val="left"/>
              <w:rPr>
                <w:rFonts w:ascii="Calibri" w:hAnsi="Calibri" w:eastAsia="Calibri" w:cs="Calibri"/>
                <w:sz w:val="20"/>
                <w:szCs w:val="20"/>
              </w:rPr>
            </w:pPr>
            <w:r>
              <w:rPr>
                <w:rFonts w:ascii="Calibri" w:hAnsi="Calibri" w:eastAsia="Calibri" w:cs="Calibri"/>
                <w:b/>
                <w:bCs/>
                <w:color w:val="00000A"/>
                <w:kern w:val="0"/>
                <w:sz w:val="20"/>
                <w:szCs w:val="20"/>
              </w:rPr>
              <w:t>Role</w:t>
            </w:r>
            <w:r>
              <w:rPr>
                <w:rFonts w:ascii="Calibri" w:hAnsi="Calibri" w:eastAsia="Calibri" w:cs="Calibri"/>
                <w:b/>
                <w:bCs/>
                <w:color w:val="00000A"/>
                <w:spacing w:val="-1"/>
                <w:kern w:val="0"/>
                <w:sz w:val="20"/>
                <w:szCs w:val="20"/>
              </w:rPr>
              <w:t xml:space="preserve"> </w:t>
            </w:r>
            <w:r>
              <w:rPr>
                <w:rFonts w:ascii="Calibri" w:hAnsi="Calibri" w:eastAsia="Calibri" w:cs="Calibri"/>
                <w:b/>
                <w:bCs/>
                <w:color w:val="00000A"/>
                <w:kern w:val="0"/>
                <w:sz w:val="20"/>
                <w:szCs w:val="20"/>
              </w:rPr>
              <w:t>in</w:t>
            </w:r>
            <w:r>
              <w:rPr>
                <w:rFonts w:ascii="Calibri" w:hAnsi="Calibri" w:eastAsia="Calibri" w:cs="Calibri"/>
                <w:b/>
                <w:bCs/>
                <w:color w:val="00000A"/>
                <w:spacing w:val="2"/>
                <w:kern w:val="0"/>
                <w:sz w:val="20"/>
                <w:szCs w:val="20"/>
              </w:rPr>
              <w:t xml:space="preserve"> </w:t>
            </w:r>
            <w:r>
              <w:rPr>
                <w:rFonts w:ascii="Calibri" w:hAnsi="Calibri" w:eastAsia="Calibri" w:cs="Calibri"/>
                <w:b/>
                <w:bCs/>
                <w:color w:val="00000A"/>
                <w:kern w:val="0"/>
                <w:sz w:val="20"/>
                <w:szCs w:val="20"/>
              </w:rPr>
              <w:t>the</w:t>
            </w:r>
            <w:r>
              <w:rPr>
                <w:rFonts w:ascii="Calibri" w:hAnsi="Calibri" w:eastAsia="Calibri" w:cs="Calibri"/>
                <w:b/>
                <w:bCs/>
                <w:color w:val="00000A"/>
                <w:spacing w:val="-2"/>
                <w:kern w:val="0"/>
                <w:sz w:val="20"/>
                <w:szCs w:val="20"/>
              </w:rPr>
              <w:t xml:space="preserve"> project</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45310668">
            <w:pPr>
              <w:pStyle w:val="TableParagraph"/>
              <w:spacing w:before="201" w:after="0" w:line="100" w:lineRule="atLeast"/>
              <w:ind w:left="199" w:right="0" w:hanging="0"/>
              <w:jc w:val="left"/>
              <w:rPr>
                <w:kern w:val="0"/>
              </w:rPr>
            </w:pPr>
            <w:r>
              <w:rPr>
                <w:rFonts w:ascii="Calibri" w:hAnsi="Calibri" w:eastAsia="Calibri" w:cs="Calibri"/>
                <w:color w:val="00000A"/>
                <w:kern w:val="0"/>
                <w:sz w:val="20"/>
                <w:szCs w:val="20"/>
              </w:rPr>
              <w:t>IT</w:t>
            </w:r>
            <w:r>
              <w:rPr>
                <w:rFonts w:ascii="Calibri" w:hAnsi="Calibri" w:eastAsia="Calibri" w:cs="Calibri"/>
                <w:color w:val="00000A"/>
                <w:spacing w:val="-6"/>
                <w:kern w:val="0"/>
                <w:sz w:val="20"/>
                <w:szCs w:val="20"/>
              </w:rPr>
              <w:t xml:space="preserve"> Project </w:t>
            </w:r>
            <w:r>
              <w:rPr>
                <w:rFonts w:ascii="Calibri" w:hAnsi="Calibri" w:eastAsia="Calibri" w:cs="Calibri"/>
                <w:color w:val="00000A"/>
                <w:spacing w:val="-2"/>
                <w:kern w:val="0"/>
                <w:sz w:val="20"/>
                <w:szCs w:val="20"/>
              </w:rPr>
              <w:t>Manager</w:t>
            </w:r>
          </w:p>
        </w:tc>
      </w:tr>
      <w:tr>
        <w:trPr>
          <w:trHeight w:val="4233"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43834153">
            <w:pPr>
              <w:pStyle w:val="TableParagraph"/>
              <w:spacing w:before="216" w:after="0" w:line="100" w:lineRule="atLeast"/>
              <w:ind w:left="184" w:right="0" w:hanging="0"/>
              <w:jc w:val="left"/>
              <w:rPr>
                <w:rFonts w:eastAsia="Calibri" w:cs="Calibri"/>
                <w:sz w:val="20"/>
                <w:szCs w:val="20"/>
              </w:rPr>
            </w:pPr>
            <w:r>
              <w:rPr>
                <w:rFonts w:ascii="Calibri" w:hAnsi="Calibri" w:eastAsia="Calibri" w:cs="Calibri"/>
                <w:b/>
                <w:bCs/>
                <w:color w:val="00000A"/>
                <w:spacing w:val="-2"/>
                <w:kern w:val="0"/>
                <w:sz w:val="20"/>
                <w:szCs w:val="20"/>
              </w:rPr>
              <w:t>Responsibility</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B5A0239">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Cloud Transformation: </w:t>
            </w:r>
            <w:r>
              <w:rPr>
                <w:rFonts w:ascii="Calibri" w:hAnsi="Calibri" w:eastAsia="Calibri" w:cs="Calibri"/>
                <w:color w:val="0F1115"/>
                <w:spacing w:val="0"/>
                <w:kern w:val="0"/>
                <w:sz w:val="20"/>
                <w:szCs w:val="20"/>
              </w:rPr>
              <w:t xml:space="preserve">Executed end-to-end migration of physical server workloads to </w:t>
            </w:r>
            <w:r>
              <w:rPr>
                <w:rFonts w:ascii="Calibri" w:hAnsi="Calibri" w:eastAsia="Calibri" w:cs="Calibri"/>
                <w:b/>
                <w:bCs/>
                <w:color w:val="0F1115"/>
                <w:spacing w:val="0"/>
                <w:kern w:val="0"/>
                <w:sz w:val="20"/>
                <w:szCs w:val="20"/>
              </w:rPr>
              <w:t>Microsoft Azure</w:t>
            </w:r>
            <w:r>
              <w:rPr>
                <w:rFonts w:ascii="Calibri" w:hAnsi="Calibri" w:eastAsia="Calibri" w:cs="Calibri"/>
                <w:color w:val="0F1115"/>
                <w:spacing w:val="0"/>
                <w:kern w:val="0"/>
                <w:sz w:val="20"/>
                <w:szCs w:val="20"/>
              </w:rPr>
              <w:t>; spearheaded transition from local storage to OneDrive and Azure Storage, improving global data accessibility and remote collaboration.</w:t>
            </w:r>
          </w:p>
          <w:p w14:paraId="7FDDA2AF">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Migration Automation: </w:t>
            </w:r>
            <w:r>
              <w:rPr>
                <w:rFonts w:ascii="Calibri" w:hAnsi="Calibri" w:eastAsia="Calibri" w:cs="Calibri"/>
                <w:color w:val="0F1115"/>
                <w:spacing w:val="0"/>
                <w:kern w:val="0"/>
                <w:sz w:val="20"/>
                <w:szCs w:val="20"/>
              </w:rPr>
              <w:t>Developed specialized batch script to automate the migration of existing systems to Azure Active Directory, optimizing the installation process and reducing manual effort.</w:t>
            </w:r>
          </w:p>
          <w:p w14:paraId="3228A5E4">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Project Delivery: </w:t>
            </w:r>
            <w:r>
              <w:rPr>
                <w:rFonts w:ascii="Calibri" w:hAnsi="Calibri" w:eastAsia="Calibri" w:cs="Calibri"/>
                <w:color w:val="0F1115"/>
                <w:spacing w:val="0"/>
                <w:kern w:val="0"/>
                <w:sz w:val="20"/>
                <w:szCs w:val="20"/>
              </w:rPr>
              <w:t>Directed cross-functional teams and vendors to deliver critical IT infrastructure within budget and on time by proactively resolving project bottlenecks.</w:t>
            </w:r>
          </w:p>
          <w:p w14:paraId="20CD1EDA">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Secure Network Architecture: </w:t>
            </w:r>
            <w:r>
              <w:rPr>
                <w:rFonts w:ascii="Calibri" w:hAnsi="Calibri" w:eastAsia="Calibri" w:cs="Calibri"/>
                <w:color w:val="0F1115"/>
                <w:spacing w:val="0"/>
                <w:kern w:val="0"/>
                <w:sz w:val="20"/>
                <w:szCs w:val="20"/>
              </w:rPr>
              <w:t xml:space="preserve">Designed and implemented a secure network featuring </w:t>
            </w:r>
            <w:r>
              <w:rPr>
                <w:rFonts w:ascii="Calibri" w:hAnsi="Calibri" w:eastAsia="Calibri" w:cs="Calibri"/>
                <w:b/>
                <w:bCs/>
                <w:color w:val="0F1115"/>
                <w:spacing w:val="0"/>
                <w:kern w:val="0"/>
                <w:sz w:val="20"/>
                <w:szCs w:val="20"/>
              </w:rPr>
              <w:t>Fortinet firewalls</w:t>
            </w:r>
            <w:r>
              <w:rPr>
                <w:rFonts w:ascii="Calibri" w:hAnsi="Calibri" w:eastAsia="Calibri" w:cs="Calibri"/>
                <w:color w:val="0F1115"/>
                <w:spacing w:val="0"/>
                <w:kern w:val="0"/>
                <w:sz w:val="20"/>
                <w:szCs w:val="20"/>
              </w:rPr>
              <w:t>, network segmentation, and high-availability (HA) deployment.</w:t>
            </w:r>
          </w:p>
          <w:p w14:paraId="6CC8BF02">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Team Leadership &amp; Deployment: </w:t>
            </w:r>
            <w:r>
              <w:rPr>
                <w:rFonts w:ascii="Calibri" w:hAnsi="Calibri" w:eastAsia="Calibri" w:cs="Calibri"/>
                <w:color w:val="0F1115"/>
                <w:spacing w:val="0"/>
                <w:kern w:val="0"/>
                <w:sz w:val="20"/>
                <w:szCs w:val="20"/>
              </w:rPr>
              <w:t>Spearheaded server room builds, including network architecture design, standardized labeling, and high-availability provisioning.</w:t>
            </w:r>
          </w:p>
          <w:p w14:paraId="5B1E5C10">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Technical Documentation: </w:t>
            </w:r>
            <w:r>
              <w:rPr>
                <w:rFonts w:ascii="Calibri" w:hAnsi="Calibri" w:eastAsia="Calibri" w:cs="Calibri"/>
                <w:color w:val="0F1115"/>
                <w:spacing w:val="0"/>
                <w:kern w:val="0"/>
                <w:sz w:val="20"/>
                <w:szCs w:val="20"/>
              </w:rPr>
              <w:t>Established comprehensive technical documentation, SOPs, and infrastructure labeling to streamline knowledge sharing and maintenance.</w:t>
            </w:r>
          </w:p>
          <w:p w14:paraId="25EC3D6C">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Arial" w:cs="Arial"/>
                <w:b/>
                <w:bCs/>
                <w:color w:val="0F1115"/>
                <w:spacing w:val="0"/>
                <w:kern w:val="0"/>
                <w:sz w:val="20"/>
                <w:szCs w:val="20"/>
              </w:rPr>
              <w:t xml:space="preserve">Achievement: </w:t>
            </w:r>
            <w:r>
              <w:rPr>
                <w:rFonts w:ascii="Calibri" w:hAnsi="Calibri" w:eastAsia="Arial" w:cs="Arial"/>
                <w:color w:val="0F1115"/>
                <w:spacing w:val="0"/>
                <w:kern w:val="0"/>
                <w:sz w:val="20"/>
                <w:szCs w:val="20"/>
              </w:rPr>
              <w:t xml:space="preserve">Achieved </w:t>
            </w:r>
            <w:r>
              <w:rPr>
                <w:rFonts w:ascii="Calibri" w:hAnsi="Calibri" w:eastAsia="Arial" w:cs="Arial"/>
                <w:b/>
                <w:bCs/>
                <w:color w:val="0F1115"/>
                <w:spacing w:val="0"/>
                <w:kern w:val="0"/>
                <w:sz w:val="20"/>
                <w:szCs w:val="20"/>
              </w:rPr>
              <w:t xml:space="preserve">100% project completion rate </w:t>
            </w:r>
            <w:r>
              <w:rPr>
                <w:rFonts w:ascii="Calibri" w:hAnsi="Calibri" w:eastAsia="Arial" w:cs="Arial"/>
                <w:color w:val="0F1115"/>
                <w:spacing w:val="0"/>
                <w:kern w:val="0"/>
                <w:sz w:val="20"/>
                <w:szCs w:val="20"/>
              </w:rPr>
              <w:t>with zero critical post-migration issues.</w:t>
            </w:r>
          </w:p>
        </w:tc>
      </w:tr>
      <w:tr>
        <w:trPr>
          <w:trHeight w:val="1055"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0FD5CD85">
            <w:pPr>
              <w:pStyle w:val="TableParagraph"/>
              <w:spacing w:before="206" w:after="0" w:line="100" w:lineRule="atLeast"/>
              <w:ind w:left="184" w:right="0" w:hanging="0"/>
              <w:jc w:val="left"/>
              <w:rPr>
                <w:rFonts w:ascii="Calibri" w:hAnsi="Calibri" w:eastAsia="Calibri" w:cs="Calibri"/>
                <w:b/>
                <w:spacing w:val="-2"/>
                <w:sz w:val="20"/>
                <w:szCs w:val="20"/>
              </w:rPr>
            </w:pPr>
            <w:r>
              <w:rPr>
                <w:rFonts w:ascii="Calibri" w:hAnsi="Calibri" w:eastAsia="Calibri" w:cs="Calibri"/>
                <w:b/>
                <w:bCs/>
                <w:color w:val="00000A"/>
                <w:kern w:val="0"/>
                <w:sz w:val="20"/>
                <w:szCs w:val="20"/>
              </w:rPr>
              <w:t>Project</w:t>
            </w:r>
            <w:r>
              <w:rPr>
                <w:rFonts w:ascii="Calibri" w:hAnsi="Calibri" w:eastAsia="Calibri" w:cs="Calibri"/>
                <w:b/>
                <w:bCs/>
                <w:color w:val="00000A"/>
                <w:spacing w:val="-7"/>
                <w:kern w:val="0"/>
                <w:sz w:val="20"/>
                <w:szCs w:val="20"/>
              </w:rPr>
              <w:t xml:space="preserve"> </w:t>
            </w:r>
            <w:r>
              <w:rPr>
                <w:rFonts w:ascii="Calibri" w:hAnsi="Calibri" w:eastAsia="Calibri" w:cs="Calibri"/>
                <w:b/>
                <w:bCs/>
                <w:color w:val="00000A"/>
                <w:spacing w:val="-2"/>
                <w:kern w:val="0"/>
                <w:sz w:val="20"/>
                <w:szCs w:val="20"/>
              </w:rPr>
              <w:t>Description</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3DC426B">
            <w:pPr>
              <w:pStyle w:val="TableParagraph"/>
              <w:spacing w:before="206" w:after="0" w:line="100" w:lineRule="atLeast"/>
              <w:ind w:left="196" w:right="0" w:hanging="0"/>
              <w:jc w:val="left"/>
              <w:rPr>
                <w:kern w:val="0"/>
              </w:rPr>
            </w:pPr>
            <w:r>
              <w:rPr>
                <w:rFonts w:ascii="Calibri" w:hAnsi="Calibri" w:eastAsia="Calibri" w:cs="Calibri"/>
                <w:color w:val="00000A"/>
                <w:kern w:val="0"/>
                <w:sz w:val="20"/>
                <w:szCs w:val="20"/>
              </w:rPr>
              <w:t>Led</w:t>
            </w:r>
            <w:r>
              <w:rPr>
                <w:rFonts w:ascii="Calibri" w:hAnsi="Calibri" w:eastAsia="Calibri" w:cs="Calibri"/>
                <w:color w:val="00000A"/>
                <w:spacing w:val="-10"/>
                <w:kern w:val="0"/>
                <w:sz w:val="20"/>
                <w:szCs w:val="20"/>
              </w:rPr>
              <w:t xml:space="preserve"> </w:t>
            </w:r>
            <w:r>
              <w:rPr>
                <w:rFonts w:ascii="Calibri" w:hAnsi="Calibri" w:eastAsia="Calibri" w:cs="Calibri"/>
                <w:color w:val="00000A"/>
                <w:kern w:val="0"/>
                <w:sz w:val="20"/>
                <w:szCs w:val="20"/>
              </w:rPr>
              <w:t>the</w:t>
            </w:r>
            <w:r>
              <w:rPr>
                <w:rFonts w:ascii="Calibri" w:hAnsi="Calibri" w:eastAsia="Calibri" w:cs="Calibri"/>
                <w:color w:val="00000A"/>
                <w:spacing w:val="-2"/>
                <w:kern w:val="0"/>
                <w:sz w:val="20"/>
                <w:szCs w:val="20"/>
              </w:rPr>
              <w:t xml:space="preserve"> </w:t>
            </w:r>
            <w:r>
              <w:rPr>
                <w:rFonts w:ascii="Calibri" w:hAnsi="Calibri" w:eastAsia="Calibri" w:cs="Calibri"/>
                <w:color w:val="00000A"/>
                <w:kern w:val="0"/>
                <w:sz w:val="20"/>
                <w:szCs w:val="20"/>
              </w:rPr>
              <w:t>strategic migration of</w:t>
            </w:r>
            <w:r>
              <w:rPr>
                <w:rFonts w:ascii="Calibri" w:hAnsi="Calibri" w:eastAsia="Calibri" w:cs="Calibri"/>
                <w:color w:val="00000A"/>
                <w:spacing w:val="-10"/>
                <w:kern w:val="0"/>
                <w:sz w:val="20"/>
                <w:szCs w:val="20"/>
              </w:rPr>
              <w:t xml:space="preserve"> </w:t>
            </w:r>
            <w:r>
              <w:rPr>
                <w:rFonts w:ascii="Calibri" w:hAnsi="Calibri" w:eastAsia="Calibri" w:cs="Calibri"/>
                <w:color w:val="00000A"/>
                <w:kern w:val="0"/>
                <w:sz w:val="20"/>
                <w:szCs w:val="20"/>
              </w:rPr>
              <w:t>legacy</w:t>
            </w:r>
            <w:r>
              <w:rPr>
                <w:rFonts w:ascii="Calibri" w:hAnsi="Calibri" w:eastAsia="Calibri" w:cs="Calibri"/>
                <w:color w:val="00000A"/>
                <w:spacing w:val="-5"/>
                <w:kern w:val="0"/>
                <w:sz w:val="20"/>
                <w:szCs w:val="20"/>
              </w:rPr>
              <w:t xml:space="preserve"> </w:t>
            </w:r>
            <w:r>
              <w:rPr>
                <w:rFonts w:ascii="Calibri" w:hAnsi="Calibri" w:eastAsia="Calibri" w:cs="Calibri"/>
                <w:color w:val="00000A"/>
                <w:kern w:val="0"/>
                <w:sz w:val="20"/>
                <w:szCs w:val="20"/>
              </w:rPr>
              <w:t>on-premises data</w:t>
            </w:r>
            <w:r>
              <w:rPr>
                <w:rFonts w:ascii="Calibri" w:hAnsi="Calibri" w:eastAsia="Calibri" w:cs="Calibri"/>
                <w:color w:val="00000A"/>
                <w:spacing w:val="-9"/>
                <w:kern w:val="0"/>
                <w:sz w:val="20"/>
                <w:szCs w:val="20"/>
              </w:rPr>
              <w:t xml:space="preserve"> </w:t>
            </w:r>
            <w:r>
              <w:rPr>
                <w:rFonts w:ascii="Calibri" w:hAnsi="Calibri" w:eastAsia="Calibri" w:cs="Calibri"/>
                <w:color w:val="00000A"/>
                <w:kern w:val="0"/>
                <w:sz w:val="20"/>
                <w:szCs w:val="20"/>
              </w:rPr>
              <w:t>centers to</w:t>
            </w:r>
            <w:r>
              <w:rPr>
                <w:rFonts w:ascii="Calibri" w:hAnsi="Calibri" w:eastAsia="Calibri" w:cs="Calibri"/>
                <w:color w:val="00000A"/>
                <w:spacing w:val="-9"/>
                <w:kern w:val="0"/>
                <w:sz w:val="20"/>
                <w:szCs w:val="20"/>
              </w:rPr>
              <w:t xml:space="preserve"> </w:t>
            </w:r>
            <w:r>
              <w:rPr>
                <w:rFonts w:ascii="Calibri" w:hAnsi="Calibri" w:eastAsia="Calibri" w:cs="Calibri"/>
                <w:color w:val="00000A"/>
                <w:kern w:val="0"/>
                <w:sz w:val="20"/>
                <w:szCs w:val="20"/>
              </w:rPr>
              <w:t>Microsoft Azure</w:t>
            </w:r>
            <w:r>
              <w:rPr>
                <w:rFonts w:ascii="Calibri" w:hAnsi="Calibri" w:eastAsia="Calibri" w:cs="Calibri"/>
                <w:color w:val="00000A"/>
                <w:spacing w:val="-3"/>
                <w:kern w:val="0"/>
                <w:sz w:val="20"/>
                <w:szCs w:val="20"/>
              </w:rPr>
              <w:t xml:space="preserve"> </w:t>
            </w:r>
            <w:r>
              <w:rPr>
                <w:rFonts w:ascii="Calibri" w:hAnsi="Calibri" w:eastAsia="Calibri" w:cs="Calibri"/>
                <w:color w:val="00000A"/>
                <w:kern w:val="0"/>
                <w:sz w:val="20"/>
                <w:szCs w:val="20"/>
              </w:rPr>
              <w:t>and OneDrive. This initiative modernized the infrastructure</w:t>
            </w:r>
            <w:r>
              <w:rPr>
                <w:rFonts w:ascii="Calibri" w:hAnsi="Calibri" w:eastAsia="Calibri" w:cs="Calibri"/>
                <w:color w:val="00000A"/>
                <w:spacing w:val="-2"/>
                <w:kern w:val="0"/>
                <w:sz w:val="20"/>
                <w:szCs w:val="20"/>
              </w:rPr>
              <w:t xml:space="preserve"> </w:t>
            </w:r>
            <w:r>
              <w:rPr>
                <w:rFonts w:ascii="Calibri" w:hAnsi="Calibri" w:eastAsia="Calibri" w:cs="Calibri"/>
                <w:color w:val="00000A"/>
                <w:kern w:val="0"/>
                <w:sz w:val="20"/>
                <w:szCs w:val="20"/>
              </w:rPr>
              <w:t>into a</w:t>
            </w:r>
            <w:r>
              <w:rPr>
                <w:rFonts w:ascii="Calibri" w:hAnsi="Calibri" w:eastAsia="Calibri" w:cs="Calibri"/>
                <w:color w:val="00000A"/>
                <w:spacing w:val="-3"/>
                <w:kern w:val="0"/>
                <w:sz w:val="20"/>
                <w:szCs w:val="20"/>
              </w:rPr>
              <w:t xml:space="preserve"> </w:t>
            </w:r>
            <w:r>
              <w:rPr>
                <w:rFonts w:ascii="Calibri" w:hAnsi="Calibri" w:eastAsia="Calibri" w:cs="Calibri"/>
                <w:color w:val="00000A"/>
                <w:kern w:val="0"/>
                <w:sz w:val="20"/>
                <w:szCs w:val="20"/>
              </w:rPr>
              <w:t>scalable, cloud-native environment, integrating Fortinet</w:t>
            </w:r>
            <w:r>
              <w:rPr>
                <w:rFonts w:ascii="Calibri" w:hAnsi="Calibri" w:eastAsia="Calibri" w:cs="Calibri"/>
                <w:color w:val="00000A"/>
                <w:spacing w:val="-7"/>
                <w:kern w:val="0"/>
                <w:sz w:val="20"/>
                <w:szCs w:val="20"/>
              </w:rPr>
              <w:t xml:space="preserve"> </w:t>
            </w:r>
            <w:r>
              <w:rPr>
                <w:rFonts w:ascii="Calibri" w:hAnsi="Calibri" w:eastAsia="Calibri" w:cs="Calibri"/>
                <w:color w:val="00000A"/>
                <w:kern w:val="0"/>
                <w:sz w:val="20"/>
                <w:szCs w:val="20"/>
              </w:rPr>
              <w:t>security</w:t>
            </w:r>
            <w:r>
              <w:rPr>
                <w:rFonts w:ascii="Calibri" w:hAnsi="Calibri" w:eastAsia="Calibri" w:cs="Calibri"/>
                <w:color w:val="00000A"/>
                <w:spacing w:val="-6"/>
                <w:kern w:val="0"/>
                <w:sz w:val="20"/>
                <w:szCs w:val="20"/>
              </w:rPr>
              <w:t xml:space="preserve"> </w:t>
            </w:r>
            <w:r>
              <w:rPr>
                <w:rFonts w:ascii="Calibri" w:hAnsi="Calibri" w:eastAsia="Calibri" w:cs="Calibri"/>
                <w:color w:val="00000A"/>
                <w:kern w:val="0"/>
                <w:sz w:val="20"/>
                <w:szCs w:val="20"/>
              </w:rPr>
              <w:t>and</w:t>
            </w:r>
            <w:r>
              <w:rPr>
                <w:rFonts w:ascii="Calibri" w:hAnsi="Calibri" w:eastAsia="Calibri" w:cs="Calibri"/>
                <w:color w:val="00000A"/>
                <w:spacing w:val="-7"/>
                <w:kern w:val="0"/>
                <w:sz w:val="20"/>
                <w:szCs w:val="20"/>
              </w:rPr>
              <w:t xml:space="preserve"> </w:t>
            </w:r>
            <w:r>
              <w:rPr>
                <w:rFonts w:ascii="Calibri" w:hAnsi="Calibri" w:eastAsia="Calibri" w:cs="Calibri"/>
                <w:color w:val="00000A"/>
                <w:kern w:val="0"/>
                <w:sz w:val="20"/>
                <w:szCs w:val="20"/>
              </w:rPr>
              <w:t>high-availability</w:t>
            </w:r>
            <w:r>
              <w:rPr>
                <w:rFonts w:ascii="Calibri" w:hAnsi="Calibri" w:eastAsia="Calibri" w:cs="Calibri"/>
                <w:color w:val="00000A"/>
                <w:spacing w:val="-14"/>
                <w:kern w:val="0"/>
                <w:sz w:val="20"/>
                <w:szCs w:val="20"/>
              </w:rPr>
              <w:t xml:space="preserve"> </w:t>
            </w:r>
            <w:r>
              <w:rPr>
                <w:rFonts w:ascii="Calibri" w:hAnsi="Calibri" w:eastAsia="Calibri" w:cs="Calibri"/>
                <w:color w:val="00000A"/>
                <w:kern w:val="0"/>
                <w:sz w:val="20"/>
                <w:szCs w:val="20"/>
              </w:rPr>
              <w:t>architecture to</w:t>
            </w:r>
            <w:r>
              <w:rPr>
                <w:rFonts w:ascii="Calibri" w:hAnsi="Calibri" w:eastAsia="Calibri" w:cs="Calibri"/>
                <w:color w:val="00000A"/>
                <w:spacing w:val="-13"/>
                <w:kern w:val="0"/>
                <w:sz w:val="20"/>
                <w:szCs w:val="20"/>
              </w:rPr>
              <w:t xml:space="preserve"> </w:t>
            </w:r>
            <w:r>
              <w:rPr>
                <w:rFonts w:ascii="Calibri" w:hAnsi="Calibri" w:eastAsia="Calibri" w:cs="Calibri"/>
                <w:color w:val="00000A"/>
                <w:kern w:val="0"/>
                <w:sz w:val="20"/>
                <w:szCs w:val="20"/>
              </w:rPr>
              <w:t>ensure</w:t>
            </w:r>
            <w:r>
              <w:rPr>
                <w:rFonts w:ascii="Calibri" w:hAnsi="Calibri" w:eastAsia="Calibri" w:cs="Calibri"/>
                <w:color w:val="00000A"/>
                <w:spacing w:val="-7"/>
                <w:kern w:val="0"/>
                <w:sz w:val="20"/>
                <w:szCs w:val="20"/>
              </w:rPr>
              <w:t xml:space="preserve"> </w:t>
            </w:r>
            <w:r>
              <w:rPr>
                <w:rFonts w:ascii="Calibri" w:hAnsi="Calibri" w:eastAsia="Calibri" w:cs="Calibri"/>
                <w:color w:val="00000A"/>
                <w:kern w:val="0"/>
                <w:sz w:val="20"/>
                <w:szCs w:val="20"/>
              </w:rPr>
              <w:t>a seamless, secure transition.</w:t>
            </w:r>
          </w:p>
        </w:tc>
      </w:tr>
      <w:tr>
        <w:trPr>
          <w:trHeight w:val="644"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025E9372">
            <w:pPr>
              <w:pStyle w:val="TableParagraph"/>
              <w:spacing w:before="195" w:after="0" w:line="100" w:lineRule="atLeast"/>
              <w:ind w:left="183" w:right="0" w:hanging="0"/>
              <w:jc w:val="left"/>
              <w:rPr>
                <w:rFonts w:ascii="Calibri" w:hAnsi="Calibri" w:eastAsia="Calibri" w:cs="Calibri"/>
                <w:sz w:val="20"/>
                <w:szCs w:val="20"/>
              </w:rPr>
            </w:pPr>
            <w:r>
              <w:rPr>
                <w:rFonts w:ascii="Calibri" w:hAnsi="Calibri" w:eastAsia="Calibri" w:cs="Calibri"/>
                <w:b/>
                <w:bCs/>
                <w:color w:val="00000A"/>
                <w:spacing w:val="-2"/>
                <w:kern w:val="0"/>
                <w:sz w:val="20"/>
                <w:szCs w:val="20"/>
              </w:rPr>
              <w:t>Skills</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71521AD">
            <w:pPr>
              <w:pStyle w:val="TableParagraph"/>
              <w:spacing w:before="215" w:after="0" w:line="100" w:lineRule="atLeast"/>
              <w:ind w:left="201" w:right="0" w:hanging="0"/>
              <w:jc w:val="left"/>
              <w:rPr>
                <w:kern w:val="0"/>
              </w:rPr>
            </w:pPr>
            <w:r>
              <w:rPr>
                <w:rFonts w:ascii="Calibri" w:hAnsi="Calibri" w:eastAsia="Calibri" w:cs="Calibri"/>
                <w:color w:val="00000A"/>
                <w:kern w:val="0"/>
                <w:sz w:val="20"/>
                <w:szCs w:val="20"/>
              </w:rPr>
              <w:t>Batch Script, Active</w:t>
            </w:r>
            <w:r>
              <w:rPr>
                <w:rFonts w:ascii="Calibri" w:hAnsi="Calibri" w:eastAsia="Calibri" w:cs="Calibri"/>
                <w:color w:val="00000A"/>
                <w:spacing w:val="-12"/>
                <w:kern w:val="0"/>
                <w:sz w:val="20"/>
                <w:szCs w:val="20"/>
              </w:rPr>
              <w:t xml:space="preserve"> </w:t>
            </w:r>
            <w:r>
              <w:rPr>
                <w:rFonts w:ascii="Calibri" w:hAnsi="Calibri" w:eastAsia="Calibri" w:cs="Calibri"/>
                <w:color w:val="00000A"/>
                <w:kern w:val="0"/>
                <w:sz w:val="20"/>
                <w:szCs w:val="20"/>
              </w:rPr>
              <w:t>Directory,</w:t>
            </w:r>
            <w:r>
              <w:rPr>
                <w:rFonts w:ascii="Calibri" w:hAnsi="Calibri" w:eastAsia="Calibri" w:cs="Calibri"/>
                <w:color w:val="00000A"/>
                <w:spacing w:val="-7"/>
                <w:kern w:val="0"/>
                <w:sz w:val="20"/>
                <w:szCs w:val="20"/>
              </w:rPr>
              <w:t xml:space="preserve"> </w:t>
            </w:r>
            <w:r>
              <w:rPr>
                <w:rFonts w:ascii="Calibri" w:hAnsi="Calibri" w:eastAsia="Calibri" w:cs="Calibri"/>
                <w:color w:val="00000A"/>
                <w:kern w:val="0"/>
                <w:sz w:val="20"/>
                <w:szCs w:val="20"/>
              </w:rPr>
              <w:t>IT</w:t>
            </w:r>
            <w:r>
              <w:rPr>
                <w:rFonts w:ascii="Calibri" w:hAnsi="Calibri" w:eastAsia="Calibri" w:cs="Calibri"/>
                <w:color w:val="00000A"/>
                <w:spacing w:val="-14"/>
                <w:kern w:val="0"/>
                <w:sz w:val="20"/>
                <w:szCs w:val="20"/>
              </w:rPr>
              <w:t xml:space="preserve"> </w:t>
            </w:r>
            <w:r>
              <w:rPr>
                <w:rFonts w:ascii="Calibri" w:hAnsi="Calibri" w:eastAsia="Calibri" w:cs="Calibri"/>
                <w:color w:val="00000A"/>
                <w:kern w:val="0"/>
                <w:sz w:val="20"/>
                <w:szCs w:val="20"/>
              </w:rPr>
              <w:t>Ops,</w:t>
            </w:r>
            <w:r>
              <w:rPr>
                <w:rFonts w:ascii="Calibri" w:hAnsi="Calibri" w:eastAsia="Calibri" w:cs="Calibri"/>
                <w:color w:val="00000A"/>
                <w:spacing w:val="-11"/>
                <w:kern w:val="0"/>
                <w:sz w:val="20"/>
                <w:szCs w:val="20"/>
              </w:rPr>
              <w:t xml:space="preserve"> </w:t>
            </w:r>
            <w:r>
              <w:rPr>
                <w:rFonts w:ascii="Calibri" w:hAnsi="Calibri" w:eastAsia="Calibri" w:cs="Calibri"/>
                <w:color w:val="00000A"/>
                <w:spacing w:val="-2"/>
                <w:kern w:val="0"/>
                <w:sz w:val="20"/>
                <w:szCs w:val="20"/>
              </w:rPr>
              <w:t>TCP/IP.</w:t>
            </w:r>
          </w:p>
        </w:tc>
      </w:tr>
      <w:tr>
        <w:trPr>
          <w:trHeight w:val="630"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CDA51CF">
            <w:pPr>
              <w:pStyle w:val="TableParagraph"/>
              <w:spacing w:before="204" w:after="0" w:line="100" w:lineRule="atLeast"/>
              <w:ind w:left="184" w:right="0" w:hanging="0"/>
              <w:jc w:val="left"/>
              <w:rPr>
                <w:rFonts w:ascii="Calibri" w:hAnsi="Calibri" w:eastAsia="Calibri" w:cs="Calibri"/>
                <w:spacing w:val="-4"/>
                <w:sz w:val="20"/>
                <w:szCs w:val="20"/>
              </w:rPr>
            </w:pPr>
            <w:r>
              <w:rPr>
                <w:rFonts w:ascii="Calibri" w:hAnsi="Calibri" w:eastAsia="Calibri" w:cs="Calibri"/>
                <w:b/>
                <w:bCs/>
                <w:color w:val="00000A"/>
                <w:spacing w:val="-2"/>
                <w:kern w:val="0"/>
                <w:sz w:val="20"/>
                <w:szCs w:val="20"/>
              </w:rPr>
              <w:t>Duration</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C0096C2">
            <w:pPr>
              <w:pStyle w:val="TableParagraph"/>
              <w:spacing w:before="204" w:after="0" w:line="100" w:lineRule="atLeast"/>
              <w:ind w:left="193" w:right="0" w:hanging="0"/>
              <w:jc w:val="left"/>
              <w:rPr>
                <w:kern w:val="0"/>
              </w:rPr>
            </w:pPr>
            <w:r>
              <w:rPr>
                <w:rFonts w:ascii="Calibri" w:hAnsi="Calibri" w:eastAsia="Calibri" w:cs="Calibri"/>
                <w:color w:val="00000A"/>
                <w:spacing w:val="-4"/>
                <w:kern w:val="0"/>
                <w:sz w:val="20"/>
                <w:szCs w:val="20"/>
              </w:rPr>
              <w:t>6</w:t>
            </w:r>
            <w:r>
              <w:rPr>
                <w:rFonts w:ascii="Calibri" w:hAnsi="Calibri" w:eastAsia="Calibri" w:cs="Calibri"/>
                <w:color w:val="00000A"/>
                <w:spacing w:val="-10"/>
                <w:kern w:val="0"/>
                <w:sz w:val="20"/>
                <w:szCs w:val="20"/>
              </w:rPr>
              <w:t xml:space="preserve"> </w:t>
            </w:r>
            <w:r>
              <w:rPr>
                <w:rFonts w:ascii="Calibri" w:hAnsi="Calibri" w:eastAsia="Calibri" w:cs="Calibri"/>
                <w:color w:val="00000A"/>
                <w:spacing w:val="-4"/>
                <w:kern w:val="0"/>
                <w:sz w:val="20"/>
                <w:szCs w:val="20"/>
              </w:rPr>
              <w:t>Months</w:t>
            </w:r>
            <w:r>
              <w:rPr>
                <w:rFonts w:ascii="Calibri" w:hAnsi="Calibri" w:eastAsia="Calibri" w:cs="Calibri"/>
                <w:color w:val="00000A"/>
                <w:spacing w:val="-9"/>
                <w:kern w:val="0"/>
                <w:sz w:val="20"/>
                <w:szCs w:val="20"/>
              </w:rPr>
              <w:t xml:space="preserve"> </w:t>
            </w:r>
            <w:r>
              <w:rPr>
                <w:rFonts w:ascii="Calibri" w:hAnsi="Calibri" w:eastAsia="Calibri" w:cs="Calibri"/>
                <w:color w:val="00000A"/>
                <w:spacing w:val="-4"/>
                <w:kern w:val="0"/>
                <w:sz w:val="20"/>
                <w:szCs w:val="20"/>
              </w:rPr>
              <w:t>(Dec</w:t>
            </w:r>
            <w:r>
              <w:rPr>
                <w:rFonts w:ascii="Calibri" w:hAnsi="Calibri" w:eastAsia="Calibri" w:cs="Calibri"/>
                <w:color w:val="00000A"/>
                <w:spacing w:val="-1"/>
                <w:kern w:val="0"/>
                <w:sz w:val="20"/>
                <w:szCs w:val="20"/>
              </w:rPr>
              <w:t xml:space="preserve"> </w:t>
            </w:r>
            <w:r>
              <w:rPr>
                <w:rFonts w:ascii="Calibri" w:hAnsi="Calibri" w:eastAsia="Calibri" w:cs="Calibri"/>
                <w:color w:val="00000A"/>
                <w:spacing w:val="-4"/>
                <w:kern w:val="0"/>
                <w:sz w:val="20"/>
                <w:szCs w:val="20"/>
              </w:rPr>
              <w:t>2021</w:t>
            </w:r>
            <w:r>
              <w:rPr>
                <w:rFonts w:ascii="Calibri" w:hAnsi="Calibri" w:eastAsia="Calibri" w:cs="Calibri"/>
                <w:color w:val="00000A"/>
                <w:spacing w:val="-2"/>
                <w:kern w:val="0"/>
                <w:sz w:val="20"/>
                <w:szCs w:val="20"/>
              </w:rPr>
              <w:t xml:space="preserve"> </w:t>
            </w:r>
            <w:r>
              <w:rPr>
                <w:rFonts w:ascii="Calibri" w:hAnsi="Calibri" w:eastAsia="Calibri" w:cs="Calibri"/>
                <w:color w:val="1F1F1F"/>
                <w:spacing w:val="-4"/>
                <w:kern w:val="0"/>
                <w:sz w:val="20"/>
                <w:szCs w:val="20"/>
              </w:rPr>
              <w:t>—</w:t>
            </w:r>
            <w:r>
              <w:rPr>
                <w:rFonts w:ascii="Calibri" w:hAnsi="Calibri" w:eastAsia="Calibri" w:cs="Calibri"/>
                <w:color w:val="1F1F1F"/>
                <w:spacing w:val="-9"/>
                <w:kern w:val="0"/>
                <w:sz w:val="20"/>
                <w:szCs w:val="20"/>
              </w:rPr>
              <w:t xml:space="preserve"> </w:t>
            </w:r>
            <w:r>
              <w:rPr>
                <w:rFonts w:ascii="Calibri" w:hAnsi="Calibri" w:eastAsia="Calibri" w:cs="Calibri"/>
                <w:color w:val="00000A"/>
                <w:spacing w:val="-4"/>
                <w:kern w:val="0"/>
                <w:sz w:val="20"/>
                <w:szCs w:val="20"/>
              </w:rPr>
              <w:t>May</w:t>
            </w:r>
            <w:r>
              <w:rPr>
                <w:rFonts w:ascii="Calibri" w:hAnsi="Calibri" w:eastAsia="Calibri" w:cs="Calibri"/>
                <w:color w:val="00000A"/>
                <w:spacing w:val="1"/>
                <w:kern w:val="0"/>
                <w:sz w:val="20"/>
                <w:szCs w:val="20"/>
              </w:rPr>
              <w:t xml:space="preserve"> </w:t>
            </w:r>
            <w:r>
              <w:rPr>
                <w:rFonts w:ascii="Calibri" w:hAnsi="Calibri" w:eastAsia="Calibri" w:cs="Calibri"/>
                <w:color w:val="00000A"/>
                <w:spacing w:val="-4"/>
                <w:kern w:val="0"/>
                <w:sz w:val="20"/>
                <w:szCs w:val="20"/>
              </w:rPr>
              <w:t>2022)</w:t>
            </w:r>
          </w:p>
        </w:tc>
      </w:tr>
      <w:tr>
        <w:trPr>
          <w:trHeight w:val="889"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7AE278E">
            <w:pPr>
              <w:pStyle w:val="TableParagraph"/>
              <w:spacing w:before="212" w:after="0" w:line="100" w:lineRule="atLeast"/>
              <w:ind w:left="185" w:right="0" w:hanging="0"/>
              <w:jc w:val="left"/>
              <w:rPr>
                <w:rFonts w:ascii="Calibri" w:hAnsi="Calibri" w:eastAsia="Calibri" w:cs="Calibri"/>
                <w:sz w:val="20"/>
                <w:szCs w:val="20"/>
              </w:rPr>
            </w:pPr>
            <w:r>
              <w:rPr>
                <w:rFonts w:ascii="Calibri" w:hAnsi="Calibri" w:eastAsia="Calibri" w:cs="Calibri"/>
                <w:b/>
                <w:bCs/>
                <w:color w:val="00000A"/>
                <w:spacing w:val="-2"/>
                <w:kern w:val="0"/>
                <w:sz w:val="20"/>
                <w:szCs w:val="20"/>
              </w:rPr>
              <w:t>Tools</w:t>
            </w:r>
            <w:r>
              <w:rPr>
                <w:rFonts w:ascii="Calibri" w:hAnsi="Calibri" w:eastAsia="Calibri" w:cs="Calibri"/>
                <w:b/>
                <w:bCs/>
                <w:color w:val="00000A"/>
                <w:spacing w:val="11"/>
                <w:kern w:val="0"/>
                <w:sz w:val="20"/>
                <w:szCs w:val="20"/>
              </w:rPr>
              <w:t xml:space="preserve"> </w:t>
            </w:r>
            <w:r>
              <w:rPr>
                <w:rFonts w:ascii="Calibri" w:hAnsi="Calibri" w:eastAsia="Calibri" w:cs="Calibri"/>
                <w:b/>
                <w:bCs/>
                <w:color w:val="00000A"/>
                <w:spacing w:val="-4"/>
                <w:kern w:val="0"/>
                <w:sz w:val="20"/>
                <w:szCs w:val="20"/>
              </w:rPr>
              <w:t>Used</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2F585779">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0000A"/>
                <w:spacing w:val="-4"/>
                <w:kern w:val="0"/>
                <w:sz w:val="20"/>
                <w:szCs w:val="20"/>
              </w:rPr>
              <w:t xml:space="preserve">Infrastructure: </w:t>
            </w:r>
            <w:r>
              <w:rPr>
                <w:rFonts w:ascii="Calibri" w:hAnsi="Calibri" w:eastAsia="Calibri" w:cs="Calibri"/>
                <w:color w:val="00000A"/>
                <w:spacing w:val="-4"/>
                <w:kern w:val="0"/>
                <w:sz w:val="20"/>
                <w:szCs w:val="20"/>
              </w:rPr>
              <w:t>HP Aruba Switches, Fortinet Firewalls, Dell/Lenovo Servers</w:t>
            </w:r>
          </w:p>
          <w:p w14:paraId="78DF3451">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0000A"/>
                <w:spacing w:val="-4"/>
                <w:kern w:val="0"/>
                <w:sz w:val="20"/>
                <w:szCs w:val="20"/>
              </w:rPr>
              <w:t xml:space="preserve">Cloud: </w:t>
            </w:r>
            <w:r>
              <w:rPr>
                <w:rFonts w:ascii="Calibri" w:hAnsi="Calibri" w:eastAsia="Calibri" w:cs="Calibri"/>
                <w:color w:val="00000A"/>
                <w:spacing w:val="-4"/>
                <w:kern w:val="0"/>
                <w:sz w:val="20"/>
                <w:szCs w:val="20"/>
              </w:rPr>
              <w:t>Microsoft Azure</w:t>
            </w:r>
          </w:p>
          <w:p w14:paraId="713D519E">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Arial" w:cs="Arial"/>
                <w:b/>
                <w:bCs/>
                <w:color w:val="00000A"/>
                <w:kern w:val="0"/>
                <w:sz w:val="20"/>
                <w:szCs w:val="20"/>
              </w:rPr>
              <w:t>Management:</w:t>
            </w:r>
            <w:r>
              <w:rPr>
                <w:rFonts w:ascii="Calibri" w:hAnsi="Calibri" w:eastAsia="Arial" w:cs="Arial"/>
                <w:color w:val="00000A"/>
                <w:kern w:val="0"/>
                <w:sz w:val="20"/>
                <w:szCs w:val="20"/>
              </w:rPr>
              <w:t xml:space="preserve"> Windows Server, Active Directory, TCP/IP</w:t>
            </w:r>
          </w:p>
        </w:tc>
      </w:tr>
    </w:tbl>
    <w:p w14:paraId="14E88A38">
      <w:pPr>
        <w:pStyle w:val="Normal"/>
        <w:pageBreakBefore/>
        <w:ind w:left="0" w:right="0" w:hanging="0"/>
        <w:jc w:val="left"/>
      </w:pPr>
      <w:r>
        <w:lastRenderedPageBreak/>
      </w:r>
      <w:r/>
    </w:p>
    <w:tbl>
      <w:tblPr>
        <w:tblStyle w:val="13"/>
        <w:tblW w:w="10007" w:type="dxa"/>
        <w:jc w:val="left"/>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5" w:type="dxa"/>
          <w:bottom w:w="0" w:type="dxa"/>
          <w:right w:w="15" w:type="dxa"/>
        </w:tblCellMar>
      </w:tblPr>
      <w:tblGrid>
        <w:gridCol w:w="2171"/>
        <w:gridCol w:w="7836"/>
      </w:tblGrid>
      <w:tr>
        <w:trPr>
          <w:trHeight w:val="658"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648F5781">
            <w:pPr>
              <w:pStyle w:val="TableParagraph"/>
              <w:pageBreakBefore/>
              <w:spacing w:before="0" w:after="0" w:line="100" w:lineRule="atLeast"/>
              <w:ind w:left="184" w:right="0" w:hanging="0"/>
              <w:jc w:val="left"/>
            </w:pPr>
            <w:r>
              <w:rPr>
                <w:rFonts w:ascii="Calibri" w:hAnsi="Calibri" w:eastAsia="Calibri" w:cs="Calibri"/>
                <w:b/>
                <w:bCs/>
                <w:color w:val="00000A"/>
                <w:spacing w:val="-4"/>
                <w:kern w:val="0"/>
                <w:sz w:val="20"/>
                <w:szCs w:val="20"/>
              </w:rPr>
              <w:t>Customer Name</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55A7853">
            <w:pPr>
              <w:pStyle w:val="BodyText"/>
              <w:spacing w:before="224" w:after="0" w:line="100" w:lineRule="atLeast"/>
              <w:ind w:left="194" w:right="0" w:hanging="0"/>
              <w:jc w:val="left"/>
              <w:rPr>
                <w:rFonts w:eastAsia="Calibri" w:cs="Calibri"/>
                <w:spacing w:val="-5"/>
                <w:sz w:val="20"/>
                <w:szCs w:val="20"/>
              </w:rPr>
            </w:pPr>
            <w:r>
              <w:rPr>
                <w:rFonts w:ascii="Calibri" w:hAnsi="Calibri" w:eastAsia="Calibri" w:cs="Calibri"/>
                <w:color w:val="00000A"/>
                <w:spacing w:val="-5"/>
                <w:kern w:val="0"/>
                <w:sz w:val="20"/>
                <w:szCs w:val="20"/>
              </w:rPr>
              <w:t>Lenovo Global Technology</w:t>
            </w:r>
          </w:p>
        </w:tc>
      </w:tr>
      <w:tr>
        <w:trPr>
          <w:trHeight w:val="582"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08E7FD70">
            <w:pPr>
              <w:pStyle w:val="TableParagraph"/>
              <w:spacing w:before="210" w:after="0" w:line="100" w:lineRule="atLeast"/>
              <w:ind w:left="184" w:right="0" w:hanging="0"/>
              <w:jc w:val="left"/>
              <w:rPr>
                <w:rFonts w:ascii="Calibri" w:hAnsi="Calibri" w:eastAsia="Calibri" w:cs="Calibri"/>
                <w:b w:val="0"/>
                <w:i w:val="0"/>
                <w:caps w:val="0"/>
                <w:smallCaps w:val="0"/>
                <w:color w:val="0F1115"/>
                <w:spacing w:val="0"/>
                <w:sz w:val="20"/>
                <w:szCs w:val="20"/>
              </w:rPr>
            </w:pPr>
            <w:r>
              <w:rPr>
                <w:rFonts w:ascii="Calibri" w:hAnsi="Calibri" w:eastAsia="Calibri" w:cs="Calibri"/>
                <w:b/>
                <w:bCs/>
                <w:color w:val="00000A"/>
                <w:kern w:val="0"/>
                <w:sz w:val="20"/>
                <w:szCs w:val="20"/>
              </w:rPr>
              <w:t>Project</w:t>
            </w:r>
            <w:r>
              <w:rPr>
                <w:rFonts w:ascii="Calibri" w:hAnsi="Calibri" w:eastAsia="Calibri" w:cs="Calibri"/>
                <w:b/>
                <w:bCs/>
                <w:color w:val="00000A"/>
                <w:spacing w:val="-7"/>
                <w:kern w:val="0"/>
                <w:sz w:val="20"/>
                <w:szCs w:val="20"/>
              </w:rPr>
              <w:t xml:space="preserve"> </w:t>
            </w:r>
            <w:r>
              <w:rPr>
                <w:rFonts w:ascii="Calibri" w:hAnsi="Calibri" w:eastAsia="Calibri" w:cs="Calibri"/>
                <w:b/>
                <w:bCs/>
                <w:color w:val="00000A"/>
                <w:spacing w:val="-4"/>
                <w:kern w:val="0"/>
                <w:sz w:val="20"/>
                <w:szCs w:val="20"/>
              </w:rPr>
              <w:t>Name</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2AE3E7F5">
            <w:pPr>
              <w:pStyle w:val="TableParagraph"/>
              <w:spacing w:before="36" w:after="0" w:line="100" w:lineRule="atLeast"/>
              <w:ind w:left="200" w:right="200" w:hanging="6"/>
              <w:jc w:val="left"/>
              <w:rPr>
                <w:rFonts w:ascii="Calibri" w:hAnsi="Calibri" w:eastAsia="Calibri" w:cs="Calibri"/>
                <w:b w:val="0"/>
                <w:i w:val="0"/>
                <w:caps w:val="0"/>
                <w:smallCaps w:val="0"/>
                <w:color w:val="0F1115"/>
                <w:spacing w:val="0"/>
                <w:sz w:val="20"/>
                <w:szCs w:val="20"/>
              </w:rPr>
            </w:pPr>
            <w:r>
              <w:rPr>
                <w:rFonts w:ascii="Calibri" w:hAnsi="Calibri" w:eastAsia="Calibri" w:cs="Calibri"/>
                <w:color w:val="0F1115"/>
                <w:spacing w:val="0"/>
                <w:kern w:val="0"/>
                <w:sz w:val="20"/>
                <w:szCs w:val="20"/>
              </w:rPr>
              <w:t>Lenovo Data Center Group (Server Deployments for BLR Airport, IBM, Volvo, Cipla, etc.)</w:t>
            </w:r>
          </w:p>
          <w:p w14:paraId="3F91A048">
            <w:pPr>
              <w:pStyle w:val="TableParagraph"/>
              <w:spacing w:before="36" w:after="0" w:line="100" w:lineRule="atLeast"/>
              <w:ind w:left="200" w:right="200" w:hanging="6"/>
              <w:jc w:val="left"/>
              <w:rPr>
                <w:rFonts w:ascii="Calibri" w:hAnsi="Calibri" w:eastAsia="Calibri" w:cs="Calibri"/>
                <w:b w:val="0"/>
                <w:i w:val="0"/>
                <w:caps w:val="0"/>
                <w:smallCaps w:val="0"/>
                <w:color w:val="0F1115"/>
                <w:spacing w:val="0"/>
                <w:sz w:val="20"/>
                <w:szCs w:val="20"/>
              </w:rPr>
            </w:pPr>
            <w:r>
              <w:rPr>
                <w:rFonts w:ascii="Calibri" w:hAnsi="Calibri" w:eastAsia="Calibri" w:cs="Calibri"/>
                <w:color w:val="0F1115"/>
                <w:spacing w:val="0"/>
                <w:kern w:val="0"/>
                <w:sz w:val="20"/>
                <w:szCs w:val="20"/>
              </w:rPr>
              <w:t>(</w:t>
            </w:r>
            <w:hyperlink r:id="rId9">
              <w:r>
                <w:rPr>
                  <w:rStyle w:val="Hyperlink"/>
                  <w:rFonts w:ascii="Calibri" w:hAnsi="Calibri" w:eastAsia="Calibri" w:cs="Calibri"/>
                  <w:color w:val="000080"/>
                  <w:spacing w:val="0"/>
                  <w:kern w:val="0"/>
                  <w:sz w:val="20"/>
                  <w:szCs w:val="20"/>
                  <w:u w:val="single"/>
                </w:rPr>
                <w:t>lenovo.com/us/en/solutions/data-center</w:t>
              </w:r>
            </w:hyperlink>
            <w:r>
              <w:rPr>
                <w:rFonts w:ascii="Calibri" w:hAnsi="Calibri" w:eastAsia="Calibri" w:cs="Calibri"/>
                <w:color w:val="0F1115"/>
                <w:spacing w:val="0"/>
                <w:kern w:val="0"/>
                <w:sz w:val="20"/>
                <w:szCs w:val="20"/>
              </w:rPr>
              <w:t>)</w:t>
            </w:r>
          </w:p>
        </w:tc>
      </w:tr>
      <w:tr>
        <w:trPr>
          <w:trHeight w:val="605"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484D20A6">
            <w:pPr>
              <w:pStyle w:val="TableParagraph"/>
              <w:spacing w:before="213" w:after="0" w:line="100" w:lineRule="atLeast"/>
              <w:ind w:left="183" w:right="0" w:hanging="0"/>
              <w:jc w:val="left"/>
              <w:rPr>
                <w:rFonts w:ascii="Calibri" w:hAnsi="Calibri" w:eastAsia="Calibri" w:cs="Calibri"/>
                <w:sz w:val="20"/>
                <w:szCs w:val="20"/>
              </w:rPr>
            </w:pPr>
            <w:r>
              <w:rPr>
                <w:rFonts w:ascii="Calibri" w:hAnsi="Calibri" w:eastAsia="Calibri" w:cs="Calibri"/>
                <w:b/>
                <w:bCs/>
                <w:color w:val="00000A"/>
                <w:kern w:val="0"/>
                <w:sz w:val="20"/>
                <w:szCs w:val="20"/>
              </w:rPr>
              <w:t>Role</w:t>
            </w:r>
            <w:r>
              <w:rPr>
                <w:rFonts w:ascii="Calibri" w:hAnsi="Calibri" w:eastAsia="Calibri" w:cs="Calibri"/>
                <w:b/>
                <w:bCs/>
                <w:color w:val="00000A"/>
                <w:spacing w:val="-1"/>
                <w:kern w:val="0"/>
                <w:sz w:val="20"/>
                <w:szCs w:val="20"/>
              </w:rPr>
              <w:t xml:space="preserve"> </w:t>
            </w:r>
            <w:r>
              <w:rPr>
                <w:rFonts w:ascii="Calibri" w:hAnsi="Calibri" w:eastAsia="Calibri" w:cs="Calibri"/>
                <w:b/>
                <w:bCs/>
                <w:color w:val="00000A"/>
                <w:kern w:val="0"/>
                <w:sz w:val="20"/>
                <w:szCs w:val="20"/>
              </w:rPr>
              <w:t>in</w:t>
            </w:r>
            <w:r>
              <w:rPr>
                <w:rFonts w:ascii="Calibri" w:hAnsi="Calibri" w:eastAsia="Calibri" w:cs="Calibri"/>
                <w:b/>
                <w:bCs/>
                <w:color w:val="00000A"/>
                <w:spacing w:val="2"/>
                <w:kern w:val="0"/>
                <w:sz w:val="20"/>
                <w:szCs w:val="20"/>
              </w:rPr>
              <w:t xml:space="preserve"> </w:t>
            </w:r>
            <w:r>
              <w:rPr>
                <w:rFonts w:ascii="Calibri" w:hAnsi="Calibri" w:eastAsia="Calibri" w:cs="Calibri"/>
                <w:b/>
                <w:bCs/>
                <w:color w:val="00000A"/>
                <w:kern w:val="0"/>
                <w:sz w:val="20"/>
                <w:szCs w:val="20"/>
              </w:rPr>
              <w:t>the</w:t>
            </w:r>
            <w:r>
              <w:rPr>
                <w:rFonts w:ascii="Calibri" w:hAnsi="Calibri" w:eastAsia="Calibri" w:cs="Calibri"/>
                <w:b/>
                <w:bCs/>
                <w:color w:val="00000A"/>
                <w:spacing w:val="-2"/>
                <w:kern w:val="0"/>
                <w:sz w:val="20"/>
                <w:szCs w:val="20"/>
              </w:rPr>
              <w:t xml:space="preserve"> project</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280E19C0">
            <w:pPr>
              <w:pStyle w:val="TableParagraph"/>
              <w:spacing w:before="213" w:after="0" w:line="100" w:lineRule="atLeast"/>
              <w:ind w:left="194" w:right="0" w:hanging="0"/>
              <w:jc w:val="left"/>
              <w:rPr>
                <w:kern w:val="0"/>
              </w:rPr>
            </w:pPr>
            <w:r>
              <w:rPr>
                <w:rFonts w:ascii="Calibri" w:hAnsi="Calibri" w:eastAsia="Calibri" w:cs="Calibri"/>
                <w:color w:val="00000A"/>
                <w:kern w:val="0"/>
                <w:sz w:val="20"/>
                <w:szCs w:val="20"/>
              </w:rPr>
              <w:t>Data</w:t>
            </w:r>
            <w:r>
              <w:rPr>
                <w:rFonts w:ascii="Calibri" w:hAnsi="Calibri" w:eastAsia="Calibri" w:cs="Calibri"/>
                <w:color w:val="00000A"/>
                <w:spacing w:val="-7"/>
                <w:kern w:val="0"/>
                <w:sz w:val="20"/>
                <w:szCs w:val="20"/>
              </w:rPr>
              <w:t xml:space="preserve"> </w:t>
            </w:r>
            <w:r>
              <w:rPr>
                <w:rFonts w:ascii="Calibri" w:hAnsi="Calibri" w:eastAsia="Calibri" w:cs="Calibri"/>
                <w:color w:val="00000A"/>
                <w:kern w:val="0"/>
                <w:sz w:val="20"/>
                <w:szCs w:val="20"/>
              </w:rPr>
              <w:t>Center</w:t>
            </w:r>
            <w:r>
              <w:rPr>
                <w:rFonts w:ascii="Calibri" w:hAnsi="Calibri" w:eastAsia="Calibri" w:cs="Calibri"/>
                <w:color w:val="00000A"/>
                <w:spacing w:val="-4"/>
                <w:kern w:val="0"/>
                <w:sz w:val="20"/>
                <w:szCs w:val="20"/>
              </w:rPr>
              <w:t xml:space="preserve"> </w:t>
            </w:r>
            <w:r>
              <w:rPr>
                <w:rFonts w:ascii="Calibri" w:hAnsi="Calibri" w:eastAsia="Calibri" w:cs="Calibri"/>
                <w:color w:val="00000A"/>
                <w:spacing w:val="-2"/>
                <w:kern w:val="0"/>
                <w:sz w:val="20"/>
                <w:szCs w:val="20"/>
              </w:rPr>
              <w:t>Engineer</w:t>
            </w:r>
          </w:p>
        </w:tc>
      </w:tr>
      <w:tr>
        <w:trPr>
          <w:trHeight w:val="3158"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AEFBDA9">
            <w:pPr>
              <w:pStyle w:val="TableParagraph"/>
              <w:spacing w:before="216" w:after="0" w:line="100" w:lineRule="atLeast"/>
              <w:ind w:left="184" w:right="0" w:hanging="0"/>
              <w:jc w:val="left"/>
              <w:rPr>
                <w:rFonts w:eastAsia="Calibri" w:cs="Calibri"/>
                <w:sz w:val="20"/>
                <w:szCs w:val="20"/>
              </w:rPr>
            </w:pPr>
            <w:r>
              <w:rPr>
                <w:rFonts w:ascii="Calibri" w:hAnsi="Calibri" w:eastAsia="Calibri" w:cs="Calibri"/>
                <w:b/>
                <w:bCs/>
                <w:color w:val="00000A"/>
                <w:spacing w:val="-2"/>
                <w:kern w:val="0"/>
                <w:sz w:val="20"/>
                <w:szCs w:val="20"/>
              </w:rPr>
              <w:t>Responsibility</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3725332">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Server Deployment &amp; Configuration: </w:t>
            </w:r>
            <w:r>
              <w:rPr>
                <w:rFonts w:ascii="Calibri" w:hAnsi="Calibri" w:eastAsia="Calibri" w:cs="Calibri"/>
                <w:color w:val="0F1115"/>
                <w:spacing w:val="0"/>
                <w:kern w:val="0"/>
                <w:sz w:val="20"/>
                <w:szCs w:val="20"/>
              </w:rPr>
              <w:t>Deployed Lenovo ThinkSystem and Dell PowerEdge servers; installed and configured server systems with CentOS &amp; VMWare ESXi.</w:t>
            </w:r>
          </w:p>
          <w:p w14:paraId="0C843A47">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Operations &amp; Support: </w:t>
            </w:r>
            <w:r>
              <w:rPr>
                <w:rFonts w:ascii="Calibri" w:hAnsi="Calibri" w:eastAsia="Calibri" w:cs="Calibri"/>
                <w:color w:val="0F1115"/>
                <w:spacing w:val="0"/>
                <w:kern w:val="0"/>
                <w:sz w:val="20"/>
                <w:szCs w:val="20"/>
              </w:rPr>
              <w:t>Provisioned and supported datacentre upgrades during nightly maintenance shutdowns &amp; tight deadlines, improving deployment speed and reducing operational delays.</w:t>
            </w:r>
          </w:p>
          <w:p w14:paraId="31B54050">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Linux Systems &amp; Networking: </w:t>
            </w:r>
            <w:r>
              <w:rPr>
                <w:rFonts w:ascii="Calibri" w:hAnsi="Calibri" w:eastAsia="Calibri" w:cs="Calibri"/>
                <w:color w:val="0F1115"/>
                <w:spacing w:val="0"/>
                <w:kern w:val="0"/>
                <w:sz w:val="20"/>
                <w:szCs w:val="20"/>
              </w:rPr>
              <w:t xml:space="preserve">Carried out </w:t>
            </w:r>
            <w:r>
              <w:rPr>
                <w:rFonts w:ascii="Calibri" w:hAnsi="Calibri" w:eastAsia="Calibri" w:cs="Calibri"/>
                <w:b/>
                <w:bCs/>
                <w:color w:val="0F1115"/>
                <w:spacing w:val="0"/>
                <w:kern w:val="0"/>
                <w:sz w:val="20"/>
                <w:szCs w:val="20"/>
              </w:rPr>
              <w:t>CentOS/Linux</w:t>
            </w:r>
            <w:r>
              <w:rPr>
                <w:rFonts w:ascii="Calibri" w:hAnsi="Calibri" w:eastAsia="Calibri" w:cs="Calibri"/>
                <w:color w:val="0F1115"/>
                <w:spacing w:val="0"/>
                <w:kern w:val="0"/>
                <w:sz w:val="20"/>
                <w:szCs w:val="20"/>
              </w:rPr>
              <w:t xml:space="preserve"> installations and network configuration (TCP/IP, subnetting, gateway routing, DNS/DHCP) for various server systems.</w:t>
            </w:r>
          </w:p>
          <w:p w14:paraId="751ACF5E">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BMC &amp; Out-of-Band (OOB) Management: </w:t>
            </w:r>
            <w:r>
              <w:rPr>
                <w:rFonts w:ascii="Calibri" w:hAnsi="Calibri" w:eastAsia="Calibri" w:cs="Calibri"/>
                <w:color w:val="0F1115"/>
                <w:spacing w:val="0"/>
                <w:kern w:val="0"/>
                <w:sz w:val="20"/>
                <w:szCs w:val="20"/>
              </w:rPr>
              <w:t xml:space="preserve">Configured </w:t>
            </w:r>
            <w:r>
              <w:rPr>
                <w:rFonts w:ascii="Calibri" w:hAnsi="Calibri" w:eastAsia="Calibri" w:cs="Calibri"/>
                <w:b/>
                <w:bCs/>
                <w:color w:val="0F1115"/>
                <w:spacing w:val="0"/>
                <w:kern w:val="0"/>
                <w:sz w:val="20"/>
                <w:szCs w:val="20"/>
              </w:rPr>
              <w:t xml:space="preserve">Dell iDRAC </w:t>
            </w:r>
            <w:r>
              <w:rPr>
                <w:rFonts w:ascii="Calibri" w:hAnsi="Calibri" w:eastAsia="Calibri" w:cs="Calibri"/>
                <w:color w:val="0F1115"/>
                <w:spacing w:val="0"/>
                <w:kern w:val="0"/>
                <w:sz w:val="20"/>
                <w:szCs w:val="20"/>
              </w:rPr>
              <w:t xml:space="preserve">and </w:t>
            </w:r>
            <w:r>
              <w:rPr>
                <w:rFonts w:ascii="Calibri" w:hAnsi="Calibri" w:eastAsia="Calibri" w:cs="Calibri"/>
                <w:b/>
                <w:bCs/>
                <w:color w:val="0F1115"/>
                <w:spacing w:val="0"/>
                <w:kern w:val="0"/>
                <w:sz w:val="20"/>
                <w:szCs w:val="20"/>
              </w:rPr>
              <w:t xml:space="preserve">Lenovo Xclarity </w:t>
            </w:r>
            <w:r>
              <w:rPr>
                <w:rFonts w:ascii="Calibri" w:hAnsi="Calibri" w:eastAsia="Calibri" w:cs="Calibri"/>
                <w:color w:val="0F1115"/>
                <w:spacing w:val="0"/>
                <w:kern w:val="0"/>
                <w:sz w:val="20"/>
                <w:szCs w:val="20"/>
              </w:rPr>
              <w:t>BMC interfaces for out-of-band management; set static IP, DNS, and gateway; performed serial-based firmware upgrades using console connections and vendor tools; ensured integrity through pre- and post-upgrade validation.</w:t>
            </w:r>
          </w:p>
        </w:tc>
      </w:tr>
      <w:tr>
        <w:trPr>
          <w:trHeight w:val="1047"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491DCFD3">
            <w:pPr>
              <w:pStyle w:val="TableParagraph"/>
              <w:spacing w:before="204" w:after="0" w:line="100" w:lineRule="atLeast"/>
              <w:ind w:left="184" w:right="0" w:hanging="0"/>
              <w:jc w:val="left"/>
              <w:rPr>
                <w:rFonts w:ascii="Calibri" w:hAnsi="Calibri" w:eastAsia="Calibri" w:cs="Calibri"/>
                <w:sz w:val="20"/>
                <w:szCs w:val="20"/>
              </w:rPr>
            </w:pPr>
            <w:r>
              <w:rPr>
                <w:rFonts w:ascii="Calibri" w:hAnsi="Calibri" w:eastAsia="Calibri" w:cs="Calibri"/>
                <w:b/>
                <w:bCs/>
                <w:color w:val="00000A"/>
                <w:kern w:val="0"/>
                <w:sz w:val="20"/>
                <w:szCs w:val="20"/>
              </w:rPr>
              <w:t>Project</w:t>
            </w:r>
            <w:r>
              <w:rPr>
                <w:rFonts w:ascii="Calibri" w:hAnsi="Calibri" w:eastAsia="Calibri" w:cs="Calibri"/>
                <w:b/>
                <w:bCs/>
                <w:color w:val="00000A"/>
                <w:spacing w:val="-7"/>
                <w:kern w:val="0"/>
                <w:sz w:val="20"/>
                <w:szCs w:val="20"/>
              </w:rPr>
              <w:t xml:space="preserve"> </w:t>
            </w:r>
            <w:r>
              <w:rPr>
                <w:rFonts w:ascii="Calibri" w:hAnsi="Calibri" w:eastAsia="Calibri" w:cs="Calibri"/>
                <w:b/>
                <w:bCs/>
                <w:color w:val="00000A"/>
                <w:spacing w:val="-2"/>
                <w:kern w:val="0"/>
                <w:sz w:val="20"/>
                <w:szCs w:val="20"/>
              </w:rPr>
              <w:t>Description</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60271527">
            <w:pPr>
              <w:pStyle w:val="TableParagraph"/>
              <w:spacing w:before="199" w:after="0" w:line="100" w:lineRule="atLeast"/>
              <w:ind w:left="193" w:right="0" w:firstLine="2"/>
              <w:jc w:val="left"/>
              <w:rPr>
                <w:rFonts w:ascii="Calibri" w:hAnsi="Calibri" w:eastAsia="Calibri" w:cs="Calibri"/>
                <w:sz w:val="20"/>
                <w:szCs w:val="20"/>
              </w:rPr>
            </w:pPr>
            <w:r>
              <w:rPr>
                <w:rFonts w:ascii="Calibri" w:hAnsi="Calibri" w:eastAsia="Calibri" w:cs="Calibri"/>
                <w:color w:val="00000A"/>
                <w:kern w:val="0"/>
                <w:sz w:val="20"/>
                <w:szCs w:val="20"/>
              </w:rPr>
              <w:t>Led the end-to-end deployment and systems engineering for large-scale data center environments. Focused on bare-metal provisioning of high-performance Dell and Lenovo clusters, Linux systems, and implementation of out-of-band management frameworks.</w:t>
            </w:r>
          </w:p>
        </w:tc>
      </w:tr>
      <w:tr>
        <w:trPr>
          <w:trHeight w:val="635"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DB4E932">
            <w:pPr>
              <w:pStyle w:val="TableParagraph"/>
              <w:spacing w:before="195" w:after="0" w:line="100" w:lineRule="atLeast"/>
              <w:ind w:left="183" w:right="0" w:hanging="0"/>
              <w:jc w:val="left"/>
              <w:rPr>
                <w:rFonts w:ascii="Calibri" w:hAnsi="Calibri" w:eastAsia="Calibri" w:cs="Calibri"/>
                <w:sz w:val="20"/>
                <w:szCs w:val="20"/>
              </w:rPr>
            </w:pPr>
            <w:r>
              <w:rPr>
                <w:rFonts w:ascii="Calibri" w:hAnsi="Calibri" w:eastAsia="Calibri" w:cs="Calibri"/>
                <w:b/>
                <w:bCs/>
                <w:color w:val="00000A"/>
                <w:spacing w:val="-2"/>
                <w:kern w:val="0"/>
                <w:sz w:val="20"/>
                <w:szCs w:val="20"/>
              </w:rPr>
              <w:t>Skills</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62ED8B88">
            <w:pPr>
              <w:pStyle w:val="TableParagraph"/>
              <w:spacing w:before="210" w:after="0" w:line="100" w:lineRule="atLeast"/>
              <w:ind w:left="201" w:right="0" w:hanging="0"/>
              <w:jc w:val="left"/>
              <w:rPr>
                <w:kern w:val="0"/>
              </w:rPr>
            </w:pPr>
            <w:r>
              <w:rPr>
                <w:rFonts w:ascii="Calibri" w:hAnsi="Calibri" w:eastAsia="Calibri" w:cs="Calibri"/>
                <w:color w:val="00000A"/>
                <w:kern w:val="0"/>
                <w:sz w:val="20"/>
                <w:szCs w:val="20"/>
              </w:rPr>
              <w:t>Active</w:t>
            </w:r>
            <w:r>
              <w:rPr>
                <w:rFonts w:ascii="Calibri" w:hAnsi="Calibri" w:eastAsia="Calibri" w:cs="Calibri"/>
                <w:color w:val="00000A"/>
                <w:spacing w:val="-12"/>
                <w:kern w:val="0"/>
                <w:sz w:val="20"/>
                <w:szCs w:val="20"/>
              </w:rPr>
              <w:t xml:space="preserve"> </w:t>
            </w:r>
            <w:r>
              <w:rPr>
                <w:rFonts w:ascii="Calibri" w:hAnsi="Calibri" w:eastAsia="Calibri" w:cs="Calibri"/>
                <w:color w:val="00000A"/>
                <w:kern w:val="0"/>
                <w:sz w:val="20"/>
                <w:szCs w:val="20"/>
              </w:rPr>
              <w:t>Directory,</w:t>
            </w:r>
            <w:r>
              <w:rPr>
                <w:rFonts w:ascii="Calibri" w:hAnsi="Calibri" w:eastAsia="Calibri" w:cs="Calibri"/>
                <w:color w:val="00000A"/>
                <w:spacing w:val="-7"/>
                <w:kern w:val="0"/>
                <w:sz w:val="20"/>
                <w:szCs w:val="20"/>
              </w:rPr>
              <w:t xml:space="preserve"> </w:t>
            </w:r>
            <w:r>
              <w:rPr>
                <w:rFonts w:ascii="Calibri" w:hAnsi="Calibri" w:eastAsia="Calibri" w:cs="Calibri"/>
                <w:color w:val="00000A"/>
                <w:kern w:val="0"/>
                <w:sz w:val="20"/>
                <w:szCs w:val="20"/>
              </w:rPr>
              <w:t>IT</w:t>
            </w:r>
            <w:r>
              <w:rPr>
                <w:rFonts w:ascii="Calibri" w:hAnsi="Calibri" w:eastAsia="Calibri" w:cs="Calibri"/>
                <w:color w:val="00000A"/>
                <w:spacing w:val="-14"/>
                <w:kern w:val="0"/>
                <w:sz w:val="20"/>
                <w:szCs w:val="20"/>
              </w:rPr>
              <w:t xml:space="preserve"> </w:t>
            </w:r>
            <w:r>
              <w:rPr>
                <w:rFonts w:ascii="Calibri" w:hAnsi="Calibri" w:eastAsia="Calibri" w:cs="Calibri"/>
                <w:color w:val="00000A"/>
                <w:kern w:val="0"/>
                <w:sz w:val="20"/>
                <w:szCs w:val="20"/>
              </w:rPr>
              <w:t>Ops,</w:t>
            </w:r>
            <w:r>
              <w:rPr>
                <w:rFonts w:ascii="Calibri" w:hAnsi="Calibri" w:eastAsia="Calibri" w:cs="Calibri"/>
                <w:color w:val="00000A"/>
                <w:spacing w:val="-11"/>
                <w:kern w:val="0"/>
                <w:sz w:val="20"/>
                <w:szCs w:val="20"/>
              </w:rPr>
              <w:t xml:space="preserve"> </w:t>
            </w:r>
            <w:r>
              <w:rPr>
                <w:rFonts w:ascii="Calibri" w:hAnsi="Calibri" w:eastAsia="Calibri" w:cs="Calibri"/>
                <w:color w:val="00000A"/>
                <w:kern w:val="0"/>
                <w:sz w:val="20"/>
                <w:szCs w:val="20"/>
              </w:rPr>
              <w:t>Linux</w:t>
            </w:r>
            <w:r>
              <w:rPr>
                <w:rFonts w:ascii="Calibri" w:hAnsi="Calibri" w:eastAsia="Calibri" w:cs="Calibri"/>
                <w:color w:val="00000A"/>
                <w:spacing w:val="-9"/>
                <w:kern w:val="0"/>
                <w:sz w:val="20"/>
                <w:szCs w:val="20"/>
              </w:rPr>
              <w:t xml:space="preserve"> </w:t>
            </w:r>
            <w:r>
              <w:rPr>
                <w:rFonts w:ascii="Calibri" w:hAnsi="Calibri" w:eastAsia="Calibri" w:cs="Calibri"/>
                <w:color w:val="00000A"/>
                <w:kern w:val="0"/>
                <w:sz w:val="20"/>
                <w:szCs w:val="20"/>
              </w:rPr>
              <w:t>(CentOS),</w:t>
            </w:r>
            <w:r>
              <w:rPr>
                <w:rFonts w:ascii="Calibri" w:hAnsi="Calibri" w:eastAsia="Calibri" w:cs="Calibri"/>
                <w:color w:val="00000A"/>
                <w:spacing w:val="-5"/>
                <w:kern w:val="0"/>
                <w:sz w:val="20"/>
                <w:szCs w:val="20"/>
              </w:rPr>
              <w:t xml:space="preserve"> </w:t>
            </w:r>
            <w:r>
              <w:rPr>
                <w:rFonts w:ascii="Calibri" w:hAnsi="Calibri" w:eastAsia="Calibri" w:cs="Calibri"/>
                <w:color w:val="00000A"/>
                <w:spacing w:val="-2"/>
                <w:kern w:val="0"/>
                <w:sz w:val="20"/>
                <w:szCs w:val="20"/>
              </w:rPr>
              <w:t>TCP/IP.</w:t>
            </w:r>
          </w:p>
        </w:tc>
      </w:tr>
      <w:tr>
        <w:trPr>
          <w:trHeight w:val="635"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2E433C75">
            <w:pPr>
              <w:pStyle w:val="TableParagraph"/>
              <w:spacing w:before="208" w:after="0" w:line="100" w:lineRule="atLeast"/>
              <w:ind w:left="184" w:right="0" w:hanging="0"/>
              <w:jc w:val="left"/>
              <w:rPr>
                <w:rFonts w:ascii="Calibri" w:hAnsi="Calibri" w:eastAsia="Calibri" w:cs="Calibri"/>
                <w:color w:val="0F0F0F"/>
                <w:spacing w:val="-4"/>
                <w:sz w:val="20"/>
                <w:szCs w:val="20"/>
              </w:rPr>
            </w:pPr>
            <w:r>
              <w:rPr>
                <w:rFonts w:ascii="Calibri" w:hAnsi="Calibri" w:eastAsia="Calibri" w:cs="Calibri"/>
                <w:b/>
                <w:bCs/>
                <w:color w:val="00000A"/>
                <w:spacing w:val="-2"/>
                <w:kern w:val="0"/>
                <w:sz w:val="20"/>
                <w:szCs w:val="20"/>
              </w:rPr>
              <w:t>Duration</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480D66F6">
            <w:pPr>
              <w:pStyle w:val="TableParagraph"/>
              <w:spacing w:before="208" w:after="0" w:line="100" w:lineRule="atLeast"/>
              <w:ind w:left="200" w:right="0" w:hanging="0"/>
              <w:jc w:val="left"/>
              <w:rPr>
                <w:kern w:val="0"/>
              </w:rPr>
            </w:pPr>
            <w:r>
              <w:rPr>
                <w:rFonts w:ascii="Calibri" w:hAnsi="Calibri" w:eastAsia="Calibri" w:cs="Calibri"/>
                <w:color w:val="0F0F0F"/>
                <w:spacing w:val="-4"/>
                <w:kern w:val="0"/>
                <w:sz w:val="20"/>
                <w:szCs w:val="20"/>
              </w:rPr>
              <w:t>7</w:t>
            </w:r>
            <w:r>
              <w:rPr>
                <w:rFonts w:ascii="Calibri" w:hAnsi="Calibri" w:eastAsia="Calibri" w:cs="Calibri"/>
                <w:color w:val="0F0F0F"/>
                <w:spacing w:val="-10"/>
                <w:kern w:val="0"/>
                <w:sz w:val="20"/>
                <w:szCs w:val="20"/>
              </w:rPr>
              <w:t xml:space="preserve"> </w:t>
            </w:r>
            <w:r>
              <w:rPr>
                <w:rFonts w:ascii="Calibri" w:hAnsi="Calibri" w:eastAsia="Calibri" w:cs="Calibri"/>
                <w:color w:val="0F0F0F"/>
                <w:spacing w:val="-4"/>
                <w:kern w:val="0"/>
                <w:sz w:val="20"/>
                <w:szCs w:val="20"/>
              </w:rPr>
              <w:t>Months</w:t>
            </w:r>
            <w:r>
              <w:rPr>
                <w:rFonts w:ascii="Calibri" w:hAnsi="Calibri" w:eastAsia="Calibri" w:cs="Calibri"/>
                <w:color w:val="0F0F0F"/>
                <w:spacing w:val="-7"/>
                <w:kern w:val="0"/>
                <w:sz w:val="20"/>
                <w:szCs w:val="20"/>
              </w:rPr>
              <w:t xml:space="preserve"> </w:t>
            </w:r>
            <w:r>
              <w:rPr>
                <w:rFonts w:ascii="Calibri" w:hAnsi="Calibri" w:eastAsia="Calibri" w:cs="Calibri"/>
                <w:color w:val="0F0F0F"/>
                <w:spacing w:val="-4"/>
                <w:kern w:val="0"/>
                <w:sz w:val="20"/>
                <w:szCs w:val="20"/>
              </w:rPr>
              <w:t>(Jun</w:t>
            </w:r>
            <w:r>
              <w:rPr>
                <w:rFonts w:ascii="Calibri" w:hAnsi="Calibri" w:eastAsia="Calibri" w:cs="Calibri"/>
                <w:color w:val="0F0F0F"/>
                <w:spacing w:val="-3"/>
                <w:kern w:val="0"/>
                <w:sz w:val="20"/>
                <w:szCs w:val="20"/>
              </w:rPr>
              <w:t xml:space="preserve"> </w:t>
            </w:r>
            <w:r>
              <w:rPr>
                <w:rFonts w:ascii="Calibri" w:hAnsi="Calibri" w:eastAsia="Calibri" w:cs="Calibri"/>
                <w:color w:val="0F0F0F"/>
                <w:spacing w:val="-4"/>
                <w:kern w:val="0"/>
                <w:sz w:val="20"/>
                <w:szCs w:val="20"/>
              </w:rPr>
              <w:t>2021</w:t>
            </w:r>
            <w:r>
              <w:rPr>
                <w:rFonts w:ascii="Calibri" w:hAnsi="Calibri" w:eastAsia="Calibri" w:cs="Calibri"/>
                <w:color w:val="0F0F0F"/>
                <w:spacing w:val="-10"/>
                <w:kern w:val="0"/>
                <w:sz w:val="20"/>
                <w:szCs w:val="20"/>
              </w:rPr>
              <w:t xml:space="preserve"> </w:t>
            </w:r>
            <w:r>
              <w:rPr>
                <w:rFonts w:ascii="Calibri" w:hAnsi="Calibri" w:eastAsia="Calibri" w:cs="Calibri"/>
                <w:color w:val="0F0F0F"/>
                <w:spacing w:val="-4"/>
                <w:kern w:val="0"/>
                <w:sz w:val="20"/>
                <w:szCs w:val="20"/>
              </w:rPr>
              <w:t>—</w:t>
            </w:r>
            <w:r>
              <w:rPr>
                <w:rFonts w:ascii="Calibri" w:hAnsi="Calibri" w:eastAsia="Calibri" w:cs="Calibri"/>
                <w:color w:val="0F0F0F"/>
                <w:spacing w:val="-10"/>
                <w:kern w:val="0"/>
                <w:sz w:val="20"/>
                <w:szCs w:val="20"/>
              </w:rPr>
              <w:t xml:space="preserve"> </w:t>
            </w:r>
            <w:r>
              <w:rPr>
                <w:rFonts w:ascii="Calibri" w:hAnsi="Calibri" w:eastAsia="Calibri" w:cs="Calibri"/>
                <w:color w:val="0F0F0F"/>
                <w:spacing w:val="-4"/>
                <w:kern w:val="0"/>
                <w:sz w:val="20"/>
                <w:szCs w:val="20"/>
              </w:rPr>
              <w:t>Dec</w:t>
            </w:r>
            <w:r>
              <w:rPr>
                <w:rFonts w:ascii="Calibri" w:hAnsi="Calibri" w:eastAsia="Calibri" w:cs="Calibri"/>
                <w:color w:val="0F0F0F"/>
                <w:spacing w:val="-3"/>
                <w:kern w:val="0"/>
                <w:sz w:val="20"/>
                <w:szCs w:val="20"/>
              </w:rPr>
              <w:t xml:space="preserve"> </w:t>
            </w:r>
            <w:r>
              <w:rPr>
                <w:rFonts w:ascii="Calibri" w:hAnsi="Calibri" w:eastAsia="Calibri" w:cs="Calibri"/>
                <w:color w:val="0F0F0F"/>
                <w:spacing w:val="-4"/>
                <w:kern w:val="0"/>
                <w:sz w:val="20"/>
                <w:szCs w:val="20"/>
              </w:rPr>
              <w:t>2021)</w:t>
            </w:r>
          </w:p>
        </w:tc>
      </w:tr>
      <w:tr>
        <w:trPr>
          <w:trHeight w:val="1208"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6A580B5E">
            <w:pPr>
              <w:pStyle w:val="TableParagraph"/>
              <w:spacing w:before="212" w:after="0" w:line="100" w:lineRule="atLeast"/>
              <w:ind w:left="185" w:right="0" w:hanging="0"/>
              <w:jc w:val="left"/>
              <w:rPr>
                <w:rFonts w:ascii="Calibri" w:hAnsi="Calibri" w:eastAsia="Calibri" w:cs="Calibri"/>
                <w:sz w:val="20"/>
                <w:szCs w:val="20"/>
              </w:rPr>
            </w:pPr>
            <w:r>
              <w:rPr>
                <w:rFonts w:ascii="Calibri" w:hAnsi="Calibri" w:eastAsia="Calibri" w:cs="Calibri"/>
                <w:b/>
                <w:bCs/>
                <w:color w:val="00000A"/>
                <w:spacing w:val="-2"/>
                <w:kern w:val="0"/>
                <w:sz w:val="20"/>
                <w:szCs w:val="20"/>
              </w:rPr>
              <w:t>Tools</w:t>
            </w:r>
            <w:r>
              <w:rPr>
                <w:rFonts w:ascii="Calibri" w:hAnsi="Calibri" w:eastAsia="Calibri" w:cs="Calibri"/>
                <w:b/>
                <w:bCs/>
                <w:color w:val="00000A"/>
                <w:spacing w:val="11"/>
                <w:kern w:val="0"/>
                <w:sz w:val="20"/>
                <w:szCs w:val="20"/>
              </w:rPr>
              <w:t xml:space="preserve"> </w:t>
            </w:r>
            <w:r>
              <w:rPr>
                <w:rFonts w:ascii="Calibri" w:hAnsi="Calibri" w:eastAsia="Calibri" w:cs="Calibri"/>
                <w:b/>
                <w:bCs/>
                <w:color w:val="00000A"/>
                <w:spacing w:val="-4"/>
                <w:kern w:val="0"/>
                <w:sz w:val="20"/>
                <w:szCs w:val="20"/>
              </w:rPr>
              <w:t>Used</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4F239E3D">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0000A"/>
                <w:spacing w:val="-5"/>
                <w:kern w:val="0"/>
                <w:sz w:val="20"/>
                <w:szCs w:val="20"/>
              </w:rPr>
              <w:t>Operating Systems:</w:t>
            </w:r>
            <w:r>
              <w:rPr>
                <w:rFonts w:ascii="Calibri" w:hAnsi="Calibri" w:eastAsia="Calibri" w:cs="Calibri"/>
                <w:color w:val="00000A"/>
                <w:spacing w:val="-5"/>
                <w:kern w:val="0"/>
                <w:sz w:val="20"/>
                <w:szCs w:val="20"/>
              </w:rPr>
              <w:t xml:space="preserve"> Linux (CentOS), Windows Server.</w:t>
            </w:r>
          </w:p>
          <w:p w14:paraId="6933C2F7">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0000A"/>
                <w:spacing w:val="-5"/>
                <w:kern w:val="0"/>
                <w:sz w:val="20"/>
                <w:szCs w:val="20"/>
              </w:rPr>
              <w:t xml:space="preserve">Virtualization: </w:t>
            </w:r>
            <w:r>
              <w:rPr>
                <w:rFonts w:ascii="Calibri" w:hAnsi="Calibri" w:eastAsia="Calibri" w:cs="Calibri"/>
                <w:color w:val="00000A"/>
                <w:spacing w:val="-5"/>
                <w:kern w:val="0"/>
                <w:sz w:val="20"/>
                <w:szCs w:val="20"/>
              </w:rPr>
              <w:t>VMWare ESXi, Hyper-V.</w:t>
            </w:r>
          </w:p>
          <w:p w14:paraId="4882541C">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0000A"/>
                <w:spacing w:val="-5"/>
                <w:kern w:val="0"/>
                <w:sz w:val="20"/>
                <w:szCs w:val="20"/>
              </w:rPr>
              <w:t xml:space="preserve">Hardware: </w:t>
            </w:r>
            <w:r>
              <w:rPr>
                <w:rFonts w:ascii="Calibri" w:hAnsi="Calibri" w:eastAsia="Calibri" w:cs="Calibri"/>
                <w:color w:val="00000A"/>
                <w:spacing w:val="-5"/>
                <w:kern w:val="0"/>
                <w:sz w:val="20"/>
                <w:szCs w:val="20"/>
              </w:rPr>
              <w:t>Lenovo Think System and Think Agile series servers, Dell PowerEdge Server series.</w:t>
            </w:r>
          </w:p>
          <w:p w14:paraId="5EE5CF00">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0000A"/>
                <w:spacing w:val="-4"/>
                <w:kern w:val="0"/>
                <w:sz w:val="20"/>
                <w:szCs w:val="20"/>
              </w:rPr>
              <w:t>Remote</w:t>
            </w:r>
            <w:r>
              <w:rPr>
                <w:rFonts w:ascii="Calibri" w:hAnsi="Calibri" w:eastAsia="Calibri" w:cs="Calibri"/>
                <w:b/>
                <w:bCs/>
                <w:color w:val="00000A"/>
                <w:spacing w:val="2"/>
                <w:kern w:val="0"/>
                <w:sz w:val="20"/>
                <w:szCs w:val="20"/>
              </w:rPr>
              <w:t xml:space="preserve"> </w:t>
            </w:r>
            <w:r>
              <w:rPr>
                <w:rFonts w:ascii="Calibri" w:hAnsi="Calibri" w:eastAsia="Calibri" w:cs="Calibri"/>
                <w:b/>
                <w:bCs/>
                <w:color w:val="00000A"/>
                <w:spacing w:val="-4"/>
                <w:kern w:val="0"/>
                <w:sz w:val="20"/>
                <w:szCs w:val="20"/>
              </w:rPr>
              <w:t>Server</w:t>
            </w:r>
            <w:r>
              <w:rPr>
                <w:rFonts w:ascii="Calibri" w:hAnsi="Calibri" w:eastAsia="Calibri" w:cs="Calibri"/>
                <w:b/>
                <w:bCs/>
                <w:color w:val="00000A"/>
                <w:spacing w:val="7"/>
                <w:kern w:val="0"/>
                <w:sz w:val="20"/>
                <w:szCs w:val="20"/>
              </w:rPr>
              <w:t xml:space="preserve"> </w:t>
            </w:r>
            <w:r>
              <w:rPr>
                <w:rFonts w:ascii="Calibri" w:hAnsi="Calibri" w:eastAsia="Calibri" w:cs="Calibri"/>
                <w:b/>
                <w:bCs/>
                <w:color w:val="00000A"/>
                <w:spacing w:val="-4"/>
                <w:kern w:val="0"/>
                <w:sz w:val="20"/>
                <w:szCs w:val="20"/>
              </w:rPr>
              <w:t>Management:</w:t>
            </w:r>
            <w:r>
              <w:rPr>
                <w:rFonts w:ascii="Calibri" w:hAnsi="Calibri" w:eastAsia="Calibri" w:cs="Calibri"/>
                <w:b/>
                <w:bCs/>
                <w:color w:val="00000A"/>
                <w:spacing w:val="19"/>
                <w:kern w:val="0"/>
                <w:sz w:val="20"/>
                <w:szCs w:val="20"/>
              </w:rPr>
              <w:t xml:space="preserve"> </w:t>
            </w:r>
            <w:r>
              <w:rPr>
                <w:rFonts w:ascii="Calibri" w:hAnsi="Calibri" w:eastAsia="Calibri" w:cs="Calibri"/>
                <w:color w:val="00000A"/>
                <w:spacing w:val="-4"/>
                <w:kern w:val="0"/>
                <w:sz w:val="20"/>
                <w:szCs w:val="20"/>
              </w:rPr>
              <w:t>Dell</w:t>
            </w:r>
            <w:r>
              <w:rPr>
                <w:rFonts w:ascii="Calibri" w:hAnsi="Calibri" w:eastAsia="Calibri" w:cs="Calibri"/>
                <w:color w:val="00000A"/>
                <w:spacing w:val="-3"/>
                <w:kern w:val="0"/>
                <w:sz w:val="20"/>
                <w:szCs w:val="20"/>
              </w:rPr>
              <w:t xml:space="preserve"> </w:t>
            </w:r>
            <w:r>
              <w:rPr>
                <w:rFonts w:ascii="Calibri" w:hAnsi="Calibri" w:eastAsia="Calibri" w:cs="Calibri"/>
                <w:color w:val="00000A"/>
                <w:spacing w:val="-4"/>
                <w:kern w:val="0"/>
                <w:sz w:val="20"/>
                <w:szCs w:val="20"/>
              </w:rPr>
              <w:t>iDRAC,</w:t>
            </w:r>
            <w:r>
              <w:rPr>
                <w:rFonts w:ascii="Calibri" w:hAnsi="Calibri" w:eastAsia="Calibri" w:cs="Calibri"/>
                <w:color w:val="00000A"/>
                <w:spacing w:val="9"/>
                <w:kern w:val="0"/>
                <w:sz w:val="20"/>
                <w:szCs w:val="20"/>
              </w:rPr>
              <w:t xml:space="preserve"> </w:t>
            </w:r>
            <w:r>
              <w:rPr>
                <w:rFonts w:ascii="Calibri" w:hAnsi="Calibri" w:eastAsia="Calibri" w:cs="Calibri"/>
                <w:color w:val="00000A"/>
                <w:spacing w:val="-4"/>
                <w:kern w:val="0"/>
                <w:sz w:val="20"/>
                <w:szCs w:val="20"/>
              </w:rPr>
              <w:t>Lenovo</w:t>
            </w:r>
            <w:r>
              <w:rPr>
                <w:rFonts w:ascii="Calibri" w:hAnsi="Calibri" w:eastAsia="Calibri" w:cs="Calibri"/>
                <w:color w:val="00000A"/>
                <w:spacing w:val="22"/>
                <w:kern w:val="0"/>
                <w:sz w:val="20"/>
                <w:szCs w:val="20"/>
              </w:rPr>
              <w:t xml:space="preserve"> </w:t>
            </w:r>
            <w:r>
              <w:rPr>
                <w:rFonts w:ascii="Calibri" w:hAnsi="Calibri" w:eastAsia="Calibri" w:cs="Calibri"/>
                <w:color w:val="00000A"/>
                <w:spacing w:val="-4"/>
                <w:kern w:val="0"/>
                <w:sz w:val="20"/>
                <w:szCs w:val="20"/>
              </w:rPr>
              <w:t>XClarity,</w:t>
            </w:r>
            <w:r>
              <w:rPr>
                <w:rFonts w:ascii="Calibri" w:hAnsi="Calibri" w:eastAsia="Calibri" w:cs="Calibri"/>
                <w:color w:val="00000A"/>
                <w:spacing w:val="-1"/>
                <w:kern w:val="0"/>
                <w:sz w:val="20"/>
                <w:szCs w:val="20"/>
              </w:rPr>
              <w:t xml:space="preserve"> </w:t>
            </w:r>
            <w:r>
              <w:rPr>
                <w:rFonts w:ascii="Calibri" w:hAnsi="Calibri" w:eastAsia="Calibri" w:cs="Calibri"/>
                <w:color w:val="00000A"/>
                <w:spacing w:val="-4"/>
                <w:kern w:val="0"/>
                <w:sz w:val="20"/>
                <w:szCs w:val="20"/>
              </w:rPr>
              <w:t>BMC.</w:t>
            </w:r>
          </w:p>
        </w:tc>
      </w:tr>
    </w:tbl>
    <w:p w14:paraId="6B2F81D9">
      <w:pPr>
        <w:pStyle w:val="Normal"/>
        <w:pageBreakBefore/>
        <w:ind w:left="0" w:right="0" w:hanging="0"/>
        <w:jc w:val="left"/>
      </w:pPr>
      <w:r>
        <w:lastRenderedPageBreak/>
      </w:r>
      <w:r/>
    </w:p>
    <w:tbl>
      <w:tblPr>
        <w:tblStyle w:val="13"/>
        <w:tblW w:w="10007" w:type="dxa"/>
        <w:jc w:val="left"/>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5" w:type="dxa"/>
          <w:bottom w:w="0" w:type="dxa"/>
          <w:right w:w="15" w:type="dxa"/>
        </w:tblCellMar>
      </w:tblPr>
      <w:tblGrid>
        <w:gridCol w:w="2171"/>
        <w:gridCol w:w="7836"/>
      </w:tblGrid>
      <w:tr>
        <w:trPr>
          <w:trHeight w:val="556"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267EC61C">
            <w:pPr>
              <w:pStyle w:val="TableParagraph"/>
              <w:pageBreakBefore/>
              <w:spacing w:before="0" w:after="0" w:line="100" w:lineRule="atLeast"/>
              <w:ind w:left="184" w:right="0" w:hanging="0"/>
              <w:jc w:val="left"/>
            </w:pPr>
            <w:r>
              <w:rPr>
                <w:rFonts w:ascii="Calibri" w:hAnsi="Calibri" w:eastAsia="Calibri" w:cs="Calibri"/>
                <w:b/>
                <w:bCs/>
                <w:color w:val="00000A"/>
                <w:spacing w:val="-4"/>
                <w:kern w:val="0"/>
                <w:sz w:val="20"/>
                <w:szCs w:val="20"/>
              </w:rPr>
              <w:t>Customer Name</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1F1EB618">
            <w:pPr>
              <w:pStyle w:val="BodyText"/>
              <w:spacing w:before="224" w:after="0" w:line="100" w:lineRule="atLeast"/>
              <w:ind w:left="194" w:right="0" w:hanging="0"/>
              <w:jc w:val="left"/>
              <w:rPr>
                <w:rFonts w:eastAsia="Calibri" w:cs="Calibri"/>
                <w:spacing w:val="-5"/>
                <w:sz w:val="20"/>
                <w:szCs w:val="20"/>
              </w:rPr>
            </w:pPr>
            <w:r>
              <w:rPr>
                <w:rFonts w:ascii="Calibri" w:hAnsi="Calibri" w:eastAsia="Calibri" w:cs="Calibri"/>
                <w:color w:val="00000A"/>
                <w:spacing w:val="-5"/>
                <w:kern w:val="0"/>
                <w:sz w:val="20"/>
                <w:szCs w:val="20"/>
              </w:rPr>
              <w:t>LiserHive Technologies</w:t>
            </w:r>
          </w:p>
        </w:tc>
      </w:tr>
      <w:tr>
        <w:trPr>
          <w:trHeight w:val="503"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64B0E83">
            <w:pPr>
              <w:pStyle w:val="TableParagraph"/>
              <w:spacing w:before="210" w:after="0" w:line="100" w:lineRule="atLeast"/>
              <w:ind w:left="183" w:right="0" w:hanging="0"/>
              <w:jc w:val="left"/>
              <w:rPr>
                <w:rFonts w:ascii="Calibri" w:hAnsi="Calibri" w:eastAsia="Calibri" w:cs="Calibri"/>
                <w:spacing w:val="-2"/>
                <w:sz w:val="20"/>
                <w:szCs w:val="20"/>
              </w:rPr>
            </w:pPr>
            <w:r>
              <w:rPr>
                <w:rFonts w:ascii="Calibri" w:hAnsi="Calibri" w:eastAsia="Calibri" w:cs="Calibri"/>
                <w:b/>
                <w:bCs/>
                <w:color w:val="00000A"/>
                <w:kern w:val="0"/>
                <w:sz w:val="20"/>
                <w:szCs w:val="20"/>
              </w:rPr>
              <w:t>Project</w:t>
            </w:r>
            <w:r>
              <w:rPr>
                <w:rFonts w:ascii="Calibri" w:hAnsi="Calibri" w:eastAsia="Calibri" w:cs="Calibri"/>
                <w:b/>
                <w:bCs/>
                <w:color w:val="00000A"/>
                <w:spacing w:val="10"/>
                <w:kern w:val="0"/>
                <w:sz w:val="20"/>
                <w:szCs w:val="20"/>
              </w:rPr>
              <w:t xml:space="preserve"> </w:t>
            </w:r>
            <w:r>
              <w:rPr>
                <w:rFonts w:ascii="Calibri" w:hAnsi="Calibri" w:eastAsia="Calibri" w:cs="Calibri"/>
                <w:b/>
                <w:bCs/>
                <w:color w:val="00000A"/>
                <w:spacing w:val="-4"/>
                <w:kern w:val="0"/>
                <w:sz w:val="20"/>
                <w:szCs w:val="20"/>
              </w:rPr>
              <w:t>Name</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258F6BE0">
            <w:pPr>
              <w:pStyle w:val="TableParagraph"/>
              <w:spacing w:before="210" w:after="0" w:line="100" w:lineRule="atLeast"/>
              <w:ind w:left="194" w:right="0" w:hanging="0"/>
              <w:jc w:val="left"/>
              <w:rPr>
                <w:kern w:val="0"/>
              </w:rPr>
            </w:pPr>
            <w:r>
              <w:rPr>
                <w:rFonts w:ascii="Calibri" w:hAnsi="Calibri" w:eastAsia="Calibri" w:cs="Calibri"/>
                <w:color w:val="00000A"/>
                <w:spacing w:val="-2"/>
                <w:kern w:val="0"/>
                <w:sz w:val="20"/>
                <w:szCs w:val="20"/>
              </w:rPr>
              <w:t>Enterprise</w:t>
            </w:r>
            <w:r>
              <w:rPr>
                <w:rFonts w:ascii="Calibri" w:hAnsi="Calibri" w:eastAsia="Calibri" w:cs="Calibri"/>
                <w:color w:val="00000A"/>
                <w:spacing w:val="3"/>
                <w:kern w:val="0"/>
                <w:sz w:val="20"/>
                <w:szCs w:val="20"/>
              </w:rPr>
              <w:t xml:space="preserve"> Software </w:t>
            </w:r>
            <w:r>
              <w:rPr>
                <w:rFonts w:ascii="Calibri" w:hAnsi="Calibri" w:eastAsia="Calibri" w:cs="Calibri"/>
                <w:color w:val="00000A"/>
                <w:spacing w:val="-2"/>
                <w:kern w:val="0"/>
                <w:sz w:val="20"/>
                <w:szCs w:val="20"/>
              </w:rPr>
              <w:t>Systems</w:t>
            </w:r>
          </w:p>
        </w:tc>
      </w:tr>
      <w:tr>
        <w:trPr>
          <w:trHeight w:val="514"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1498114C">
            <w:pPr>
              <w:pStyle w:val="TableParagraph"/>
              <w:spacing w:before="207" w:after="0" w:line="100" w:lineRule="atLeast"/>
              <w:ind w:left="183" w:right="0" w:hanging="0"/>
              <w:jc w:val="left"/>
              <w:rPr>
                <w:rFonts w:ascii="Calibri" w:hAnsi="Calibri" w:eastAsia="Calibri" w:cs="Calibri"/>
                <w:spacing w:val="-2"/>
                <w:sz w:val="20"/>
                <w:szCs w:val="20"/>
              </w:rPr>
            </w:pPr>
            <w:r>
              <w:rPr>
                <w:rFonts w:ascii="Calibri" w:hAnsi="Calibri" w:eastAsia="Calibri" w:cs="Calibri"/>
                <w:b/>
                <w:bCs/>
                <w:color w:val="00000A"/>
                <w:kern w:val="0"/>
                <w:sz w:val="20"/>
                <w:szCs w:val="20"/>
              </w:rPr>
              <w:t>Role</w:t>
            </w:r>
            <w:r>
              <w:rPr>
                <w:rFonts w:ascii="Calibri" w:hAnsi="Calibri" w:eastAsia="Calibri" w:cs="Calibri"/>
                <w:b/>
                <w:bCs/>
                <w:color w:val="00000A"/>
                <w:spacing w:val="-1"/>
                <w:kern w:val="0"/>
                <w:sz w:val="20"/>
                <w:szCs w:val="20"/>
              </w:rPr>
              <w:t xml:space="preserve"> </w:t>
            </w:r>
            <w:r>
              <w:rPr>
                <w:rFonts w:ascii="Calibri" w:hAnsi="Calibri" w:eastAsia="Calibri" w:cs="Calibri"/>
                <w:b/>
                <w:bCs/>
                <w:color w:val="00000A"/>
                <w:kern w:val="0"/>
                <w:sz w:val="20"/>
                <w:szCs w:val="20"/>
              </w:rPr>
              <w:t>in</w:t>
            </w:r>
            <w:r>
              <w:rPr>
                <w:rFonts w:ascii="Calibri" w:hAnsi="Calibri" w:eastAsia="Calibri" w:cs="Calibri"/>
                <w:b/>
                <w:bCs/>
                <w:color w:val="00000A"/>
                <w:spacing w:val="2"/>
                <w:kern w:val="0"/>
                <w:sz w:val="20"/>
                <w:szCs w:val="20"/>
              </w:rPr>
              <w:t xml:space="preserve"> </w:t>
            </w:r>
            <w:r>
              <w:rPr>
                <w:rFonts w:ascii="Calibri" w:hAnsi="Calibri" w:eastAsia="Calibri" w:cs="Calibri"/>
                <w:b/>
                <w:bCs/>
                <w:color w:val="00000A"/>
                <w:kern w:val="0"/>
                <w:sz w:val="20"/>
                <w:szCs w:val="20"/>
              </w:rPr>
              <w:t>the</w:t>
            </w:r>
            <w:r>
              <w:rPr>
                <w:rFonts w:ascii="Calibri" w:hAnsi="Calibri" w:eastAsia="Calibri" w:cs="Calibri"/>
                <w:b/>
                <w:bCs/>
                <w:color w:val="00000A"/>
                <w:spacing w:val="-2"/>
                <w:kern w:val="0"/>
                <w:sz w:val="20"/>
                <w:szCs w:val="20"/>
              </w:rPr>
              <w:t xml:space="preserve"> project</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021DDBF">
            <w:pPr>
              <w:pStyle w:val="TableParagraph"/>
              <w:spacing w:before="203" w:after="0" w:line="100" w:lineRule="atLeast"/>
              <w:ind w:left="192" w:right="0" w:hanging="0"/>
              <w:jc w:val="left"/>
              <w:rPr>
                <w:kern w:val="0"/>
              </w:rPr>
            </w:pPr>
            <w:r>
              <w:rPr>
                <w:rFonts w:ascii="Calibri" w:hAnsi="Calibri" w:eastAsia="Calibri" w:cs="Calibri"/>
                <w:color w:val="00000A"/>
                <w:spacing w:val="-2"/>
                <w:kern w:val="0"/>
                <w:sz w:val="20"/>
                <w:szCs w:val="20"/>
              </w:rPr>
              <w:t>Software</w:t>
            </w:r>
            <w:r>
              <w:rPr>
                <w:rFonts w:ascii="Calibri" w:hAnsi="Calibri" w:eastAsia="Calibri" w:cs="Calibri"/>
                <w:color w:val="00000A"/>
                <w:spacing w:val="-3"/>
                <w:kern w:val="0"/>
                <w:sz w:val="20"/>
                <w:szCs w:val="20"/>
              </w:rPr>
              <w:t xml:space="preserve"> </w:t>
            </w:r>
            <w:r>
              <w:rPr>
                <w:rFonts w:ascii="Calibri" w:hAnsi="Calibri" w:eastAsia="Calibri" w:cs="Calibri"/>
                <w:color w:val="00000A"/>
                <w:spacing w:val="-2"/>
                <w:kern w:val="0"/>
                <w:sz w:val="20"/>
                <w:szCs w:val="20"/>
              </w:rPr>
              <w:t>Engineer</w:t>
            </w:r>
          </w:p>
        </w:tc>
      </w:tr>
      <w:tr>
        <w:trPr>
          <w:trHeight w:val="3204"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068D055">
            <w:pPr>
              <w:pStyle w:val="TableParagraph"/>
              <w:spacing w:before="216" w:after="0" w:line="100" w:lineRule="atLeast"/>
              <w:ind w:left="184" w:right="0" w:hanging="0"/>
              <w:jc w:val="left"/>
              <w:rPr>
                <w:rFonts w:eastAsia="Calibri" w:cs="Calibri"/>
                <w:sz w:val="20"/>
                <w:szCs w:val="20"/>
              </w:rPr>
            </w:pPr>
            <w:r>
              <w:rPr>
                <w:rFonts w:ascii="Calibri" w:hAnsi="Calibri" w:eastAsia="Calibri" w:cs="Calibri"/>
                <w:b/>
                <w:bCs/>
                <w:color w:val="00000A"/>
                <w:spacing w:val="-2"/>
                <w:kern w:val="0"/>
                <w:sz w:val="20"/>
                <w:szCs w:val="20"/>
              </w:rPr>
              <w:t>Responsibility</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BE7C087">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0000A"/>
                <w:kern w:val="0"/>
                <w:sz w:val="20"/>
                <w:szCs w:val="20"/>
              </w:rPr>
              <w:t xml:space="preserve">Full-Stack Development: </w:t>
            </w:r>
            <w:r>
              <w:rPr>
                <w:rFonts w:ascii="Calibri" w:hAnsi="Calibri" w:eastAsia="Calibri" w:cs="Calibri"/>
                <w:color w:val="00000A"/>
                <w:kern w:val="0"/>
                <w:sz w:val="20"/>
                <w:szCs w:val="20"/>
              </w:rPr>
              <w:t xml:space="preserve">Built customer-specific ERP software with GUI and database integration utilizing </w:t>
            </w:r>
            <w:r>
              <w:rPr>
                <w:rFonts w:ascii="Calibri" w:hAnsi="Calibri" w:eastAsia="Calibri" w:cs="Calibri"/>
                <w:b/>
                <w:bCs/>
                <w:color w:val="00000A"/>
                <w:kern w:val="0"/>
                <w:sz w:val="20"/>
                <w:szCs w:val="20"/>
              </w:rPr>
              <w:t>Java (NetBeans, AWT, Swing)</w:t>
            </w:r>
            <w:r>
              <w:rPr>
                <w:rFonts w:ascii="Calibri" w:hAnsi="Calibri" w:eastAsia="Calibri" w:cs="Calibri"/>
                <w:color w:val="00000A"/>
                <w:kern w:val="0"/>
                <w:sz w:val="20"/>
                <w:szCs w:val="20"/>
              </w:rPr>
              <w:t xml:space="preserve"> and </w:t>
            </w:r>
            <w:r>
              <w:rPr>
                <w:rFonts w:ascii="Calibri" w:hAnsi="Calibri" w:eastAsia="Calibri" w:cs="Calibri"/>
                <w:b/>
                <w:bCs/>
                <w:color w:val="00000A"/>
                <w:kern w:val="0"/>
                <w:sz w:val="20"/>
                <w:szCs w:val="20"/>
              </w:rPr>
              <w:t>MySQL</w:t>
            </w:r>
            <w:r>
              <w:rPr>
                <w:rFonts w:ascii="Calibri" w:hAnsi="Calibri" w:eastAsia="Calibri" w:cs="Calibri"/>
                <w:color w:val="00000A"/>
                <w:kern w:val="0"/>
                <w:sz w:val="20"/>
                <w:szCs w:val="20"/>
              </w:rPr>
              <w:t>,</w:t>
            </w:r>
            <w:r>
              <w:rPr>
                <w:rFonts w:ascii="Calibri" w:hAnsi="Calibri" w:eastAsia="Calibri" w:cs="Calibri"/>
                <w:color w:val="00000A"/>
                <w:kern w:val="0"/>
                <w:sz w:val="20"/>
                <w:szCs w:val="20"/>
              </w:rPr>
              <w:t xml:space="preserve"> customizing</w:t>
            </w:r>
            <w:r>
              <w:rPr>
                <w:rFonts w:ascii="Calibri" w:hAnsi="Calibri" w:eastAsia="Calibri" w:cs="Calibri"/>
                <w:color w:val="00000A"/>
                <w:spacing w:val="-2"/>
                <w:kern w:val="0"/>
                <w:sz w:val="20"/>
                <w:szCs w:val="20"/>
              </w:rPr>
              <w:t xml:space="preserve"> widget</w:t>
            </w:r>
            <w:r>
              <w:rPr>
                <w:rFonts w:ascii="Calibri" w:hAnsi="Calibri" w:eastAsia="Calibri" w:cs="Calibri"/>
                <w:color w:val="00000A"/>
                <w:kern w:val="0"/>
                <w:sz w:val="20"/>
                <w:szCs w:val="20"/>
              </w:rPr>
              <w:t>s and</w:t>
            </w:r>
            <w:r>
              <w:rPr>
                <w:rFonts w:ascii="Calibri" w:hAnsi="Calibri" w:eastAsia="Calibri" w:cs="Calibri"/>
                <w:color w:val="00000A"/>
                <w:spacing w:val="-4"/>
                <w:kern w:val="0"/>
                <w:sz w:val="20"/>
                <w:szCs w:val="20"/>
              </w:rPr>
              <w:t xml:space="preserve"> their functions</w:t>
            </w:r>
            <w:r>
              <w:rPr>
                <w:rFonts w:ascii="Calibri" w:hAnsi="Calibri" w:eastAsia="Calibri" w:cs="Calibri"/>
                <w:color w:val="00000A"/>
                <w:spacing w:val="-5"/>
                <w:kern w:val="0"/>
                <w:sz w:val="20"/>
                <w:szCs w:val="20"/>
              </w:rPr>
              <w:t xml:space="preserve"> </w:t>
            </w:r>
            <w:r>
              <w:rPr>
                <w:rFonts w:ascii="Calibri" w:hAnsi="Calibri" w:eastAsia="Calibri" w:cs="Calibri"/>
                <w:color w:val="00000A"/>
                <w:kern w:val="0"/>
                <w:sz w:val="20"/>
                <w:szCs w:val="20"/>
              </w:rPr>
              <w:t>tailored</w:t>
            </w:r>
            <w:r>
              <w:rPr>
                <w:rFonts w:ascii="Calibri" w:hAnsi="Calibri" w:eastAsia="Calibri" w:cs="Calibri"/>
                <w:color w:val="00000A"/>
                <w:spacing w:val="-3"/>
                <w:kern w:val="0"/>
                <w:sz w:val="20"/>
                <w:szCs w:val="20"/>
              </w:rPr>
              <w:t xml:space="preserve"> </w:t>
            </w:r>
            <w:r>
              <w:rPr>
                <w:rFonts w:ascii="Calibri" w:hAnsi="Calibri" w:eastAsia="Calibri" w:cs="Calibri"/>
                <w:color w:val="00000A"/>
                <w:kern w:val="0"/>
                <w:sz w:val="20"/>
                <w:szCs w:val="20"/>
              </w:rPr>
              <w:t>to specific client requirements.</w:t>
            </w:r>
          </w:p>
          <w:p w14:paraId="70771905">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0000A"/>
                <w:kern w:val="0"/>
                <w:sz w:val="20"/>
                <w:szCs w:val="20"/>
              </w:rPr>
              <w:t>Database</w:t>
            </w:r>
            <w:r>
              <w:rPr>
                <w:rFonts w:ascii="Calibri" w:hAnsi="Calibri" w:eastAsia="Calibri" w:cs="Calibri"/>
                <w:b/>
                <w:bCs/>
                <w:color w:val="00000A"/>
                <w:spacing w:val="-7"/>
                <w:kern w:val="0"/>
                <w:sz w:val="20"/>
                <w:szCs w:val="20"/>
              </w:rPr>
              <w:t xml:space="preserve"> </w:t>
            </w:r>
            <w:r>
              <w:rPr>
                <w:rFonts w:ascii="Calibri" w:hAnsi="Calibri" w:eastAsia="Calibri" w:cs="Calibri"/>
                <w:b/>
                <w:bCs/>
                <w:color w:val="00000A"/>
                <w:kern w:val="0"/>
                <w:sz w:val="20"/>
                <w:szCs w:val="20"/>
              </w:rPr>
              <w:t>Management:</w:t>
            </w:r>
            <w:r>
              <w:rPr>
                <w:rFonts w:ascii="Calibri" w:hAnsi="Calibri" w:eastAsia="Calibri" w:cs="Calibri"/>
                <w:b/>
                <w:bCs/>
                <w:color w:val="00000A"/>
                <w:spacing w:val="3"/>
                <w:kern w:val="0"/>
                <w:sz w:val="20"/>
                <w:szCs w:val="20"/>
              </w:rPr>
              <w:t xml:space="preserve"> </w:t>
            </w:r>
            <w:r>
              <w:rPr>
                <w:rFonts w:ascii="Calibri" w:hAnsi="Calibri" w:eastAsia="Calibri" w:cs="Calibri"/>
                <w:color w:val="00000A"/>
                <w:kern w:val="0"/>
                <w:sz w:val="20"/>
                <w:szCs w:val="20"/>
              </w:rPr>
              <w:t>Administered</w:t>
            </w:r>
            <w:r>
              <w:rPr>
                <w:rFonts w:ascii="Calibri" w:hAnsi="Calibri" w:eastAsia="Calibri" w:cs="Calibri"/>
                <w:color w:val="00000A"/>
                <w:spacing w:val="-3"/>
                <w:kern w:val="0"/>
                <w:sz w:val="20"/>
                <w:szCs w:val="20"/>
              </w:rPr>
              <w:t xml:space="preserve"> </w:t>
            </w:r>
            <w:r>
              <w:rPr>
                <w:rFonts w:ascii="Calibri" w:hAnsi="Calibri" w:eastAsia="Calibri" w:cs="Calibri"/>
                <w:color w:val="00000A"/>
                <w:kern w:val="0"/>
                <w:sz w:val="20"/>
                <w:szCs w:val="20"/>
              </w:rPr>
              <w:t>SQL</w:t>
            </w:r>
            <w:r>
              <w:rPr>
                <w:rFonts w:ascii="Calibri" w:hAnsi="Calibri" w:eastAsia="Calibri" w:cs="Calibri"/>
                <w:color w:val="00000A"/>
                <w:spacing w:val="-14"/>
                <w:kern w:val="0"/>
                <w:sz w:val="20"/>
                <w:szCs w:val="20"/>
              </w:rPr>
              <w:t xml:space="preserve"> </w:t>
            </w:r>
            <w:r>
              <w:rPr>
                <w:rFonts w:ascii="Calibri" w:hAnsi="Calibri" w:eastAsia="Calibri" w:cs="Calibri"/>
                <w:color w:val="00000A"/>
                <w:kern w:val="0"/>
                <w:sz w:val="20"/>
                <w:szCs w:val="20"/>
              </w:rPr>
              <w:t>Server</w:t>
            </w:r>
            <w:r>
              <w:rPr>
                <w:rFonts w:ascii="Calibri" w:hAnsi="Calibri" w:eastAsia="Calibri" w:cs="Calibri"/>
                <w:color w:val="00000A"/>
                <w:spacing w:val="-12"/>
                <w:kern w:val="0"/>
                <w:sz w:val="20"/>
                <w:szCs w:val="20"/>
              </w:rPr>
              <w:t xml:space="preserve"> </w:t>
            </w:r>
            <w:r>
              <w:rPr>
                <w:rFonts w:ascii="Calibri" w:hAnsi="Calibri" w:eastAsia="Calibri" w:cs="Calibri"/>
                <w:color w:val="00000A"/>
                <w:kern w:val="0"/>
                <w:sz w:val="20"/>
                <w:szCs w:val="20"/>
              </w:rPr>
              <w:t>and</w:t>
            </w:r>
            <w:r>
              <w:rPr>
                <w:rFonts w:ascii="Calibri" w:hAnsi="Calibri" w:eastAsia="Calibri" w:cs="Calibri"/>
                <w:color w:val="00000A"/>
                <w:spacing w:val="-7"/>
                <w:kern w:val="0"/>
                <w:sz w:val="20"/>
                <w:szCs w:val="20"/>
              </w:rPr>
              <w:t xml:space="preserve"> </w:t>
            </w:r>
            <w:r>
              <w:rPr>
                <w:rFonts w:ascii="Calibri" w:hAnsi="Calibri" w:eastAsia="Calibri" w:cs="Calibri"/>
                <w:color w:val="00000A"/>
                <w:kern w:val="0"/>
                <w:sz w:val="20"/>
                <w:szCs w:val="20"/>
              </w:rPr>
              <w:t>Designed</w:t>
            </w:r>
            <w:r>
              <w:rPr>
                <w:rFonts w:ascii="Calibri" w:hAnsi="Calibri" w:eastAsia="Calibri" w:cs="Calibri"/>
                <w:color w:val="00000A"/>
                <w:spacing w:val="-12"/>
                <w:kern w:val="0"/>
                <w:sz w:val="20"/>
                <w:szCs w:val="20"/>
              </w:rPr>
              <w:t xml:space="preserve"> </w:t>
            </w:r>
            <w:r>
              <w:rPr>
                <w:rFonts w:ascii="Calibri" w:hAnsi="Calibri" w:eastAsia="Calibri" w:cs="Calibri"/>
                <w:color w:val="00000A"/>
                <w:kern w:val="0"/>
                <w:sz w:val="20"/>
                <w:szCs w:val="20"/>
              </w:rPr>
              <w:t>relational</w:t>
            </w:r>
            <w:r>
              <w:rPr>
                <w:rFonts w:ascii="Calibri" w:hAnsi="Calibri" w:eastAsia="Calibri" w:cs="Calibri"/>
                <w:color w:val="00000A"/>
                <w:spacing w:val="-5"/>
                <w:kern w:val="0"/>
                <w:sz w:val="20"/>
                <w:szCs w:val="20"/>
              </w:rPr>
              <w:t xml:space="preserve"> </w:t>
            </w:r>
            <w:r>
              <w:rPr>
                <w:rFonts w:ascii="Calibri" w:hAnsi="Calibri" w:eastAsia="Calibri" w:cs="Calibri"/>
                <w:color w:val="00000A"/>
                <w:kern w:val="0"/>
                <w:sz w:val="20"/>
                <w:szCs w:val="20"/>
              </w:rPr>
              <w:t>database schemas in MySQL and implemented</w:t>
            </w:r>
            <w:r>
              <w:rPr>
                <w:rFonts w:ascii="Calibri" w:hAnsi="Calibri" w:eastAsia="Calibri" w:cs="Calibri"/>
                <w:color w:val="00000A"/>
                <w:spacing w:val="36"/>
                <w:kern w:val="0"/>
                <w:sz w:val="20"/>
                <w:szCs w:val="20"/>
              </w:rPr>
              <w:t xml:space="preserve"> </w:t>
            </w:r>
            <w:r>
              <w:rPr>
                <w:rFonts w:ascii="Calibri" w:hAnsi="Calibri" w:eastAsia="Calibri" w:cs="Calibri"/>
                <w:b/>
                <w:bCs/>
                <w:color w:val="00000A"/>
                <w:kern w:val="0"/>
                <w:sz w:val="20"/>
                <w:szCs w:val="20"/>
              </w:rPr>
              <w:t>JDBC connectivity</w:t>
            </w:r>
            <w:r>
              <w:rPr>
                <w:rFonts w:ascii="Calibri" w:hAnsi="Calibri" w:eastAsia="Calibri" w:cs="Calibri"/>
                <w:color w:val="00000A"/>
                <w:kern w:val="0"/>
                <w:sz w:val="20"/>
                <w:szCs w:val="20"/>
              </w:rPr>
              <w:t>.</w:t>
            </w:r>
          </w:p>
          <w:p w14:paraId="37D18E35">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0000A"/>
                <w:kern w:val="0"/>
                <w:sz w:val="20"/>
                <w:szCs w:val="20"/>
              </w:rPr>
              <w:t xml:space="preserve">Mobile Application Development: </w:t>
            </w:r>
            <w:r>
              <w:rPr>
                <w:rFonts w:ascii="Calibri" w:hAnsi="Calibri" w:eastAsia="Calibri" w:cs="Calibri"/>
                <w:color w:val="00000A"/>
                <w:kern w:val="0"/>
                <w:sz w:val="20"/>
                <w:szCs w:val="20"/>
              </w:rPr>
              <w:t xml:space="preserve">Created POC shopping cart application using </w:t>
            </w:r>
            <w:r>
              <w:rPr>
                <w:rFonts w:ascii="Calibri" w:hAnsi="Calibri" w:eastAsia="Calibri" w:cs="Calibri"/>
                <w:b/>
                <w:bCs/>
                <w:color w:val="00000A"/>
                <w:kern w:val="0"/>
                <w:sz w:val="20"/>
                <w:szCs w:val="20"/>
              </w:rPr>
              <w:t>React</w:t>
            </w:r>
            <w:r>
              <w:rPr>
                <w:rFonts w:ascii="Calibri" w:hAnsi="Calibri" w:eastAsia="Calibri" w:cs="Calibri"/>
                <w:b/>
                <w:bCs/>
                <w:color w:val="00000A"/>
                <w:spacing w:val="-7"/>
                <w:kern w:val="0"/>
                <w:sz w:val="20"/>
                <w:szCs w:val="20"/>
              </w:rPr>
              <w:t xml:space="preserve"> </w:t>
            </w:r>
            <w:r>
              <w:rPr>
                <w:rFonts w:ascii="Calibri" w:hAnsi="Calibri" w:eastAsia="Calibri" w:cs="Calibri"/>
                <w:b/>
                <w:bCs/>
                <w:color w:val="00000A"/>
                <w:kern w:val="0"/>
                <w:sz w:val="20"/>
                <w:szCs w:val="20"/>
              </w:rPr>
              <w:t>Native</w:t>
            </w:r>
            <w:r>
              <w:rPr>
                <w:rFonts w:ascii="Calibri" w:hAnsi="Calibri" w:eastAsia="Calibri" w:cs="Calibri"/>
                <w:color w:val="00000A"/>
                <w:spacing w:val="-1"/>
                <w:kern w:val="0"/>
                <w:sz w:val="20"/>
                <w:szCs w:val="20"/>
              </w:rPr>
              <w:t xml:space="preserve"> </w:t>
            </w:r>
            <w:r>
              <w:rPr>
                <w:rFonts w:ascii="Calibri" w:hAnsi="Calibri" w:eastAsia="Calibri" w:cs="Calibri"/>
                <w:color w:val="00000A"/>
                <w:kern w:val="0"/>
                <w:sz w:val="20"/>
                <w:szCs w:val="20"/>
              </w:rPr>
              <w:t>with</w:t>
            </w:r>
            <w:r>
              <w:rPr>
                <w:rFonts w:ascii="Calibri" w:hAnsi="Calibri" w:eastAsia="Calibri" w:cs="Calibri"/>
                <w:color w:val="00000A"/>
                <w:spacing w:val="-7"/>
                <w:kern w:val="0"/>
                <w:sz w:val="20"/>
                <w:szCs w:val="20"/>
              </w:rPr>
              <w:t xml:space="preserve"> </w:t>
            </w:r>
            <w:r>
              <w:rPr>
                <w:rFonts w:ascii="Calibri" w:hAnsi="Calibri" w:eastAsia="Calibri" w:cs="Calibri"/>
                <w:color w:val="00000A"/>
                <w:kern w:val="0"/>
                <w:sz w:val="20"/>
                <w:szCs w:val="20"/>
              </w:rPr>
              <w:t>Firebase</w:t>
            </w:r>
            <w:r>
              <w:rPr>
                <w:rFonts w:ascii="Calibri" w:hAnsi="Calibri" w:eastAsia="Calibri" w:cs="Calibri"/>
                <w:color w:val="00000A"/>
                <w:spacing w:val="-5"/>
                <w:kern w:val="0"/>
                <w:sz w:val="20"/>
                <w:szCs w:val="20"/>
              </w:rPr>
              <w:t xml:space="preserve"> </w:t>
            </w:r>
            <w:r>
              <w:rPr>
                <w:rFonts w:ascii="Calibri" w:hAnsi="Calibri" w:eastAsia="Calibri" w:cs="Calibri"/>
                <w:color w:val="00000A"/>
                <w:kern w:val="0"/>
                <w:sz w:val="20"/>
                <w:szCs w:val="20"/>
              </w:rPr>
              <w:t>Cloud</w:t>
            </w:r>
            <w:r>
              <w:rPr>
                <w:rFonts w:ascii="Calibri" w:hAnsi="Calibri" w:eastAsia="Calibri" w:cs="Calibri"/>
                <w:color w:val="00000A"/>
                <w:spacing w:val="-12"/>
                <w:kern w:val="0"/>
                <w:sz w:val="20"/>
                <w:szCs w:val="20"/>
              </w:rPr>
              <w:t xml:space="preserve"> </w:t>
            </w:r>
            <w:r>
              <w:rPr>
                <w:rFonts w:ascii="Calibri" w:hAnsi="Calibri" w:eastAsia="Calibri" w:cs="Calibri"/>
                <w:color w:val="00000A"/>
                <w:kern w:val="0"/>
                <w:sz w:val="20"/>
                <w:szCs w:val="20"/>
              </w:rPr>
              <w:t>Messaging</w:t>
            </w:r>
            <w:r>
              <w:rPr>
                <w:rFonts w:ascii="Calibri" w:hAnsi="Calibri" w:eastAsia="Calibri" w:cs="Calibri"/>
                <w:color w:val="00000A"/>
                <w:spacing w:val="-3"/>
                <w:kern w:val="0"/>
                <w:sz w:val="20"/>
                <w:szCs w:val="20"/>
              </w:rPr>
              <w:t xml:space="preserve"> </w:t>
            </w:r>
            <w:r>
              <w:rPr>
                <w:rFonts w:ascii="Calibri" w:hAnsi="Calibri" w:eastAsia="Calibri" w:cs="Calibri"/>
                <w:color w:val="00000A"/>
                <w:kern w:val="0"/>
                <w:sz w:val="20"/>
                <w:szCs w:val="20"/>
              </w:rPr>
              <w:t>(FCM)</w:t>
            </w:r>
            <w:r>
              <w:rPr>
                <w:rFonts w:ascii="Calibri" w:hAnsi="Calibri" w:eastAsia="Calibri" w:cs="Calibri"/>
                <w:color w:val="00000A"/>
                <w:spacing w:val="-9"/>
                <w:kern w:val="0"/>
                <w:sz w:val="20"/>
                <w:szCs w:val="20"/>
              </w:rPr>
              <w:t xml:space="preserve"> </w:t>
            </w:r>
            <w:r>
              <w:rPr>
                <w:rFonts w:ascii="Calibri" w:hAnsi="Calibri" w:eastAsia="Calibri" w:cs="Calibri"/>
                <w:color w:val="00000A"/>
                <w:kern w:val="0"/>
                <w:sz w:val="20"/>
                <w:szCs w:val="20"/>
              </w:rPr>
              <w:t>for</w:t>
            </w:r>
            <w:r>
              <w:rPr>
                <w:rFonts w:ascii="Calibri" w:hAnsi="Calibri" w:eastAsia="Calibri" w:cs="Calibri"/>
                <w:color w:val="00000A"/>
                <w:spacing w:val="-7"/>
                <w:kern w:val="0"/>
                <w:sz w:val="20"/>
                <w:szCs w:val="20"/>
              </w:rPr>
              <w:t xml:space="preserve"> </w:t>
            </w:r>
            <w:r>
              <w:rPr>
                <w:rFonts w:ascii="Calibri" w:hAnsi="Calibri" w:eastAsia="Calibri" w:cs="Calibri"/>
                <w:color w:val="00000A"/>
                <w:kern w:val="0"/>
                <w:sz w:val="20"/>
                <w:szCs w:val="20"/>
              </w:rPr>
              <w:t>push</w:t>
            </w:r>
            <w:r>
              <w:rPr>
                <w:rFonts w:ascii="Calibri" w:hAnsi="Calibri" w:eastAsia="Calibri" w:cs="Calibri"/>
                <w:color w:val="00000A"/>
                <w:spacing w:val="-3"/>
                <w:kern w:val="0"/>
                <w:sz w:val="20"/>
                <w:szCs w:val="20"/>
              </w:rPr>
              <w:t xml:space="preserve"> </w:t>
            </w:r>
            <w:r>
              <w:rPr>
                <w:rFonts w:ascii="Calibri" w:hAnsi="Calibri" w:eastAsia="Calibri" w:cs="Calibri"/>
                <w:color w:val="00000A"/>
                <w:kern w:val="0"/>
                <w:sz w:val="20"/>
                <w:szCs w:val="20"/>
              </w:rPr>
              <w:t>notifications,</w:t>
            </w:r>
            <w:r>
              <w:rPr>
                <w:rFonts w:ascii="Calibri" w:hAnsi="Calibri" w:eastAsia="Calibri" w:cs="Calibri"/>
                <w:color w:val="00000A"/>
                <w:spacing w:val="-14"/>
                <w:kern w:val="0"/>
                <w:sz w:val="20"/>
                <w:szCs w:val="20"/>
              </w:rPr>
              <w:t xml:space="preserve"> </w:t>
            </w:r>
            <w:r>
              <w:rPr>
                <w:rFonts w:ascii="Calibri" w:hAnsi="Calibri" w:eastAsia="Calibri" w:cs="Calibri"/>
                <w:b/>
                <w:bCs/>
                <w:color w:val="00000A"/>
                <w:kern w:val="0"/>
                <w:sz w:val="20"/>
                <w:szCs w:val="20"/>
              </w:rPr>
              <w:t xml:space="preserve">Razorpay API </w:t>
            </w:r>
            <w:r>
              <w:rPr>
                <w:rFonts w:ascii="Calibri" w:hAnsi="Calibri" w:eastAsia="Calibri" w:cs="Calibri"/>
                <w:color w:val="00000A"/>
                <w:kern w:val="0"/>
                <w:sz w:val="20"/>
                <w:szCs w:val="20"/>
              </w:rPr>
              <w:t xml:space="preserve">for </w:t>
            </w:r>
            <w:r>
              <w:rPr>
                <w:rFonts w:ascii="Calibri" w:hAnsi="Calibri" w:eastAsia="Calibri" w:cs="Calibri"/>
                <w:b/>
                <w:bCs/>
                <w:color w:val="00000A"/>
                <w:kern w:val="0"/>
                <w:sz w:val="20"/>
                <w:szCs w:val="20"/>
              </w:rPr>
              <w:t>payment gateway</w:t>
            </w:r>
            <w:r>
              <w:rPr>
                <w:rFonts w:ascii="Calibri" w:hAnsi="Calibri" w:eastAsia="Calibri" w:cs="Calibri"/>
                <w:color w:val="00000A"/>
                <w:kern w:val="0"/>
                <w:sz w:val="20"/>
                <w:szCs w:val="20"/>
              </w:rPr>
              <w:t xml:space="preserve">, and </w:t>
            </w:r>
            <w:r>
              <w:rPr>
                <w:rFonts w:ascii="Calibri" w:hAnsi="Calibri" w:eastAsia="Calibri" w:cs="Calibri"/>
                <w:b/>
                <w:bCs/>
                <w:color w:val="00000A"/>
                <w:kern w:val="0"/>
                <w:sz w:val="20"/>
                <w:szCs w:val="20"/>
              </w:rPr>
              <w:t xml:space="preserve">Google Maps API </w:t>
            </w:r>
            <w:r>
              <w:rPr>
                <w:rFonts w:ascii="Calibri" w:hAnsi="Calibri" w:eastAsia="Calibri" w:cs="Calibri"/>
                <w:color w:val="00000A"/>
                <w:kern w:val="0"/>
                <w:sz w:val="20"/>
                <w:szCs w:val="20"/>
              </w:rPr>
              <w:t>for location-based services.</w:t>
            </w:r>
          </w:p>
          <w:p w14:paraId="62906BC5">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0000A"/>
                <w:spacing w:val="0"/>
                <w:kern w:val="0"/>
                <w:sz w:val="20"/>
                <w:szCs w:val="20"/>
              </w:rPr>
              <w:t>Client &amp; Requirements Management:</w:t>
            </w:r>
            <w:r>
              <w:rPr>
                <w:rFonts w:ascii="Calibri" w:hAnsi="Calibri" w:eastAsia="Calibri" w:cs="Calibri"/>
                <w:b/>
                <w:bCs/>
                <w:color w:val="00000A"/>
                <w:spacing w:val="28"/>
                <w:kern w:val="0"/>
                <w:sz w:val="20"/>
                <w:szCs w:val="20"/>
              </w:rPr>
              <w:t xml:space="preserve"> </w:t>
            </w:r>
            <w:r>
              <w:rPr>
                <w:rFonts w:ascii="Calibri" w:hAnsi="Calibri" w:eastAsia="Calibri" w:cs="Calibri"/>
                <w:color w:val="00000A"/>
                <w:spacing w:val="0"/>
                <w:kern w:val="0"/>
                <w:sz w:val="20"/>
                <w:szCs w:val="20"/>
              </w:rPr>
              <w:t>Communicated directly with customers to gather</w:t>
            </w:r>
            <w:r>
              <w:rPr>
                <w:rFonts w:ascii="Calibri" w:hAnsi="Calibri" w:eastAsia="Calibri" w:cs="Calibri"/>
                <w:color w:val="00000A"/>
                <w:spacing w:val="-6"/>
                <w:kern w:val="0"/>
                <w:sz w:val="20"/>
                <w:szCs w:val="20"/>
              </w:rPr>
              <w:t xml:space="preserve"> </w:t>
            </w:r>
            <w:r>
              <w:rPr>
                <w:rFonts w:ascii="Calibri" w:hAnsi="Calibri" w:eastAsia="Calibri" w:cs="Calibri"/>
                <w:color w:val="00000A"/>
                <w:spacing w:val="0"/>
                <w:kern w:val="0"/>
                <w:sz w:val="20"/>
                <w:szCs w:val="20"/>
              </w:rPr>
              <w:t>requirements,</w:t>
            </w:r>
            <w:r>
              <w:rPr>
                <w:rFonts w:ascii="Calibri" w:hAnsi="Calibri" w:eastAsia="Calibri" w:cs="Calibri"/>
                <w:color w:val="00000A"/>
                <w:spacing w:val="-2"/>
                <w:kern w:val="0"/>
                <w:sz w:val="20"/>
                <w:szCs w:val="20"/>
              </w:rPr>
              <w:t xml:space="preserve"> </w:t>
            </w:r>
            <w:r>
              <w:rPr>
                <w:rFonts w:ascii="Calibri" w:hAnsi="Calibri" w:eastAsia="Calibri" w:cs="Calibri"/>
                <w:color w:val="00000A"/>
                <w:spacing w:val="0"/>
                <w:kern w:val="0"/>
                <w:sz w:val="20"/>
                <w:szCs w:val="20"/>
              </w:rPr>
              <w:t>analyze</w:t>
            </w:r>
            <w:r>
              <w:rPr>
                <w:rFonts w:ascii="Calibri" w:hAnsi="Calibri" w:eastAsia="Calibri" w:cs="Calibri"/>
                <w:color w:val="00000A"/>
                <w:spacing w:val="-10"/>
                <w:kern w:val="0"/>
                <w:sz w:val="20"/>
                <w:szCs w:val="20"/>
              </w:rPr>
              <w:t xml:space="preserve"> </w:t>
            </w:r>
            <w:r>
              <w:rPr>
                <w:rFonts w:ascii="Calibri" w:hAnsi="Calibri" w:eastAsia="Calibri" w:cs="Calibri"/>
                <w:color w:val="00000A"/>
                <w:spacing w:val="0"/>
                <w:kern w:val="0"/>
                <w:sz w:val="20"/>
                <w:szCs w:val="20"/>
              </w:rPr>
              <w:t>features,</w:t>
            </w:r>
            <w:r>
              <w:rPr>
                <w:rFonts w:ascii="Calibri" w:hAnsi="Calibri" w:eastAsia="Calibri" w:cs="Calibri"/>
                <w:color w:val="00000A"/>
                <w:spacing w:val="-6"/>
                <w:kern w:val="0"/>
                <w:sz w:val="20"/>
                <w:szCs w:val="20"/>
              </w:rPr>
              <w:t xml:space="preserve"> </w:t>
            </w:r>
            <w:r>
              <w:rPr>
                <w:rFonts w:ascii="Calibri" w:hAnsi="Calibri" w:eastAsia="Calibri" w:cs="Calibri"/>
                <w:color w:val="00000A"/>
                <w:spacing w:val="0"/>
                <w:kern w:val="0"/>
                <w:sz w:val="20"/>
                <w:szCs w:val="20"/>
              </w:rPr>
              <w:t>and</w:t>
            </w:r>
            <w:r>
              <w:rPr>
                <w:rFonts w:ascii="Calibri" w:hAnsi="Calibri" w:eastAsia="Calibri" w:cs="Calibri"/>
                <w:color w:val="00000A"/>
                <w:spacing w:val="-13"/>
                <w:kern w:val="0"/>
                <w:sz w:val="20"/>
                <w:szCs w:val="20"/>
              </w:rPr>
              <w:t xml:space="preserve"> </w:t>
            </w:r>
            <w:r>
              <w:rPr>
                <w:rFonts w:ascii="Calibri" w:hAnsi="Calibri" w:eastAsia="Calibri" w:cs="Calibri"/>
                <w:color w:val="00000A"/>
                <w:spacing w:val="0"/>
                <w:kern w:val="0"/>
                <w:sz w:val="20"/>
                <w:szCs w:val="20"/>
              </w:rPr>
              <w:t>ensure</w:t>
            </w:r>
            <w:r>
              <w:rPr>
                <w:rFonts w:ascii="Calibri" w:hAnsi="Calibri" w:eastAsia="Calibri" w:cs="Calibri"/>
                <w:color w:val="00000A"/>
                <w:spacing w:val="-11"/>
                <w:kern w:val="0"/>
                <w:sz w:val="20"/>
                <w:szCs w:val="20"/>
              </w:rPr>
              <w:t xml:space="preserve"> </w:t>
            </w:r>
            <w:r>
              <w:rPr>
                <w:rFonts w:ascii="Calibri" w:hAnsi="Calibri" w:eastAsia="Calibri" w:cs="Calibri"/>
                <w:color w:val="00000A"/>
                <w:spacing w:val="0"/>
                <w:kern w:val="0"/>
                <w:sz w:val="20"/>
                <w:szCs w:val="20"/>
              </w:rPr>
              <w:t>customer</w:t>
            </w:r>
            <w:r>
              <w:rPr>
                <w:rFonts w:ascii="Calibri" w:hAnsi="Calibri" w:eastAsia="Calibri" w:cs="Calibri"/>
                <w:color w:val="00000A"/>
                <w:spacing w:val="-7"/>
                <w:kern w:val="0"/>
                <w:sz w:val="20"/>
                <w:szCs w:val="20"/>
              </w:rPr>
              <w:t xml:space="preserve"> </w:t>
            </w:r>
            <w:r>
              <w:rPr>
                <w:rFonts w:ascii="Calibri" w:hAnsi="Calibri" w:eastAsia="Calibri" w:cs="Calibri"/>
                <w:color w:val="00000A"/>
                <w:spacing w:val="0"/>
                <w:kern w:val="0"/>
                <w:sz w:val="20"/>
                <w:szCs w:val="20"/>
              </w:rPr>
              <w:t>satisfaction throughout</w:t>
            </w:r>
            <w:r>
              <w:rPr>
                <w:rFonts w:ascii="Calibri" w:hAnsi="Calibri" w:eastAsia="Calibri" w:cs="Calibri"/>
                <w:color w:val="00000A"/>
                <w:spacing w:val="5"/>
                <w:kern w:val="0"/>
                <w:sz w:val="20"/>
                <w:szCs w:val="20"/>
              </w:rPr>
              <w:t xml:space="preserve"> </w:t>
            </w:r>
            <w:r>
              <w:rPr>
                <w:rFonts w:ascii="Calibri" w:hAnsi="Calibri" w:eastAsia="Calibri" w:cs="Calibri"/>
                <w:color w:val="00000A"/>
                <w:spacing w:val="0"/>
                <w:kern w:val="0"/>
                <w:sz w:val="20"/>
                <w:szCs w:val="20"/>
              </w:rPr>
              <w:t>the software development lifecycle. Take part in</w:t>
            </w:r>
            <w:r>
              <w:rPr>
                <w:rFonts w:ascii="Calibri" w:hAnsi="Calibri" w:eastAsia="Calibri" w:cs="Calibri"/>
                <w:color w:val="00000A"/>
                <w:spacing w:val="-1"/>
                <w:kern w:val="0"/>
                <w:sz w:val="20"/>
                <w:szCs w:val="20"/>
              </w:rPr>
              <w:t xml:space="preserve"> </w:t>
            </w:r>
            <w:r>
              <w:rPr>
                <w:rFonts w:ascii="Calibri" w:hAnsi="Calibri" w:eastAsia="Calibri" w:cs="Calibri"/>
                <w:color w:val="00000A"/>
                <w:spacing w:val="0"/>
                <w:kern w:val="0"/>
                <w:sz w:val="20"/>
                <w:szCs w:val="20"/>
              </w:rPr>
              <w:t>weekly meetings with top management.</w:t>
            </w:r>
          </w:p>
        </w:tc>
      </w:tr>
      <w:tr>
        <w:trPr>
          <w:trHeight w:val="1328"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1B0FE25F">
            <w:pPr>
              <w:pStyle w:val="TableParagraph"/>
              <w:spacing w:before="206" w:after="0" w:line="100" w:lineRule="atLeast"/>
              <w:ind w:left="184" w:right="0" w:hanging="0"/>
              <w:jc w:val="left"/>
              <w:rPr>
                <w:rFonts w:ascii="Calibri" w:hAnsi="Calibri" w:eastAsia="Calibri" w:cs="Calibri"/>
                <w:sz w:val="20"/>
                <w:szCs w:val="20"/>
              </w:rPr>
            </w:pPr>
            <w:r>
              <w:rPr>
                <w:rFonts w:ascii="Calibri" w:hAnsi="Calibri" w:eastAsia="Calibri" w:cs="Calibri"/>
                <w:b/>
                <w:bCs/>
                <w:color w:val="00000A"/>
                <w:kern w:val="0"/>
                <w:sz w:val="20"/>
                <w:szCs w:val="20"/>
              </w:rPr>
              <w:t>Project</w:t>
            </w:r>
            <w:r>
              <w:rPr>
                <w:rFonts w:ascii="Calibri" w:hAnsi="Calibri" w:eastAsia="Calibri" w:cs="Calibri"/>
                <w:b/>
                <w:bCs/>
                <w:color w:val="00000A"/>
                <w:spacing w:val="-7"/>
                <w:kern w:val="0"/>
                <w:sz w:val="20"/>
                <w:szCs w:val="20"/>
              </w:rPr>
              <w:t xml:space="preserve"> </w:t>
            </w:r>
            <w:r>
              <w:rPr>
                <w:rFonts w:ascii="Calibri" w:hAnsi="Calibri" w:eastAsia="Calibri" w:cs="Calibri"/>
                <w:b/>
                <w:bCs/>
                <w:color w:val="00000A"/>
                <w:spacing w:val="-2"/>
                <w:kern w:val="0"/>
                <w:sz w:val="20"/>
                <w:szCs w:val="20"/>
              </w:rPr>
              <w:t>Description</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4849B360">
            <w:pPr>
              <w:pStyle w:val="TableParagraph"/>
              <w:spacing w:before="206" w:after="0" w:line="100" w:lineRule="atLeast"/>
              <w:ind w:left="193" w:right="0" w:firstLine="1"/>
              <w:jc w:val="left"/>
              <w:rPr>
                <w:kern w:val="0"/>
              </w:rPr>
            </w:pPr>
            <w:r>
              <w:rPr>
                <w:rFonts w:ascii="Calibri" w:hAnsi="Calibri" w:eastAsia="Calibri" w:cs="Calibri"/>
                <w:color w:val="00000A"/>
                <w:kern w:val="0"/>
                <w:sz w:val="20"/>
                <w:szCs w:val="20"/>
              </w:rPr>
              <w:t>Delivering custom software and automation solutions for a diverse range of</w:t>
            </w:r>
            <w:r>
              <w:rPr>
                <w:rFonts w:ascii="Calibri" w:hAnsi="Calibri" w:eastAsia="Calibri" w:cs="Calibri"/>
                <w:color w:val="00000A"/>
                <w:spacing w:val="-6"/>
                <w:kern w:val="0"/>
                <w:sz w:val="20"/>
                <w:szCs w:val="20"/>
              </w:rPr>
              <w:t xml:space="preserve"> </w:t>
            </w:r>
            <w:r>
              <w:rPr>
                <w:rFonts w:ascii="Calibri" w:hAnsi="Calibri" w:eastAsia="Calibri" w:cs="Calibri"/>
                <w:color w:val="00000A"/>
                <w:kern w:val="0"/>
                <w:sz w:val="20"/>
                <w:szCs w:val="20"/>
              </w:rPr>
              <w:t>enterprise clients.</w:t>
            </w:r>
            <w:r>
              <w:rPr>
                <w:rFonts w:ascii="Calibri" w:hAnsi="Calibri" w:eastAsia="Calibri" w:cs="Calibri"/>
                <w:color w:val="00000A"/>
                <w:spacing w:val="-7"/>
                <w:kern w:val="0"/>
                <w:sz w:val="20"/>
                <w:szCs w:val="20"/>
              </w:rPr>
              <w:t xml:space="preserve"> </w:t>
            </w:r>
            <w:r>
              <w:rPr>
                <w:rFonts w:ascii="Calibri" w:hAnsi="Calibri" w:eastAsia="Calibri" w:cs="Calibri"/>
                <w:color w:val="00000A"/>
                <w:kern w:val="0"/>
                <w:sz w:val="20"/>
                <w:szCs w:val="20"/>
              </w:rPr>
              <w:t>While</w:t>
            </w:r>
            <w:r>
              <w:rPr>
                <w:rFonts w:ascii="Calibri" w:hAnsi="Calibri" w:eastAsia="Calibri" w:cs="Calibri"/>
                <w:color w:val="00000A"/>
                <w:spacing w:val="-5"/>
                <w:kern w:val="0"/>
                <w:sz w:val="20"/>
                <w:szCs w:val="20"/>
              </w:rPr>
              <w:t xml:space="preserve"> </w:t>
            </w:r>
            <w:r>
              <w:rPr>
                <w:rFonts w:ascii="Calibri" w:hAnsi="Calibri" w:eastAsia="Calibri" w:cs="Calibri"/>
                <w:color w:val="00000A"/>
                <w:kern w:val="0"/>
                <w:sz w:val="20"/>
                <w:szCs w:val="20"/>
              </w:rPr>
              <w:t>LiserHive's primary</w:t>
            </w:r>
            <w:r>
              <w:rPr>
                <w:rFonts w:ascii="Calibri" w:hAnsi="Calibri" w:eastAsia="Calibri" w:cs="Calibri"/>
                <w:color w:val="00000A"/>
                <w:spacing w:val="-5"/>
                <w:kern w:val="0"/>
                <w:sz w:val="20"/>
                <w:szCs w:val="20"/>
              </w:rPr>
              <w:t xml:space="preserve"> </w:t>
            </w:r>
            <w:r>
              <w:rPr>
                <w:rFonts w:ascii="Calibri" w:hAnsi="Calibri" w:eastAsia="Calibri" w:cs="Calibri"/>
                <w:color w:val="00000A"/>
                <w:kern w:val="0"/>
                <w:sz w:val="20"/>
                <w:szCs w:val="20"/>
              </w:rPr>
              <w:t>product</w:t>
            </w:r>
            <w:r>
              <w:rPr>
                <w:rFonts w:ascii="Calibri" w:hAnsi="Calibri" w:eastAsia="Calibri" w:cs="Calibri"/>
                <w:color w:val="00000A"/>
                <w:spacing w:val="-5"/>
                <w:kern w:val="0"/>
                <w:sz w:val="20"/>
                <w:szCs w:val="20"/>
              </w:rPr>
              <w:t xml:space="preserve"> </w:t>
            </w:r>
            <w:r>
              <w:rPr>
                <w:rFonts w:ascii="Calibri" w:hAnsi="Calibri" w:eastAsia="Calibri" w:cs="Calibri"/>
                <w:color w:val="00000A"/>
                <w:kern w:val="0"/>
                <w:sz w:val="20"/>
                <w:szCs w:val="20"/>
              </w:rPr>
              <w:t>is</w:t>
            </w:r>
            <w:r>
              <w:rPr>
                <w:rFonts w:ascii="Calibri" w:hAnsi="Calibri" w:eastAsia="Calibri" w:cs="Calibri"/>
                <w:color w:val="00000A"/>
                <w:spacing w:val="-14"/>
                <w:kern w:val="0"/>
                <w:sz w:val="20"/>
                <w:szCs w:val="20"/>
              </w:rPr>
              <w:t xml:space="preserve"> </w:t>
            </w:r>
            <w:r>
              <w:rPr>
                <w:rFonts w:ascii="Calibri" w:hAnsi="Calibri" w:eastAsia="Calibri" w:cs="Calibri"/>
                <w:color w:val="00000A"/>
                <w:kern w:val="0"/>
                <w:sz w:val="20"/>
                <w:szCs w:val="20"/>
              </w:rPr>
              <w:t>the</w:t>
            </w:r>
            <w:r>
              <w:rPr>
                <w:rFonts w:ascii="Calibri" w:hAnsi="Calibri" w:eastAsia="Calibri" w:cs="Calibri"/>
                <w:color w:val="00000A"/>
                <w:spacing w:val="-5"/>
                <w:kern w:val="0"/>
                <w:sz w:val="20"/>
                <w:szCs w:val="20"/>
              </w:rPr>
              <w:t xml:space="preserve"> </w:t>
            </w:r>
            <w:r>
              <w:rPr>
                <w:rFonts w:ascii="Calibri" w:hAnsi="Calibri" w:eastAsia="Calibri" w:cs="Calibri"/>
                <w:color w:val="00000A"/>
                <w:kern w:val="0"/>
                <w:sz w:val="20"/>
                <w:szCs w:val="20"/>
              </w:rPr>
              <w:t>"Aider</w:t>
            </w:r>
            <w:r>
              <w:rPr>
                <w:rFonts w:ascii="Calibri" w:hAnsi="Calibri" w:eastAsia="Calibri" w:cs="Calibri"/>
                <w:color w:val="00000A"/>
                <w:spacing w:val="-5"/>
                <w:kern w:val="0"/>
                <w:sz w:val="20"/>
                <w:szCs w:val="20"/>
              </w:rPr>
              <w:t xml:space="preserve"> </w:t>
            </w:r>
            <w:r>
              <w:rPr>
                <w:rFonts w:ascii="Calibri" w:hAnsi="Calibri" w:eastAsia="Calibri" w:cs="Calibri"/>
                <w:color w:val="00000A"/>
                <w:kern w:val="0"/>
                <w:sz w:val="20"/>
                <w:szCs w:val="20"/>
              </w:rPr>
              <w:t>ERP"</w:t>
            </w:r>
            <w:r>
              <w:rPr>
                <w:rFonts w:ascii="Calibri" w:hAnsi="Calibri" w:eastAsia="Calibri" w:cs="Calibri"/>
                <w:color w:val="00000A"/>
                <w:spacing w:val="-5"/>
                <w:kern w:val="0"/>
                <w:sz w:val="20"/>
                <w:szCs w:val="20"/>
              </w:rPr>
              <w:t xml:space="preserve"> </w:t>
            </w:r>
            <w:r>
              <w:rPr>
                <w:rFonts w:ascii="Calibri" w:hAnsi="Calibri" w:eastAsia="Calibri" w:cs="Calibri"/>
                <w:color w:val="00000A"/>
                <w:kern w:val="0"/>
                <w:sz w:val="20"/>
                <w:szCs w:val="20"/>
              </w:rPr>
              <w:t>software,</w:t>
            </w:r>
            <w:r>
              <w:rPr>
                <w:rFonts w:ascii="Calibri" w:hAnsi="Calibri" w:eastAsia="Calibri" w:cs="Calibri"/>
                <w:color w:val="00000A"/>
                <w:spacing w:val="-3"/>
                <w:kern w:val="0"/>
                <w:sz w:val="20"/>
                <w:szCs w:val="20"/>
              </w:rPr>
              <w:t xml:space="preserve"> </w:t>
            </w:r>
            <w:r>
              <w:rPr>
                <w:rFonts w:ascii="Calibri" w:hAnsi="Calibri" w:eastAsia="Calibri" w:cs="Calibri"/>
                <w:color w:val="00000A"/>
                <w:kern w:val="0"/>
                <w:sz w:val="20"/>
                <w:szCs w:val="20"/>
              </w:rPr>
              <w:t>addressing unique client requirements that extended beyond the core ERP offering.</w:t>
            </w:r>
          </w:p>
        </w:tc>
      </w:tr>
      <w:tr>
        <w:trPr>
          <w:trHeight w:val="594"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1268AF14">
            <w:pPr>
              <w:pStyle w:val="TableParagraph"/>
              <w:spacing w:before="195" w:after="0" w:line="100" w:lineRule="atLeast"/>
              <w:ind w:left="183" w:right="0" w:hanging="0"/>
              <w:jc w:val="left"/>
              <w:rPr>
                <w:rFonts w:ascii="Calibri" w:hAnsi="Calibri" w:eastAsia="Calibri" w:cs="Calibri"/>
                <w:spacing w:val="-2"/>
                <w:sz w:val="20"/>
                <w:szCs w:val="20"/>
              </w:rPr>
            </w:pPr>
            <w:r>
              <w:rPr>
                <w:rFonts w:ascii="Calibri" w:hAnsi="Calibri" w:eastAsia="Calibri" w:cs="Calibri"/>
                <w:b/>
                <w:bCs/>
                <w:color w:val="00000A"/>
                <w:spacing w:val="-2"/>
                <w:kern w:val="0"/>
                <w:sz w:val="20"/>
                <w:szCs w:val="20"/>
              </w:rPr>
              <w:t>Skills</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014B8E4D">
            <w:pPr>
              <w:pStyle w:val="TableParagraph"/>
              <w:spacing w:before="208" w:after="0" w:line="100" w:lineRule="atLeast"/>
              <w:ind w:left="195" w:right="0" w:hanging="0"/>
              <w:jc w:val="left"/>
              <w:rPr>
                <w:kern w:val="0"/>
              </w:rPr>
            </w:pPr>
            <w:r>
              <w:rPr>
                <w:rFonts w:ascii="Calibri" w:hAnsi="Calibri" w:eastAsia="Calibri" w:cs="Calibri"/>
                <w:color w:val="00000A"/>
                <w:spacing w:val="-2"/>
                <w:kern w:val="0"/>
                <w:sz w:val="20"/>
                <w:szCs w:val="20"/>
              </w:rPr>
              <w:t>Java, MySQL,</w:t>
            </w:r>
            <w:r>
              <w:rPr>
                <w:rFonts w:ascii="Calibri" w:hAnsi="Calibri" w:eastAsia="Calibri" w:cs="Calibri"/>
                <w:color w:val="00000A"/>
                <w:spacing w:val="5"/>
                <w:kern w:val="0"/>
                <w:sz w:val="20"/>
                <w:szCs w:val="20"/>
              </w:rPr>
              <w:t xml:space="preserve"> </w:t>
            </w:r>
            <w:r>
              <w:rPr>
                <w:rFonts w:ascii="Calibri" w:hAnsi="Calibri" w:eastAsia="Calibri" w:cs="Calibri"/>
                <w:color w:val="00000A"/>
                <w:spacing w:val="-2"/>
                <w:kern w:val="0"/>
                <w:sz w:val="20"/>
                <w:szCs w:val="20"/>
              </w:rPr>
              <w:t>JavaScript,</w:t>
            </w:r>
            <w:r>
              <w:rPr>
                <w:rFonts w:ascii="Calibri" w:hAnsi="Calibri" w:eastAsia="Calibri" w:cs="Calibri"/>
                <w:color w:val="00000A"/>
                <w:spacing w:val="-4"/>
                <w:kern w:val="0"/>
                <w:sz w:val="20"/>
                <w:szCs w:val="20"/>
              </w:rPr>
              <w:t xml:space="preserve"> </w:t>
            </w:r>
            <w:r>
              <w:rPr>
                <w:rFonts w:ascii="Calibri" w:hAnsi="Calibri" w:eastAsia="Calibri" w:cs="Calibri"/>
                <w:color w:val="00000A"/>
                <w:spacing w:val="-2"/>
                <w:kern w:val="0"/>
                <w:sz w:val="20"/>
                <w:szCs w:val="20"/>
              </w:rPr>
              <w:t>HTML/CSS.</w:t>
            </w:r>
          </w:p>
        </w:tc>
      </w:tr>
      <w:tr>
        <w:trPr>
          <w:trHeight w:val="590"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46B1E7A">
            <w:pPr>
              <w:pStyle w:val="TableParagraph"/>
              <w:spacing w:before="210" w:after="0" w:line="100" w:lineRule="atLeast"/>
              <w:ind w:left="184" w:right="0" w:hanging="0"/>
              <w:jc w:val="left"/>
              <w:rPr>
                <w:rFonts w:ascii="Calibri" w:hAnsi="Calibri" w:eastAsia="Calibri" w:cs="Calibri"/>
                <w:spacing w:val="-4"/>
                <w:sz w:val="20"/>
                <w:szCs w:val="20"/>
              </w:rPr>
            </w:pPr>
            <w:r>
              <w:rPr>
                <w:rFonts w:ascii="Calibri" w:hAnsi="Calibri" w:eastAsia="Calibri" w:cs="Calibri"/>
                <w:b/>
                <w:bCs/>
                <w:color w:val="00000A"/>
                <w:spacing w:val="-2"/>
                <w:kern w:val="0"/>
                <w:sz w:val="20"/>
                <w:szCs w:val="20"/>
              </w:rPr>
              <w:t>Duration</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7269D29">
            <w:pPr>
              <w:pStyle w:val="TableParagraph"/>
              <w:spacing w:before="210" w:after="0" w:line="100" w:lineRule="atLeast"/>
              <w:ind w:left="201" w:right="0" w:hanging="0"/>
              <w:jc w:val="left"/>
              <w:rPr>
                <w:rFonts w:ascii="Calibri" w:hAnsi="Calibri" w:eastAsia="Calibri" w:cs="Calibri"/>
                <w:spacing w:val="-4"/>
                <w:kern w:val="0"/>
                <w:sz w:val="20"/>
                <w:szCs w:val="20"/>
              </w:rPr>
            </w:pPr>
            <w:r>
              <w:rPr>
                <w:rFonts w:ascii="Calibri" w:hAnsi="Calibri" w:eastAsia="Calibri" w:cs="Calibri"/>
                <w:color w:val="00000A"/>
                <w:spacing w:val="-4"/>
                <w:kern w:val="0"/>
                <w:sz w:val="20"/>
                <w:szCs w:val="20"/>
              </w:rPr>
              <w:t>1.8 Years (Jul 2019 – May 2021)</w:t>
            </w:r>
          </w:p>
        </w:tc>
      </w:tr>
      <w:tr>
        <w:trPr>
          <w:trHeight w:val="959"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45FB4679">
            <w:pPr>
              <w:pStyle w:val="TableParagraph"/>
              <w:spacing w:before="212" w:after="0" w:line="100" w:lineRule="atLeast"/>
              <w:ind w:left="185" w:right="0" w:hanging="0"/>
              <w:jc w:val="left"/>
              <w:rPr>
                <w:rFonts w:ascii="Calibri" w:hAnsi="Calibri" w:eastAsia="Calibri" w:cs="Calibri"/>
                <w:sz w:val="20"/>
                <w:szCs w:val="20"/>
              </w:rPr>
            </w:pPr>
            <w:r>
              <w:rPr>
                <w:rFonts w:ascii="Calibri" w:hAnsi="Calibri" w:eastAsia="Calibri" w:cs="Calibri"/>
                <w:b/>
                <w:bCs/>
                <w:color w:val="00000A"/>
                <w:spacing w:val="-2"/>
                <w:kern w:val="0"/>
                <w:sz w:val="20"/>
                <w:szCs w:val="20"/>
              </w:rPr>
              <w:t>Tools</w:t>
            </w:r>
            <w:r>
              <w:rPr>
                <w:rFonts w:ascii="Calibri" w:hAnsi="Calibri" w:eastAsia="Calibri" w:cs="Calibri"/>
                <w:b/>
                <w:bCs/>
                <w:color w:val="00000A"/>
                <w:spacing w:val="11"/>
                <w:kern w:val="0"/>
                <w:sz w:val="20"/>
                <w:szCs w:val="20"/>
              </w:rPr>
              <w:t xml:space="preserve"> </w:t>
            </w:r>
            <w:r>
              <w:rPr>
                <w:rFonts w:ascii="Calibri" w:hAnsi="Calibri" w:eastAsia="Calibri" w:cs="Calibri"/>
                <w:b/>
                <w:bCs/>
                <w:color w:val="00000A"/>
                <w:spacing w:val="-4"/>
                <w:kern w:val="0"/>
                <w:sz w:val="20"/>
                <w:szCs w:val="20"/>
              </w:rPr>
              <w:t>Used</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5336252">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Desktop Application: </w:t>
            </w:r>
            <w:r>
              <w:rPr>
                <w:rFonts w:ascii="Calibri" w:hAnsi="Calibri" w:eastAsia="Calibri" w:cs="Calibri"/>
                <w:color w:val="0F1115"/>
                <w:spacing w:val="0"/>
                <w:kern w:val="0"/>
                <w:sz w:val="20"/>
                <w:szCs w:val="20"/>
              </w:rPr>
              <w:t>Java (Applet, AWT, Swings), JDBC, MySQL, NetBeans.</w:t>
            </w:r>
          </w:p>
          <w:p w14:paraId="29D0AA85">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Mobile/Cloud: </w:t>
            </w:r>
            <w:r>
              <w:rPr>
                <w:rFonts w:ascii="Calibri" w:hAnsi="Calibri" w:eastAsia="Calibri" w:cs="Calibri"/>
                <w:color w:val="0F1115"/>
                <w:spacing w:val="0"/>
                <w:kern w:val="0"/>
                <w:sz w:val="20"/>
                <w:szCs w:val="20"/>
              </w:rPr>
              <w:t>React Native, Firebase, Razorpay API, GMAPS Integration</w:t>
            </w:r>
          </w:p>
          <w:p w14:paraId="6B85BE0A">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Web Application: </w:t>
            </w:r>
            <w:r>
              <w:rPr>
                <w:rFonts w:ascii="Calibri" w:hAnsi="Calibri" w:eastAsia="Calibri" w:cs="Calibri"/>
                <w:color w:val="0F1115"/>
                <w:spacing w:val="0"/>
                <w:kern w:val="0"/>
                <w:sz w:val="20"/>
                <w:szCs w:val="20"/>
              </w:rPr>
              <w:t>WebView, JS, HTML, CSS, React Native.</w:t>
            </w:r>
          </w:p>
        </w:tc>
      </w:tr>
    </w:tbl>
    <w:p w14:paraId="6401BD64">
      <w:pPr>
        <w:pStyle w:val="Normal"/>
        <w:pageBreakBefore/>
        <w:ind w:left="0" w:right="0" w:hanging="0"/>
        <w:jc w:val="left"/>
      </w:pPr>
      <w:r>
        <w:lastRenderedPageBreak/>
      </w:r>
      <w:r/>
    </w:p>
    <w:tbl>
      <w:tblPr>
        <w:tblStyle w:val="13"/>
        <w:tblW w:w="10047" w:type="dxa"/>
        <w:jc w:val="left"/>
        <w:tblInd w:w="-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5" w:type="dxa"/>
          <w:bottom w:w="0" w:type="dxa"/>
          <w:right w:w="15" w:type="dxa"/>
        </w:tblCellMar>
      </w:tblPr>
      <w:tblGrid>
        <w:gridCol w:w="2181"/>
        <w:gridCol w:w="7866"/>
      </w:tblGrid>
      <w:tr>
        <w:trPr>
          <w:trHeight w:val="563" w:hRule="atLeast"/>
        </w:trPr>
        <w:tc>
          <w:tcPr>
            <w:tcW w:w="218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276BC461">
            <w:pPr>
              <w:pStyle w:val="TableParagraph"/>
              <w:pageBreakBefore/>
              <w:spacing w:before="0" w:after="0" w:line="100" w:lineRule="atLeast"/>
              <w:ind w:left="184" w:right="0" w:hanging="0"/>
              <w:jc w:val="left"/>
            </w:pPr>
            <w:r>
              <w:rPr>
                <w:rFonts w:ascii="Calibri" w:hAnsi="Calibri" w:eastAsia="Calibri" w:cs="Calibri"/>
                <w:b/>
                <w:bCs/>
                <w:color w:val="00000A"/>
                <w:spacing w:val="-4"/>
                <w:kern w:val="0"/>
                <w:sz w:val="20"/>
                <w:szCs w:val="20"/>
              </w:rPr>
              <w:t>Customer Name</w:t>
            </w:r>
          </w:p>
        </w:tc>
        <w:tc>
          <w:tcPr>
            <w:tcW w:w="786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160C59BD">
            <w:pPr>
              <w:pStyle w:val="BodyText"/>
              <w:spacing w:before="224" w:after="0" w:line="100" w:lineRule="atLeast"/>
              <w:ind w:left="194" w:right="0" w:hanging="0"/>
              <w:jc w:val="left"/>
              <w:rPr>
                <w:rFonts w:eastAsia="Calibri" w:cs="Calibri"/>
                <w:spacing w:val="-5"/>
                <w:sz w:val="20"/>
                <w:szCs w:val="20"/>
              </w:rPr>
            </w:pPr>
            <w:r>
              <w:rPr>
                <w:rFonts w:ascii="Calibri" w:hAnsi="Calibri" w:eastAsia="Calibri" w:cs="Calibri"/>
                <w:color w:val="00000A"/>
                <w:spacing w:val="-5"/>
                <w:kern w:val="0"/>
                <w:sz w:val="20"/>
                <w:szCs w:val="20"/>
              </w:rPr>
              <w:t>Multiple (TEKNIA Technologies, FANUC, etc.)</w:t>
            </w:r>
          </w:p>
        </w:tc>
      </w:tr>
      <w:tr>
        <w:trPr>
          <w:trHeight w:val="514" w:hRule="atLeast"/>
        </w:trPr>
        <w:tc>
          <w:tcPr>
            <w:tcW w:w="218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E626E9F">
            <w:pPr>
              <w:pStyle w:val="TableParagraph"/>
              <w:spacing w:before="210" w:after="0" w:line="100" w:lineRule="atLeast"/>
              <w:ind w:left="184" w:right="0" w:hanging="0"/>
              <w:jc w:val="left"/>
              <w:rPr>
                <w:rFonts w:ascii="Calibri" w:hAnsi="Calibri" w:eastAsia="Calibri" w:cs="Calibri"/>
                <w:spacing w:val="-2"/>
                <w:sz w:val="20"/>
                <w:szCs w:val="20"/>
              </w:rPr>
            </w:pPr>
            <w:r>
              <w:rPr>
                <w:rFonts w:ascii="Calibri" w:hAnsi="Calibri" w:eastAsia="Calibri" w:cs="Calibri"/>
                <w:b/>
                <w:bCs/>
                <w:color w:val="00000A"/>
                <w:kern w:val="0"/>
                <w:sz w:val="20"/>
                <w:szCs w:val="20"/>
              </w:rPr>
              <w:t>Project</w:t>
            </w:r>
            <w:r>
              <w:rPr>
                <w:rFonts w:ascii="Calibri" w:hAnsi="Calibri" w:eastAsia="Calibri" w:cs="Calibri"/>
                <w:b/>
                <w:bCs/>
                <w:color w:val="00000A"/>
                <w:spacing w:val="-7"/>
                <w:kern w:val="0"/>
                <w:sz w:val="20"/>
                <w:szCs w:val="20"/>
              </w:rPr>
              <w:t xml:space="preserve"> </w:t>
            </w:r>
            <w:r>
              <w:rPr>
                <w:rFonts w:ascii="Calibri" w:hAnsi="Calibri" w:eastAsia="Calibri" w:cs="Calibri"/>
                <w:b/>
                <w:bCs/>
                <w:color w:val="00000A"/>
                <w:spacing w:val="-4"/>
                <w:kern w:val="0"/>
                <w:sz w:val="20"/>
                <w:szCs w:val="20"/>
              </w:rPr>
              <w:t>Name</w:t>
            </w:r>
          </w:p>
        </w:tc>
        <w:tc>
          <w:tcPr>
            <w:tcW w:w="786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2B891DB1">
            <w:pPr>
              <w:pStyle w:val="BodyText"/>
              <w:spacing w:before="224" w:after="0" w:line="100" w:lineRule="atLeast"/>
              <w:ind w:left="194" w:right="0" w:hanging="0"/>
              <w:jc w:val="left"/>
              <w:rPr>
                <w:rFonts w:eastAsia="Calibri" w:cs="Calibri"/>
                <w:spacing w:val="-5"/>
                <w:sz w:val="20"/>
                <w:szCs w:val="20"/>
              </w:rPr>
            </w:pPr>
            <w:r>
              <w:rPr>
                <w:rFonts w:ascii="Calibri;sans-serif" w:hAnsi="Calibri;sans-serif" w:eastAsia="Calibri" w:cs="Calibri"/>
                <w:color w:val="00000A"/>
                <w:spacing w:val="0"/>
                <w:kern w:val="0"/>
                <w:sz w:val="20"/>
                <w:szCs w:val="20"/>
              </w:rPr>
              <w:t xml:space="preserve">Automated Control Systems &amp; Robots </w:t>
            </w:r>
            <w:r>
              <w:rPr>
                <w:rFonts w:ascii="Calibri;sans-serif" w:hAnsi="Calibri;sans-serif" w:eastAsia="Calibri" w:cs="Calibri"/>
                <w:color w:val="0F1115"/>
                <w:spacing w:val="-5"/>
                <w:kern w:val="0"/>
                <w:sz w:val="20"/>
                <w:szCs w:val="20"/>
              </w:rPr>
              <w:t>(</w:t>
            </w:r>
            <w:hyperlink r:id="rId10">
              <w:r>
                <w:rPr>
                  <w:rStyle w:val="Style"/>
                  <w:rFonts w:ascii="Calibri;sans-serif" w:hAnsi="Calibri;sans-serif" w:eastAsia="Calibri" w:cs="Calibri"/>
                  <w:color w:val="00000A"/>
                  <w:spacing w:val="-5"/>
                  <w:kern w:val="0"/>
                  <w:sz w:val="20"/>
                  <w:szCs w:val="20"/>
                </w:rPr>
                <w:t>fanucamerica.com/products/robots/series/m-10</w:t>
              </w:r>
            </w:hyperlink>
            <w:r>
              <w:rPr>
                <w:rFonts w:ascii="Calibri;sans-serif" w:hAnsi="Calibri;sans-serif" w:eastAsia="Calibri" w:cs="Calibri"/>
                <w:color w:val="0F1115"/>
                <w:spacing w:val="-5"/>
                <w:kern w:val="0"/>
                <w:sz w:val="20"/>
                <w:szCs w:val="20"/>
              </w:rPr>
              <w:t>)</w:t>
            </w:r>
          </w:p>
        </w:tc>
      </w:tr>
      <w:tr>
        <w:trPr>
          <w:trHeight w:val="514" w:hRule="atLeast"/>
        </w:trPr>
        <w:tc>
          <w:tcPr>
            <w:tcW w:w="218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CE09C9F">
            <w:pPr>
              <w:pStyle w:val="TableParagraph"/>
              <w:spacing w:before="207" w:after="0" w:line="100" w:lineRule="atLeast"/>
              <w:ind w:left="183" w:right="0" w:hanging="0"/>
              <w:jc w:val="left"/>
              <w:rPr>
                <w:rFonts w:ascii="Calibri" w:hAnsi="Calibri" w:eastAsia="Calibri" w:cs="Calibri"/>
                <w:spacing w:val="-2"/>
                <w:sz w:val="20"/>
                <w:szCs w:val="20"/>
              </w:rPr>
            </w:pPr>
            <w:r>
              <w:rPr>
                <w:rFonts w:ascii="Calibri" w:hAnsi="Calibri" w:eastAsia="Calibri" w:cs="Calibri"/>
                <w:b/>
                <w:bCs/>
                <w:color w:val="00000A"/>
                <w:kern w:val="0"/>
                <w:sz w:val="20"/>
                <w:szCs w:val="20"/>
              </w:rPr>
              <w:t>Role</w:t>
            </w:r>
            <w:r>
              <w:rPr>
                <w:rFonts w:ascii="Calibri" w:hAnsi="Calibri" w:eastAsia="Calibri" w:cs="Calibri"/>
                <w:b/>
                <w:bCs/>
                <w:color w:val="00000A"/>
                <w:spacing w:val="-1"/>
                <w:kern w:val="0"/>
                <w:sz w:val="20"/>
                <w:szCs w:val="20"/>
              </w:rPr>
              <w:t xml:space="preserve"> </w:t>
            </w:r>
            <w:r>
              <w:rPr>
                <w:rFonts w:ascii="Calibri" w:hAnsi="Calibri" w:eastAsia="Calibri" w:cs="Calibri"/>
                <w:b/>
                <w:bCs/>
                <w:color w:val="00000A"/>
                <w:kern w:val="0"/>
                <w:sz w:val="20"/>
                <w:szCs w:val="20"/>
              </w:rPr>
              <w:t>in</w:t>
            </w:r>
            <w:r>
              <w:rPr>
                <w:rFonts w:ascii="Calibri" w:hAnsi="Calibri" w:eastAsia="Calibri" w:cs="Calibri"/>
                <w:b/>
                <w:bCs/>
                <w:color w:val="00000A"/>
                <w:spacing w:val="2"/>
                <w:kern w:val="0"/>
                <w:sz w:val="20"/>
                <w:szCs w:val="20"/>
              </w:rPr>
              <w:t xml:space="preserve"> </w:t>
            </w:r>
            <w:r>
              <w:rPr>
                <w:rFonts w:ascii="Calibri" w:hAnsi="Calibri" w:eastAsia="Calibri" w:cs="Calibri"/>
                <w:b/>
                <w:bCs/>
                <w:color w:val="00000A"/>
                <w:kern w:val="0"/>
                <w:sz w:val="20"/>
                <w:szCs w:val="20"/>
              </w:rPr>
              <w:t>the</w:t>
            </w:r>
            <w:r>
              <w:rPr>
                <w:rFonts w:ascii="Calibri" w:hAnsi="Calibri" w:eastAsia="Calibri" w:cs="Calibri"/>
                <w:b/>
                <w:bCs/>
                <w:color w:val="00000A"/>
                <w:spacing w:val="-2"/>
                <w:kern w:val="0"/>
                <w:sz w:val="20"/>
                <w:szCs w:val="20"/>
              </w:rPr>
              <w:t xml:space="preserve"> project</w:t>
            </w:r>
          </w:p>
        </w:tc>
        <w:tc>
          <w:tcPr>
            <w:tcW w:w="786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A0BFCD1">
            <w:pPr>
              <w:pStyle w:val="TableParagraph"/>
              <w:spacing w:before="203" w:after="0" w:line="100" w:lineRule="atLeast"/>
              <w:ind w:left="192" w:right="0" w:hanging="0"/>
              <w:jc w:val="left"/>
              <w:rPr>
                <w:kern w:val="0"/>
              </w:rPr>
            </w:pPr>
            <w:r>
              <w:rPr>
                <w:rFonts w:ascii="Calibri" w:hAnsi="Calibri" w:eastAsia="Calibri" w:cs="Calibri"/>
                <w:color w:val="00000A"/>
                <w:spacing w:val="-2"/>
                <w:kern w:val="0"/>
                <w:sz w:val="20"/>
                <w:szCs w:val="20"/>
              </w:rPr>
              <w:t>Software</w:t>
            </w:r>
            <w:r>
              <w:rPr>
                <w:rFonts w:ascii="Calibri" w:hAnsi="Calibri" w:eastAsia="Calibri" w:cs="Calibri"/>
                <w:color w:val="00000A"/>
                <w:spacing w:val="-3"/>
                <w:kern w:val="0"/>
                <w:sz w:val="20"/>
                <w:szCs w:val="20"/>
              </w:rPr>
              <w:t xml:space="preserve"> </w:t>
            </w:r>
            <w:r>
              <w:rPr>
                <w:rFonts w:ascii="Calibri" w:hAnsi="Calibri" w:eastAsia="Calibri" w:cs="Calibri"/>
                <w:color w:val="00000A"/>
                <w:spacing w:val="-2"/>
                <w:kern w:val="0"/>
                <w:sz w:val="20"/>
                <w:szCs w:val="20"/>
              </w:rPr>
              <w:t>Engineer</w:t>
            </w:r>
          </w:p>
        </w:tc>
      </w:tr>
      <w:tr>
        <w:trPr>
          <w:trHeight w:val="3961" w:hRule="atLeast"/>
        </w:trPr>
        <w:tc>
          <w:tcPr>
            <w:tcW w:w="218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62FB033A">
            <w:pPr>
              <w:pStyle w:val="TableParagraph"/>
              <w:spacing w:before="216" w:after="0" w:line="100" w:lineRule="atLeast"/>
              <w:ind w:left="184" w:right="0" w:hanging="0"/>
              <w:jc w:val="left"/>
              <w:rPr>
                <w:rFonts w:eastAsia="Calibri" w:cs="Calibri"/>
                <w:sz w:val="20"/>
                <w:szCs w:val="20"/>
              </w:rPr>
            </w:pPr>
            <w:r>
              <w:rPr>
                <w:rFonts w:ascii="Calibri" w:hAnsi="Calibri" w:eastAsia="Calibri" w:cs="Calibri"/>
                <w:b/>
                <w:bCs/>
                <w:color w:val="00000A"/>
                <w:spacing w:val="-2"/>
                <w:kern w:val="0"/>
                <w:sz w:val="20"/>
                <w:szCs w:val="20"/>
              </w:rPr>
              <w:t>Responsibility</w:t>
            </w:r>
          </w:p>
        </w:tc>
        <w:tc>
          <w:tcPr>
            <w:tcW w:w="786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0D90B53A">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0000A"/>
                <w:kern w:val="0"/>
                <w:sz w:val="20"/>
                <w:szCs w:val="20"/>
              </w:rPr>
              <w:t xml:space="preserve">PLC/HMI Development: </w:t>
            </w:r>
            <w:r>
              <w:rPr>
                <w:rFonts w:ascii="Calibri" w:hAnsi="Calibri" w:eastAsia="Calibri" w:cs="Calibri"/>
                <w:color w:val="00000A"/>
                <w:kern w:val="0"/>
                <w:sz w:val="20"/>
                <w:szCs w:val="20"/>
              </w:rPr>
              <w:t>Architected complex ladder logic and HMI screens for Linear and Dynamic Pick-and-Place Special Purpose Machines (SPMs), programming complex loop processes and feedback circuits using Ladder Logic on Delta, Rockwell, and Siemens PLCs.</w:t>
            </w:r>
          </w:p>
          <w:p w14:paraId="3AC123A0">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Style w:val="Strong"/>
                <w:rFonts w:ascii="Calibri" w:hAnsi="Calibri" w:eastAsia="Calibri" w:cs="Calibri"/>
                <w:b/>
                <w:bCs/>
                <w:color w:val="00000A"/>
                <w:kern w:val="0"/>
                <w:sz w:val="20"/>
                <w:szCs w:val="20"/>
              </w:rPr>
              <w:t>Control System Engineering</w:t>
            </w:r>
            <w:r>
              <w:rPr>
                <w:rStyle w:val="Strong"/>
                <w:rFonts w:ascii="Calibri" w:hAnsi="Calibri" w:eastAsia="Calibri" w:cs="Calibri"/>
                <w:b/>
                <w:bCs/>
                <w:color w:val="00000A"/>
                <w:kern w:val="0"/>
                <w:sz w:val="20"/>
                <w:szCs w:val="20"/>
              </w:rPr>
              <w:t>:</w:t>
            </w:r>
            <w:r>
              <w:rPr>
                <w:rFonts w:ascii="Calibri" w:hAnsi="Calibri" w:eastAsia="Calibri" w:cs="Calibri"/>
                <w:color w:val="00000A"/>
                <w:kern w:val="0"/>
                <w:sz w:val="20"/>
                <w:szCs w:val="20"/>
              </w:rPr>
              <w:t xml:space="preserve"> Developed robust feedback loops by integrating sensor feedback (encoders, proximity) with pneumatic and stepper actuators, all connected to centralized control units to ensure fail-safe industrial automation.</w:t>
            </w:r>
          </w:p>
          <w:p w14:paraId="2AA6BFF8">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0000A"/>
                <w:kern w:val="0"/>
                <w:sz w:val="20"/>
                <w:szCs w:val="20"/>
              </w:rPr>
              <w:t xml:space="preserve">Robotic Path Planning &amp; Optimization: </w:t>
            </w:r>
            <w:r>
              <w:rPr>
                <w:rFonts w:ascii="Calibri" w:hAnsi="Calibri" w:eastAsia="Calibri" w:cs="Calibri"/>
                <w:color w:val="00000A"/>
                <w:kern w:val="0"/>
                <w:sz w:val="20"/>
                <w:szCs w:val="20"/>
              </w:rPr>
              <w:t>Developed and optimized motion control logic with minimum-time path planning for 6-axis FANUC M10 series robots, focusing on high-speed synchronized multi-robot tasks and ensuring precise task sequencing based on proximity sensor feedback.</w:t>
            </w:r>
          </w:p>
          <w:p w14:paraId="2CA8AF81">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Arial" w:cs="Arial"/>
                <w:b/>
                <w:bCs/>
                <w:color w:val="00000A"/>
                <w:kern w:val="0"/>
                <w:sz w:val="20"/>
                <w:szCs w:val="20"/>
              </w:rPr>
              <w:t xml:space="preserve">Embedded Systems Development: </w:t>
            </w:r>
            <w:r>
              <w:rPr>
                <w:rFonts w:ascii="Calibri" w:hAnsi="Calibri" w:eastAsia="Arial" w:cs="Arial"/>
                <w:color w:val="00000A"/>
                <w:kern w:val="0"/>
                <w:sz w:val="20"/>
                <w:szCs w:val="20"/>
              </w:rPr>
              <w:t>Developed software for complex loop processes, analog input units, feedback circuits, serial communication, and digital displays, implementing scaling, comparing values, and parameters using various encoders and sensors in PLC and embedded systems.</w:t>
            </w:r>
          </w:p>
        </w:tc>
      </w:tr>
      <w:tr>
        <w:trPr>
          <w:trHeight w:val="1243" w:hRule="atLeast"/>
        </w:trPr>
        <w:tc>
          <w:tcPr>
            <w:tcW w:w="218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C7A31AF">
            <w:pPr>
              <w:pStyle w:val="TableParagraph"/>
              <w:spacing w:before="206" w:after="0" w:line="100" w:lineRule="atLeast"/>
              <w:ind w:left="184" w:right="0" w:hanging="0"/>
              <w:jc w:val="left"/>
              <w:rPr>
                <w:rFonts w:eastAsia="Calibri" w:cs="Calibri"/>
                <w:sz w:val="20"/>
                <w:szCs w:val="20"/>
              </w:rPr>
            </w:pPr>
            <w:r>
              <w:rPr>
                <w:rFonts w:ascii="Calibri" w:hAnsi="Calibri" w:eastAsia="Calibri" w:cs="Calibri"/>
                <w:b/>
                <w:bCs/>
                <w:color w:val="00000A"/>
                <w:kern w:val="0"/>
                <w:sz w:val="20"/>
                <w:szCs w:val="20"/>
              </w:rPr>
              <w:t>Project</w:t>
            </w:r>
            <w:r>
              <w:rPr>
                <w:rFonts w:ascii="Calibri" w:hAnsi="Calibri" w:eastAsia="Calibri" w:cs="Calibri"/>
                <w:b/>
                <w:bCs/>
                <w:color w:val="00000A"/>
                <w:spacing w:val="-7"/>
                <w:kern w:val="0"/>
                <w:sz w:val="20"/>
                <w:szCs w:val="20"/>
              </w:rPr>
              <w:t xml:space="preserve"> </w:t>
            </w:r>
            <w:r>
              <w:rPr>
                <w:rFonts w:ascii="Calibri" w:hAnsi="Calibri" w:eastAsia="Calibri" w:cs="Calibri"/>
                <w:b/>
                <w:bCs/>
                <w:color w:val="00000A"/>
                <w:spacing w:val="-2"/>
                <w:kern w:val="0"/>
                <w:sz w:val="20"/>
                <w:szCs w:val="20"/>
              </w:rPr>
              <w:t>Description</w:t>
            </w:r>
          </w:p>
        </w:tc>
        <w:tc>
          <w:tcPr>
            <w:tcW w:w="786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025D0FF">
            <w:pPr>
              <w:pStyle w:val="BodyText"/>
              <w:spacing w:before="198" w:after="0" w:line="100" w:lineRule="atLeast"/>
              <w:ind w:left="196" w:right="200" w:firstLine="5"/>
              <w:jc w:val="left"/>
              <w:rPr>
                <w:rFonts w:eastAsia="Calibri" w:cs="Calibri"/>
                <w:sz w:val="20"/>
                <w:szCs w:val="20"/>
              </w:rPr>
            </w:pPr>
            <w:r>
              <w:rPr>
                <w:rFonts w:ascii="Calibri" w:hAnsi="Calibri" w:eastAsia="Calibri" w:cs="Calibri"/>
                <w:color w:val="00000A"/>
                <w:kern w:val="0"/>
                <w:sz w:val="20"/>
                <w:szCs w:val="20"/>
              </w:rPr>
              <w:t>Design and deployment of automated industrial stations and robotic systems, creating the bridge between mechanical hardware (Pneumatics/Servos) and software control layers to automate manufacturing workflows.</w:t>
            </w:r>
          </w:p>
        </w:tc>
      </w:tr>
      <w:tr>
        <w:trPr>
          <w:trHeight w:val="527" w:hRule="atLeast"/>
        </w:trPr>
        <w:tc>
          <w:tcPr>
            <w:tcW w:w="218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003C906">
            <w:pPr>
              <w:pStyle w:val="TableParagraph"/>
              <w:spacing w:before="209" w:after="0" w:line="100" w:lineRule="atLeast"/>
              <w:ind w:left="183" w:right="0" w:hanging="0"/>
              <w:jc w:val="left"/>
              <w:rPr>
                <w:rFonts w:eastAsia="Calibri" w:cs="Calibri"/>
                <w:spacing w:val="-5"/>
                <w:sz w:val="20"/>
                <w:szCs w:val="20"/>
              </w:rPr>
            </w:pPr>
            <w:r>
              <w:rPr>
                <w:rFonts w:ascii="Calibri" w:hAnsi="Calibri" w:eastAsia="Calibri" w:cs="Calibri"/>
                <w:b/>
                <w:bCs/>
                <w:color w:val="00000A"/>
                <w:spacing w:val="-2"/>
                <w:kern w:val="0"/>
                <w:sz w:val="20"/>
                <w:szCs w:val="20"/>
              </w:rPr>
              <w:t>Skills</w:t>
            </w:r>
          </w:p>
        </w:tc>
        <w:tc>
          <w:tcPr>
            <w:tcW w:w="786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1AA0100">
            <w:pPr>
              <w:pStyle w:val="BodyText"/>
              <w:spacing w:before="209" w:after="0" w:line="100" w:lineRule="atLeast"/>
              <w:ind w:left="194" w:right="0" w:hanging="0"/>
              <w:jc w:val="left"/>
              <w:rPr>
                <w:rFonts w:eastAsia="Calibri" w:cs="Calibri"/>
                <w:spacing w:val="-5"/>
                <w:sz w:val="20"/>
                <w:szCs w:val="20"/>
              </w:rPr>
            </w:pPr>
            <w:r>
              <w:rPr>
                <w:rFonts w:ascii="Calibri" w:hAnsi="Calibri" w:eastAsia="Calibri" w:cs="Calibri"/>
                <w:color w:val="00000A"/>
                <w:spacing w:val="-5"/>
                <w:kern w:val="0"/>
                <w:sz w:val="20"/>
                <w:szCs w:val="20"/>
              </w:rPr>
              <w:t>Ladder Logic, Karel programming language, Embedded C.</w:t>
            </w:r>
          </w:p>
        </w:tc>
      </w:tr>
      <w:tr>
        <w:trPr>
          <w:trHeight w:val="527" w:hRule="atLeast"/>
        </w:trPr>
        <w:tc>
          <w:tcPr>
            <w:tcW w:w="218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E8FEC2F">
            <w:pPr>
              <w:pStyle w:val="TableParagraph"/>
              <w:spacing w:before="206" w:after="0" w:line="100" w:lineRule="atLeast"/>
              <w:ind w:left="184" w:right="0" w:hanging="0"/>
              <w:jc w:val="left"/>
              <w:rPr>
                <w:rFonts w:ascii="Calibri" w:hAnsi="Calibri" w:eastAsia="Calibri" w:cs="Calibri"/>
                <w:spacing w:val="-4"/>
                <w:sz w:val="20"/>
                <w:szCs w:val="20"/>
              </w:rPr>
            </w:pPr>
            <w:r>
              <w:rPr>
                <w:rFonts w:ascii="Calibri" w:hAnsi="Calibri" w:eastAsia="Calibri" w:cs="Calibri"/>
                <w:b/>
                <w:bCs/>
                <w:color w:val="00000A"/>
                <w:spacing w:val="-2"/>
                <w:kern w:val="0"/>
                <w:sz w:val="20"/>
                <w:szCs w:val="20"/>
              </w:rPr>
              <w:t>Duration</w:t>
            </w:r>
          </w:p>
        </w:tc>
        <w:tc>
          <w:tcPr>
            <w:tcW w:w="786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24B7FCE">
            <w:pPr>
              <w:pStyle w:val="TableParagraph"/>
              <w:spacing w:before="206" w:after="0" w:line="100" w:lineRule="atLeast"/>
              <w:ind w:left="192" w:right="0" w:hanging="0"/>
              <w:jc w:val="left"/>
              <w:rPr>
                <w:rFonts w:ascii="Calibri" w:hAnsi="Calibri" w:eastAsia="Calibri" w:cs="Calibri"/>
                <w:spacing w:val="-4"/>
                <w:kern w:val="0"/>
                <w:sz w:val="20"/>
                <w:szCs w:val="20"/>
              </w:rPr>
            </w:pPr>
            <w:r>
              <w:rPr>
                <w:rFonts w:ascii="Calibri" w:hAnsi="Calibri" w:eastAsia="Calibri" w:cs="Calibri"/>
                <w:color w:val="00000A"/>
                <w:spacing w:val="-4"/>
                <w:kern w:val="0"/>
                <w:sz w:val="20"/>
                <w:szCs w:val="20"/>
              </w:rPr>
              <w:t>1.9 Years (Sep 2017 – Jun 2019)</w:t>
            </w:r>
          </w:p>
        </w:tc>
      </w:tr>
      <w:tr>
        <w:trPr>
          <w:trHeight w:val="1399" w:hRule="atLeast"/>
        </w:trPr>
        <w:tc>
          <w:tcPr>
            <w:tcW w:w="218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C56D371">
            <w:pPr>
              <w:pStyle w:val="TableParagraph"/>
              <w:spacing w:before="212" w:after="0" w:line="100" w:lineRule="atLeast"/>
              <w:ind w:left="185" w:right="0" w:hanging="0"/>
              <w:jc w:val="left"/>
              <w:rPr>
                <w:rFonts w:ascii="Calibri" w:hAnsi="Calibri" w:eastAsia="Calibri" w:cs="Calibri"/>
                <w:sz w:val="20"/>
                <w:szCs w:val="20"/>
              </w:rPr>
            </w:pPr>
            <w:r>
              <w:rPr>
                <w:rFonts w:ascii="Calibri" w:hAnsi="Calibri" w:eastAsia="Calibri" w:cs="Calibri"/>
                <w:b/>
                <w:bCs/>
                <w:color w:val="00000A"/>
                <w:spacing w:val="-2"/>
                <w:kern w:val="0"/>
                <w:sz w:val="20"/>
                <w:szCs w:val="20"/>
              </w:rPr>
              <w:t>Tools</w:t>
            </w:r>
            <w:r>
              <w:rPr>
                <w:rFonts w:ascii="Calibri" w:hAnsi="Calibri" w:eastAsia="Calibri" w:cs="Calibri"/>
                <w:b/>
                <w:bCs/>
                <w:color w:val="00000A"/>
                <w:spacing w:val="11"/>
                <w:kern w:val="0"/>
                <w:sz w:val="20"/>
                <w:szCs w:val="20"/>
              </w:rPr>
              <w:t xml:space="preserve"> </w:t>
            </w:r>
            <w:r>
              <w:rPr>
                <w:rFonts w:ascii="Calibri" w:hAnsi="Calibri" w:eastAsia="Calibri" w:cs="Calibri"/>
                <w:b/>
                <w:bCs/>
                <w:color w:val="00000A"/>
                <w:spacing w:val="-4"/>
                <w:kern w:val="0"/>
                <w:sz w:val="20"/>
                <w:szCs w:val="20"/>
              </w:rPr>
              <w:t>Used</w:t>
            </w:r>
          </w:p>
        </w:tc>
        <w:tc>
          <w:tcPr>
            <w:tcW w:w="786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4CDCE6A">
            <w:pPr>
              <w:pStyle w:val="TableParagraph"/>
              <w:numPr>
                <w:ilvl w:val="0"/>
                <w:numId w:val="4"/>
              </w:numPr>
              <w:tabs>
                <w:tab w:val="clear" w:pos="720"/>
                <w:tab w:val="left" w:pos="549"/>
              </w:tabs>
              <w:spacing w:before="42" w:after="0" w:line="100" w:lineRule="atLeast"/>
              <w:ind w:left="549" w:right="659" w:hanging="298"/>
              <w:jc w:val="left"/>
              <w:rPr>
                <w:rFonts w:ascii="Calibri" w:hAnsi="Calibri" w:eastAsia="Calibri" w:cs="Calibri"/>
                <w:b/>
                <w:bCs/>
                <w:color w:val="0F1115"/>
                <w:spacing w:val="0"/>
                <w:kern w:val="0"/>
                <w:sz w:val="20"/>
                <w:szCs w:val="20"/>
              </w:rPr>
            </w:pPr>
            <w:r>
              <w:rPr>
                <w:rFonts w:ascii="Calibri" w:hAnsi="Calibri" w:eastAsia="Calibri" w:cs="Calibri"/>
                <w:b/>
                <w:bCs/>
                <w:color w:val="0F1115"/>
                <w:spacing w:val="0"/>
                <w:kern w:val="0"/>
                <w:sz w:val="20"/>
                <w:szCs w:val="20"/>
              </w:rPr>
              <w:t xml:space="preserve">HMI/SCADA: </w:t>
            </w:r>
            <w:r>
              <w:rPr>
                <w:rFonts w:ascii="Calibri" w:hAnsi="Calibri" w:eastAsia="Calibri" w:cs="Calibri"/>
                <w:color w:val="0F1115"/>
                <w:spacing w:val="0"/>
                <w:kern w:val="0"/>
                <w:sz w:val="20"/>
                <w:szCs w:val="20"/>
              </w:rPr>
              <w:t>Delta DOPSoft, Astra.</w:t>
            </w:r>
          </w:p>
          <w:p w14:paraId="5FEFAC0C">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PLC programming: </w:t>
            </w:r>
            <w:r>
              <w:rPr>
                <w:rFonts w:ascii="Calibri" w:hAnsi="Calibri" w:eastAsia="Calibri" w:cs="Calibri"/>
                <w:color w:val="0F1115"/>
                <w:spacing w:val="0"/>
                <w:kern w:val="0"/>
                <w:sz w:val="20"/>
                <w:szCs w:val="20"/>
              </w:rPr>
              <w:t>Delta, Rockwell Automation, Omron CX-Programmer, Siemens.</w:t>
            </w:r>
          </w:p>
          <w:p w14:paraId="49B26742">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Arial" w:cs="Arial"/>
                <w:b/>
                <w:bCs/>
                <w:color w:val="00000A"/>
                <w:kern w:val="0"/>
                <w:sz w:val="20"/>
                <w:szCs w:val="20"/>
              </w:rPr>
              <w:t>Platform:</w:t>
            </w:r>
            <w:r>
              <w:rPr>
                <w:rFonts w:ascii="Calibri" w:hAnsi="Calibri" w:eastAsia="Arial" w:cs="Arial"/>
                <w:color w:val="00000A"/>
                <w:kern w:val="0"/>
                <w:sz w:val="20"/>
                <w:szCs w:val="20"/>
              </w:rPr>
              <w:t xml:space="preserve"> Microchip (AVR, PIC), ARM (NXP/LPC).</w:t>
            </w:r>
          </w:p>
          <w:p w14:paraId="1185858F">
            <w:pPr>
              <w:pStyle w:val="TableParagraph"/>
              <w:numPr>
                <w:ilvl w:val="0"/>
                <w:numId w:val="4"/>
              </w:numPr>
              <w:tabs>
                <w:tab w:val="clear" w:pos="720"/>
                <w:tab w:val="left" w:pos="549"/>
              </w:tabs>
              <w:spacing w:before="42" w:after="0" w:line="100" w:lineRule="atLeast"/>
              <w:ind w:left="549" w:right="659" w:hanging="298"/>
              <w:jc w:val="left"/>
              <w:rPr>
                <w:rFonts w:ascii="Calibri" w:hAnsi="Calibri"/>
                <w:color w:val="00000A"/>
                <w:sz w:val="20"/>
                <w:szCs w:val="20"/>
              </w:rPr>
            </w:pPr>
            <w:r>
              <w:rPr>
                <w:rFonts w:ascii="Calibri" w:hAnsi="Calibri" w:eastAsia="Arial" w:cs="Arial"/>
                <w:b/>
                <w:bCs/>
                <w:color w:val="00000A"/>
                <w:kern w:val="0"/>
                <w:sz w:val="20"/>
                <w:szCs w:val="20"/>
              </w:rPr>
              <w:t>IDE:</w:t>
            </w:r>
            <w:r>
              <w:rPr>
                <w:rFonts w:ascii="Calibri" w:hAnsi="Calibri" w:eastAsia="Arial" w:cs="Arial"/>
                <w:color w:val="00000A"/>
                <w:kern w:val="0"/>
                <w:sz w:val="20"/>
                <w:szCs w:val="20"/>
              </w:rPr>
              <w:t xml:space="preserve"> MPLAB, Keil µVision, Proteus.</w:t>
            </w:r>
          </w:p>
          <w:p w14:paraId="76EC095C">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Robotics: </w:t>
            </w:r>
            <w:r>
              <w:rPr>
                <w:rFonts w:ascii="Calibri" w:hAnsi="Calibri" w:eastAsia="Calibri" w:cs="Calibri"/>
                <w:color w:val="0F1115"/>
                <w:spacing w:val="0"/>
                <w:kern w:val="0"/>
                <w:sz w:val="20"/>
                <w:szCs w:val="20"/>
              </w:rPr>
              <w:t>Fanuc Virtual Robot Controller V7.50, FANUC M-10iA/10M.</w:t>
            </w:r>
          </w:p>
          <w:p w14:paraId="5391D023">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Hardware: </w:t>
            </w:r>
            <w:r>
              <w:rPr>
                <w:rFonts w:ascii="Calibri" w:hAnsi="Calibri" w:eastAsia="Calibri" w:cs="Calibri"/>
                <w:color w:val="0F1115"/>
                <w:spacing w:val="0"/>
                <w:kern w:val="0"/>
                <w:sz w:val="20"/>
                <w:szCs w:val="20"/>
              </w:rPr>
              <w:t>Pneumatics, Rotary Encoders, Servo, Stepper, Temperature Controller, Timer Counter, VFD.</w:t>
            </w:r>
          </w:p>
        </w:tc>
      </w:tr>
    </w:tbl>
    <w:p w14:paraId="1AB6A683">
      <w:pPr>
        <w:pStyle w:val="Normal"/>
        <w:pageBreakBefore/>
        <w:spacing w:line="100" w:lineRule="atLeast"/>
        <w:ind w:left="0" w:right="0" w:hanging="0"/>
        <w:jc w:val="left"/>
        <w:rPr>
          <w:rFonts w:cs="Calibri"/>
          <w:sz w:val="20"/>
          <w:szCs w:val="20"/>
        </w:rPr>
      </w:pPr>
      <w:r>
        <w:lastRenderedPageBreak/>
        <w:rPr>
          <w:rFonts w:cs="Calibri"/>
          <w:sz w:val="20"/>
          <w:szCs w:val="20"/>
        </w:rPr>
      </w:r>
      <w:r/>
    </w:p>
    <w:tbl>
      <w:tblPr>
        <w:tblStyle w:val="13"/>
        <w:tblW w:w="10007" w:type="dxa"/>
        <w:jc w:val="left"/>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5" w:type="dxa"/>
          <w:bottom w:w="0" w:type="dxa"/>
          <w:right w:w="15" w:type="dxa"/>
        </w:tblCellMar>
      </w:tblPr>
      <w:tblGrid>
        <w:gridCol w:w="2171"/>
        <w:gridCol w:w="7836"/>
      </w:tblGrid>
      <w:tr>
        <w:trPr>
          <w:trHeight w:val="563"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2CD0B55">
            <w:pPr>
              <w:pStyle w:val="TableParagraph"/>
              <w:pageBreakBefore/>
              <w:spacing w:before="0" w:after="0" w:line="100" w:lineRule="atLeast"/>
              <w:ind w:left="184" w:right="0" w:hanging="0"/>
              <w:jc w:val="left"/>
            </w:pPr>
            <w:r>
              <w:rPr>
                <w:rFonts w:ascii="Calibri" w:hAnsi="Calibri" w:eastAsia="Calibri" w:cs="Calibri"/>
                <w:b/>
                <w:bCs/>
                <w:color w:val="00000A"/>
                <w:spacing w:val="-4"/>
                <w:kern w:val="0"/>
                <w:sz w:val="20"/>
                <w:szCs w:val="20"/>
              </w:rPr>
              <w:t>Customer Name</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4CA02F8">
            <w:pPr>
              <w:pStyle w:val="BodyText"/>
              <w:spacing w:before="224" w:after="0" w:line="100" w:lineRule="atLeast"/>
              <w:ind w:left="194" w:right="0" w:hanging="0"/>
              <w:jc w:val="left"/>
              <w:rPr>
                <w:rFonts w:eastAsia="Calibri" w:cs="Calibri"/>
                <w:spacing w:val="-5"/>
                <w:sz w:val="20"/>
                <w:szCs w:val="20"/>
              </w:rPr>
            </w:pPr>
            <w:r>
              <w:rPr>
                <w:rFonts w:ascii="Calibri" w:hAnsi="Calibri" w:eastAsia="Calibri" w:cs="Calibri"/>
                <w:color w:val="00000A"/>
                <w:spacing w:val="-5"/>
                <w:kern w:val="0"/>
                <w:sz w:val="20"/>
                <w:szCs w:val="20"/>
              </w:rPr>
              <w:t>Gofrugal Technologies / Eparck Digital Solutions</w:t>
            </w:r>
          </w:p>
        </w:tc>
      </w:tr>
      <w:tr>
        <w:trPr>
          <w:trHeight w:val="601"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0B573C5B">
            <w:pPr>
              <w:pStyle w:val="TableParagraph"/>
              <w:spacing w:before="205" w:after="0" w:line="100" w:lineRule="atLeast"/>
              <w:ind w:left="184" w:right="0" w:hanging="0"/>
              <w:jc w:val="left"/>
              <w:rPr>
                <w:rFonts w:ascii="Calibri" w:hAnsi="Calibri" w:eastAsia="Calibri" w:cs="Calibri"/>
                <w:sz w:val="20"/>
                <w:szCs w:val="20"/>
              </w:rPr>
            </w:pPr>
            <w:r>
              <w:rPr>
                <w:rFonts w:ascii="Calibri" w:hAnsi="Calibri" w:eastAsia="Calibri" w:cs="Calibri"/>
                <w:b/>
                <w:bCs/>
                <w:color w:val="00000A"/>
                <w:kern w:val="0"/>
                <w:sz w:val="20"/>
                <w:szCs w:val="20"/>
              </w:rPr>
              <w:t>Project</w:t>
            </w:r>
            <w:r>
              <w:rPr>
                <w:rFonts w:ascii="Calibri" w:hAnsi="Calibri" w:eastAsia="Calibri" w:cs="Calibri"/>
                <w:b/>
                <w:bCs/>
                <w:color w:val="00000A"/>
                <w:spacing w:val="-7"/>
                <w:kern w:val="0"/>
                <w:sz w:val="20"/>
                <w:szCs w:val="20"/>
              </w:rPr>
              <w:t xml:space="preserve"> </w:t>
            </w:r>
            <w:r>
              <w:rPr>
                <w:rFonts w:ascii="Calibri" w:hAnsi="Calibri" w:eastAsia="Calibri" w:cs="Calibri"/>
                <w:b/>
                <w:bCs/>
                <w:color w:val="00000A"/>
                <w:spacing w:val="-4"/>
                <w:kern w:val="0"/>
                <w:sz w:val="20"/>
                <w:szCs w:val="20"/>
              </w:rPr>
              <w:t>Name</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1EFF1B9">
            <w:pPr>
              <w:pStyle w:val="TableParagraph"/>
              <w:spacing w:before="205" w:after="0" w:line="100" w:lineRule="atLeast"/>
              <w:ind w:left="194" w:right="0" w:hanging="0"/>
              <w:jc w:val="left"/>
              <w:rPr>
                <w:kern w:val="0"/>
              </w:rPr>
            </w:pPr>
            <w:r>
              <w:rPr>
                <w:rFonts w:ascii="Calibri" w:hAnsi="Calibri" w:eastAsia="Calibri" w:cs="Calibri"/>
                <w:color w:val="00000A"/>
                <w:kern w:val="0"/>
                <w:sz w:val="20"/>
                <w:szCs w:val="20"/>
              </w:rPr>
              <w:t>IT Infrastructure &amp; ERP Deployment (Govt, Healthcare, Education, Retail)</w:t>
            </w:r>
          </w:p>
        </w:tc>
      </w:tr>
      <w:tr>
        <w:trPr>
          <w:trHeight w:val="504"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648A637B">
            <w:pPr>
              <w:pStyle w:val="TableParagraph"/>
              <w:spacing w:before="207" w:after="0" w:line="100" w:lineRule="atLeast"/>
              <w:ind w:left="183" w:right="0" w:hanging="0"/>
              <w:jc w:val="left"/>
              <w:rPr>
                <w:rFonts w:ascii="Calibri" w:hAnsi="Calibri" w:eastAsia="Calibri" w:cs="Calibri"/>
                <w:sz w:val="20"/>
                <w:szCs w:val="20"/>
              </w:rPr>
            </w:pPr>
            <w:r>
              <w:rPr>
                <w:rFonts w:ascii="Calibri" w:hAnsi="Calibri" w:eastAsia="Calibri" w:cs="Calibri"/>
                <w:b/>
                <w:bCs/>
                <w:color w:val="00000A"/>
                <w:kern w:val="0"/>
                <w:sz w:val="20"/>
                <w:szCs w:val="20"/>
              </w:rPr>
              <w:t>Role</w:t>
            </w:r>
            <w:r>
              <w:rPr>
                <w:rFonts w:ascii="Calibri" w:hAnsi="Calibri" w:eastAsia="Calibri" w:cs="Calibri"/>
                <w:b/>
                <w:bCs/>
                <w:color w:val="00000A"/>
                <w:spacing w:val="-1"/>
                <w:kern w:val="0"/>
                <w:sz w:val="20"/>
                <w:szCs w:val="20"/>
              </w:rPr>
              <w:t xml:space="preserve"> </w:t>
            </w:r>
            <w:r>
              <w:rPr>
                <w:rFonts w:ascii="Calibri" w:hAnsi="Calibri" w:eastAsia="Calibri" w:cs="Calibri"/>
                <w:b/>
                <w:bCs/>
                <w:color w:val="00000A"/>
                <w:kern w:val="0"/>
                <w:sz w:val="20"/>
                <w:szCs w:val="20"/>
              </w:rPr>
              <w:t>in</w:t>
            </w:r>
            <w:r>
              <w:rPr>
                <w:rFonts w:ascii="Calibri" w:hAnsi="Calibri" w:eastAsia="Calibri" w:cs="Calibri"/>
                <w:b/>
                <w:bCs/>
                <w:color w:val="00000A"/>
                <w:spacing w:val="2"/>
                <w:kern w:val="0"/>
                <w:sz w:val="20"/>
                <w:szCs w:val="20"/>
              </w:rPr>
              <w:t xml:space="preserve"> </w:t>
            </w:r>
            <w:r>
              <w:rPr>
                <w:rFonts w:ascii="Calibri" w:hAnsi="Calibri" w:eastAsia="Calibri" w:cs="Calibri"/>
                <w:b/>
                <w:bCs/>
                <w:color w:val="00000A"/>
                <w:kern w:val="0"/>
                <w:sz w:val="20"/>
                <w:szCs w:val="20"/>
              </w:rPr>
              <w:t>the</w:t>
            </w:r>
            <w:r>
              <w:rPr>
                <w:rFonts w:ascii="Calibri" w:hAnsi="Calibri" w:eastAsia="Calibri" w:cs="Calibri"/>
                <w:b/>
                <w:bCs/>
                <w:color w:val="00000A"/>
                <w:spacing w:val="-2"/>
                <w:kern w:val="0"/>
                <w:sz w:val="20"/>
                <w:szCs w:val="20"/>
              </w:rPr>
              <w:t xml:space="preserve"> project</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1A9CACCF">
            <w:pPr>
              <w:pStyle w:val="TableParagraph"/>
              <w:spacing w:before="203" w:after="0" w:line="100" w:lineRule="atLeast"/>
              <w:ind w:left="192" w:right="0" w:hanging="0"/>
              <w:jc w:val="left"/>
              <w:rPr>
                <w:kern w:val="0"/>
              </w:rPr>
            </w:pPr>
            <w:r>
              <w:rPr>
                <w:rFonts w:ascii="Calibri" w:hAnsi="Calibri" w:eastAsia="Calibri" w:cs="Calibri"/>
                <w:color w:val="00000A"/>
                <w:kern w:val="0"/>
                <w:sz w:val="20"/>
                <w:szCs w:val="20"/>
              </w:rPr>
              <w:t>Systems</w:t>
            </w:r>
            <w:r>
              <w:rPr>
                <w:rFonts w:ascii="Calibri" w:hAnsi="Calibri" w:eastAsia="Calibri" w:cs="Calibri"/>
                <w:color w:val="00000A"/>
                <w:spacing w:val="-8"/>
                <w:kern w:val="0"/>
                <w:sz w:val="20"/>
                <w:szCs w:val="20"/>
              </w:rPr>
              <w:t xml:space="preserve"> </w:t>
            </w:r>
            <w:r>
              <w:rPr>
                <w:rFonts w:ascii="Calibri" w:hAnsi="Calibri" w:eastAsia="Calibri" w:cs="Calibri"/>
                <w:color w:val="00000A"/>
                <w:spacing w:val="-2"/>
                <w:kern w:val="0"/>
                <w:sz w:val="20"/>
                <w:szCs w:val="20"/>
              </w:rPr>
              <w:t>Engineer</w:t>
            </w:r>
          </w:p>
        </w:tc>
      </w:tr>
      <w:tr>
        <w:trPr>
          <w:trHeight w:val="2918"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15B30FBA">
            <w:pPr>
              <w:pStyle w:val="TableParagraph"/>
              <w:spacing w:before="200" w:after="0" w:line="100" w:lineRule="atLeast"/>
              <w:ind w:left="184" w:right="0" w:hanging="0"/>
              <w:jc w:val="left"/>
              <w:rPr>
                <w:rFonts w:eastAsia="Calibri" w:cs="Calibri"/>
                <w:sz w:val="20"/>
                <w:szCs w:val="20"/>
              </w:rPr>
            </w:pPr>
            <w:r>
              <w:rPr>
                <w:rFonts w:ascii="Calibri" w:hAnsi="Calibri" w:eastAsia="Calibri" w:cs="Calibri"/>
                <w:b/>
                <w:bCs/>
                <w:color w:val="00000A"/>
                <w:spacing w:val="-2"/>
                <w:kern w:val="0"/>
                <w:sz w:val="20"/>
                <w:szCs w:val="20"/>
              </w:rPr>
              <w:t>Responsibility</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32F430F">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0000A"/>
                <w:kern w:val="0"/>
                <w:sz w:val="20"/>
                <w:szCs w:val="20"/>
              </w:rPr>
              <w:t xml:space="preserve">Database Management: </w:t>
            </w:r>
            <w:r>
              <w:rPr>
                <w:rFonts w:ascii="Calibri" w:hAnsi="Calibri" w:eastAsia="Calibri" w:cs="Calibri"/>
                <w:color w:val="00000A"/>
                <w:kern w:val="0"/>
                <w:sz w:val="20"/>
                <w:szCs w:val="20"/>
              </w:rPr>
              <w:t>Administered SQL Server and MySQL databases for ERP systems, performing backup/restore operations, and replication for business continuity.</w:t>
            </w:r>
          </w:p>
          <w:p w14:paraId="4D9D9ADF">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0000A"/>
                <w:kern w:val="0"/>
                <w:sz w:val="20"/>
                <w:szCs w:val="20"/>
              </w:rPr>
              <w:t xml:space="preserve">Infrastructure Architecture: </w:t>
            </w:r>
            <w:r>
              <w:rPr>
                <w:rFonts w:ascii="Calibri" w:hAnsi="Calibri" w:eastAsia="Calibri" w:cs="Calibri"/>
                <w:color w:val="00000A"/>
                <w:kern w:val="0"/>
                <w:sz w:val="20"/>
                <w:szCs w:val="20"/>
              </w:rPr>
              <w:t>Setup and administration of Windows Server environments, including Active Directory (AD) management, Group Policy Objects (GPOs), and user access controls.</w:t>
            </w:r>
          </w:p>
          <w:p w14:paraId="79F69139">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0000A"/>
                <w:kern w:val="0"/>
                <w:sz w:val="20"/>
                <w:szCs w:val="20"/>
              </w:rPr>
              <w:t>Windows Server Administration:</w:t>
            </w:r>
            <w:r>
              <w:rPr>
                <w:rFonts w:ascii="Calibri" w:hAnsi="Calibri" w:eastAsia="Calibri" w:cs="Calibri"/>
                <w:color w:val="00000A"/>
                <w:kern w:val="0"/>
                <w:sz w:val="20"/>
                <w:szCs w:val="20"/>
              </w:rPr>
              <w:t xml:space="preserve"> Designed, deployed, and managed </w:t>
            </w:r>
            <w:r>
              <w:rPr>
                <w:rFonts w:ascii="Calibri" w:hAnsi="Calibri" w:eastAsia="Calibri" w:cs="Calibri"/>
                <w:b/>
                <w:bCs/>
                <w:color w:val="00000A"/>
                <w:kern w:val="0"/>
                <w:sz w:val="20"/>
                <w:szCs w:val="20"/>
              </w:rPr>
              <w:t>Windows Server 2012/2016</w:t>
            </w:r>
            <w:r>
              <w:rPr>
                <w:rFonts w:ascii="Calibri" w:hAnsi="Calibri" w:eastAsia="Calibri" w:cs="Calibri"/>
                <w:color w:val="00000A"/>
                <w:kern w:val="0"/>
                <w:sz w:val="20"/>
                <w:szCs w:val="20"/>
              </w:rPr>
              <w:t xml:space="preserve"> environments including </w:t>
            </w:r>
            <w:r>
              <w:rPr>
                <w:rFonts w:ascii="Calibri" w:hAnsi="Calibri" w:eastAsia="Calibri" w:cs="Calibri"/>
                <w:b/>
                <w:bCs/>
                <w:color w:val="00000A"/>
                <w:kern w:val="0"/>
                <w:sz w:val="20"/>
                <w:szCs w:val="20"/>
              </w:rPr>
              <w:t>Active Directory (AD), Domain Controllers, Group Policy Objects (GPOs), DNS/DHCP services</w:t>
            </w:r>
            <w:r>
              <w:rPr>
                <w:rFonts w:ascii="Calibri" w:hAnsi="Calibri" w:eastAsia="Calibri" w:cs="Calibri"/>
                <w:color w:val="00000A"/>
                <w:kern w:val="0"/>
                <w:sz w:val="20"/>
                <w:szCs w:val="20"/>
              </w:rPr>
              <w:t>, and user access management.</w:t>
            </w:r>
          </w:p>
          <w:p w14:paraId="1A4A331B">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Arial" w:cs="Arial"/>
                <w:b/>
                <w:bCs/>
                <w:color w:val="00000A"/>
                <w:kern w:val="0"/>
                <w:sz w:val="20"/>
                <w:szCs w:val="20"/>
              </w:rPr>
              <w:t>Automation &amp; Embedded Engineering:</w:t>
            </w:r>
            <w:r>
              <w:rPr>
                <w:rFonts w:ascii="Calibri" w:hAnsi="Calibri" w:eastAsia="Arial" w:cs="Arial"/>
                <w:color w:val="00000A"/>
                <w:kern w:val="0"/>
                <w:sz w:val="20"/>
                <w:szCs w:val="20"/>
              </w:rPr>
              <w:t xml:space="preserve"> Developed Atmel 8051 microcontrollers using AVR Studio to support embedded automation integrations. Designed and programmed relay circuits and microcontrollers for building automation.</w:t>
            </w:r>
          </w:p>
        </w:tc>
      </w:tr>
      <w:tr>
        <w:trPr>
          <w:trHeight w:val="999"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0E1BB86">
            <w:pPr>
              <w:pStyle w:val="TableParagraph"/>
              <w:spacing w:before="204" w:after="0" w:line="100" w:lineRule="atLeast"/>
              <w:ind w:left="184" w:right="0" w:hanging="0"/>
              <w:jc w:val="left"/>
              <w:rPr>
                <w:rFonts w:eastAsia="Calibri" w:cs="Calibri"/>
                <w:b w:val="0"/>
                <w:i w:val="0"/>
                <w:caps w:val="0"/>
                <w:smallCaps w:val="0"/>
                <w:color w:val="0F1115"/>
                <w:spacing w:val="0"/>
                <w:sz w:val="20"/>
                <w:szCs w:val="20"/>
              </w:rPr>
            </w:pPr>
            <w:r>
              <w:rPr>
                <w:rFonts w:ascii="Calibri" w:hAnsi="Calibri" w:eastAsia="Calibri" w:cs="Calibri"/>
                <w:b/>
                <w:bCs/>
                <w:color w:val="00000A"/>
                <w:kern w:val="0"/>
                <w:sz w:val="20"/>
                <w:szCs w:val="20"/>
              </w:rPr>
              <w:t>Project</w:t>
            </w:r>
            <w:r>
              <w:rPr>
                <w:rFonts w:ascii="Calibri" w:hAnsi="Calibri" w:eastAsia="Calibri" w:cs="Calibri"/>
                <w:b/>
                <w:bCs/>
                <w:color w:val="00000A"/>
                <w:spacing w:val="-7"/>
                <w:kern w:val="0"/>
                <w:sz w:val="20"/>
                <w:szCs w:val="20"/>
              </w:rPr>
              <w:t xml:space="preserve"> </w:t>
            </w:r>
            <w:r>
              <w:rPr>
                <w:rFonts w:ascii="Calibri" w:hAnsi="Calibri" w:eastAsia="Calibri" w:cs="Calibri"/>
                <w:b/>
                <w:bCs/>
                <w:color w:val="00000A"/>
                <w:spacing w:val="-2"/>
                <w:kern w:val="0"/>
                <w:sz w:val="20"/>
                <w:szCs w:val="20"/>
              </w:rPr>
              <w:t>Description</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1FAE875">
            <w:pPr>
              <w:pStyle w:val="BodyText"/>
              <w:spacing w:before="200" w:after="0" w:line="100" w:lineRule="atLeast"/>
              <w:ind w:left="194" w:right="200" w:firstLine="1"/>
              <w:jc w:val="left"/>
              <w:rPr>
                <w:rFonts w:eastAsia="Calibri" w:cs="Calibri"/>
                <w:b w:val="0"/>
                <w:i w:val="0"/>
                <w:caps w:val="0"/>
                <w:smallCaps w:val="0"/>
                <w:color w:val="0F1115"/>
                <w:spacing w:val="0"/>
                <w:sz w:val="20"/>
                <w:szCs w:val="20"/>
              </w:rPr>
            </w:pPr>
            <w:r>
              <w:rPr>
                <w:rFonts w:ascii="Calibri" w:hAnsi="Calibri" w:eastAsia="Calibri" w:cs="Calibri"/>
                <w:color w:val="0F1115"/>
                <w:spacing w:val="0"/>
                <w:kern w:val="0"/>
                <w:sz w:val="20"/>
                <w:szCs w:val="20"/>
              </w:rPr>
              <w:t>Large-scale digitalization project focused on deploying business-critical ERP software and the underlying server/network infrastructure needed for enterprise operations across government, healthcare, education, and retail sectors.</w:t>
            </w:r>
          </w:p>
        </w:tc>
      </w:tr>
      <w:tr>
        <w:trPr>
          <w:trHeight w:val="529"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40D21A9">
            <w:pPr>
              <w:pStyle w:val="TableParagraph"/>
              <w:spacing w:before="208" w:after="0" w:line="100" w:lineRule="atLeast"/>
              <w:ind w:left="183" w:right="0" w:hanging="0"/>
              <w:jc w:val="left"/>
              <w:rPr>
                <w:rFonts w:ascii="Calibri" w:hAnsi="Calibri" w:eastAsia="Calibri" w:cs="Calibri"/>
                <w:spacing w:val="-2"/>
                <w:sz w:val="20"/>
                <w:szCs w:val="20"/>
              </w:rPr>
            </w:pPr>
            <w:r>
              <w:rPr>
                <w:rFonts w:ascii="Calibri" w:hAnsi="Calibri" w:eastAsia="Calibri" w:cs="Calibri"/>
                <w:b/>
                <w:bCs/>
                <w:color w:val="00000A"/>
                <w:spacing w:val="-2"/>
                <w:kern w:val="0"/>
                <w:sz w:val="20"/>
                <w:szCs w:val="20"/>
              </w:rPr>
              <w:t>Skills</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3F444004">
            <w:pPr>
              <w:pStyle w:val="TableParagraph"/>
              <w:spacing w:before="208" w:after="0" w:line="100" w:lineRule="atLeast"/>
              <w:ind w:left="201" w:right="0" w:hanging="0"/>
              <w:jc w:val="left"/>
              <w:rPr>
                <w:kern w:val="0"/>
              </w:rPr>
            </w:pPr>
            <w:r>
              <w:rPr>
                <w:rFonts w:ascii="Calibri" w:hAnsi="Calibri" w:eastAsia="Calibri" w:cs="Calibri"/>
                <w:color w:val="00000A"/>
                <w:spacing w:val="-2"/>
                <w:kern w:val="0"/>
                <w:sz w:val="20"/>
                <w:szCs w:val="20"/>
              </w:rPr>
              <w:t>Active Directory,</w:t>
            </w:r>
            <w:r>
              <w:rPr>
                <w:rFonts w:ascii="Calibri" w:hAnsi="Calibri" w:eastAsia="Calibri" w:cs="Calibri"/>
                <w:color w:val="00000A"/>
                <w:spacing w:val="4"/>
                <w:kern w:val="0"/>
                <w:sz w:val="20"/>
                <w:szCs w:val="20"/>
              </w:rPr>
              <w:t xml:space="preserve"> </w:t>
            </w:r>
            <w:r>
              <w:rPr>
                <w:rFonts w:ascii="Calibri" w:hAnsi="Calibri" w:eastAsia="Calibri" w:cs="Calibri"/>
                <w:color w:val="00000A"/>
                <w:spacing w:val="-2"/>
                <w:kern w:val="0"/>
                <w:sz w:val="20"/>
                <w:szCs w:val="20"/>
              </w:rPr>
              <w:t>IT</w:t>
            </w:r>
            <w:r>
              <w:rPr>
                <w:rFonts w:ascii="Calibri" w:hAnsi="Calibri" w:eastAsia="Calibri" w:cs="Calibri"/>
                <w:color w:val="00000A"/>
                <w:spacing w:val="-5"/>
                <w:kern w:val="0"/>
                <w:sz w:val="20"/>
                <w:szCs w:val="20"/>
              </w:rPr>
              <w:t xml:space="preserve"> </w:t>
            </w:r>
            <w:r>
              <w:rPr>
                <w:rFonts w:ascii="Calibri" w:hAnsi="Calibri" w:eastAsia="Calibri" w:cs="Calibri"/>
                <w:color w:val="00000A"/>
                <w:spacing w:val="-2"/>
                <w:kern w:val="0"/>
                <w:sz w:val="20"/>
                <w:szCs w:val="20"/>
              </w:rPr>
              <w:t>Operations,</w:t>
            </w:r>
            <w:r>
              <w:rPr>
                <w:rFonts w:ascii="Calibri" w:hAnsi="Calibri" w:eastAsia="Calibri" w:cs="Calibri"/>
                <w:color w:val="00000A"/>
                <w:spacing w:val="10"/>
                <w:kern w:val="0"/>
                <w:sz w:val="20"/>
                <w:szCs w:val="20"/>
              </w:rPr>
              <w:t xml:space="preserve"> </w:t>
            </w:r>
            <w:r>
              <w:rPr>
                <w:rFonts w:ascii="Calibri" w:hAnsi="Calibri" w:eastAsia="Calibri" w:cs="Calibri"/>
                <w:color w:val="00000A"/>
                <w:spacing w:val="-2"/>
                <w:kern w:val="0"/>
                <w:sz w:val="20"/>
                <w:szCs w:val="20"/>
              </w:rPr>
              <w:t>TCP/IP, Embedded C.</w:t>
            </w:r>
          </w:p>
        </w:tc>
      </w:tr>
      <w:tr>
        <w:trPr>
          <w:trHeight w:val="528"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2D8940BA">
            <w:pPr>
              <w:pStyle w:val="TableParagraph"/>
              <w:spacing w:before="201" w:after="0" w:line="100" w:lineRule="atLeast"/>
              <w:ind w:left="184" w:right="0" w:hanging="0"/>
              <w:jc w:val="left"/>
              <w:rPr>
                <w:rFonts w:ascii="Calibri" w:hAnsi="Calibri" w:eastAsia="Calibri" w:cs="Calibri"/>
                <w:spacing w:val="-4"/>
                <w:sz w:val="20"/>
                <w:szCs w:val="20"/>
              </w:rPr>
            </w:pPr>
            <w:r>
              <w:rPr>
                <w:rFonts w:ascii="Calibri" w:hAnsi="Calibri" w:eastAsia="Calibri" w:cs="Calibri"/>
                <w:b/>
                <w:bCs/>
                <w:color w:val="00000A"/>
                <w:spacing w:val="-2"/>
                <w:kern w:val="0"/>
                <w:sz w:val="20"/>
                <w:szCs w:val="20"/>
              </w:rPr>
              <w:t>Duration</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7809D3F2">
            <w:pPr>
              <w:pStyle w:val="TableParagraph"/>
              <w:spacing w:before="201" w:after="0" w:line="100" w:lineRule="atLeast"/>
              <w:ind w:left="195" w:right="0" w:hanging="0"/>
              <w:jc w:val="left"/>
              <w:rPr>
                <w:kern w:val="0"/>
              </w:rPr>
            </w:pPr>
            <w:r>
              <w:rPr>
                <w:rFonts w:ascii="Calibri" w:hAnsi="Calibri" w:eastAsia="Calibri" w:cs="Calibri"/>
                <w:color w:val="00000A"/>
                <w:spacing w:val="-4"/>
                <w:kern w:val="0"/>
                <w:sz w:val="20"/>
                <w:szCs w:val="20"/>
              </w:rPr>
              <w:t>2.2</w:t>
            </w:r>
            <w:r>
              <w:rPr>
                <w:rFonts w:ascii="Calibri" w:hAnsi="Calibri" w:eastAsia="Calibri" w:cs="Calibri"/>
                <w:color w:val="00000A"/>
                <w:spacing w:val="-6"/>
                <w:kern w:val="0"/>
                <w:sz w:val="20"/>
                <w:szCs w:val="20"/>
              </w:rPr>
              <w:t xml:space="preserve"> </w:t>
            </w:r>
            <w:r>
              <w:rPr>
                <w:rFonts w:ascii="Calibri" w:hAnsi="Calibri" w:eastAsia="Calibri" w:cs="Calibri"/>
                <w:color w:val="00000A"/>
                <w:spacing w:val="-4"/>
                <w:kern w:val="0"/>
                <w:sz w:val="20"/>
                <w:szCs w:val="20"/>
              </w:rPr>
              <w:t>Years (May</w:t>
            </w:r>
            <w:r>
              <w:rPr>
                <w:rFonts w:ascii="Calibri" w:hAnsi="Calibri" w:eastAsia="Calibri" w:cs="Calibri"/>
                <w:color w:val="00000A"/>
                <w:spacing w:val="-2"/>
                <w:kern w:val="0"/>
                <w:sz w:val="20"/>
                <w:szCs w:val="20"/>
              </w:rPr>
              <w:t xml:space="preserve"> </w:t>
            </w:r>
            <w:r>
              <w:rPr>
                <w:rFonts w:ascii="Calibri" w:hAnsi="Calibri" w:eastAsia="Calibri" w:cs="Calibri"/>
                <w:color w:val="00000A"/>
                <w:spacing w:val="-4"/>
                <w:kern w:val="0"/>
                <w:sz w:val="20"/>
                <w:szCs w:val="20"/>
              </w:rPr>
              <w:t>2015</w:t>
            </w:r>
            <w:r>
              <w:rPr>
                <w:rFonts w:ascii="Calibri" w:hAnsi="Calibri" w:eastAsia="Calibri" w:cs="Calibri"/>
                <w:color w:val="00000A"/>
                <w:spacing w:val="-6"/>
                <w:kern w:val="0"/>
                <w:sz w:val="20"/>
                <w:szCs w:val="20"/>
              </w:rPr>
              <w:t xml:space="preserve"> </w:t>
            </w:r>
            <w:r>
              <w:rPr>
                <w:rFonts w:ascii="Calibri" w:hAnsi="Calibri" w:eastAsia="Calibri" w:cs="Calibri"/>
                <w:color w:val="1F1F1F"/>
                <w:spacing w:val="-4"/>
                <w:kern w:val="0"/>
                <w:sz w:val="20"/>
                <w:szCs w:val="20"/>
              </w:rPr>
              <w:t>—</w:t>
            </w:r>
            <w:r>
              <w:rPr>
                <w:rFonts w:ascii="Calibri" w:hAnsi="Calibri" w:eastAsia="Calibri" w:cs="Calibri"/>
                <w:color w:val="1F1F1F"/>
                <w:spacing w:val="-10"/>
                <w:kern w:val="0"/>
                <w:sz w:val="20"/>
                <w:szCs w:val="20"/>
              </w:rPr>
              <w:t xml:space="preserve"> </w:t>
            </w:r>
            <w:r>
              <w:rPr>
                <w:rFonts w:ascii="Calibri" w:hAnsi="Calibri" w:eastAsia="Calibri" w:cs="Calibri"/>
                <w:color w:val="00000A"/>
                <w:spacing w:val="-4"/>
                <w:kern w:val="0"/>
                <w:sz w:val="20"/>
                <w:szCs w:val="20"/>
              </w:rPr>
              <w:t>Jul</w:t>
            </w:r>
            <w:r>
              <w:rPr>
                <w:rFonts w:ascii="Calibri" w:hAnsi="Calibri" w:eastAsia="Calibri" w:cs="Calibri"/>
                <w:color w:val="00000A"/>
                <w:spacing w:val="-7"/>
                <w:kern w:val="0"/>
                <w:sz w:val="20"/>
                <w:szCs w:val="20"/>
              </w:rPr>
              <w:t xml:space="preserve"> </w:t>
            </w:r>
            <w:r>
              <w:rPr>
                <w:rFonts w:ascii="Calibri" w:hAnsi="Calibri" w:eastAsia="Calibri" w:cs="Calibri"/>
                <w:color w:val="00000A"/>
                <w:spacing w:val="-4"/>
                <w:kern w:val="0"/>
                <w:sz w:val="20"/>
                <w:szCs w:val="20"/>
              </w:rPr>
              <w:t>2017)</w:t>
            </w:r>
          </w:p>
        </w:tc>
      </w:tr>
      <w:tr>
        <w:trPr>
          <w:trHeight w:val="1222" w:hRule="atLeast"/>
        </w:trPr>
        <w:tc>
          <w:tcPr>
            <w:tcW w:w="2171"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1205AE90">
            <w:pPr>
              <w:pStyle w:val="TableParagraph"/>
              <w:spacing w:before="212" w:after="0" w:line="100" w:lineRule="atLeast"/>
              <w:ind w:left="185" w:right="0" w:hanging="0"/>
              <w:jc w:val="left"/>
              <w:rPr>
                <w:rFonts w:ascii="Calibri" w:hAnsi="Calibri" w:eastAsia="Calibri" w:cs="Calibri"/>
                <w:sz w:val="20"/>
                <w:szCs w:val="20"/>
              </w:rPr>
            </w:pPr>
            <w:r>
              <w:rPr>
                <w:rFonts w:ascii="Calibri" w:hAnsi="Calibri" w:eastAsia="Calibri" w:cs="Calibri"/>
                <w:b/>
                <w:bCs/>
                <w:color w:val="00000A"/>
                <w:spacing w:val="-2"/>
                <w:kern w:val="0"/>
                <w:sz w:val="20"/>
                <w:szCs w:val="20"/>
              </w:rPr>
              <w:t>Tools</w:t>
            </w:r>
            <w:r>
              <w:rPr>
                <w:rFonts w:ascii="Calibri" w:hAnsi="Calibri" w:eastAsia="Calibri" w:cs="Calibri"/>
                <w:b/>
                <w:bCs/>
                <w:color w:val="00000A"/>
                <w:spacing w:val="11"/>
                <w:kern w:val="0"/>
                <w:sz w:val="20"/>
                <w:szCs w:val="20"/>
              </w:rPr>
              <w:t xml:space="preserve"> </w:t>
            </w:r>
            <w:r>
              <w:rPr>
                <w:rFonts w:ascii="Calibri" w:hAnsi="Calibri" w:eastAsia="Calibri" w:cs="Calibri"/>
                <w:b/>
                <w:bCs/>
                <w:color w:val="00000A"/>
                <w:spacing w:val="-4"/>
                <w:kern w:val="0"/>
                <w:sz w:val="20"/>
                <w:szCs w:val="20"/>
              </w:rPr>
              <w:t>Used</w:t>
            </w:r>
          </w:p>
        </w:tc>
        <w:tc>
          <w:tcPr>
            <w:tcW w:w="7836" w:type="dxa"/>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5CCC8879">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Infrastructure: </w:t>
            </w:r>
            <w:r>
              <w:rPr>
                <w:rFonts w:ascii="Calibri" w:hAnsi="Calibri" w:eastAsia="Calibri" w:cs="Calibri"/>
                <w:color w:val="0F1115"/>
                <w:spacing w:val="-5"/>
                <w:kern w:val="0"/>
                <w:sz w:val="20"/>
                <w:szCs w:val="20"/>
              </w:rPr>
              <w:t>Windows Server, Active Directory, Group Policy, Hyper-V.</w:t>
            </w:r>
          </w:p>
          <w:p w14:paraId="5645D0F8">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Databases: </w:t>
            </w:r>
            <w:r>
              <w:rPr>
                <w:rFonts w:ascii="Calibri" w:hAnsi="Calibri" w:eastAsia="Calibri" w:cs="Calibri"/>
                <w:color w:val="0F1115"/>
                <w:spacing w:val="0"/>
                <w:kern w:val="0"/>
                <w:sz w:val="20"/>
                <w:szCs w:val="20"/>
              </w:rPr>
              <w:t>SQL Server, MySQL.</w:t>
            </w:r>
          </w:p>
          <w:p w14:paraId="4C1D5A9C">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5"/>
                <w:kern w:val="0"/>
                <w:sz w:val="20"/>
                <w:szCs w:val="20"/>
              </w:rPr>
              <w:t xml:space="preserve">Networking: </w:t>
            </w:r>
            <w:r>
              <w:rPr>
                <w:rFonts w:ascii="Calibri" w:hAnsi="Calibri" w:eastAsia="Calibri" w:cs="Calibri"/>
                <w:color w:val="0F1115"/>
                <w:spacing w:val="-5"/>
                <w:kern w:val="0"/>
                <w:sz w:val="20"/>
                <w:szCs w:val="20"/>
              </w:rPr>
              <w:t>TCP/IP, Switches, Routers,</w:t>
            </w:r>
          </w:p>
          <w:p w14:paraId="5971EB47">
            <w:pPr>
              <w:pStyle w:val="TableParagraph"/>
              <w:numPr>
                <w:ilvl w:val="0"/>
                <w:numId w:val="4"/>
              </w:numPr>
              <w:tabs>
                <w:tab w:val="clear" w:pos="720"/>
                <w:tab w:val="left" w:pos="549"/>
              </w:tabs>
              <w:spacing w:before="42" w:after="0" w:line="100" w:lineRule="atLeast"/>
              <w:ind w:left="549" w:right="659" w:hanging="298"/>
              <w:jc w:val="left"/>
              <w:rPr>
                <w:rFonts w:ascii="Calibri" w:hAnsi="Calibri"/>
                <w:sz w:val="20"/>
                <w:szCs w:val="20"/>
              </w:rPr>
            </w:pPr>
            <w:r>
              <w:rPr>
                <w:rFonts w:ascii="Calibri" w:hAnsi="Calibri" w:eastAsia="Calibri" w:cs="Calibri"/>
                <w:b/>
                <w:bCs/>
                <w:color w:val="0F1115"/>
                <w:spacing w:val="0"/>
                <w:kern w:val="0"/>
                <w:sz w:val="20"/>
                <w:szCs w:val="20"/>
              </w:rPr>
              <w:t xml:space="preserve">Embedded: </w:t>
            </w:r>
            <w:r>
              <w:rPr>
                <w:rFonts w:ascii="Calibri" w:hAnsi="Calibri" w:eastAsia="Calibri" w:cs="Calibri"/>
                <w:color w:val="0F1115"/>
                <w:spacing w:val="0"/>
                <w:kern w:val="0"/>
                <w:sz w:val="20"/>
                <w:szCs w:val="20"/>
              </w:rPr>
              <w:t>Atmel 8051, AVR Studio.</w:t>
            </w:r>
          </w:p>
        </w:tc>
      </w:tr>
    </w:tbl>
    <w:p w14:paraId="23202FB4">
      <w:pPr>
        <w:pStyle w:val="Normal"/>
        <w:spacing w:line="100" w:lineRule="atLeast"/>
        <w:ind w:left="0" w:right="0" w:hanging="0"/>
        <w:jc w:val="left"/>
      </w:pPr>
      <w:r/>
    </w:p>
    <w:sectPr>
      <w:type w:val="nextPage"/>
      <w:pgSz w:w="12240" w:h="15840"/>
      <w:pgMar w:top="1138" w:right="1138" w:bottom="1138" w:left="1138" w:header="0" w:footer="0" w:gutter="0"/>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OpenSymbol">
    <w:altName w:val="Arial Unicode MS"/>
    <w:charset w:val="00"/>
    <w:family w:val="roman"/>
    <w:pitch w:val="variable"/>
  </w:font>
  <w:font w:name="OpenSymbol">
    <w:altName w:val="Arial Unicode MS"/>
    <w:charset w:val="02"/>
    <w:family w:val="roman"/>
    <w:pitch w:val="variable"/>
  </w:font>
  <w:font w:name="Liberation Sans">
    <w:altName w:val="Arial"/>
    <w:charset w:val="00"/>
    <w:family w:val="swiss"/>
    <w:pitch w:val="variable"/>
  </w:font>
  <w:font w:name="Calibri">
    <w:altName w:val="sans-serif"/>
    <w:charset w:val="00"/>
    <w:family w:val="swiss"/>
    <w:pitch w:val="variable"/>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432" w:hanging="432"/>
      </w:pPr>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numFmt w:val="bullet"/>
      <w:lvlText w:val="•"/>
      <w:lvlJc w:val="left"/>
      <w:pPr>
        <w:tabs>
          <w:tab w:val="num" w:pos="0"/>
        </w:tabs>
        <w:ind w:left="549" w:hanging="292"/>
      </w:pPr>
      <w:rPr>
        <w:rFonts w:ascii="Arial" w:hAnsi="Arial" w:cs="Arial" w:hint="default"/>
        <w:b w:val="false"/>
        <w:bCs w:val="false"/>
        <w:i w:val="false"/>
        <w:iCs w:val="false"/>
        <w:spacing w:val="0"/>
        <w:sz w:val="20"/>
        <w:szCs w:val="20"/>
        <w:lang w:eastAsia="en-US" w:bidi="ar-SA"/>
      </w:rPr>
    </w:lvl>
    <w:lvl w:ilvl="1">
      <w:start w:val="0"/>
      <w:numFmt w:val="bullet"/>
      <w:lvlText w:val=""/>
      <w:lvlJc w:val="left"/>
      <w:pPr>
        <w:tabs>
          <w:tab w:val="num" w:pos="0"/>
        </w:tabs>
        <w:ind w:left="1304" w:hanging="292"/>
      </w:pPr>
      <w:rPr>
        <w:rFonts w:ascii="Symbol" w:hAnsi="Symbol" w:cs="Symbol" w:hint="default"/>
        <w:lang w:eastAsia="en-US" w:bidi="ar-SA"/>
      </w:rPr>
    </w:lvl>
    <w:lvl w:ilvl="2">
      <w:start w:val="0"/>
      <w:numFmt w:val="bullet"/>
      <w:lvlText w:val=""/>
      <w:lvlJc w:val="left"/>
      <w:pPr>
        <w:tabs>
          <w:tab w:val="num" w:pos="0"/>
        </w:tabs>
        <w:ind w:left="2068" w:hanging="292"/>
      </w:pPr>
      <w:rPr>
        <w:rFonts w:ascii="Symbol" w:hAnsi="Symbol" w:cs="Symbol" w:hint="default"/>
        <w:lang w:eastAsia="en-US" w:bidi="ar-SA"/>
      </w:rPr>
    </w:lvl>
    <w:lvl w:ilvl="3">
      <w:start w:val="0"/>
      <w:numFmt w:val="bullet"/>
      <w:lvlText w:val=""/>
      <w:lvlJc w:val="left"/>
      <w:pPr>
        <w:tabs>
          <w:tab w:val="num" w:pos="0"/>
        </w:tabs>
        <w:ind w:left="2832" w:hanging="292"/>
      </w:pPr>
      <w:rPr>
        <w:rFonts w:ascii="Symbol" w:hAnsi="Symbol" w:cs="Symbol" w:hint="default"/>
        <w:lang w:eastAsia="en-US" w:bidi="ar-SA"/>
      </w:rPr>
    </w:lvl>
    <w:lvl w:ilvl="4">
      <w:start w:val="0"/>
      <w:numFmt w:val="bullet"/>
      <w:lvlText w:val=""/>
      <w:lvlJc w:val="left"/>
      <w:pPr>
        <w:tabs>
          <w:tab w:val="num" w:pos="0"/>
        </w:tabs>
        <w:ind w:left="3596" w:hanging="292"/>
      </w:pPr>
      <w:rPr>
        <w:rFonts w:ascii="Symbol" w:hAnsi="Symbol" w:cs="Symbol" w:hint="default"/>
        <w:lang w:eastAsia="en-US" w:bidi="ar-SA"/>
      </w:rPr>
    </w:lvl>
    <w:lvl w:ilvl="5">
      <w:start w:val="0"/>
      <w:numFmt w:val="bullet"/>
      <w:lvlText w:val=""/>
      <w:lvlJc w:val="left"/>
      <w:pPr>
        <w:tabs>
          <w:tab w:val="num" w:pos="0"/>
        </w:tabs>
        <w:ind w:left="4360" w:hanging="292"/>
      </w:pPr>
      <w:rPr>
        <w:rFonts w:ascii="Symbol" w:hAnsi="Symbol" w:cs="Symbol" w:hint="default"/>
        <w:lang w:eastAsia="en-US" w:bidi="ar-SA"/>
      </w:rPr>
    </w:lvl>
    <w:lvl w:ilvl="6">
      <w:start w:val="0"/>
      <w:numFmt w:val="bullet"/>
      <w:lvlText w:val=""/>
      <w:lvlJc w:val="left"/>
      <w:pPr>
        <w:tabs>
          <w:tab w:val="num" w:pos="0"/>
        </w:tabs>
        <w:ind w:left="5124" w:hanging="292"/>
      </w:pPr>
      <w:rPr>
        <w:rFonts w:ascii="Symbol" w:hAnsi="Symbol" w:cs="Symbol" w:hint="default"/>
        <w:lang w:eastAsia="en-US" w:bidi="ar-SA"/>
      </w:rPr>
    </w:lvl>
    <w:lvl w:ilvl="7">
      <w:start w:val="0"/>
      <w:numFmt w:val="bullet"/>
      <w:lvlText w:val=""/>
      <w:lvlJc w:val="left"/>
      <w:pPr>
        <w:tabs>
          <w:tab w:val="num" w:pos="0"/>
        </w:tabs>
        <w:ind w:left="5888" w:hanging="292"/>
      </w:pPr>
      <w:rPr>
        <w:rFonts w:ascii="Symbol" w:hAnsi="Symbol" w:cs="Symbol" w:hint="default"/>
        <w:lang w:eastAsia="en-US" w:bidi="ar-SA"/>
      </w:rPr>
    </w:lvl>
    <w:lvl w:ilvl="8">
      <w:start w:val="0"/>
      <w:numFmt w:val="bullet"/>
      <w:lvlText w:val=""/>
      <w:lvlJc w:val="left"/>
      <w:pPr>
        <w:tabs>
          <w:tab w:val="num" w:pos="0"/>
        </w:tabs>
        <w:ind w:left="6652" w:hanging="292"/>
      </w:pPr>
      <w:rPr>
        <w:rFonts w:ascii="Symbol" w:hAnsi="Symbol" w:cs="Symbol" w:hint="default"/>
        <w:lang w:eastAsia="en-US" w:bidi="ar-SA"/>
      </w:rPr>
    </w:lvl>
  </w:abstractNum>
  <w:abstractNum w:abstractNumId="3">
    <w:lvl w:ilvl="0">
      <w:numFmt w:val="bullet"/>
      <w:lvlText w:val="•"/>
      <w:lvlJc w:val="left"/>
      <w:pPr>
        <w:tabs>
          <w:tab w:val="num" w:pos="0"/>
        </w:tabs>
        <w:ind w:left="550" w:hanging="300"/>
      </w:pPr>
      <w:rPr>
        <w:rFonts w:ascii="Arial" w:hAnsi="Arial" w:cs="Arial" w:hint="default"/>
        <w:b w:val="false"/>
        <w:bCs w:val="false"/>
        <w:i w:val="false"/>
        <w:iCs w:val="false"/>
        <w:spacing w:val="0"/>
        <w:sz w:val="20"/>
        <w:szCs w:val="20"/>
        <w:lang w:eastAsia="en-US" w:bidi="ar-SA"/>
      </w:rPr>
    </w:lvl>
    <w:lvl w:ilvl="1">
      <w:start w:val="0"/>
      <w:numFmt w:val="bullet"/>
      <w:lvlText w:val=""/>
      <w:lvlJc w:val="left"/>
      <w:pPr>
        <w:tabs>
          <w:tab w:val="num" w:pos="0"/>
        </w:tabs>
        <w:ind w:left="1322" w:hanging="300"/>
      </w:pPr>
      <w:rPr>
        <w:rFonts w:ascii="Symbol" w:hAnsi="Symbol" w:cs="Symbol" w:hint="default"/>
        <w:lang w:eastAsia="en-US" w:bidi="ar-SA"/>
      </w:rPr>
    </w:lvl>
    <w:lvl w:ilvl="2">
      <w:start w:val="0"/>
      <w:numFmt w:val="bullet"/>
      <w:lvlText w:val=""/>
      <w:lvlJc w:val="left"/>
      <w:pPr>
        <w:tabs>
          <w:tab w:val="num" w:pos="0"/>
        </w:tabs>
        <w:ind w:left="2084" w:hanging="300"/>
      </w:pPr>
      <w:rPr>
        <w:rFonts w:ascii="Symbol" w:hAnsi="Symbol" w:cs="Symbol" w:hint="default"/>
        <w:lang w:eastAsia="en-US" w:bidi="ar-SA"/>
      </w:rPr>
    </w:lvl>
    <w:lvl w:ilvl="3">
      <w:start w:val="0"/>
      <w:numFmt w:val="bullet"/>
      <w:lvlText w:val=""/>
      <w:lvlJc w:val="left"/>
      <w:pPr>
        <w:tabs>
          <w:tab w:val="num" w:pos="0"/>
        </w:tabs>
        <w:ind w:left="2846" w:hanging="300"/>
      </w:pPr>
      <w:rPr>
        <w:rFonts w:ascii="Symbol" w:hAnsi="Symbol" w:cs="Symbol" w:hint="default"/>
        <w:lang w:eastAsia="en-US" w:bidi="ar-SA"/>
      </w:rPr>
    </w:lvl>
    <w:lvl w:ilvl="4">
      <w:start w:val="0"/>
      <w:numFmt w:val="bullet"/>
      <w:lvlText w:val=""/>
      <w:lvlJc w:val="left"/>
      <w:pPr>
        <w:tabs>
          <w:tab w:val="num" w:pos="0"/>
        </w:tabs>
        <w:ind w:left="3608" w:hanging="300"/>
      </w:pPr>
      <w:rPr>
        <w:rFonts w:ascii="Symbol" w:hAnsi="Symbol" w:cs="Symbol" w:hint="default"/>
        <w:lang w:eastAsia="en-US" w:bidi="ar-SA"/>
      </w:rPr>
    </w:lvl>
    <w:lvl w:ilvl="5">
      <w:start w:val="0"/>
      <w:numFmt w:val="bullet"/>
      <w:lvlText w:val=""/>
      <w:lvlJc w:val="left"/>
      <w:pPr>
        <w:tabs>
          <w:tab w:val="num" w:pos="0"/>
        </w:tabs>
        <w:ind w:left="4370" w:hanging="300"/>
      </w:pPr>
      <w:rPr>
        <w:rFonts w:ascii="Symbol" w:hAnsi="Symbol" w:cs="Symbol" w:hint="default"/>
        <w:lang w:eastAsia="en-US" w:bidi="ar-SA"/>
      </w:rPr>
    </w:lvl>
    <w:lvl w:ilvl="6">
      <w:start w:val="0"/>
      <w:numFmt w:val="bullet"/>
      <w:lvlText w:val=""/>
      <w:lvlJc w:val="left"/>
      <w:pPr>
        <w:tabs>
          <w:tab w:val="num" w:pos="0"/>
        </w:tabs>
        <w:ind w:left="5132" w:hanging="300"/>
      </w:pPr>
      <w:rPr>
        <w:rFonts w:ascii="Symbol" w:hAnsi="Symbol" w:cs="Symbol" w:hint="default"/>
        <w:lang w:eastAsia="en-US" w:bidi="ar-SA"/>
      </w:rPr>
    </w:lvl>
    <w:lvl w:ilvl="7">
      <w:start w:val="0"/>
      <w:numFmt w:val="bullet"/>
      <w:lvlText w:val=""/>
      <w:lvlJc w:val="left"/>
      <w:pPr>
        <w:tabs>
          <w:tab w:val="num" w:pos="0"/>
        </w:tabs>
        <w:ind w:left="5894" w:hanging="300"/>
      </w:pPr>
      <w:rPr>
        <w:rFonts w:ascii="Symbol" w:hAnsi="Symbol" w:cs="Symbol" w:hint="default"/>
        <w:lang w:eastAsia="en-US" w:bidi="ar-SA"/>
      </w:rPr>
    </w:lvl>
    <w:lvl w:ilvl="8">
      <w:start w:val="0"/>
      <w:numFmt w:val="bullet"/>
      <w:lvlText w:val=""/>
      <w:lvlJc w:val="left"/>
      <w:pPr>
        <w:tabs>
          <w:tab w:val="num" w:pos="0"/>
        </w:tabs>
        <w:ind w:left="6656" w:hanging="300"/>
      </w:pPr>
      <w:rPr>
        <w:rFonts w:ascii="Symbol" w:hAnsi="Symbol" w:cs="Symbol" w:hint="default"/>
        <w:lang w:eastAsia="en-US" w:bidi="ar-SA"/>
      </w:rPr>
    </w:lvl>
  </w:abstractNum>
  <w:abstractNum w:abstractNumId="4">
    <w:lvl w:ilvl="0">
      <w:numFmt w:val="bullet"/>
      <w:lvlText w:val="•"/>
      <w:lvlJc w:val="left"/>
      <w:pPr>
        <w:tabs>
          <w:tab w:val="num" w:pos="0"/>
        </w:tabs>
        <w:ind w:left="549" w:hanging="299"/>
      </w:pPr>
      <w:rPr>
        <w:rFonts w:ascii="Arial" w:hAnsi="Arial" w:cs="Arial" w:hint="default"/>
        <w:b w:val="false"/>
        <w:bCs w:val="false"/>
        <w:i w:val="false"/>
        <w:iCs w:val="false"/>
        <w:spacing w:val="0"/>
        <w:sz w:val="20"/>
        <w:szCs w:val="20"/>
        <w:lang w:eastAsia="en-US" w:bidi="ar-SA"/>
      </w:rPr>
    </w:lvl>
    <w:lvl w:ilvl="1">
      <w:start w:val="0"/>
      <w:numFmt w:val="bullet"/>
      <w:lvlText w:val=""/>
      <w:lvlJc w:val="left"/>
      <w:pPr>
        <w:tabs>
          <w:tab w:val="num" w:pos="0"/>
        </w:tabs>
        <w:ind w:left="1304" w:hanging="299"/>
      </w:pPr>
      <w:rPr>
        <w:rFonts w:ascii="Symbol" w:hAnsi="Symbol" w:cs="Symbol" w:hint="default"/>
        <w:lang w:eastAsia="en-US" w:bidi="ar-SA"/>
      </w:rPr>
    </w:lvl>
    <w:lvl w:ilvl="2">
      <w:start w:val="0"/>
      <w:numFmt w:val="bullet"/>
      <w:lvlText w:val=""/>
      <w:lvlJc w:val="left"/>
      <w:pPr>
        <w:tabs>
          <w:tab w:val="num" w:pos="0"/>
        </w:tabs>
        <w:ind w:left="2068" w:hanging="299"/>
      </w:pPr>
      <w:rPr>
        <w:rFonts w:ascii="Symbol" w:hAnsi="Symbol" w:cs="Symbol" w:hint="default"/>
        <w:lang w:eastAsia="en-US" w:bidi="ar-SA"/>
      </w:rPr>
    </w:lvl>
    <w:lvl w:ilvl="3">
      <w:start w:val="0"/>
      <w:numFmt w:val="bullet"/>
      <w:lvlText w:val=""/>
      <w:lvlJc w:val="left"/>
      <w:pPr>
        <w:tabs>
          <w:tab w:val="num" w:pos="0"/>
        </w:tabs>
        <w:ind w:left="2832" w:hanging="299"/>
      </w:pPr>
      <w:rPr>
        <w:rFonts w:ascii="Symbol" w:hAnsi="Symbol" w:cs="Symbol" w:hint="default"/>
        <w:lang w:eastAsia="en-US" w:bidi="ar-SA"/>
      </w:rPr>
    </w:lvl>
    <w:lvl w:ilvl="4">
      <w:start w:val="0"/>
      <w:numFmt w:val="bullet"/>
      <w:lvlText w:val=""/>
      <w:lvlJc w:val="left"/>
      <w:pPr>
        <w:tabs>
          <w:tab w:val="num" w:pos="0"/>
        </w:tabs>
        <w:ind w:left="3596" w:hanging="299"/>
      </w:pPr>
      <w:rPr>
        <w:rFonts w:ascii="Symbol" w:hAnsi="Symbol" w:cs="Symbol" w:hint="default"/>
        <w:lang w:eastAsia="en-US" w:bidi="ar-SA"/>
      </w:rPr>
    </w:lvl>
    <w:lvl w:ilvl="5">
      <w:start w:val="0"/>
      <w:numFmt w:val="bullet"/>
      <w:lvlText w:val=""/>
      <w:lvlJc w:val="left"/>
      <w:pPr>
        <w:tabs>
          <w:tab w:val="num" w:pos="0"/>
        </w:tabs>
        <w:ind w:left="4360" w:hanging="299"/>
      </w:pPr>
      <w:rPr>
        <w:rFonts w:ascii="Symbol" w:hAnsi="Symbol" w:cs="Symbol" w:hint="default"/>
        <w:lang w:eastAsia="en-US" w:bidi="ar-SA"/>
      </w:rPr>
    </w:lvl>
    <w:lvl w:ilvl="6">
      <w:start w:val="0"/>
      <w:numFmt w:val="bullet"/>
      <w:lvlText w:val=""/>
      <w:lvlJc w:val="left"/>
      <w:pPr>
        <w:tabs>
          <w:tab w:val="num" w:pos="0"/>
        </w:tabs>
        <w:ind w:left="5124" w:hanging="299"/>
      </w:pPr>
      <w:rPr>
        <w:rFonts w:ascii="Symbol" w:hAnsi="Symbol" w:cs="Symbol" w:hint="default"/>
        <w:lang w:eastAsia="en-US" w:bidi="ar-SA"/>
      </w:rPr>
    </w:lvl>
    <w:lvl w:ilvl="7">
      <w:start w:val="0"/>
      <w:numFmt w:val="bullet"/>
      <w:lvlText w:val=""/>
      <w:lvlJc w:val="left"/>
      <w:pPr>
        <w:tabs>
          <w:tab w:val="num" w:pos="0"/>
        </w:tabs>
        <w:ind w:left="5888" w:hanging="299"/>
      </w:pPr>
      <w:rPr>
        <w:rFonts w:ascii="Symbol" w:hAnsi="Symbol" w:cs="Symbol" w:hint="default"/>
        <w:lang w:eastAsia="en-US" w:bidi="ar-SA"/>
      </w:rPr>
    </w:lvl>
    <w:lvl w:ilvl="8">
      <w:start w:val="0"/>
      <w:numFmt w:val="bullet"/>
      <w:lvlText w:val=""/>
      <w:lvlJc w:val="left"/>
      <w:pPr>
        <w:tabs>
          <w:tab w:val="num" w:pos="0"/>
        </w:tabs>
        <w:ind w:left="6652" w:hanging="299"/>
      </w:pPr>
      <w:rPr>
        <w:rFonts w:ascii="Symbol" w:hAnsi="Symbol" w:cs="Symbol" w:hint="default"/>
        <w:lang w:eastAsia="en-US" w:bidi="ar-SA"/>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val="bestFit" w:percent="152"/>
  <w:defaultTabStop w:val="720"/>
  <w:autoHyphenation w:val="true"/>
  <w:hyphenationZone w:val="0"/>
  <w:compat>
    <w:doNotExpandShiftReturn/>
    <w:adjustLineHeightInTable/>
    <w:compatSetting w:name="compatibilityMode" w:uri="http://schemas.microsoft.com/office/word" w:val="11"/>
  </w:compat>
  <w:themeFontLang w:val="en-US"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semiHidden="0" w:unhideWhenUsed="0" w:qFormat="1"/>
    <w:lsdException w:name="heading 8" w:uiPriority="0" w:semiHidden="0" w:unhideWhenUsed="0" w:qFormat="1"/>
    <w:lsdException w:name="heading 9" w:uiPriority="0" w:semiHidden="0" w:unhideWhenUsed="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qFormat="1"/>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semiHidden="0" w:unhideWhenUsed="0" w:qFormat="1"/>
    <w:lsdException w:name="table of figures" w:uiPriority="0" w:semiHidden="0" w:unhideWhenUsed="0" w:qFormat="1"/>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qFormat="1"/>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semiHidden="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qFormat="1"/>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Placeholder Text" w:uiPriority="0" w:semiHidden="0" w:unhideWhenUsed="0" w:qFormat="1"/>
    <w:lsdException w:name="No Spacing" w:uiPriority="0"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0" w:semiHidden="0" w:unhideWhenUsed="0" w:qFormat="1"/>
    <w:lsdException w:name="Quote" w:uiPriority="0" w:semiHidden="0" w:unhideWhenUsed="0" w:qFormat="1"/>
    <w:lsdException w:name="Intense Quote" w:uiPriority="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numPr>
        <w:ilvl w:val="0"/>
        <w:numId w:val="0"/>
      </w:numPr>
      <w:suppressAutoHyphens w:val="true"/>
      <w:bidi w:val="0"/>
      <w:spacing w:lineRule="atLeast" w:line="100" w:before="0" w:after="0"/>
      <w:ind w:hanging="0" w:left="0" w:right="0"/>
      <w:jc w:val="left"/>
    </w:pPr>
    <w:rPr>
      <w:rFonts w:ascii="Calibri" w:hAnsi="Calibri" w:eastAsia="Arial Unicode MS" w:cs="Calibri"/>
      <w:color w:val="00000A"/>
      <w:kern w:val="0"/>
      <w:sz w:val="22"/>
      <w:szCs w:val="22"/>
      <w:lang w:val="en-US" w:eastAsia="en-US" w:bidi="ar-SA"/>
    </w:rPr>
  </w:style>
  <w:style w:type="paragraph" w:styleId="Heading1">
    <w:name w:val="heading 1"/>
    <w:basedOn w:val="Normal"/>
    <w:next w:val="BodyText"/>
    <w:uiPriority w:val="0"/>
    <w:qFormat/>
    <w:pPr>
      <w:keepNext w:val="true"/>
      <w:keepLines/>
      <w:numPr>
        <w:ilvl w:val="0"/>
        <w:numId w:val="1"/>
      </w:numPr>
      <w:spacing w:before="360" w:after="80"/>
      <w:outlineLvl w:val="0"/>
    </w:pPr>
    <w:rPr>
      <w:rFonts w:ascii="Arial" w:hAnsi="Arial" w:eastAsia="Arial" w:cs="Arial"/>
      <w:color w:val="376092"/>
      <w:sz w:val="40"/>
      <w:szCs w:val="40"/>
    </w:rPr>
  </w:style>
  <w:style w:type="paragraph" w:styleId="Heading2">
    <w:name w:val="heading 2"/>
    <w:basedOn w:val="Normal"/>
    <w:next w:val="BodyText"/>
    <w:uiPriority w:val="0"/>
    <w:qFormat/>
    <w:pPr>
      <w:keepNext w:val="true"/>
      <w:keepLines/>
      <w:numPr>
        <w:ilvl w:val="1"/>
        <w:numId w:val="1"/>
      </w:numPr>
      <w:spacing w:before="160" w:after="80"/>
      <w:outlineLvl w:val="1"/>
    </w:pPr>
    <w:rPr>
      <w:rFonts w:ascii="Arial" w:hAnsi="Arial" w:eastAsia="Arial" w:cs="Arial"/>
      <w:color w:val="376092"/>
      <w:sz w:val="32"/>
      <w:szCs w:val="32"/>
    </w:rPr>
  </w:style>
  <w:style w:type="paragraph" w:styleId="Heading3">
    <w:name w:val="heading 3"/>
    <w:basedOn w:val="Normal"/>
    <w:next w:val="BodyText"/>
    <w:uiPriority w:val="0"/>
    <w:qFormat/>
    <w:pPr>
      <w:keepNext w:val="true"/>
      <w:keepLines/>
      <w:numPr>
        <w:ilvl w:val="2"/>
        <w:numId w:val="1"/>
      </w:numPr>
      <w:spacing w:before="160" w:after="80"/>
      <w:outlineLvl w:val="2"/>
    </w:pPr>
    <w:rPr>
      <w:rFonts w:ascii="Arial" w:hAnsi="Arial" w:eastAsia="Arial" w:cs="Arial"/>
      <w:color w:val="376092"/>
      <w:sz w:val="28"/>
      <w:szCs w:val="28"/>
    </w:rPr>
  </w:style>
  <w:style w:type="paragraph" w:styleId="Heading4">
    <w:name w:val="heading 4"/>
    <w:basedOn w:val="Normal"/>
    <w:next w:val="BodyText"/>
    <w:uiPriority w:val="0"/>
    <w:qFormat/>
    <w:pPr>
      <w:keepNext w:val="true"/>
      <w:keepLines/>
      <w:numPr>
        <w:ilvl w:val="3"/>
        <w:numId w:val="1"/>
      </w:numPr>
      <w:spacing w:before="80" w:after="40"/>
      <w:outlineLvl w:val="3"/>
    </w:pPr>
    <w:rPr>
      <w:rFonts w:ascii="Arial" w:hAnsi="Arial" w:eastAsia="Arial" w:cs="Arial"/>
      <w:i/>
      <w:iCs/>
      <w:color w:val="376092"/>
    </w:rPr>
  </w:style>
  <w:style w:type="paragraph" w:styleId="Heading5">
    <w:name w:val="heading 5"/>
    <w:basedOn w:val="Normal"/>
    <w:next w:val="BodyText"/>
    <w:uiPriority w:val="0"/>
    <w:qFormat/>
    <w:pPr>
      <w:keepNext w:val="true"/>
      <w:keepLines/>
      <w:numPr>
        <w:ilvl w:val="4"/>
        <w:numId w:val="1"/>
      </w:numPr>
      <w:spacing w:before="80" w:after="40"/>
      <w:outlineLvl w:val="4"/>
    </w:pPr>
    <w:rPr>
      <w:rFonts w:ascii="Arial" w:hAnsi="Arial" w:eastAsia="Arial" w:cs="Arial"/>
      <w:color w:val="376092"/>
    </w:rPr>
  </w:style>
  <w:style w:type="paragraph" w:styleId="Heading6">
    <w:name w:val="heading 6"/>
    <w:basedOn w:val="Normal"/>
    <w:next w:val="BodyText"/>
    <w:uiPriority w:val="0"/>
    <w:qFormat/>
    <w:pPr>
      <w:keepNext w:val="true"/>
      <w:keepLines/>
      <w:numPr>
        <w:ilvl w:val="5"/>
        <w:numId w:val="1"/>
      </w:numPr>
      <w:spacing w:before="40" w:after="0"/>
      <w:outlineLvl w:val="5"/>
    </w:pPr>
    <w:rPr>
      <w:rFonts w:ascii="Arial" w:hAnsi="Arial" w:eastAsia="Arial" w:cs="Arial"/>
      <w:i/>
      <w:iCs/>
      <w:color w:val="595959"/>
    </w:rPr>
  </w:style>
  <w:style w:type="paragraph" w:styleId="Heading7">
    <w:name w:val="heading 7"/>
    <w:basedOn w:val="Normal"/>
    <w:next w:val="BodyText"/>
    <w:uiPriority w:val="0"/>
    <w:qFormat/>
    <w:pPr>
      <w:keepNext w:val="true"/>
      <w:keepLines/>
      <w:numPr>
        <w:ilvl w:val="6"/>
        <w:numId w:val="1"/>
      </w:numPr>
      <w:spacing w:before="40" w:after="0"/>
      <w:outlineLvl w:val="6"/>
    </w:pPr>
    <w:rPr>
      <w:rFonts w:ascii="Arial" w:hAnsi="Arial" w:eastAsia="Arial" w:cs="Arial"/>
      <w:color w:val="595959"/>
    </w:rPr>
  </w:style>
  <w:style w:type="paragraph" w:styleId="Heading8">
    <w:name w:val="heading 8"/>
    <w:basedOn w:val="Normal"/>
    <w:next w:val="BodyText"/>
    <w:uiPriority w:val="0"/>
    <w:qFormat/>
    <w:pPr>
      <w:keepNext w:val="true"/>
      <w:keepLines/>
      <w:numPr>
        <w:ilvl w:val="7"/>
        <w:numId w:val="1"/>
      </w:numPr>
      <w:spacing w:before="0" w:after="0"/>
      <w:outlineLvl w:val="7"/>
    </w:pPr>
    <w:rPr>
      <w:rFonts w:ascii="Arial" w:hAnsi="Arial" w:eastAsia="Arial" w:cs="Arial"/>
      <w:i/>
      <w:iCs/>
      <w:color w:val="262626"/>
    </w:rPr>
  </w:style>
  <w:style w:type="paragraph" w:styleId="Heading9">
    <w:name w:val="heading 9"/>
    <w:basedOn w:val="Normal"/>
    <w:next w:val="BodyText"/>
    <w:uiPriority w:val="0"/>
    <w:qFormat/>
    <w:pPr>
      <w:keepNext w:val="true"/>
      <w:keepLines/>
      <w:numPr>
        <w:ilvl w:val="8"/>
        <w:numId w:val="1"/>
      </w:numPr>
      <w:spacing w:before="0" w:after="0"/>
      <w:outlineLvl w:val="8"/>
    </w:pPr>
    <w:rPr>
      <w:rFonts w:ascii="Arial" w:hAnsi="Arial" w:eastAsia="Arial" w:cs="Arial"/>
      <w:i/>
      <w:iCs/>
      <w:color w:val="262626"/>
    </w:rPr>
  </w:style>
  <w:style w:type="character" w:styleId="DefaultParagraphFont" w:default="1">
    <w:name w:val="Default Paragraph Font"/>
    <w:uiPriority w:val="0"/>
    <w:qFormat/>
    <w:rPr/>
  </w:style>
  <w:style w:type="character" w:styleId="Emphasis">
    <w:name w:val="Emphasis"/>
    <w:basedOn w:val="DefaultParagraphFont"/>
    <w:uiPriority w:val="0"/>
    <w:qFormat/>
    <w:rPr>
      <w:i/>
      <w:iCs/>
    </w:rPr>
  </w:style>
  <w:style w:type="character" w:styleId="EndnoteCharacters" w:customStyle="1">
    <w:name w:val="Endnote Characters"/>
    <w:uiPriority w:val="0"/>
    <w:qFormat/>
    <w:rPr>
      <w:vertAlign w:val="superscript"/>
    </w:rPr>
  </w:style>
  <w:style w:type="character" w:styleId="EndnoteCharactersuser" w:customStyle="1">
    <w:name w:val="Endnote Characters (user)"/>
    <w:uiPriority w:val="0"/>
    <w:qFormat/>
    <w:rPr>
      <w:vertAlign w:val="superscript"/>
    </w:rPr>
  </w:style>
  <w:style w:type="character" w:styleId="EndnoteReference">
    <w:name w:val="endnote reference"/>
    <w:rPr>
      <w:vertAlign w:val="superscript"/>
    </w:rPr>
  </w:style>
  <w:style w:type="character" w:styleId="FollowedHyperlink">
    <w:name w:val="FollowedHyperlink"/>
    <w:basedOn w:val="DefaultParagraphFont"/>
    <w:uiPriority w:val="0"/>
    <w:qFormat/>
    <w:rPr>
      <w:color w:val="800080"/>
      <w:u w:val="single"/>
    </w:rPr>
  </w:style>
  <w:style w:type="character" w:styleId="FootnoteCharacters" w:customStyle="1">
    <w:name w:val="Footnote Characters"/>
    <w:uiPriority w:val="0"/>
    <w:qFormat/>
    <w:rPr>
      <w:vertAlign w:val="superscript"/>
    </w:rPr>
  </w:style>
  <w:style w:type="character" w:styleId="FootnoteCharactersuser" w:customStyle="1">
    <w:name w:val="Footnote Characters (user)"/>
    <w:uiPriority w:val="0"/>
    <w:qFormat/>
    <w:rPr>
      <w:vertAlign w:val="superscript"/>
    </w:rPr>
  </w:style>
  <w:style w:type="character" w:styleId="FootnoteReference">
    <w:name w:val="footnote reference"/>
    <w:rPr>
      <w:vertAlign w:val="superscript"/>
    </w:rPr>
  </w:style>
  <w:style w:type="character" w:styleId="Hyperlink">
    <w:name w:val="Hyperlink"/>
    <w:uiPriority w:val="0"/>
    <w:rPr>
      <w:color w:val="000080"/>
      <w:u w:val="single"/>
      <w:lang w:val="zh-CN" w:eastAsia="zh-CN" w:bidi="zh-CN"/>
    </w:rPr>
  </w:style>
  <w:style w:type="character" w:styleId="Strong">
    <w:name w:val="Strong"/>
    <w:uiPriority w:val="0"/>
    <w:qFormat/>
    <w:rPr>
      <w:b/>
      <w:bCs/>
    </w:rPr>
  </w:style>
  <w:style w:type="character" w:styleId="WW8Num2z0" w:customStyle="1">
    <w:name w:val="WW8Num2z0"/>
    <w:uiPriority w:val="0"/>
    <w:qFormat/>
    <w:rPr>
      <w:rFonts w:ascii="Arial" w:hAnsi="Arial" w:cs="Arial"/>
      <w:spacing w:val="0"/>
      <w:sz w:val="20"/>
      <w:szCs w:val="20"/>
      <w:lang w:eastAsia="en-US" w:bidi="ar-SA"/>
    </w:rPr>
  </w:style>
  <w:style w:type="character" w:styleId="WW8Num2z1" w:customStyle="1">
    <w:name w:val="WW8Num2z1"/>
    <w:uiPriority w:val="0"/>
    <w:qFormat/>
    <w:rPr>
      <w:rFonts w:ascii="Symbol" w:hAnsi="Symbol" w:cs="Symbol"/>
      <w:lang w:eastAsia="en-US" w:bidi="ar-SA"/>
    </w:rPr>
  </w:style>
  <w:style w:type="character" w:styleId="WW8Num3z0" w:customStyle="1">
    <w:name w:val="WW8Num3z0"/>
    <w:uiPriority w:val="0"/>
    <w:qFormat/>
    <w:rPr>
      <w:rFonts w:ascii="Arial" w:hAnsi="Arial" w:cs="Arial"/>
      <w:spacing w:val="0"/>
      <w:sz w:val="20"/>
      <w:szCs w:val="20"/>
      <w:lang w:eastAsia="en-US" w:bidi="ar-SA"/>
    </w:rPr>
  </w:style>
  <w:style w:type="character" w:styleId="WW8Num3z1" w:customStyle="1">
    <w:name w:val="WW8Num3z1"/>
    <w:uiPriority w:val="0"/>
    <w:qFormat/>
    <w:rPr>
      <w:rFonts w:ascii="Symbol" w:hAnsi="Symbol" w:cs="Symbol"/>
      <w:lang w:eastAsia="en-US" w:bidi="ar-SA"/>
    </w:rPr>
  </w:style>
  <w:style w:type="character" w:styleId="WW8Num4z0" w:customStyle="1">
    <w:name w:val="WW8Num4z0"/>
    <w:uiPriority w:val="0"/>
    <w:qFormat/>
    <w:rPr>
      <w:rFonts w:ascii="Arial" w:hAnsi="Arial" w:cs="Arial"/>
      <w:spacing w:val="0"/>
      <w:sz w:val="20"/>
      <w:szCs w:val="20"/>
      <w:lang w:eastAsia="en-US" w:bidi="ar-SA"/>
    </w:rPr>
  </w:style>
  <w:style w:type="character" w:styleId="WW8Num4z1" w:customStyle="1">
    <w:name w:val="WW8Num4z1"/>
    <w:uiPriority w:val="0"/>
    <w:qFormat/>
    <w:rPr>
      <w:rFonts w:ascii="Symbol" w:hAnsi="Symbol" w:cs="Symbol"/>
      <w:lang w:eastAsia="en-US" w:bidi="ar-SA"/>
    </w:rPr>
  </w:style>
  <w:style w:type="character" w:styleId="WW8Num5z0" w:customStyle="1">
    <w:name w:val="WW8Num5z0"/>
    <w:uiPriority w:val="0"/>
    <w:qFormat/>
    <w:rPr>
      <w:rFonts w:ascii="Arial" w:hAnsi="Arial" w:cs="Arial"/>
      <w:spacing w:val="0"/>
      <w:sz w:val="20"/>
      <w:szCs w:val="20"/>
      <w:lang w:eastAsia="en-US" w:bidi="ar-SA"/>
    </w:rPr>
  </w:style>
  <w:style w:type="character" w:styleId="WW8Num5z1" w:customStyle="1">
    <w:name w:val="WW8Num5z1"/>
    <w:uiPriority w:val="0"/>
    <w:qFormat/>
    <w:rPr>
      <w:rFonts w:ascii="Symbol" w:hAnsi="Symbol" w:cs="Symbol"/>
      <w:lang w:eastAsia="en-US" w:bidi="ar-SA"/>
    </w:rPr>
  </w:style>
  <w:style w:type="character" w:styleId="WW8Num6z0" w:customStyle="1">
    <w:name w:val="WW8Num6z0"/>
    <w:uiPriority w:val="0"/>
    <w:qFormat/>
    <w:rPr>
      <w:rFonts w:ascii="Arial" w:hAnsi="Arial" w:cs="Arial"/>
      <w:spacing w:val="0"/>
      <w:sz w:val="20"/>
      <w:szCs w:val="20"/>
      <w:lang w:eastAsia="en-US" w:bidi="ar-SA"/>
    </w:rPr>
  </w:style>
  <w:style w:type="character" w:styleId="WW8Num6z1" w:customStyle="1">
    <w:name w:val="WW8Num6z1"/>
    <w:uiPriority w:val="0"/>
    <w:qFormat/>
    <w:rPr>
      <w:rFonts w:ascii="Symbol" w:hAnsi="Symbol" w:cs="Symbol"/>
      <w:lang w:eastAsia="en-US" w:bidi="ar-SA"/>
    </w:rPr>
  </w:style>
  <w:style w:type="character" w:styleId="WW8Num7z0" w:customStyle="1">
    <w:name w:val="WW8Num7z0"/>
    <w:uiPriority w:val="0"/>
    <w:qFormat/>
    <w:rPr>
      <w:rFonts w:ascii="Arial" w:hAnsi="Arial" w:cs="Arial"/>
      <w:spacing w:val="0"/>
      <w:lang w:eastAsia="en-US" w:bidi="ar-SA"/>
    </w:rPr>
  </w:style>
  <w:style w:type="character" w:styleId="WW8Num7z1" w:customStyle="1">
    <w:name w:val="WW8Num7z1"/>
    <w:uiPriority w:val="0"/>
    <w:qFormat/>
    <w:rPr>
      <w:rFonts w:ascii="Symbol" w:hAnsi="Symbol" w:cs="Symbol"/>
      <w:lang w:eastAsia="en-US" w:bidi="ar-SA"/>
    </w:rPr>
  </w:style>
  <w:style w:type="character" w:styleId="WW8Num8z0" w:customStyle="1">
    <w:name w:val="WW8Num8z0"/>
    <w:uiPriority w:val="0"/>
    <w:qFormat/>
    <w:rPr>
      <w:rFonts w:ascii="Arial" w:hAnsi="Arial" w:cs="Arial"/>
      <w:color w:val="0F1115"/>
      <w:spacing w:val="0"/>
      <w:sz w:val="20"/>
      <w:szCs w:val="20"/>
      <w:lang w:eastAsia="en-US" w:bidi="ar-SA"/>
    </w:rPr>
  </w:style>
  <w:style w:type="character" w:styleId="WW8Num8z1" w:customStyle="1">
    <w:name w:val="WW8Num8z1"/>
    <w:uiPriority w:val="0"/>
    <w:qFormat/>
    <w:rPr>
      <w:rFonts w:ascii="Symbol" w:hAnsi="Symbol" w:cs="Symbol"/>
      <w:lang w:eastAsia="en-US" w:bidi="ar-SA"/>
    </w:rPr>
  </w:style>
  <w:style w:type="character" w:styleId="WW8Num9z0" w:customStyle="1">
    <w:name w:val="WW8Num9z0"/>
    <w:uiPriority w:val="0"/>
    <w:qFormat/>
    <w:rPr>
      <w:rFonts w:ascii="Arial" w:hAnsi="Arial" w:cs="Arial"/>
      <w:color w:val="0F1115"/>
      <w:spacing w:val="0"/>
      <w:sz w:val="20"/>
      <w:szCs w:val="20"/>
      <w:lang w:eastAsia="en-US" w:bidi="ar-SA"/>
    </w:rPr>
  </w:style>
  <w:style w:type="character" w:styleId="WW8Num9z1" w:customStyle="1">
    <w:name w:val="WW8Num9z1"/>
    <w:uiPriority w:val="0"/>
    <w:qFormat/>
    <w:rPr>
      <w:rFonts w:ascii="Symbol" w:hAnsi="Symbol" w:cs="Symbol"/>
      <w:lang w:eastAsia="en-US" w:bidi="ar-SA"/>
    </w:rPr>
  </w:style>
  <w:style w:type="character" w:styleId="WW8Num10z0" w:customStyle="1">
    <w:name w:val="WW8Num10z0"/>
    <w:uiPriority w:val="0"/>
    <w:qFormat/>
    <w:rPr>
      <w:rFonts w:ascii="Arial" w:hAnsi="Arial" w:cs="Arial"/>
      <w:color w:val="0F1115"/>
      <w:spacing w:val="0"/>
      <w:sz w:val="20"/>
      <w:szCs w:val="20"/>
      <w:lang w:eastAsia="en-US" w:bidi="ar-SA"/>
    </w:rPr>
  </w:style>
  <w:style w:type="character" w:styleId="WW8Num10z1" w:customStyle="1">
    <w:name w:val="WW8Num10z1"/>
    <w:uiPriority w:val="0"/>
    <w:qFormat/>
    <w:rPr>
      <w:rFonts w:ascii="Symbol" w:hAnsi="Symbol" w:cs="Symbol"/>
      <w:lang w:eastAsia="en-US" w:bidi="ar-SA"/>
    </w:rPr>
  </w:style>
  <w:style w:type="character" w:styleId="WW8Num11z0" w:customStyle="1">
    <w:name w:val="WW8Num11z0"/>
    <w:uiPriority w:val="0"/>
    <w:qFormat/>
    <w:rPr>
      <w:rFonts w:ascii="Arial" w:hAnsi="Arial" w:cs="Arial"/>
      <w:color w:val="0F1115"/>
      <w:spacing w:val="0"/>
      <w:sz w:val="20"/>
      <w:szCs w:val="20"/>
      <w:lang w:eastAsia="en-US" w:bidi="ar-SA"/>
    </w:rPr>
  </w:style>
  <w:style w:type="character" w:styleId="WW8Num11z1" w:customStyle="1">
    <w:name w:val="WW8Num11z1"/>
    <w:uiPriority w:val="0"/>
    <w:qFormat/>
    <w:rPr>
      <w:rFonts w:ascii="Symbol" w:hAnsi="Symbol" w:cs="Symbol"/>
      <w:lang w:eastAsia="en-US" w:bidi="ar-SA"/>
    </w:rPr>
  </w:style>
  <w:style w:type="character" w:styleId="WW8Num12z0" w:customStyle="1">
    <w:name w:val="WW8Num12z0"/>
    <w:uiPriority w:val="0"/>
    <w:qFormat/>
    <w:rPr>
      <w:rFonts w:ascii="Arial" w:hAnsi="Arial" w:cs="Arial"/>
      <w:spacing w:val="0"/>
      <w:sz w:val="20"/>
      <w:szCs w:val="20"/>
      <w:lang w:eastAsia="en-US" w:bidi="ar-SA"/>
    </w:rPr>
  </w:style>
  <w:style w:type="character" w:styleId="WW8Num12z1" w:customStyle="1">
    <w:name w:val="WW8Num12z1"/>
    <w:uiPriority w:val="0"/>
    <w:qFormat/>
    <w:rPr>
      <w:rFonts w:ascii="Symbol" w:hAnsi="Symbol" w:cs="Symbol"/>
      <w:lang w:eastAsia="en-US" w:bidi="ar-SA"/>
    </w:rPr>
  </w:style>
  <w:style w:type="character" w:styleId="WW8Num13z0" w:customStyle="1">
    <w:name w:val="WW8Num13z0"/>
    <w:uiPriority w:val="0"/>
    <w:qFormat/>
    <w:rPr>
      <w:rFonts w:ascii="Arial" w:hAnsi="Arial" w:cs="Arial"/>
      <w:color w:val="0F1115"/>
      <w:spacing w:val="0"/>
      <w:sz w:val="20"/>
      <w:szCs w:val="20"/>
      <w:lang w:eastAsia="en-US" w:bidi="ar-SA"/>
    </w:rPr>
  </w:style>
  <w:style w:type="character" w:styleId="WW8Num13z1" w:customStyle="1">
    <w:name w:val="WW8Num13z1"/>
    <w:uiPriority w:val="0"/>
    <w:qFormat/>
    <w:rPr>
      <w:rFonts w:ascii="Symbol" w:hAnsi="Symbol" w:cs="Symbol"/>
      <w:lang w:eastAsia="en-US" w:bidi="ar-SA"/>
    </w:rPr>
  </w:style>
  <w:style w:type="character" w:styleId="WW8Num14z0" w:customStyle="1">
    <w:name w:val="WW8Num14z0"/>
    <w:uiPriority w:val="0"/>
    <w:qFormat/>
    <w:rPr>
      <w:rFonts w:ascii="Arial" w:hAnsi="Arial" w:cs="Arial"/>
      <w:color w:val="0F1115"/>
      <w:spacing w:val="0"/>
      <w:sz w:val="20"/>
      <w:szCs w:val="20"/>
      <w:lang w:eastAsia="en-US" w:bidi="ar-SA"/>
    </w:rPr>
  </w:style>
  <w:style w:type="character" w:styleId="WW8Num14z1" w:customStyle="1">
    <w:name w:val="WW8Num14z1"/>
    <w:uiPriority w:val="0"/>
    <w:qFormat/>
    <w:rPr>
      <w:rFonts w:ascii="Symbol" w:hAnsi="Symbol" w:cs="Symbol"/>
      <w:lang w:eastAsia="en-US" w:bidi="ar-SA"/>
    </w:rPr>
  </w:style>
  <w:style w:type="character" w:styleId="WW8Num15z0" w:customStyle="1">
    <w:name w:val="WW8Num15z0"/>
    <w:uiPriority w:val="0"/>
    <w:qFormat/>
    <w:rPr>
      <w:rFonts w:ascii="Arial" w:hAnsi="Arial" w:cs="Arial"/>
      <w:spacing w:val="0"/>
      <w:sz w:val="20"/>
      <w:szCs w:val="20"/>
      <w:lang w:eastAsia="en-US" w:bidi="ar-SA"/>
    </w:rPr>
  </w:style>
  <w:style w:type="character" w:styleId="WW8Num15z1" w:customStyle="1">
    <w:name w:val="WW8Num15z1"/>
    <w:uiPriority w:val="0"/>
    <w:qFormat/>
    <w:rPr>
      <w:rFonts w:ascii="Symbol" w:hAnsi="Symbol" w:cs="Symbol"/>
      <w:lang w:eastAsia="en-US" w:bidi="ar-SA"/>
    </w:rPr>
  </w:style>
  <w:style w:type="character" w:styleId="WW8Num16z0" w:customStyle="1">
    <w:name w:val="WW8Num16z0"/>
    <w:uiPriority w:val="0"/>
    <w:qFormat/>
    <w:rPr>
      <w:rFonts w:ascii="Arial" w:hAnsi="Arial" w:cs="Arial"/>
      <w:spacing w:val="0"/>
      <w:sz w:val="20"/>
      <w:szCs w:val="20"/>
      <w:lang w:eastAsia="en-US" w:bidi="ar-SA"/>
    </w:rPr>
  </w:style>
  <w:style w:type="character" w:styleId="WW8Num16z1" w:customStyle="1">
    <w:name w:val="WW8Num16z1"/>
    <w:uiPriority w:val="0"/>
    <w:qFormat/>
    <w:rPr>
      <w:rFonts w:ascii="Symbol" w:hAnsi="Symbol" w:cs="Symbol"/>
      <w:lang w:eastAsia="en-US" w:bidi="ar-SA"/>
    </w:rPr>
  </w:style>
  <w:style w:type="character" w:styleId="WW8Num17z0" w:customStyle="1">
    <w:name w:val="WW8Num17z0"/>
    <w:uiPriority w:val="0"/>
    <w:qFormat/>
    <w:rPr>
      <w:rFonts w:ascii="Arial" w:hAnsi="Arial" w:cs="Arial"/>
      <w:spacing w:val="0"/>
      <w:sz w:val="20"/>
      <w:szCs w:val="20"/>
      <w:lang w:eastAsia="en-US" w:bidi="ar-SA"/>
    </w:rPr>
  </w:style>
  <w:style w:type="character" w:styleId="WW8Num17z1" w:customStyle="1">
    <w:name w:val="WW8Num17z1"/>
    <w:uiPriority w:val="0"/>
    <w:qFormat/>
    <w:rPr>
      <w:rFonts w:ascii="Symbol" w:hAnsi="Symbol" w:cs="Symbol"/>
      <w:lang w:eastAsia="en-US" w:bidi="ar-SA"/>
    </w:rPr>
  </w:style>
  <w:style w:type="character" w:styleId="WW8Num18z0" w:customStyle="1">
    <w:name w:val="WW8Num18z0"/>
    <w:uiPriority w:val="0"/>
    <w:qFormat/>
    <w:rPr>
      <w:rFonts w:ascii="Arial" w:hAnsi="Arial" w:cs="Arial"/>
      <w:spacing w:val="0"/>
      <w:sz w:val="20"/>
      <w:szCs w:val="20"/>
      <w:lang w:eastAsia="en-US" w:bidi="ar-SA"/>
    </w:rPr>
  </w:style>
  <w:style w:type="character" w:styleId="WW8Num18z1" w:customStyle="1">
    <w:name w:val="WW8Num18z1"/>
    <w:uiPriority w:val="0"/>
    <w:qFormat/>
    <w:rPr>
      <w:rFonts w:ascii="Symbol" w:hAnsi="Symbol" w:cs="Symbol"/>
      <w:lang w:eastAsia="en-US" w:bidi="ar-SA"/>
    </w:rPr>
  </w:style>
  <w:style w:type="character" w:styleId="WW8Num1z0" w:customStyle="1">
    <w:name w:val="WW8Num1z0"/>
    <w:uiPriority w:val="0"/>
    <w:qFormat/>
    <w:rPr/>
  </w:style>
  <w:style w:type="character" w:styleId="WW8Num1z1" w:customStyle="1">
    <w:name w:val="WW8Num1z1"/>
    <w:uiPriority w:val="0"/>
    <w:qFormat/>
    <w:rPr/>
  </w:style>
  <w:style w:type="character" w:styleId="WW8Num1z2" w:customStyle="1">
    <w:name w:val="WW8Num1z2"/>
    <w:uiPriority w:val="0"/>
    <w:qFormat/>
    <w:rPr/>
  </w:style>
  <w:style w:type="character" w:styleId="WW8Num1z3" w:customStyle="1">
    <w:name w:val="WW8Num1z3"/>
    <w:uiPriority w:val="0"/>
    <w:qFormat/>
    <w:rPr/>
  </w:style>
  <w:style w:type="character" w:styleId="WW8Num1z4" w:customStyle="1">
    <w:name w:val="WW8Num1z4"/>
    <w:uiPriority w:val="0"/>
    <w:qFormat/>
    <w:rPr/>
  </w:style>
  <w:style w:type="character" w:styleId="WW8Num1z5" w:customStyle="1">
    <w:name w:val="WW8Num1z5"/>
    <w:uiPriority w:val="0"/>
    <w:qFormat/>
    <w:rPr/>
  </w:style>
  <w:style w:type="character" w:styleId="WW8Num1z6" w:customStyle="1">
    <w:name w:val="WW8Num1z6"/>
    <w:uiPriority w:val="0"/>
    <w:qFormat/>
    <w:rPr/>
  </w:style>
  <w:style w:type="character" w:styleId="WW8Num1z7" w:customStyle="1">
    <w:name w:val="WW8Num1z7"/>
    <w:uiPriority w:val="0"/>
    <w:qFormat/>
    <w:rPr/>
  </w:style>
  <w:style w:type="character" w:styleId="WW8Num1z8" w:customStyle="1">
    <w:name w:val="WW8Num1z8"/>
    <w:uiPriority w:val="0"/>
    <w:qFormat/>
    <w:rPr/>
  </w:style>
  <w:style w:type="character" w:styleId="WW8Num19z0" w:customStyle="1">
    <w:name w:val="WW8Num19z0"/>
    <w:uiPriority w:val="0"/>
    <w:qFormat/>
    <w:rPr>
      <w:rFonts w:ascii="Symbol" w:hAnsi="Symbol" w:eastAsia="Calibri" w:cs="Symbol"/>
      <w:color w:val="0F1115"/>
      <w:spacing w:val="0"/>
      <w:sz w:val="20"/>
      <w:szCs w:val="20"/>
    </w:rPr>
  </w:style>
  <w:style w:type="character" w:styleId="WW8Num20z0" w:customStyle="1">
    <w:name w:val="WW8Num20z0"/>
    <w:uiPriority w:val="0"/>
    <w:qFormat/>
    <w:rPr>
      <w:rFonts w:ascii="Arial" w:hAnsi="Arial" w:cs="Arial"/>
      <w:spacing w:val="0"/>
      <w:sz w:val="20"/>
      <w:szCs w:val="20"/>
      <w:lang w:eastAsia="en-US" w:bidi="ar-SA"/>
    </w:rPr>
  </w:style>
  <w:style w:type="character" w:styleId="WW8Num20z1" w:customStyle="1">
    <w:name w:val="WW8Num20z1"/>
    <w:uiPriority w:val="0"/>
    <w:qFormat/>
    <w:rPr>
      <w:rFonts w:ascii="Symbol" w:hAnsi="Symbol" w:cs="Symbol"/>
      <w:lang w:eastAsia="en-US" w:bidi="ar-SA"/>
    </w:rPr>
  </w:style>
  <w:style w:type="character" w:styleId="Heading1Char" w:customStyle="1">
    <w:name w:val="Heading 1 Char"/>
    <w:basedOn w:val="DefaultParagraphFont"/>
    <w:uiPriority w:val="0"/>
    <w:qFormat/>
    <w:rPr>
      <w:rFonts w:ascii="Arial" w:hAnsi="Arial" w:eastAsia="Arial" w:cs="Arial"/>
      <w:color w:val="376092"/>
      <w:sz w:val="40"/>
      <w:szCs w:val="40"/>
    </w:rPr>
  </w:style>
  <w:style w:type="character" w:styleId="Heading2Char" w:customStyle="1">
    <w:name w:val="Heading 2 Char"/>
    <w:basedOn w:val="DefaultParagraphFont"/>
    <w:uiPriority w:val="0"/>
    <w:qFormat/>
    <w:rPr>
      <w:rFonts w:ascii="Arial" w:hAnsi="Arial" w:eastAsia="Arial" w:cs="Arial"/>
      <w:color w:val="376092"/>
      <w:sz w:val="32"/>
      <w:szCs w:val="32"/>
    </w:rPr>
  </w:style>
  <w:style w:type="character" w:styleId="Heading3Char" w:customStyle="1">
    <w:name w:val="Heading 3 Char"/>
    <w:basedOn w:val="DefaultParagraphFont"/>
    <w:uiPriority w:val="0"/>
    <w:qFormat/>
    <w:rPr>
      <w:rFonts w:ascii="Arial" w:hAnsi="Arial" w:eastAsia="Arial" w:cs="Arial"/>
      <w:color w:val="376092"/>
      <w:sz w:val="28"/>
      <w:szCs w:val="28"/>
    </w:rPr>
  </w:style>
  <w:style w:type="character" w:styleId="Heading4Char" w:customStyle="1">
    <w:name w:val="Heading 4 Char"/>
    <w:basedOn w:val="DefaultParagraphFont"/>
    <w:uiPriority w:val="0"/>
    <w:qFormat/>
    <w:rPr>
      <w:rFonts w:ascii="Arial" w:hAnsi="Arial" w:eastAsia="Arial" w:cs="Arial"/>
      <w:i/>
      <w:iCs/>
      <w:color w:val="376092"/>
    </w:rPr>
  </w:style>
  <w:style w:type="character" w:styleId="Heading5Char" w:customStyle="1">
    <w:name w:val="Heading 5 Char"/>
    <w:basedOn w:val="DefaultParagraphFont"/>
    <w:uiPriority w:val="0"/>
    <w:qFormat/>
    <w:rPr>
      <w:rFonts w:ascii="Arial" w:hAnsi="Arial" w:eastAsia="Arial" w:cs="Arial"/>
      <w:color w:val="376092"/>
    </w:rPr>
  </w:style>
  <w:style w:type="character" w:styleId="Heading6Char" w:customStyle="1">
    <w:name w:val="Heading 6 Char"/>
    <w:basedOn w:val="DefaultParagraphFont"/>
    <w:uiPriority w:val="0"/>
    <w:qFormat/>
    <w:rPr>
      <w:rFonts w:ascii="Arial" w:hAnsi="Arial" w:eastAsia="Arial" w:cs="Arial"/>
      <w:i/>
      <w:iCs/>
      <w:color w:val="595959"/>
    </w:rPr>
  </w:style>
  <w:style w:type="character" w:styleId="Heading7Char" w:customStyle="1">
    <w:name w:val="Heading 7 Char"/>
    <w:basedOn w:val="DefaultParagraphFont"/>
    <w:uiPriority w:val="0"/>
    <w:qFormat/>
    <w:rPr>
      <w:rFonts w:ascii="Arial" w:hAnsi="Arial" w:eastAsia="Arial" w:cs="Arial"/>
      <w:color w:val="595959"/>
    </w:rPr>
  </w:style>
  <w:style w:type="character" w:styleId="Heading8Char" w:customStyle="1">
    <w:name w:val="Heading 8 Char"/>
    <w:basedOn w:val="DefaultParagraphFont"/>
    <w:uiPriority w:val="0"/>
    <w:qFormat/>
    <w:rPr>
      <w:rFonts w:ascii="Arial" w:hAnsi="Arial" w:eastAsia="Arial" w:cs="Arial"/>
      <w:i/>
      <w:iCs/>
      <w:color w:val="262626"/>
    </w:rPr>
  </w:style>
  <w:style w:type="character" w:styleId="Heading9Char" w:customStyle="1">
    <w:name w:val="Heading 9 Char"/>
    <w:basedOn w:val="DefaultParagraphFont"/>
    <w:uiPriority w:val="0"/>
    <w:qFormat/>
    <w:rPr>
      <w:rFonts w:ascii="Arial" w:hAnsi="Arial" w:eastAsia="Arial" w:cs="Arial"/>
      <w:i/>
      <w:iCs/>
      <w:color w:val="262626"/>
    </w:rPr>
  </w:style>
  <w:style w:type="character" w:styleId="TitleChar" w:customStyle="1">
    <w:name w:val="Title Char"/>
    <w:basedOn w:val="DefaultParagraphFont"/>
    <w:uiPriority w:val="0"/>
    <w:qFormat/>
    <w:rPr>
      <w:rFonts w:ascii="Arial" w:hAnsi="Arial" w:eastAsia="Arial" w:cs="Arial"/>
      <w:spacing w:val="-10"/>
      <w:sz w:val="56"/>
      <w:szCs w:val="56"/>
    </w:rPr>
  </w:style>
  <w:style w:type="character" w:styleId="SubtitleChar" w:customStyle="1">
    <w:name w:val="Subtitle Char"/>
    <w:basedOn w:val="DefaultParagraphFont"/>
    <w:uiPriority w:val="0"/>
    <w:qFormat/>
    <w:rPr>
      <w:color w:val="595959"/>
      <w:spacing w:val="15"/>
      <w:sz w:val="28"/>
      <w:szCs w:val="28"/>
    </w:rPr>
  </w:style>
  <w:style w:type="character" w:styleId="QuoteChar" w:customStyle="1">
    <w:name w:val="Quote Char"/>
    <w:basedOn w:val="DefaultParagraphFont"/>
    <w:uiPriority w:val="0"/>
    <w:qFormat/>
    <w:rPr>
      <w:i/>
      <w:iCs/>
      <w:color w:val="404040"/>
    </w:rPr>
  </w:style>
  <w:style w:type="character" w:styleId="IntenseEmphasis" w:customStyle="1">
    <w:name w:val="Intense Emphasis"/>
    <w:basedOn w:val="DefaultParagraphFont"/>
    <w:uiPriority w:val="0"/>
    <w:qFormat/>
    <w:rPr>
      <w:i/>
      <w:iCs/>
      <w:color w:val="376092"/>
    </w:rPr>
  </w:style>
  <w:style w:type="character" w:styleId="IntenseQuoteChar" w:customStyle="1">
    <w:name w:val="Intense Quote Char"/>
    <w:basedOn w:val="DefaultParagraphFont"/>
    <w:uiPriority w:val="0"/>
    <w:qFormat/>
    <w:rPr>
      <w:i/>
      <w:iCs/>
      <w:color w:val="376092"/>
    </w:rPr>
  </w:style>
  <w:style w:type="character" w:styleId="IntenseReference" w:customStyle="1">
    <w:name w:val="Intense Reference"/>
    <w:basedOn w:val="DefaultParagraphFont"/>
    <w:uiPriority w:val="0"/>
    <w:qFormat/>
    <w:rPr>
      <w:b/>
      <w:bCs/>
      <w:smallCaps/>
      <w:color w:val="376092"/>
      <w:spacing w:val="5"/>
    </w:rPr>
  </w:style>
  <w:style w:type="character" w:styleId="SubtleEmphasis" w:customStyle="1">
    <w:name w:val="Subtle Emphasis"/>
    <w:basedOn w:val="DefaultParagraphFont"/>
    <w:uiPriority w:val="0"/>
    <w:qFormat/>
    <w:rPr>
      <w:i/>
      <w:iCs/>
      <w:color w:val="404040"/>
    </w:rPr>
  </w:style>
  <w:style w:type="character" w:styleId="SubtleReference" w:customStyle="1">
    <w:name w:val="Subtle Reference"/>
    <w:basedOn w:val="DefaultParagraphFont"/>
    <w:uiPriority w:val="0"/>
    <w:qFormat/>
    <w:rPr>
      <w:smallCaps/>
      <w:color w:val="595959"/>
    </w:rPr>
  </w:style>
  <w:style w:type="character" w:styleId="BookTitle" w:customStyle="1">
    <w:name w:val="Book Title"/>
    <w:basedOn w:val="DefaultParagraphFont"/>
    <w:uiPriority w:val="0"/>
    <w:qFormat/>
    <w:rPr>
      <w:b/>
      <w:bCs/>
      <w:i/>
      <w:iCs/>
      <w:spacing w:val="5"/>
    </w:rPr>
  </w:style>
  <w:style w:type="character" w:styleId="HeaderChar" w:customStyle="1">
    <w:name w:val="Header Char"/>
    <w:basedOn w:val="DefaultParagraphFont"/>
    <w:uiPriority w:val="0"/>
    <w:qFormat/>
    <w:rPr/>
  </w:style>
  <w:style w:type="character" w:styleId="FooterChar" w:customStyle="1">
    <w:name w:val="Footer Char"/>
    <w:basedOn w:val="DefaultParagraphFont"/>
    <w:uiPriority w:val="0"/>
    <w:qFormat/>
    <w:rPr/>
  </w:style>
  <w:style w:type="character" w:styleId="FootnoteTextChar" w:customStyle="1">
    <w:name w:val="Footnote Text Char"/>
    <w:basedOn w:val="DefaultParagraphFont"/>
    <w:uiPriority w:val="0"/>
    <w:qFormat/>
    <w:rPr>
      <w:sz w:val="20"/>
      <w:szCs w:val="20"/>
    </w:rPr>
  </w:style>
  <w:style w:type="character" w:styleId="EndnoteTextChar" w:customStyle="1">
    <w:name w:val="Endnote Text Char"/>
    <w:basedOn w:val="DefaultParagraphFont"/>
    <w:uiPriority w:val="0"/>
    <w:qFormat/>
    <w:rPr>
      <w:sz w:val="20"/>
      <w:szCs w:val="20"/>
    </w:rPr>
  </w:style>
  <w:style w:type="character" w:styleId="PlaceholderText">
    <w:name w:val="Placeholder Text"/>
    <w:basedOn w:val="DefaultParagraphFont"/>
    <w:uiPriority w:val="0"/>
    <w:qFormat/>
    <w:rPr>
      <w:color w:val="666666"/>
    </w:rPr>
  </w:style>
  <w:style w:type="character" w:styleId="Bullets" w:customStyle="1">
    <w:name w:val="Bullets"/>
    <w:uiPriority w:val="0"/>
    <w:qFormat/>
    <w:rPr>
      <w:rFonts w:ascii="OpenSymbol;Arial Unicode MS" w:hAnsi="OpenSymbol;Arial Unicode MS" w:eastAsia="OpenSymbol;Arial Unicode MS" w:cs="OpenSymbol;Arial Unicode MS"/>
    </w:rPr>
  </w:style>
  <w:style w:type="character" w:styleId="Bulletsuser" w:customStyle="1">
    <w:name w:val="Bullets (user)"/>
    <w:uiPriority w:val="0"/>
    <w:qFormat/>
    <w:rPr>
      <w:rFonts w:ascii="OpenSymbol" w:hAnsi="OpenSymbol" w:eastAsia="OpenSymbol" w:cs="OpenSymbol"/>
    </w:rPr>
  </w:style>
  <w:style w:type="paragraph" w:styleId="Heading" w:customStyle="1">
    <w:name w:val="Heading"/>
    <w:basedOn w:val="Normal"/>
    <w:next w:val="BodyText"/>
    <w:uiPriority w:val="0"/>
    <w:qFormat/>
    <w:pPr>
      <w:keepNext w:val="true"/>
      <w:numPr>
        <w:ilvl w:val="0"/>
        <w:numId w:val="0"/>
      </w:numPr>
      <w:spacing w:before="240" w:after="120"/>
      <w:ind w:hanging="0" w:left="0" w:right="0"/>
    </w:pPr>
    <w:rPr>
      <w:rFonts w:ascii="Liberation Sans;Arial" w:hAnsi="Liberation Sans;Arial" w:eastAsia="Arial Unicode MS" w:cs="Arial Unicode MS"/>
      <w:sz w:val="28"/>
      <w:szCs w:val="28"/>
    </w:rPr>
  </w:style>
  <w:style w:type="paragraph" w:styleId="BodyText">
    <w:name w:val="Body Text"/>
    <w:basedOn w:val="Normal"/>
    <w:uiPriority w:val="0"/>
    <w:pPr>
      <w:numPr>
        <w:ilvl w:val="0"/>
        <w:numId w:val="0"/>
      </w:numPr>
      <w:spacing w:lineRule="auto" w:line="276" w:before="0" w:after="140"/>
      <w:ind w:hanging="0" w:left="0" w:right="0"/>
    </w:pPr>
    <w:rPr/>
  </w:style>
  <w:style w:type="paragraph" w:styleId="List">
    <w:name w:val="List"/>
    <w:basedOn w:val="BodyText"/>
    <w:uiPriority w:val="0"/>
    <w:pPr>
      <w:numPr>
        <w:ilvl w:val="0"/>
        <w:numId w:val="0"/>
      </w:numPr>
      <w:ind w:hanging="0" w:left="0" w:right="0"/>
    </w:pPr>
    <w:rPr>
      <w:rFonts w:cs="Arial Unicode MS"/>
    </w:rPr>
  </w:style>
  <w:style w:type="paragraph" w:styleId="Caption">
    <w:name w:val="caption"/>
    <w:basedOn w:val="Normal"/>
    <w:uiPriority w:val="0"/>
    <w:qFormat/>
    <w:pPr>
      <w:numPr>
        <w:ilvl w:val="0"/>
        <w:numId w:val="0"/>
      </w:numPr>
      <w:suppressLineNumbers/>
      <w:spacing w:before="120" w:after="120"/>
      <w:ind w:hanging="0" w:left="0" w:right="0"/>
    </w:pPr>
    <w:rPr>
      <w:rFonts w:cs="Arial Unicode MS"/>
      <w:i/>
      <w:iCs/>
      <w:sz w:val="24"/>
      <w:szCs w:val="24"/>
    </w:rPr>
  </w:style>
  <w:style w:type="paragraph" w:styleId="Index" w:customStyle="1">
    <w:name w:val="Index"/>
    <w:basedOn w:val="Normal"/>
    <w:uiPriority w:val="0"/>
    <w:qFormat/>
    <w:pPr>
      <w:numPr>
        <w:ilvl w:val="0"/>
        <w:numId w:val="0"/>
      </w:numPr>
      <w:suppressLineNumbers/>
      <w:ind w:hanging="0" w:left="0" w:right="0"/>
    </w:pPr>
    <w:rPr>
      <w:rFonts w:cs="Arial Unicode MS"/>
    </w:rPr>
  </w:style>
  <w:style w:type="paragraph" w:styleId="EndnoteText">
    <w:name w:val="endnote text"/>
    <w:basedOn w:val="Normal"/>
    <w:uiPriority w:val="0"/>
    <w:qFormat/>
    <w:pPr>
      <w:numPr>
        <w:ilvl w:val="0"/>
        <w:numId w:val="0"/>
      </w:numPr>
      <w:spacing w:lineRule="atLeast" w:line="100" w:before="0" w:after="0"/>
      <w:ind w:hanging="0" w:left="0" w:right="0"/>
    </w:pPr>
    <w:rPr>
      <w:sz w:val="20"/>
      <w:szCs w:val="20"/>
    </w:rPr>
  </w:style>
  <w:style w:type="paragraph" w:styleId="HeaderandFooter" w:customStyle="1">
    <w:name w:val="Header and Footer"/>
    <w:basedOn w:val="Normal"/>
    <w:uiPriority w:val="0"/>
    <w:qFormat/>
    <w:pPr>
      <w:numPr>
        <w:ilvl w:val="0"/>
        <w:numId w:val="0"/>
      </w:numPr>
      <w:ind w:hanging="0" w:left="0" w:right="0"/>
    </w:pPr>
    <w:rPr/>
  </w:style>
  <w:style w:type="paragraph" w:styleId="Footer">
    <w:name w:val="footer"/>
    <w:basedOn w:val="Normal"/>
    <w:uiPriority w:val="0"/>
    <w:pPr>
      <w:numPr>
        <w:ilvl w:val="0"/>
        <w:numId w:val="0"/>
      </w:numPr>
      <w:suppressLineNumbers/>
      <w:tabs>
        <w:tab w:val="clear" w:pos="720"/>
        <w:tab w:val="center" w:pos="4844" w:leader="none"/>
        <w:tab w:val="right" w:pos="9689" w:leader="none"/>
      </w:tabs>
      <w:spacing w:lineRule="atLeast" w:line="100" w:before="0" w:after="0"/>
      <w:ind w:hanging="0" w:left="0" w:right="0"/>
    </w:pPr>
    <w:rPr/>
  </w:style>
  <w:style w:type="paragraph" w:styleId="FootnoteText">
    <w:name w:val="footnote text"/>
    <w:basedOn w:val="Normal"/>
    <w:uiPriority w:val="0"/>
    <w:qFormat/>
    <w:pPr>
      <w:numPr>
        <w:ilvl w:val="0"/>
        <w:numId w:val="0"/>
      </w:numPr>
      <w:spacing w:lineRule="atLeast" w:line="100" w:before="0" w:after="0"/>
      <w:ind w:hanging="0" w:left="0" w:right="0"/>
    </w:pPr>
    <w:rPr>
      <w:sz w:val="20"/>
      <w:szCs w:val="20"/>
    </w:rPr>
  </w:style>
  <w:style w:type="paragraph" w:styleId="Header">
    <w:name w:val="header"/>
    <w:basedOn w:val="Normal"/>
    <w:uiPriority w:val="0"/>
    <w:pPr>
      <w:numPr>
        <w:ilvl w:val="0"/>
        <w:numId w:val="0"/>
      </w:numPr>
      <w:suppressLineNumbers/>
      <w:tabs>
        <w:tab w:val="clear" w:pos="720"/>
        <w:tab w:val="center" w:pos="4844" w:leader="none"/>
        <w:tab w:val="right" w:pos="9689" w:leader="none"/>
      </w:tabs>
      <w:spacing w:lineRule="atLeast" w:line="100" w:before="0" w:after="0"/>
      <w:ind w:hanging="0" w:left="0" w:right="0"/>
    </w:pPr>
    <w:rPr/>
  </w:style>
  <w:style w:type="paragraph" w:styleId="IndexHeading">
    <w:name w:val="index heading"/>
    <w:basedOn w:val="Heading"/>
    <w:uiPriority w:val="0"/>
    <w:pPr>
      <w:suppressLineNumbers/>
      <w:ind w:hanging="0" w:left="0"/>
    </w:pPr>
    <w:rPr>
      <w:b/>
      <w:bCs/>
      <w:sz w:val="32"/>
      <w:szCs w:val="32"/>
    </w:rPr>
  </w:style>
  <w:style w:type="paragraph" w:styleId="Subtitle">
    <w:name w:val="Subtitle"/>
    <w:basedOn w:val="Normal"/>
    <w:next w:val="BodyText"/>
    <w:uiPriority w:val="0"/>
    <w:qFormat/>
    <w:pPr>
      <w:numPr>
        <w:ilvl w:val="0"/>
        <w:numId w:val="0"/>
      </w:numPr>
      <w:ind w:hanging="0" w:left="0" w:right="0"/>
      <w:jc w:val="left"/>
    </w:pPr>
    <w:rPr>
      <w:i/>
      <w:iCs/>
      <w:color w:val="595959"/>
      <w:spacing w:val="15"/>
      <w:sz w:val="28"/>
      <w:szCs w:val="28"/>
    </w:rPr>
  </w:style>
  <w:style w:type="paragraph" w:styleId="TableofFigures">
    <w:name w:val="table of figures"/>
    <w:basedOn w:val="Normal"/>
    <w:uiPriority w:val="0"/>
    <w:qFormat/>
    <w:pPr>
      <w:numPr>
        <w:ilvl w:val="0"/>
        <w:numId w:val="0"/>
      </w:numPr>
      <w:spacing w:before="0" w:after="0"/>
      <w:ind w:hanging="0" w:left="0" w:right="0"/>
    </w:pPr>
    <w:rPr/>
  </w:style>
  <w:style w:type="paragraph" w:styleId="Title">
    <w:name w:val="Title"/>
    <w:basedOn w:val="Normal"/>
    <w:next w:val="Subtitle"/>
    <w:uiPriority w:val="0"/>
    <w:qFormat/>
    <w:pPr>
      <w:numPr>
        <w:ilvl w:val="0"/>
        <w:numId w:val="0"/>
      </w:numPr>
      <w:spacing w:lineRule="atLeast" w:line="100" w:before="0" w:after="80"/>
      <w:ind w:hanging="0" w:left="0" w:right="0"/>
      <w:jc w:val="left"/>
    </w:pPr>
    <w:rPr>
      <w:rFonts w:ascii="Arial" w:hAnsi="Arial" w:eastAsia="Arial" w:cs="Arial"/>
      <w:b/>
      <w:bCs/>
      <w:spacing w:val="-10"/>
      <w:sz w:val="56"/>
      <w:szCs w:val="56"/>
    </w:rPr>
  </w:style>
  <w:style w:type="paragraph" w:styleId="TOC1">
    <w:name w:val="toc 1"/>
    <w:basedOn w:val="Normal"/>
    <w:uiPriority w:val="0"/>
    <w:pPr>
      <w:numPr>
        <w:ilvl w:val="0"/>
        <w:numId w:val="0"/>
      </w:numPr>
      <w:tabs>
        <w:tab w:val="clear" w:pos="720"/>
        <w:tab w:val="right" w:pos="9972" w:leader="dot"/>
      </w:tabs>
      <w:spacing w:before="0" w:after="100"/>
      <w:ind w:hanging="0" w:left="0" w:right="0"/>
    </w:pPr>
    <w:rPr/>
  </w:style>
  <w:style w:type="paragraph" w:styleId="TOC2">
    <w:name w:val="toc 2"/>
    <w:basedOn w:val="Normal"/>
    <w:uiPriority w:val="0"/>
    <w:pPr>
      <w:numPr>
        <w:ilvl w:val="0"/>
        <w:numId w:val="0"/>
      </w:numPr>
      <w:tabs>
        <w:tab w:val="clear" w:pos="720"/>
        <w:tab w:val="right" w:pos="9689" w:leader="dot"/>
      </w:tabs>
      <w:spacing w:before="0" w:after="100"/>
      <w:ind w:hanging="0" w:left="220" w:right="0"/>
    </w:pPr>
    <w:rPr/>
  </w:style>
  <w:style w:type="paragraph" w:styleId="TOC3">
    <w:name w:val="toc 3"/>
    <w:basedOn w:val="Normal"/>
    <w:uiPriority w:val="0"/>
    <w:pPr>
      <w:numPr>
        <w:ilvl w:val="0"/>
        <w:numId w:val="0"/>
      </w:numPr>
      <w:tabs>
        <w:tab w:val="clear" w:pos="720"/>
        <w:tab w:val="right" w:pos="9406" w:leader="dot"/>
      </w:tabs>
      <w:spacing w:before="0" w:after="100"/>
      <w:ind w:hanging="0" w:left="440" w:right="0"/>
    </w:pPr>
    <w:rPr/>
  </w:style>
  <w:style w:type="paragraph" w:styleId="TOC4">
    <w:name w:val="toc 4"/>
    <w:basedOn w:val="Normal"/>
    <w:uiPriority w:val="0"/>
    <w:pPr>
      <w:numPr>
        <w:ilvl w:val="0"/>
        <w:numId w:val="0"/>
      </w:numPr>
      <w:tabs>
        <w:tab w:val="clear" w:pos="720"/>
        <w:tab w:val="right" w:pos="9123" w:leader="dot"/>
      </w:tabs>
      <w:spacing w:before="0" w:after="100"/>
      <w:ind w:hanging="0" w:left="660" w:right="0"/>
    </w:pPr>
    <w:rPr/>
  </w:style>
  <w:style w:type="paragraph" w:styleId="TOC5">
    <w:name w:val="toc 5"/>
    <w:basedOn w:val="Normal"/>
    <w:uiPriority w:val="0"/>
    <w:pPr>
      <w:numPr>
        <w:ilvl w:val="0"/>
        <w:numId w:val="0"/>
      </w:numPr>
      <w:tabs>
        <w:tab w:val="clear" w:pos="720"/>
        <w:tab w:val="right" w:pos="8840" w:leader="dot"/>
      </w:tabs>
      <w:spacing w:before="0" w:after="100"/>
      <w:ind w:hanging="0" w:left="880" w:right="0"/>
    </w:pPr>
    <w:rPr/>
  </w:style>
  <w:style w:type="paragraph" w:styleId="TOC6">
    <w:name w:val="toc 6"/>
    <w:basedOn w:val="Normal"/>
    <w:uiPriority w:val="0"/>
    <w:pPr>
      <w:numPr>
        <w:ilvl w:val="0"/>
        <w:numId w:val="0"/>
      </w:numPr>
      <w:tabs>
        <w:tab w:val="clear" w:pos="720"/>
        <w:tab w:val="right" w:pos="8557" w:leader="dot"/>
      </w:tabs>
      <w:spacing w:before="0" w:after="100"/>
      <w:ind w:hanging="0" w:left="1100" w:right="0"/>
    </w:pPr>
    <w:rPr/>
  </w:style>
  <w:style w:type="paragraph" w:styleId="TOC7">
    <w:name w:val="toc 7"/>
    <w:basedOn w:val="Normal"/>
    <w:uiPriority w:val="0"/>
    <w:pPr>
      <w:numPr>
        <w:ilvl w:val="0"/>
        <w:numId w:val="0"/>
      </w:numPr>
      <w:tabs>
        <w:tab w:val="clear" w:pos="720"/>
        <w:tab w:val="right" w:pos="8274" w:leader="dot"/>
      </w:tabs>
      <w:spacing w:before="0" w:after="100"/>
      <w:ind w:hanging="0" w:left="1320" w:right="0"/>
    </w:pPr>
    <w:rPr/>
  </w:style>
  <w:style w:type="paragraph" w:styleId="TOC8">
    <w:name w:val="toc 8"/>
    <w:basedOn w:val="Normal"/>
    <w:uiPriority w:val="0"/>
    <w:pPr>
      <w:numPr>
        <w:ilvl w:val="0"/>
        <w:numId w:val="0"/>
      </w:numPr>
      <w:tabs>
        <w:tab w:val="clear" w:pos="720"/>
        <w:tab w:val="right" w:pos="7991" w:leader="dot"/>
      </w:tabs>
      <w:spacing w:before="0" w:after="100"/>
      <w:ind w:hanging="0" w:left="1540" w:right="0"/>
    </w:pPr>
    <w:rPr/>
  </w:style>
  <w:style w:type="paragraph" w:styleId="TOC9">
    <w:name w:val="toc 9"/>
    <w:basedOn w:val="Normal"/>
    <w:uiPriority w:val="0"/>
    <w:pPr>
      <w:numPr>
        <w:ilvl w:val="0"/>
        <w:numId w:val="0"/>
      </w:numPr>
      <w:tabs>
        <w:tab w:val="clear" w:pos="720"/>
        <w:tab w:val="right" w:pos="7708" w:leader="dot"/>
      </w:tabs>
      <w:spacing w:before="0" w:after="100"/>
      <w:ind w:hanging="0" w:left="1760" w:right="0"/>
    </w:pPr>
    <w:rPr/>
  </w:style>
  <w:style w:type="paragraph" w:styleId="indexheading1" w:customStyle="1">
    <w:name w:val="index heading1"/>
    <w:basedOn w:val="Heading"/>
    <w:uiPriority w:val="0"/>
    <w:qFormat/>
    <w:pPr>
      <w:numPr>
        <w:ilvl w:val="0"/>
        <w:numId w:val="0"/>
      </w:numPr>
      <w:ind w:hanging="0" w:left="0" w:right="0"/>
    </w:pPr>
    <w:rPr/>
  </w:style>
  <w:style w:type="paragraph" w:styleId="Quote">
    <w:name w:val="Quote"/>
    <w:basedOn w:val="Normal"/>
    <w:uiPriority w:val="0"/>
    <w:qFormat/>
    <w:pPr>
      <w:numPr>
        <w:ilvl w:val="0"/>
        <w:numId w:val="0"/>
      </w:numPr>
      <w:spacing w:before="160" w:after="0"/>
      <w:ind w:hanging="0" w:left="0" w:right="0"/>
      <w:jc w:val="center"/>
    </w:pPr>
    <w:rPr>
      <w:i/>
      <w:iCs/>
      <w:color w:val="404040"/>
    </w:rPr>
  </w:style>
  <w:style w:type="paragraph" w:styleId="IntenseQuote">
    <w:name w:val="Intense Quote"/>
    <w:basedOn w:val="Normal"/>
    <w:uiPriority w:val="0"/>
    <w:qFormat/>
    <w:pPr>
      <w:numPr>
        <w:ilvl w:val="0"/>
        <w:numId w:val="0"/>
      </w:numPr>
      <w:pBdr>
        <w:top w:val="single" w:sz="4" w:space="10" w:color="008080"/>
        <w:bottom w:val="single" w:sz="4" w:space="10" w:color="008080"/>
      </w:pBdr>
      <w:spacing w:before="360" w:after="360"/>
      <w:ind w:hanging="0" w:left="864" w:right="864"/>
      <w:jc w:val="center"/>
    </w:pPr>
    <w:rPr>
      <w:i/>
      <w:iCs/>
      <w:color w:val="376092"/>
    </w:rPr>
  </w:style>
  <w:style w:type="paragraph" w:styleId="NoSpacing">
    <w:name w:val="No Spacing"/>
    <w:basedOn w:val="Normal"/>
    <w:uiPriority w:val="0"/>
    <w:qFormat/>
    <w:pPr>
      <w:numPr>
        <w:ilvl w:val="0"/>
        <w:numId w:val="0"/>
      </w:numPr>
      <w:spacing w:lineRule="atLeast" w:line="100" w:before="0" w:after="0"/>
      <w:ind w:hanging="0" w:left="0" w:right="0"/>
    </w:pPr>
    <w:rPr/>
  </w:style>
  <w:style w:type="paragraph" w:styleId="TOCHeading" w:customStyle="1">
    <w:name w:val="TOC Heading"/>
    <w:basedOn w:val="Heading"/>
    <w:uiPriority w:val="0"/>
    <w:qFormat/>
    <w:pPr>
      <w:widowControl/>
      <w:numPr>
        <w:ilvl w:val="0"/>
        <w:numId w:val="0"/>
      </w:numPr>
      <w:suppressLineNumbers/>
      <w:bidi w:val="0"/>
      <w:spacing w:before="0" w:after="0"/>
      <w:ind w:hanging="0" w:left="0" w:right="0"/>
      <w:jc w:val="left"/>
    </w:pPr>
    <w:rPr>
      <w:rFonts w:ascii="Calibri" w:hAnsi="Calibri" w:cs="Calibri"/>
      <w:b/>
      <w:bCs/>
      <w:color w:val="00000A"/>
      <w:sz w:val="22"/>
      <w:szCs w:val="22"/>
    </w:rPr>
  </w:style>
  <w:style w:type="paragraph" w:styleId="ListParagraph">
    <w:name w:val="List Paragraph"/>
    <w:basedOn w:val="Normal"/>
    <w:uiPriority w:val="0"/>
    <w:qFormat/>
    <w:pPr>
      <w:numPr>
        <w:ilvl w:val="0"/>
        <w:numId w:val="0"/>
      </w:numPr>
      <w:ind w:hanging="0" w:left="0" w:right="0"/>
    </w:pPr>
    <w:rPr/>
  </w:style>
  <w:style w:type="paragraph" w:styleId="TableParagraph" w:customStyle="1">
    <w:name w:val="Table Paragraph"/>
    <w:basedOn w:val="Normal"/>
    <w:uiPriority w:val="0"/>
    <w:qFormat/>
    <w:pPr>
      <w:numPr>
        <w:ilvl w:val="0"/>
        <w:numId w:val="0"/>
      </w:numPr>
      <w:spacing w:before="206" w:after="0"/>
      <w:ind w:hanging="0" w:left="184" w:right="0"/>
    </w:pPr>
    <w:rPr>
      <w:rFonts w:ascii="Arial" w:hAnsi="Arial" w:eastAsia="Arial" w:cs="Arial"/>
    </w:rPr>
  </w:style>
  <w:style w:type="paragraph" w:styleId="TableContents" w:customStyle="1">
    <w:name w:val="Table Contents"/>
    <w:basedOn w:val="Normal"/>
    <w:uiPriority w:val="0"/>
    <w:qFormat/>
    <w:pPr>
      <w:suppressLineNumbers/>
    </w:pPr>
    <w:rPr/>
  </w:style>
  <w:style w:type="paragraph" w:styleId="TableHeading" w:customStyle="1">
    <w:name w:val="Table Heading"/>
    <w:basedOn w:val="TableContents"/>
    <w:uiPriority w:val="0"/>
    <w:qFormat/>
    <w:pPr>
      <w:suppressLineNumbers/>
      <w:jc w:val="center"/>
    </w:pPr>
    <w:rPr>
      <w:b/>
      <w:bCs/>
    </w:rPr>
  </w:style>
  <w:style w:type="table" w:default="1" w:styleId="13">
    <w:name w:val="Normal Table"/>
    <w:uiPriority w:val="0"/>
    <w:semiHidden/>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rplfoundation.org/members" TargetMode="External"/><Relationship Id="rId3" Type="http://schemas.openxmlformats.org/officeDocument/2006/relationships/hyperlink" Target="https://prplfoundation.org/prplos" TargetMode="External"/><Relationship Id="rId4" Type="http://schemas.openxmlformats.org/officeDocument/2006/relationships/hyperlink" Target="https://gehealthcare.com/products/maternal-infant-care" TargetMode="External"/><Relationship Id="rId5" Type="http://schemas.openxmlformats.org/officeDocument/2006/relationships/hyperlink" Target="https://pricol.com/solution/tft" TargetMode="External"/><Relationship Id="rId6" Type="http://schemas.openxmlformats.org/officeDocument/2006/relationships/hyperlink" Target="https://heromotocorp.com/" TargetMode="External"/><Relationship Id="rId7" Type="http://schemas.openxmlformats.org/officeDocument/2006/relationships/hyperlink" Target="https://abzomotors.com/" TargetMode="External"/><Relationship Id="rId8" Type="http://schemas.openxmlformats.org/officeDocument/2006/relationships/hyperlink" Target="https://nucleusofficeparks.com/" TargetMode="External"/><Relationship Id="rId9" Type="http://schemas.openxmlformats.org/officeDocument/2006/relationships/hyperlink" Target="https://lenovo.com/us/en/solutions/data-center" TargetMode="External"/><Relationship Id="rId10" Type="http://schemas.openxmlformats.org/officeDocument/2006/relationships/hyperlink" Target="https://fanucamerica.com/products/robots/series/m-10"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295</TotalTime>
  <Application>LibreOffice/26.2.4.2$Windows_X86_64 LibreOffice_project/0229ac93fcf0d7cbc6376066c6f35021cef002dc</Application>
  <AppVersion>15.0000</AppVersion>
  <Pages>13</Pages>
  <Words>3077</Words>
  <Characters>20643</Characters>
  <CharactersWithSpaces>23304</CharactersWithSpaces>
  <Paragraphs>292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2026-02-18T10:50:00Z</dcterms:created>
  <dc:creator>ndr</dc:creator>
  <dc:description/>
  <dc:language>en-US</dc:language>
  <cp:lastModifiedBy/>
  <dcterms:modified xsi:type="dcterms:W3CDTF">2026-07-12T11:14:46.137Z</dcterms:modified>
  <cp:revision>324</cp:revision>
  <dc:subject/>
  <dc:title>Combined PDF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D98A42E42DBA5748306F9469D51DE107_42</vt:lpwstr>
  </property>
  <property fmtid="{D5CDD505-2E9C-101B-9397-08002B2CF9AE}" pid="3" name="KSOProductBuildVer">
    <vt:lpwstr>1033-12.1.23155.23155</vt:lpwstr>
  </property>
  <property fmtid="{D5CDD505-2E9C-101B-9397-08002B2CF9AE}" pid="4" name="LinksUpToDate">
    <vt:bool>0</vt:bool>
  </property>
  <property fmtid="{D5CDD505-2E9C-101B-9397-08002B2CF9AE}" pid="5" name="ScaleCrop">
    <vt:bool>0</vt:bool>
  </property>
</Properties>
</file>