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A62AA1">
        <w:rPr>
          <w:iCs/>
          <w:sz w:val="22"/>
          <w:szCs w:val="14"/>
          <w:lang w:val="it-IT"/>
        </w:rPr>
        <w:t>Nadir Barlozzo</w:t>
      </w:r>
    </w:p>
    <w:p w:rsidR="00AE63F9" w:rsidRPr="00AE63F9" w:rsidRDefault="00B24DA9" w:rsidP="006E2C58">
      <w:pPr>
        <w:rPr>
          <w:iCs/>
          <w:sz w:val="22"/>
          <w:szCs w:val="14"/>
          <w:lang w:val="it-IT"/>
        </w:rPr>
      </w:pPr>
      <w:r w:rsidRPr="00AE63F9">
        <w:rPr>
          <w:b/>
          <w:iCs/>
          <w:sz w:val="22"/>
          <w:szCs w:val="14"/>
          <w:lang w:val="it-IT"/>
        </w:rPr>
        <w:t>Azienda:</w:t>
      </w:r>
      <w:r>
        <w:rPr>
          <w:iCs/>
          <w:sz w:val="22"/>
          <w:szCs w:val="14"/>
          <w:lang w:val="it-IT"/>
        </w:rPr>
        <w:t xml:space="preserve"> </w:t>
      </w:r>
      <w:r>
        <w:rPr>
          <w:iCs/>
          <w:sz w:val="22"/>
          <w:szCs w:val="14"/>
          <w:lang w:val="it-IT"/>
        </w:rPr>
        <w:tab/>
      </w:r>
      <w:r w:rsidR="00A62AA1">
        <w:rPr>
          <w:iCs/>
          <w:sz w:val="22"/>
          <w:szCs w:val="14"/>
          <w:lang w:val="it-IT"/>
        </w:rPr>
        <w:tab/>
        <w:t>Scuola Arti e Mestieri di Trevano</w:t>
      </w:r>
    </w:p>
    <w:p w:rsidR="00C53B5D" w:rsidRPr="00AE63F9" w:rsidRDefault="002932A7" w:rsidP="006E2C58">
      <w:pPr>
        <w:rPr>
          <w:iCs/>
          <w:sz w:val="22"/>
          <w:szCs w:val="14"/>
          <w:lang w:val="it-IT"/>
        </w:rPr>
      </w:pPr>
      <w:r w:rsidRPr="00AE63F9">
        <w:rPr>
          <w:b/>
          <w:iCs/>
          <w:sz w:val="22"/>
          <w:szCs w:val="14"/>
          <w:lang w:val="it-IT"/>
        </w:rPr>
        <w:t>Periodo:</w:t>
      </w:r>
      <w:r w:rsidR="00294D25">
        <w:rPr>
          <w:iCs/>
          <w:sz w:val="22"/>
          <w:szCs w:val="14"/>
          <w:lang w:val="it-IT"/>
        </w:rPr>
        <w:t xml:space="preserve"> </w:t>
      </w:r>
      <w:r w:rsidR="00294D25">
        <w:rPr>
          <w:iCs/>
          <w:sz w:val="22"/>
          <w:szCs w:val="14"/>
          <w:lang w:val="it-IT"/>
        </w:rPr>
        <w:tab/>
      </w:r>
      <w:r w:rsidR="00294D25">
        <w:rPr>
          <w:iCs/>
          <w:sz w:val="22"/>
          <w:szCs w:val="14"/>
          <w:lang w:val="it-IT"/>
        </w:rPr>
        <w:tab/>
        <w:t>08.01.2019 – 10.04</w:t>
      </w:r>
      <w:r w:rsidR="00A62AA1">
        <w:rPr>
          <w:iCs/>
          <w:sz w:val="22"/>
          <w:szCs w:val="14"/>
          <w:lang w:val="it-IT"/>
        </w:rPr>
        <w:t>.2019</w:t>
      </w:r>
    </w:p>
    <w:p w:rsidR="006E2C58" w:rsidRPr="00AE63F9" w:rsidRDefault="00B24DA9" w:rsidP="006E2C58">
      <w:pPr>
        <w:rPr>
          <w:iCs/>
          <w:sz w:val="22"/>
          <w:szCs w:val="14"/>
          <w:lang w:val="it-IT"/>
        </w:rPr>
      </w:pPr>
      <w:r w:rsidRPr="00AE63F9">
        <w:rPr>
          <w:b/>
          <w:iCs/>
          <w:sz w:val="22"/>
          <w:szCs w:val="14"/>
          <w:lang w:val="it-IT"/>
        </w:rPr>
        <w:t>Presentazione:</w:t>
      </w:r>
      <w:r w:rsidRPr="00AE63F9">
        <w:rPr>
          <w:iCs/>
          <w:sz w:val="22"/>
          <w:szCs w:val="14"/>
          <w:lang w:val="it-IT"/>
        </w:rPr>
        <w:t xml:space="preserve"> </w:t>
      </w:r>
      <w:r w:rsidRPr="00AE63F9">
        <w:rPr>
          <w:iCs/>
          <w:sz w:val="22"/>
          <w:szCs w:val="14"/>
          <w:lang w:val="it-IT"/>
        </w:rPr>
        <w:tab/>
      </w:r>
      <w:r w:rsidR="00294D25">
        <w:rPr>
          <w:iCs/>
          <w:sz w:val="22"/>
          <w:szCs w:val="14"/>
          <w:lang w:val="it-IT"/>
        </w:rPr>
        <w:t>29.04.2019 10:05</w:t>
      </w:r>
    </w:p>
    <w:p w:rsidR="009535C3" w:rsidRPr="00960936" w:rsidRDefault="009535C3"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6E2C58" w:rsidRPr="00960936" w:rsidRDefault="006E2C58" w:rsidP="006E2C58">
      <w:pPr>
        <w:rPr>
          <w:i/>
          <w:szCs w:val="14"/>
          <w:lang w:val="it-IT"/>
        </w:rPr>
      </w:pPr>
      <w:bookmarkStart w:id="2" w:name="_GoBack"/>
      <w:bookmarkEnd w:id="2"/>
    </w:p>
    <w:p w:rsidR="00894119" w:rsidRDefault="004B4A51" w:rsidP="008F5C71">
      <w:pPr>
        <w:jc w:val="both"/>
        <w:rPr>
          <w:lang w:val="it-IT"/>
        </w:rPr>
      </w:pPr>
      <w:r>
        <w:rPr>
          <w:lang w:val="it-IT"/>
        </w:rPr>
        <w:t>“Barcoin</w:t>
      </w:r>
      <w:r w:rsidR="008F5C71">
        <w:rPr>
          <w:lang w:val="it-IT"/>
        </w:rPr>
        <w:t>”</w:t>
      </w:r>
      <w:r>
        <w:rPr>
          <w:lang w:val="it-IT"/>
        </w:rPr>
        <w:t xml:space="preserve"> è un software creato in precedenza per gestire micro-transazioni in un ambiente locale</w:t>
      </w:r>
      <w:r w:rsidR="00C47B78">
        <w:rPr>
          <w:lang w:val="it-IT"/>
        </w:rPr>
        <w:t>, monoutente</w:t>
      </w:r>
      <w:r w:rsidR="00894119">
        <w:rPr>
          <w:lang w:val="it-IT"/>
        </w:rPr>
        <w:t xml:space="preserve"> e relativamente piccolo.</w:t>
      </w:r>
    </w:p>
    <w:p w:rsidR="008F5C71" w:rsidRDefault="00894119" w:rsidP="008F5C71">
      <w:pPr>
        <w:jc w:val="both"/>
        <w:rPr>
          <w:lang w:val="it-IT"/>
        </w:rPr>
      </w:pPr>
      <w:r>
        <w:rPr>
          <w:lang w:val="it-IT"/>
        </w:rPr>
        <w:t>L’obiettivo è di rendere l’ultima release</w:t>
      </w:r>
      <w:r w:rsidR="008F5C71">
        <w:rPr>
          <w:lang w:val="it-IT"/>
        </w:rPr>
        <w:t xml:space="preserve"> integrata con tecnologie blockchain e supporto multiutenza, così da avere non solo le transazioni</w:t>
      </w:r>
      <w:r>
        <w:rPr>
          <w:lang w:val="it-IT"/>
        </w:rPr>
        <w:t xml:space="preserve"> interne</w:t>
      </w:r>
      <w:r w:rsidR="008F5C71">
        <w:rPr>
          <w:lang w:val="it-IT"/>
        </w:rPr>
        <w:t xml:space="preserve"> immutabili e più sicure ma fornendone anche il possibile utilizzo in un gruppo di lavoro.</w:t>
      </w:r>
    </w:p>
    <w:p w:rsidR="00355B51" w:rsidRDefault="008F5C71" w:rsidP="008F5C71">
      <w:pPr>
        <w:rPr>
          <w:lang w:val="it-IT"/>
        </w:rPr>
      </w:pPr>
      <w:r>
        <w:rPr>
          <w:lang w:val="it-IT"/>
        </w:rPr>
        <w:t>Barcoin subirà inoltre delle modifiche di maggiore importanza per quanto riguarda UI e Database.</w:t>
      </w:r>
    </w:p>
    <w:p w:rsidR="008F5C71" w:rsidRPr="008F5C71" w:rsidRDefault="008F5C71" w:rsidP="008F5C71">
      <w:pPr>
        <w:rPr>
          <w:iCs/>
          <w:szCs w:val="14"/>
          <w:lang w:val="it-IT"/>
        </w:rPr>
      </w:pP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3" w:name="OLE_LINK3"/>
      <w:bookmarkStart w:id="4" w:name="OLE_LINK4"/>
    </w:p>
    <w:bookmarkEnd w:id="3"/>
    <w:bookmarkEnd w:id="4"/>
    <w:p w:rsidR="008F5C71" w:rsidRDefault="008F5C71" w:rsidP="008F5C71">
      <w:pPr>
        <w:rPr>
          <w:lang w:val="it-IT"/>
        </w:rPr>
      </w:pPr>
      <w:r>
        <w:rPr>
          <w:lang w:val="it-IT"/>
        </w:rPr>
        <w:t>Il problema è stato risolto tramite diverse iterazioni di analisi, documentazione ed implementazione unite alla larga disponibilità di informazioni sull’argomento trovabili in rete</w:t>
      </w:r>
      <w:r w:rsidR="001D7725">
        <w:rPr>
          <w:lang w:val="it-IT"/>
        </w:rPr>
        <w:t>.</w:t>
      </w:r>
    </w:p>
    <w:p w:rsidR="001D7725" w:rsidRDefault="001D7725" w:rsidP="008F5C71">
      <w:pPr>
        <w:rPr>
          <w:lang w:val="it-IT"/>
        </w:rPr>
      </w:pPr>
      <w:r>
        <w:rPr>
          <w:lang w:val="it-IT"/>
        </w:rPr>
        <w:t>Il linguaggio C# in sinergia con il modello MVVM hanno reso inoltre lo sviluppo molto veloce ed intuitivo, l’astrazione del primo con l’ordine logico del secondo sono stati definitivamente necessari per elaborare il concetto di “Blockchain”.</w:t>
      </w:r>
    </w:p>
    <w:p w:rsidR="003E0097" w:rsidRPr="008F5C71" w:rsidRDefault="003E0097" w:rsidP="008F5C71">
      <w:pPr>
        <w:rPr>
          <w:lang w:val="it-IT"/>
        </w:rPr>
      </w:pPr>
    </w:p>
    <w:p w:rsidR="00C53B5D" w:rsidRDefault="00C53B5D" w:rsidP="00C53B5D">
      <w:pPr>
        <w:pStyle w:val="Titolo2"/>
        <w:numPr>
          <w:ilvl w:val="0"/>
          <w:numId w:val="0"/>
        </w:numPr>
        <w:ind w:left="576" w:hanging="576"/>
        <w:rPr>
          <w:i w:val="0"/>
          <w:iCs/>
          <w:lang w:val="it-IT"/>
        </w:rPr>
      </w:pPr>
      <w:r>
        <w:rPr>
          <w:i w:val="0"/>
          <w:iCs/>
          <w:lang w:val="it-IT"/>
        </w:rPr>
        <w:t>Risultati</w:t>
      </w:r>
    </w:p>
    <w:p w:rsidR="00C53B5D" w:rsidRPr="006A006A" w:rsidRDefault="00C53B5D" w:rsidP="00C53B5D">
      <w:pPr>
        <w:rPr>
          <w:i/>
          <w:lang w:val="it-IT"/>
        </w:rPr>
      </w:pPr>
    </w:p>
    <w:p w:rsidR="002932A7" w:rsidRPr="003E0097" w:rsidRDefault="003E0097" w:rsidP="00C53B5D">
      <w:pPr>
        <w:rPr>
          <w:lang w:val="it-IT"/>
        </w:rPr>
      </w:pPr>
      <w:r>
        <w:rPr>
          <w:lang w:val="it-IT"/>
        </w:rPr>
        <w:t>Il prodotto finale comprende tutti i requisiti definiti dall’inizio del mandato e si comporta in modo adeguato a tutti i test case provati.</w:t>
      </w: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47A" w:rsidRDefault="0019547A">
      <w:r>
        <w:separator/>
      </w:r>
    </w:p>
  </w:endnote>
  <w:endnote w:type="continuationSeparator" w:id="0">
    <w:p w:rsidR="0019547A" w:rsidRDefault="0019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002002AE">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294D25">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47A" w:rsidRDefault="0019547A">
      <w:r>
        <w:separator/>
      </w:r>
    </w:p>
  </w:footnote>
  <w:footnote w:type="continuationSeparator" w:id="0">
    <w:p w:rsidR="0019547A" w:rsidRDefault="00195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D8" w:rsidRPr="00085E5D" w:rsidRDefault="00C53B5D" w:rsidP="00265744">
    <w:pPr>
      <w:pStyle w:val="Intestazione"/>
      <w:rPr>
        <w:rFonts w:cs="Arial"/>
        <w:szCs w:val="24"/>
        <w:lang w:val="it-IT"/>
      </w:rPr>
    </w:pPr>
    <w:r>
      <w:rPr>
        <w:rFonts w:cs="Arial"/>
        <w:b/>
        <w:bCs/>
        <w:szCs w:val="24"/>
        <w:lang w:val="it-IT"/>
      </w:rPr>
      <w:t>Abstract</w:t>
    </w:r>
    <w:r w:rsidR="00A62AA1">
      <w:rPr>
        <w:rFonts w:cs="Arial"/>
        <w:b/>
        <w:bCs/>
        <w:szCs w:val="24"/>
        <w:lang w:val="it-IT"/>
      </w:rPr>
      <w:tab/>
      <w:t>Barcoin</w:t>
    </w:r>
    <w:r w:rsidR="00A62AA1">
      <w:rPr>
        <w:rFonts w:cs="Arial"/>
        <w:b/>
        <w:bCs/>
        <w:szCs w:val="24"/>
        <w:lang w:val="it-IT"/>
      </w:rPr>
      <w:tab/>
      <w:t>SAMT</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193B112C"/>
    <w:multiLevelType w:val="hybridMultilevel"/>
    <w:tmpl w:val="DF74E6A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3">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2"/>
  </w:num>
  <w:num w:numId="5">
    <w:abstractNumId w:val="8"/>
  </w:num>
  <w:num w:numId="6">
    <w:abstractNumId w:val="4"/>
  </w:num>
  <w:num w:numId="7">
    <w:abstractNumId w:val="9"/>
  </w:num>
  <w:num w:numId="8">
    <w:abstractNumId w:val="15"/>
  </w:num>
  <w:num w:numId="9">
    <w:abstractNumId w:val="1"/>
  </w:num>
  <w:num w:numId="10">
    <w:abstractNumId w:val="5"/>
  </w:num>
  <w:num w:numId="11">
    <w:abstractNumId w:val="7"/>
  </w:num>
  <w:num w:numId="12">
    <w:abstractNumId w:val="6"/>
  </w:num>
  <w:num w:numId="13">
    <w:abstractNumId w:val="11"/>
  </w:num>
  <w:num w:numId="14">
    <w:abstractNumId w:val="13"/>
  </w:num>
  <w:num w:numId="15">
    <w:abstractNumId w:val="0"/>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0F786F"/>
    <w:rsid w:val="00164517"/>
    <w:rsid w:val="0019547A"/>
    <w:rsid w:val="001A2540"/>
    <w:rsid w:val="001A69C8"/>
    <w:rsid w:val="001D67C9"/>
    <w:rsid w:val="001D7725"/>
    <w:rsid w:val="001E057B"/>
    <w:rsid w:val="001F7E88"/>
    <w:rsid w:val="002002AE"/>
    <w:rsid w:val="00205685"/>
    <w:rsid w:val="00212505"/>
    <w:rsid w:val="0022667E"/>
    <w:rsid w:val="00226A28"/>
    <w:rsid w:val="00232E9F"/>
    <w:rsid w:val="00245601"/>
    <w:rsid w:val="00262C80"/>
    <w:rsid w:val="00263D88"/>
    <w:rsid w:val="00265744"/>
    <w:rsid w:val="002765CB"/>
    <w:rsid w:val="00281546"/>
    <w:rsid w:val="002932A7"/>
    <w:rsid w:val="00294D25"/>
    <w:rsid w:val="002A035D"/>
    <w:rsid w:val="002A0455"/>
    <w:rsid w:val="002A2190"/>
    <w:rsid w:val="002C4C01"/>
    <w:rsid w:val="002F39FF"/>
    <w:rsid w:val="003144D2"/>
    <w:rsid w:val="00355B51"/>
    <w:rsid w:val="00360243"/>
    <w:rsid w:val="00371ECE"/>
    <w:rsid w:val="00373693"/>
    <w:rsid w:val="00374B61"/>
    <w:rsid w:val="003A0732"/>
    <w:rsid w:val="003E0097"/>
    <w:rsid w:val="003F2179"/>
    <w:rsid w:val="00410671"/>
    <w:rsid w:val="004502D9"/>
    <w:rsid w:val="004648C3"/>
    <w:rsid w:val="00465A40"/>
    <w:rsid w:val="0047295B"/>
    <w:rsid w:val="0049659A"/>
    <w:rsid w:val="004B4A51"/>
    <w:rsid w:val="004C38FB"/>
    <w:rsid w:val="004D71F3"/>
    <w:rsid w:val="005024FA"/>
    <w:rsid w:val="005143EF"/>
    <w:rsid w:val="00523473"/>
    <w:rsid w:val="00527CB8"/>
    <w:rsid w:val="00535DFD"/>
    <w:rsid w:val="005364AB"/>
    <w:rsid w:val="00577704"/>
    <w:rsid w:val="00591119"/>
    <w:rsid w:val="005A298E"/>
    <w:rsid w:val="005B5842"/>
    <w:rsid w:val="005E1E76"/>
    <w:rsid w:val="00672C07"/>
    <w:rsid w:val="00684B3D"/>
    <w:rsid w:val="00693240"/>
    <w:rsid w:val="006A006A"/>
    <w:rsid w:val="006C4AF0"/>
    <w:rsid w:val="006E2C58"/>
    <w:rsid w:val="007259CD"/>
    <w:rsid w:val="00755B34"/>
    <w:rsid w:val="00783FAB"/>
    <w:rsid w:val="00791020"/>
    <w:rsid w:val="007C53D3"/>
    <w:rsid w:val="007E5349"/>
    <w:rsid w:val="0081230C"/>
    <w:rsid w:val="0083170D"/>
    <w:rsid w:val="0083453E"/>
    <w:rsid w:val="00894119"/>
    <w:rsid w:val="008C7799"/>
    <w:rsid w:val="008D7200"/>
    <w:rsid w:val="008F5C71"/>
    <w:rsid w:val="009057F2"/>
    <w:rsid w:val="00915E4C"/>
    <w:rsid w:val="00920052"/>
    <w:rsid w:val="009503E6"/>
    <w:rsid w:val="00952FF3"/>
    <w:rsid w:val="009535C3"/>
    <w:rsid w:val="00956733"/>
    <w:rsid w:val="00960936"/>
    <w:rsid w:val="00967506"/>
    <w:rsid w:val="00994369"/>
    <w:rsid w:val="009C5635"/>
    <w:rsid w:val="009C7B77"/>
    <w:rsid w:val="009D368F"/>
    <w:rsid w:val="00A02340"/>
    <w:rsid w:val="00A62AA1"/>
    <w:rsid w:val="00AA0785"/>
    <w:rsid w:val="00AA3411"/>
    <w:rsid w:val="00AE470C"/>
    <w:rsid w:val="00AE63F9"/>
    <w:rsid w:val="00AF74AF"/>
    <w:rsid w:val="00B24DA9"/>
    <w:rsid w:val="00B263B7"/>
    <w:rsid w:val="00B31079"/>
    <w:rsid w:val="00B50101"/>
    <w:rsid w:val="00B673BB"/>
    <w:rsid w:val="00B835D9"/>
    <w:rsid w:val="00C26071"/>
    <w:rsid w:val="00C2651B"/>
    <w:rsid w:val="00C315ED"/>
    <w:rsid w:val="00C379BB"/>
    <w:rsid w:val="00C47B78"/>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 w:type="paragraph" w:styleId="Paragrafoelenco">
    <w:name w:val="List Paragraph"/>
    <w:basedOn w:val="Normale"/>
    <w:uiPriority w:val="34"/>
    <w:qFormat/>
    <w:rsid w:val="008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TotalTime>
  <Pages>1</Pages>
  <Words>184</Words>
  <Characters>1052</Characters>
  <Application>Microsoft Office Word</Application>
  <DocSecurity>0</DocSecurity>
  <Lines>8</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1234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Nadir Barlozzo</cp:lastModifiedBy>
  <cp:revision>16</cp:revision>
  <cp:lastPrinted>2004-09-01T12:58:00Z</cp:lastPrinted>
  <dcterms:created xsi:type="dcterms:W3CDTF">2019-04-02T11:27:00Z</dcterms:created>
  <dcterms:modified xsi:type="dcterms:W3CDTF">2019-04-10T06:48:00Z</dcterms:modified>
</cp:coreProperties>
</file>