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6B" w:rsidRDefault="0018702E" w:rsidP="002225BE">
      <w:pPr>
        <w:pStyle w:val="Titolo2"/>
        <w:numPr>
          <w:ilvl w:val="0"/>
          <w:numId w:val="1"/>
        </w:numPr>
        <w:rPr>
          <w:lang w:val="en-CA"/>
        </w:rPr>
      </w:pPr>
      <w:r w:rsidRPr="0018702E">
        <w:rPr>
          <w:lang w:val="en-CA"/>
        </w:rPr>
        <w:t>Analisi tecnologia blockchain</w:t>
      </w:r>
    </w:p>
    <w:p w:rsidR="0018702E" w:rsidRDefault="002225BE" w:rsidP="00B56C37">
      <w:pPr>
        <w:pStyle w:val="Titolo2"/>
        <w:numPr>
          <w:ilvl w:val="1"/>
          <w:numId w:val="1"/>
        </w:numPr>
      </w:pPr>
      <w:r>
        <w:t>Abstract</w:t>
      </w:r>
    </w:p>
    <w:p w:rsidR="00196B9E" w:rsidRDefault="002225BE" w:rsidP="00196B9E">
      <w:pPr>
        <w:ind w:left="360"/>
        <w:jc w:val="both"/>
        <w:rPr>
          <w:lang w:val="it-IT" w:eastAsia="it-IT"/>
        </w:rPr>
      </w:pPr>
      <w:r w:rsidRPr="002225BE">
        <w:rPr>
          <w:lang w:val="it-IT" w:eastAsia="it-IT"/>
        </w:rPr>
        <w:t>Un</w:t>
      </w:r>
      <w:r w:rsidR="007C646B">
        <w:rPr>
          <w:lang w:val="it-IT" w:eastAsia="it-IT"/>
        </w:rPr>
        <w:t>a</w:t>
      </w:r>
      <w:r w:rsidRPr="002225BE">
        <w:rPr>
          <w:lang w:val="it-IT" w:eastAsia="it-IT"/>
        </w:rPr>
        <w:t xml:space="preserve"> blockchain è essenzialm</w:t>
      </w:r>
      <w:r w:rsidR="007C646B">
        <w:rPr>
          <w:lang w:val="it-IT" w:eastAsia="it-IT"/>
        </w:rPr>
        <w:t xml:space="preserve">ente un database </w:t>
      </w:r>
      <w:r w:rsidR="00A75B77">
        <w:rPr>
          <w:lang w:val="it-IT" w:eastAsia="it-IT"/>
        </w:rPr>
        <w:t>decentralizzato</w:t>
      </w:r>
      <w:r w:rsidR="00910C43">
        <w:rPr>
          <w:lang w:val="it-IT" w:eastAsia="it-IT"/>
        </w:rPr>
        <w:t xml:space="preserve">, </w:t>
      </w:r>
      <w:r w:rsidR="007C646B">
        <w:rPr>
          <w:lang w:val="it-IT" w:eastAsia="it-IT"/>
        </w:rPr>
        <w:t>distribuito pubblicamente</w:t>
      </w:r>
      <w:r w:rsidR="00910C43">
        <w:rPr>
          <w:lang w:val="it-IT" w:eastAsia="it-IT"/>
        </w:rPr>
        <w:t xml:space="preserve"> contiene</w:t>
      </w:r>
      <w:r w:rsidR="007C646B">
        <w:rPr>
          <w:lang w:val="it-IT" w:eastAsia="it-IT"/>
        </w:rPr>
        <w:t xml:space="preserve"> </w:t>
      </w:r>
      <w:r w:rsidRPr="002225BE">
        <w:rPr>
          <w:lang w:val="it-IT" w:eastAsia="it-IT"/>
        </w:rPr>
        <w:t>tutte le transazioni o eventi digitali che sono stati eseguiti e condivisi tra le</w:t>
      </w:r>
      <w:r w:rsidR="007C646B">
        <w:rPr>
          <w:lang w:val="it-IT" w:eastAsia="it-IT"/>
        </w:rPr>
        <w:t xml:space="preserve"> sue</w:t>
      </w:r>
      <w:r w:rsidRPr="002225BE">
        <w:rPr>
          <w:lang w:val="it-IT" w:eastAsia="it-IT"/>
        </w:rPr>
        <w:t xml:space="preserve"> parti partecipanti.</w:t>
      </w:r>
      <w:r w:rsidR="00196B9E">
        <w:rPr>
          <w:lang w:val="it-IT" w:eastAsia="it-IT"/>
        </w:rPr>
        <w:t xml:space="preserve"> Ogni pacchetto di dati al suo interno viene definito blocco.</w:t>
      </w:r>
      <w:r w:rsidR="007C646B">
        <w:rPr>
          <w:lang w:val="it-IT" w:eastAsia="it-IT"/>
        </w:rPr>
        <w:t xml:space="preserve"> </w:t>
      </w:r>
    </w:p>
    <w:p w:rsidR="00196B9E" w:rsidRDefault="007C646B" w:rsidP="00340271">
      <w:pPr>
        <w:ind w:left="360"/>
        <w:jc w:val="both"/>
        <w:rPr>
          <w:lang w:val="it-IT" w:eastAsia="it-IT"/>
        </w:rPr>
      </w:pPr>
      <w:r>
        <w:rPr>
          <w:lang w:val="it-IT" w:eastAsia="it-IT"/>
        </w:rPr>
        <w:t xml:space="preserve">La </w:t>
      </w:r>
      <w:r w:rsidR="001A642E">
        <w:rPr>
          <w:lang w:val="it-IT" w:eastAsia="it-IT"/>
        </w:rPr>
        <w:t>rete</w:t>
      </w:r>
      <w:r>
        <w:rPr>
          <w:lang w:val="it-IT" w:eastAsia="it-IT"/>
        </w:rPr>
        <w:t xml:space="preserve"> blockchain si occupa di certificare l’integrità</w:t>
      </w:r>
      <w:r w:rsidR="00CF0D8E">
        <w:rPr>
          <w:lang w:val="it-IT" w:eastAsia="it-IT"/>
        </w:rPr>
        <w:t xml:space="preserve"> e la sicurezza del sistema complessivo </w:t>
      </w:r>
      <w:r>
        <w:rPr>
          <w:lang w:val="it-IT" w:eastAsia="it-IT"/>
        </w:rPr>
        <w:t xml:space="preserve">tramite differenti </w:t>
      </w:r>
      <w:r w:rsidR="00196B9E">
        <w:rPr>
          <w:lang w:val="it-IT" w:eastAsia="it-IT"/>
        </w:rPr>
        <w:t xml:space="preserve">tecniche di crittografiche, </w:t>
      </w:r>
      <w:r w:rsidR="007B2A0C">
        <w:rPr>
          <w:lang w:val="it-IT" w:eastAsia="it-IT"/>
        </w:rPr>
        <w:t xml:space="preserve">per esempio effettuare un hash </w:t>
      </w:r>
      <w:r w:rsidR="00457707">
        <w:rPr>
          <w:lang w:val="it-IT" w:eastAsia="it-IT"/>
        </w:rPr>
        <w:t xml:space="preserve">sul blocco stesso ed inserire una referenza </w:t>
      </w:r>
      <w:r w:rsidR="00196B9E">
        <w:rPr>
          <w:lang w:val="it-IT" w:eastAsia="it-IT"/>
        </w:rPr>
        <w:t>al suo precedente.</w:t>
      </w:r>
    </w:p>
    <w:p w:rsidR="00340271" w:rsidRDefault="00457707" w:rsidP="00340271">
      <w:pPr>
        <w:ind w:left="360"/>
        <w:jc w:val="both"/>
        <w:rPr>
          <w:lang w:val="it-IT" w:eastAsia="it-IT"/>
        </w:rPr>
      </w:pPr>
      <w:r>
        <w:rPr>
          <w:lang w:val="it-IT" w:eastAsia="it-IT"/>
        </w:rPr>
        <w:t xml:space="preserve">I vari blocchi </w:t>
      </w:r>
      <w:r w:rsidR="001A72F7">
        <w:rPr>
          <w:lang w:val="it-IT" w:eastAsia="it-IT"/>
        </w:rPr>
        <w:t>possono essere salvati</w:t>
      </w:r>
      <w:r w:rsidR="00CF0D8E">
        <w:rPr>
          <w:lang w:val="it-IT" w:eastAsia="it-IT"/>
        </w:rPr>
        <w:t xml:space="preserve"> in differenti catene, oltre alla principale è infatti possibile creare dei rami este</w:t>
      </w:r>
      <w:r w:rsidR="001A72F7">
        <w:rPr>
          <w:lang w:val="it-IT" w:eastAsia="it-IT"/>
        </w:rPr>
        <w:t>rni e parzialmente indipendenti;</w:t>
      </w:r>
      <w:r w:rsidR="00CF0D8E">
        <w:rPr>
          <w:lang w:val="it-IT" w:eastAsia="it-IT"/>
        </w:rPr>
        <w:t xml:space="preserve"> l</w:t>
      </w:r>
      <w:r w:rsidR="007C646B" w:rsidRPr="007C646B">
        <w:rPr>
          <w:lang w:val="it-IT" w:eastAsia="it-IT"/>
        </w:rPr>
        <w:t>a catena più lun</w:t>
      </w:r>
      <w:r w:rsidR="00CF0D8E">
        <w:rPr>
          <w:lang w:val="it-IT" w:eastAsia="it-IT"/>
        </w:rPr>
        <w:t>ga</w:t>
      </w:r>
      <w:r w:rsidR="001A642E">
        <w:rPr>
          <w:lang w:val="it-IT" w:eastAsia="it-IT"/>
        </w:rPr>
        <w:t xml:space="preserve"> è definita determinante in quanto possiede la maggior parte di </w:t>
      </w:r>
      <w:r w:rsidR="00340271">
        <w:rPr>
          <w:lang w:val="it-IT" w:eastAsia="it-IT"/>
        </w:rPr>
        <w:t>nodi</w:t>
      </w:r>
      <w:r w:rsidR="001A642E">
        <w:rPr>
          <w:lang w:val="it-IT" w:eastAsia="it-IT"/>
        </w:rPr>
        <w:t xml:space="preserve"> attivi. Finché quest’ultima non viene attaccata non esistono virtualmente metodi per prendere controllo della rete</w:t>
      </w:r>
      <w:r w:rsidR="00E958FD">
        <w:rPr>
          <w:lang w:val="it-IT" w:eastAsia="it-IT"/>
        </w:rPr>
        <w:t>, inoltre,</w:t>
      </w:r>
      <w:r w:rsidR="00340271">
        <w:rPr>
          <w:lang w:val="it-IT" w:eastAsia="it-IT"/>
        </w:rPr>
        <w:t xml:space="preserve"> </w:t>
      </w:r>
      <w:r w:rsidR="00E958FD">
        <w:rPr>
          <w:lang w:val="it-IT" w:eastAsia="it-IT"/>
        </w:rPr>
        <w:t xml:space="preserve">i </w:t>
      </w:r>
      <w:r w:rsidR="00340271">
        <w:rPr>
          <w:lang w:val="it-IT" w:eastAsia="it-IT"/>
        </w:rPr>
        <w:t xml:space="preserve">nodi possono unirsi e abbandonare la rete a proprio piacimento, a patto che al loro rientro rispettino la catena più lunga creatasi </w:t>
      </w:r>
      <w:r w:rsidR="001673EB">
        <w:rPr>
          <w:lang w:val="it-IT" w:eastAsia="it-IT"/>
        </w:rPr>
        <w:t>durante la</w:t>
      </w:r>
      <w:r w:rsidR="00340271">
        <w:rPr>
          <w:lang w:val="it-IT" w:eastAsia="it-IT"/>
        </w:rPr>
        <w:t xml:space="preserve"> loro mancanza</w:t>
      </w:r>
      <w:r w:rsidR="00196B9E">
        <w:rPr>
          <w:lang w:val="it-IT" w:eastAsia="it-IT"/>
        </w:rPr>
        <w:t>.</w:t>
      </w:r>
    </w:p>
    <w:p w:rsidR="00196B9E" w:rsidRDefault="00196B9E" w:rsidP="00340271">
      <w:pPr>
        <w:ind w:left="360"/>
        <w:jc w:val="both"/>
        <w:rPr>
          <w:lang w:val="it-IT" w:eastAsia="it-IT"/>
        </w:rPr>
      </w:pPr>
      <w:r w:rsidRPr="00196B9E">
        <w:rPr>
          <w:lang w:val="it-IT" w:eastAsia="it-IT"/>
        </w:rPr>
        <w:t>Ogni transazione nel registro pubblico è verificata dal consenso di una maggioranza dei partecipanti al sistema, per la precision</w:t>
      </w:r>
      <w:r w:rsidR="00D713CB">
        <w:rPr>
          <w:lang w:val="it-IT" w:eastAsia="it-IT"/>
        </w:rPr>
        <w:t>e 50%+1, ed una volta confermata</w:t>
      </w:r>
      <w:r w:rsidRPr="00196B9E">
        <w:rPr>
          <w:lang w:val="it-IT" w:eastAsia="it-IT"/>
        </w:rPr>
        <w:t xml:space="preserve"> le informazioni non possono mai essere cancellate o modificate.</w:t>
      </w:r>
    </w:p>
    <w:p w:rsidR="00C339AB" w:rsidRDefault="00AA69D0" w:rsidP="00C339AB">
      <w:pPr>
        <w:ind w:left="360"/>
        <w:rPr>
          <w:lang w:val="it-IT" w:eastAsia="it-IT"/>
        </w:rPr>
      </w:pPr>
      <w:r w:rsidRPr="00AA69D0">
        <w:rPr>
          <w:lang w:val="it-IT" w:eastAsia="it-IT"/>
        </w:rPr>
        <w:t>Per usare un'analogia di base, è</w:t>
      </w:r>
      <w:r>
        <w:rPr>
          <w:lang w:val="it-IT" w:eastAsia="it-IT"/>
        </w:rPr>
        <w:t xml:space="preserve"> facile rubare una caramella all’interno </w:t>
      </w:r>
      <w:r w:rsidR="004D1FBB">
        <w:rPr>
          <w:lang w:val="it-IT" w:eastAsia="it-IT"/>
        </w:rPr>
        <w:t xml:space="preserve">di un </w:t>
      </w:r>
      <w:r w:rsidR="00041864">
        <w:rPr>
          <w:lang w:val="it-IT" w:eastAsia="it-IT"/>
        </w:rPr>
        <w:t xml:space="preserve">contenitore tenuto in un armadio ma </w:t>
      </w:r>
      <w:r w:rsidR="00E73DA9">
        <w:rPr>
          <w:lang w:val="it-IT" w:eastAsia="it-IT"/>
        </w:rPr>
        <w:t>risulta molto difficile se espos</w:t>
      </w:r>
      <w:r w:rsidR="00041864">
        <w:rPr>
          <w:lang w:val="it-IT" w:eastAsia="it-IT"/>
        </w:rPr>
        <w:t>to in un mercato osservato da migliaia di persone.</w:t>
      </w:r>
      <w:r w:rsidRPr="00AA69D0">
        <w:rPr>
          <w:lang w:val="it-IT" w:eastAsia="it-IT"/>
        </w:rPr>
        <w:t xml:space="preserve"> </w:t>
      </w:r>
    </w:p>
    <w:p w:rsidR="00C339AB" w:rsidRDefault="00C339AB" w:rsidP="00B56C37">
      <w:pPr>
        <w:pStyle w:val="Titolo2"/>
        <w:numPr>
          <w:ilvl w:val="1"/>
          <w:numId w:val="3"/>
        </w:numPr>
      </w:pPr>
      <w:r>
        <w:t>Introduzione</w:t>
      </w:r>
    </w:p>
    <w:p w:rsidR="00C339AB" w:rsidRDefault="00C339AB" w:rsidP="00C339AB">
      <w:pPr>
        <w:ind w:left="360"/>
        <w:jc w:val="both"/>
        <w:rPr>
          <w:lang w:val="it-IT" w:eastAsia="it-IT"/>
        </w:rPr>
      </w:pPr>
      <w:r w:rsidRPr="00C339AB">
        <w:rPr>
          <w:lang w:val="it-IT" w:eastAsia="it-IT"/>
        </w:rPr>
        <w:t>L'</w:t>
      </w:r>
      <w:r>
        <w:rPr>
          <w:lang w:val="it-IT" w:eastAsia="it-IT"/>
        </w:rPr>
        <w:t xml:space="preserve">attuale economia digitale </w:t>
      </w:r>
      <w:r w:rsidRPr="00C339AB">
        <w:rPr>
          <w:lang w:val="it-IT" w:eastAsia="it-IT"/>
        </w:rPr>
        <w:t xml:space="preserve">si basa sulla dipendenza da una certa autorità attendibile. </w:t>
      </w:r>
    </w:p>
    <w:p w:rsidR="00C339AB" w:rsidRDefault="00C339AB" w:rsidP="00C339AB">
      <w:pPr>
        <w:ind w:left="360"/>
        <w:jc w:val="both"/>
        <w:rPr>
          <w:lang w:val="it-IT" w:eastAsia="it-IT"/>
        </w:rPr>
      </w:pPr>
      <w:r>
        <w:rPr>
          <w:lang w:val="it-IT" w:eastAsia="it-IT"/>
        </w:rPr>
        <w:t>Le nostre</w:t>
      </w:r>
      <w:r w:rsidRPr="00C339AB">
        <w:rPr>
          <w:lang w:val="it-IT" w:eastAsia="it-IT"/>
        </w:rPr>
        <w:t xml:space="preserve"> transazioni on</w:t>
      </w:r>
      <w:r>
        <w:rPr>
          <w:lang w:val="it-IT" w:eastAsia="it-IT"/>
        </w:rPr>
        <w:t>line si basano sulla fiducia di qualcuno/qualcosa, può essere la banca che ci offre il servizio di e-banking o il nostro ISP che ci offre un servizio internet per casa e/o telefono</w:t>
      </w:r>
      <w:r w:rsidRPr="00C339AB">
        <w:rPr>
          <w:lang w:val="it-IT" w:eastAsia="it-IT"/>
        </w:rPr>
        <w:t>.</w:t>
      </w:r>
      <w:r>
        <w:rPr>
          <w:lang w:val="it-IT" w:eastAsia="it-IT"/>
        </w:rPr>
        <w:br/>
      </w:r>
      <w:r w:rsidR="008F4B4C">
        <w:rPr>
          <w:lang w:val="it-IT" w:eastAsia="it-IT"/>
        </w:rPr>
        <w:t xml:space="preserve">In entrambi i casi ci affidiamo </w:t>
      </w:r>
      <w:r w:rsidRPr="00C339AB">
        <w:rPr>
          <w:lang w:val="it-IT" w:eastAsia="it-IT"/>
        </w:rPr>
        <w:t>a</w:t>
      </w:r>
      <w:r w:rsidR="008F4B4C">
        <w:rPr>
          <w:lang w:val="it-IT" w:eastAsia="it-IT"/>
        </w:rPr>
        <w:t>d</w:t>
      </w:r>
      <w:r w:rsidRPr="00C339AB">
        <w:rPr>
          <w:lang w:val="it-IT" w:eastAsia="it-IT"/>
        </w:rPr>
        <w:t xml:space="preserve"> una terza entità per la sicurezza e</w:t>
      </w:r>
      <w:r w:rsidR="008F4B4C">
        <w:rPr>
          <w:lang w:val="it-IT" w:eastAsia="it-IT"/>
        </w:rPr>
        <w:t xml:space="preserve"> la privacy delle nostre informazioni digitali, </w:t>
      </w:r>
      <w:r w:rsidRPr="00C339AB">
        <w:rPr>
          <w:lang w:val="it-IT" w:eastAsia="it-IT"/>
        </w:rPr>
        <w:t xml:space="preserve">queste fonti di terze parti possono essere violate, manipolate o compromesse. </w:t>
      </w:r>
    </w:p>
    <w:p w:rsidR="008F4B4C" w:rsidRDefault="00D14359" w:rsidP="00C339AB">
      <w:pPr>
        <w:ind w:left="360"/>
        <w:jc w:val="both"/>
        <w:rPr>
          <w:lang w:val="it-IT" w:eastAsia="it-IT"/>
        </w:rPr>
      </w:pPr>
      <w:r>
        <w:rPr>
          <w:lang w:val="it-IT" w:eastAsia="it-IT"/>
        </w:rPr>
        <w:t>La tecnologia blockchain è nata per prevenire questi problemi legati alle terze persone.</w:t>
      </w:r>
    </w:p>
    <w:p w:rsidR="00416AC5" w:rsidRPr="009134EB" w:rsidRDefault="00416AC5">
      <w:pPr>
        <w:rPr>
          <w:rFonts w:ascii="Arial" w:eastAsia="Times New Roman" w:hAnsi="Arial" w:cs="Times New Roman"/>
          <w:b/>
          <w:sz w:val="20"/>
          <w:szCs w:val="20"/>
          <w:lang w:val="it-IT" w:eastAsia="it-IT"/>
        </w:rPr>
      </w:pPr>
      <w:r w:rsidRPr="00416AC5">
        <w:br w:type="page"/>
      </w:r>
    </w:p>
    <w:p w:rsidR="00B56C37" w:rsidRPr="00DE4920" w:rsidRDefault="00B56C37" w:rsidP="00E12A9A">
      <w:pPr>
        <w:pStyle w:val="Titolo2"/>
        <w:numPr>
          <w:ilvl w:val="1"/>
          <w:numId w:val="3"/>
        </w:numPr>
        <w:rPr>
          <w:lang w:val="en-GB"/>
        </w:rPr>
      </w:pPr>
      <w:r w:rsidRPr="00DE4920">
        <w:rPr>
          <w:lang w:val="en-GB"/>
        </w:rPr>
        <w:lastRenderedPageBreak/>
        <w:t>Algoritmi</w:t>
      </w:r>
      <w:r w:rsidR="00F13A50" w:rsidRPr="00DE4920">
        <w:rPr>
          <w:lang w:val="en-GB"/>
        </w:rPr>
        <w:t xml:space="preserve"> di </w:t>
      </w:r>
      <w:r w:rsidR="00F13A50" w:rsidRPr="00CA5408">
        <w:rPr>
          <w:lang w:val="it-CH"/>
        </w:rPr>
        <w:t>consenso</w:t>
      </w:r>
      <w:r w:rsidR="00F13A50" w:rsidRPr="00DE4920">
        <w:rPr>
          <w:lang w:val="en-GB"/>
        </w:rPr>
        <w:t>,</w:t>
      </w:r>
      <w:r w:rsidRPr="00DE4920">
        <w:rPr>
          <w:lang w:val="en-GB"/>
        </w:rPr>
        <w:t xml:space="preserve"> POW (Proof of Work) vs POS (Proof of Stake)</w:t>
      </w:r>
    </w:p>
    <w:p w:rsidR="00AE5321" w:rsidRDefault="00B56C37" w:rsidP="00AE5321">
      <w:pPr>
        <w:ind w:left="360"/>
        <w:jc w:val="both"/>
        <w:rPr>
          <w:lang w:eastAsia="it-IT"/>
        </w:rPr>
      </w:pPr>
      <w:r w:rsidRPr="00B56C37">
        <w:rPr>
          <w:lang w:eastAsia="it-IT"/>
        </w:rPr>
        <w:t>Questi sono i</w:t>
      </w:r>
      <w:r w:rsidR="00E344E3">
        <w:rPr>
          <w:lang w:eastAsia="it-IT"/>
        </w:rPr>
        <w:t xml:space="preserve"> 2</w:t>
      </w:r>
      <w:r w:rsidRPr="00B56C37">
        <w:rPr>
          <w:lang w:eastAsia="it-IT"/>
        </w:rPr>
        <w:t xml:space="preserve"> principali </w:t>
      </w:r>
      <w:r>
        <w:rPr>
          <w:lang w:eastAsia="it-IT"/>
        </w:rPr>
        <w:t>algoritmi tramite i quali blockchain opera e</w:t>
      </w:r>
      <w:r w:rsidRPr="00B56C37">
        <w:rPr>
          <w:lang w:eastAsia="it-IT"/>
        </w:rPr>
        <w:t xml:space="preserve"> sono tra i fattori decisivi da considerare al momento di decidere se investire in un progetto </w:t>
      </w:r>
      <w:r>
        <w:rPr>
          <w:lang w:eastAsia="it-IT"/>
        </w:rPr>
        <w:t xml:space="preserve">di </w:t>
      </w:r>
      <w:r w:rsidR="001073D1">
        <w:rPr>
          <w:lang w:eastAsia="it-IT"/>
        </w:rPr>
        <w:t>cripto</w:t>
      </w:r>
      <w:r>
        <w:rPr>
          <w:lang w:eastAsia="it-IT"/>
        </w:rPr>
        <w:t xml:space="preserve">valuta </w:t>
      </w:r>
      <w:r w:rsidR="003E4B4A">
        <w:rPr>
          <w:lang w:eastAsia="it-IT"/>
        </w:rPr>
        <w:t>o meno, a</w:t>
      </w:r>
      <w:r w:rsidR="007741F6">
        <w:rPr>
          <w:lang w:eastAsia="it-IT"/>
        </w:rPr>
        <w:t xml:space="preserve">lcuni degli aspetti critici da considerare </w:t>
      </w:r>
      <w:r w:rsidR="007741F6" w:rsidRPr="007741F6">
        <w:rPr>
          <w:lang w:eastAsia="it-IT"/>
        </w:rPr>
        <w:t xml:space="preserve">in </w:t>
      </w:r>
      <w:r w:rsidR="007741F6">
        <w:rPr>
          <w:lang w:eastAsia="it-IT"/>
        </w:rPr>
        <w:t xml:space="preserve">questa scelta </w:t>
      </w:r>
      <w:r w:rsidR="007741F6" w:rsidRPr="007741F6">
        <w:rPr>
          <w:lang w:eastAsia="it-IT"/>
        </w:rPr>
        <w:t>includono la velocità, le applicazioni, nonché gli algoritmi di consenso</w:t>
      </w:r>
      <w:r w:rsidR="003400AB">
        <w:rPr>
          <w:lang w:eastAsia="it-IT"/>
        </w:rPr>
        <w:t>.</w:t>
      </w:r>
    </w:p>
    <w:p w:rsidR="00AE5321" w:rsidRDefault="00AE5321" w:rsidP="00AE5321">
      <w:pPr>
        <w:ind w:left="360"/>
        <w:jc w:val="both"/>
        <w:rPr>
          <w:lang w:eastAsia="it-IT"/>
        </w:rPr>
      </w:pPr>
    </w:p>
    <w:p w:rsidR="00426D96" w:rsidRDefault="00426D96" w:rsidP="00426D96">
      <w:pPr>
        <w:pStyle w:val="Sottotitolo"/>
        <w:ind w:firstLine="360"/>
        <w:rPr>
          <w:lang w:eastAsia="it-IT"/>
        </w:rPr>
      </w:pPr>
      <w:r>
        <w:rPr>
          <w:lang w:eastAsia="it-IT"/>
        </w:rPr>
        <w:t>POW</w:t>
      </w:r>
    </w:p>
    <w:p w:rsidR="004F743B" w:rsidRDefault="004F743B" w:rsidP="003E4B4A">
      <w:pPr>
        <w:ind w:left="360"/>
        <w:jc w:val="both"/>
        <w:rPr>
          <w:lang w:eastAsia="it-IT"/>
        </w:rPr>
      </w:pPr>
      <w:r w:rsidRPr="004F743B">
        <w:rPr>
          <w:lang w:eastAsia="it-IT"/>
        </w:rPr>
        <w:t xml:space="preserve">Proof of Work è </w:t>
      </w:r>
      <w:r>
        <w:rPr>
          <w:lang w:eastAsia="it-IT"/>
        </w:rPr>
        <w:t>l’algoritmo</w:t>
      </w:r>
      <w:r w:rsidRPr="004F743B">
        <w:rPr>
          <w:lang w:eastAsia="it-IT"/>
        </w:rPr>
        <w:t xml:space="preserve"> più utilizzato e riconosciuto,</w:t>
      </w:r>
      <w:r>
        <w:rPr>
          <w:lang w:eastAsia="it-IT"/>
        </w:rPr>
        <w:t xml:space="preserve"> molti dei capisaldi del settore lo adoperano come Bitcoin (BTC), Ethereum (ETH) e Dash (DASH).</w:t>
      </w:r>
    </w:p>
    <w:p w:rsidR="004F743B" w:rsidRDefault="004F743B" w:rsidP="003E4B4A">
      <w:pPr>
        <w:ind w:left="360"/>
        <w:jc w:val="both"/>
        <w:rPr>
          <w:lang w:eastAsia="it-IT"/>
        </w:rPr>
      </w:pPr>
      <w:r w:rsidRPr="004F743B">
        <w:rPr>
          <w:lang w:eastAsia="it-IT"/>
        </w:rPr>
        <w:t>Come minatore</w:t>
      </w:r>
      <w:r w:rsidR="00153385">
        <w:rPr>
          <w:lang w:eastAsia="it-IT"/>
        </w:rPr>
        <w:t xml:space="preserve"> di criptovalute</w:t>
      </w:r>
      <w:r w:rsidR="00CA4317">
        <w:rPr>
          <w:lang w:eastAsia="it-IT"/>
        </w:rPr>
        <w:t xml:space="preserve"> che utilizzano POW</w:t>
      </w:r>
      <w:r w:rsidRPr="004F743B">
        <w:rPr>
          <w:lang w:eastAsia="it-IT"/>
        </w:rPr>
        <w:t xml:space="preserve"> è necessario risolvere complessi problemi mate</w:t>
      </w:r>
      <w:r>
        <w:rPr>
          <w:lang w:eastAsia="it-IT"/>
        </w:rPr>
        <w:t>matici alla ricerca della valuta virtuale, questo rende l’azione nel tempo esponenzialmente sempre più difficile</w:t>
      </w:r>
      <w:r w:rsidRPr="004F743B">
        <w:rPr>
          <w:lang w:eastAsia="it-IT"/>
        </w:rPr>
        <w:t>. Dopo aver risolto con successo diversi calcoli per varie transazioni, le transazioni verificate vengono infine messe insieme e m</w:t>
      </w:r>
      <w:r>
        <w:rPr>
          <w:lang w:eastAsia="it-IT"/>
        </w:rPr>
        <w:t>emorizzate in un nuovo blocco sul registro pubblico.</w:t>
      </w:r>
    </w:p>
    <w:p w:rsidR="00B36D4E" w:rsidRDefault="00B36D4E" w:rsidP="00B36D4E">
      <w:pPr>
        <w:ind w:left="360"/>
        <w:jc w:val="both"/>
        <w:rPr>
          <w:lang w:val="en-GB" w:eastAsia="it-IT"/>
        </w:rPr>
      </w:pPr>
    </w:p>
    <w:p w:rsidR="00B36D4E" w:rsidRPr="001F71E4" w:rsidRDefault="003B3CED" w:rsidP="00B36D4E">
      <w:pPr>
        <w:pStyle w:val="Sottotitolo"/>
        <w:ind w:firstLine="360"/>
        <w:rPr>
          <w:lang w:eastAsia="it-IT"/>
        </w:rPr>
      </w:pPr>
      <w:r>
        <w:rPr>
          <w:lang w:eastAsia="it-IT"/>
        </w:rPr>
        <w:t>Punti a favore</w:t>
      </w:r>
      <w:r w:rsidR="001F71E4" w:rsidRPr="001F71E4">
        <w:rPr>
          <w:lang w:eastAsia="it-IT"/>
        </w:rPr>
        <w:t xml:space="preserve"> di </w:t>
      </w:r>
      <w:r w:rsidR="00B36D4E" w:rsidRPr="001F71E4">
        <w:rPr>
          <w:lang w:eastAsia="it-IT"/>
        </w:rPr>
        <w:t>POW</w:t>
      </w:r>
    </w:p>
    <w:p w:rsidR="001F71E4" w:rsidRPr="00AE5321" w:rsidRDefault="00B36D4E" w:rsidP="006B47BA">
      <w:pPr>
        <w:ind w:left="705" w:hanging="345"/>
        <w:jc w:val="both"/>
        <w:rPr>
          <w:u w:val="single"/>
          <w:lang w:eastAsia="it-IT"/>
        </w:rPr>
      </w:pPr>
      <w:r w:rsidRPr="001F71E4">
        <w:rPr>
          <w:lang w:eastAsia="it-IT"/>
        </w:rPr>
        <w:t>•</w:t>
      </w:r>
      <w:r w:rsidR="001F71E4" w:rsidRPr="001F71E4">
        <w:t xml:space="preserve"> </w:t>
      </w:r>
      <w:r w:rsidR="0007134E">
        <w:tab/>
      </w:r>
      <w:r w:rsidR="001F71E4" w:rsidRPr="001F71E4">
        <w:rPr>
          <w:lang w:eastAsia="it-IT"/>
        </w:rPr>
        <w:t>Qui la maggior parte dei voti sono da sviluppatori, minatori e</w:t>
      </w:r>
      <w:r w:rsidR="00AE5321">
        <w:rPr>
          <w:lang w:eastAsia="it-IT"/>
        </w:rPr>
        <w:t xml:space="preserve"> altri importanti membri della c</w:t>
      </w:r>
      <w:r w:rsidR="001F71E4" w:rsidRPr="001F71E4">
        <w:rPr>
          <w:lang w:eastAsia="it-IT"/>
        </w:rPr>
        <w:t>omunità</w:t>
      </w:r>
      <w:r w:rsidR="001F71E4">
        <w:rPr>
          <w:lang w:eastAsia="it-IT"/>
        </w:rPr>
        <w:t>, scelte congiunte</w:t>
      </w:r>
      <w:r w:rsidR="001F71E4" w:rsidRPr="001F71E4">
        <w:rPr>
          <w:lang w:eastAsia="it-IT"/>
        </w:rPr>
        <w:t>.</w:t>
      </w:r>
    </w:p>
    <w:p w:rsidR="00B36D4E" w:rsidRPr="001F71E4" w:rsidRDefault="001F71E4" w:rsidP="00B36D4E">
      <w:pPr>
        <w:pStyle w:val="Sottotitolo"/>
        <w:ind w:firstLine="360"/>
        <w:rPr>
          <w:lang w:eastAsia="it-IT"/>
        </w:rPr>
      </w:pPr>
      <w:r w:rsidRPr="001F71E4">
        <w:rPr>
          <w:lang w:eastAsia="it-IT"/>
        </w:rPr>
        <w:t>Punti a sfavore di</w:t>
      </w:r>
      <w:r w:rsidR="00B36D4E" w:rsidRPr="001F71E4">
        <w:rPr>
          <w:lang w:eastAsia="it-IT"/>
        </w:rPr>
        <w:t> POW</w:t>
      </w:r>
    </w:p>
    <w:p w:rsidR="00153385" w:rsidRDefault="00B36D4E" w:rsidP="00AE5321">
      <w:pPr>
        <w:ind w:left="360"/>
        <w:jc w:val="both"/>
        <w:rPr>
          <w:lang w:eastAsia="it-IT"/>
        </w:rPr>
      </w:pPr>
      <w:r w:rsidRPr="001F71E4">
        <w:rPr>
          <w:lang w:eastAsia="it-IT"/>
        </w:rPr>
        <w:t>•</w:t>
      </w:r>
      <w:r w:rsidR="001F71E4" w:rsidRPr="001F71E4">
        <w:rPr>
          <w:lang w:eastAsia="it-IT"/>
        </w:rPr>
        <w:t xml:space="preserve"> </w:t>
      </w:r>
      <w:r w:rsidR="0007134E">
        <w:rPr>
          <w:lang w:eastAsia="it-IT"/>
        </w:rPr>
        <w:tab/>
      </w:r>
      <w:r w:rsidR="001F71E4">
        <w:rPr>
          <w:lang w:eastAsia="it-IT"/>
        </w:rPr>
        <w:t>S</w:t>
      </w:r>
      <w:r w:rsidR="001F71E4" w:rsidRPr="001F71E4">
        <w:rPr>
          <w:lang w:eastAsia="it-IT"/>
        </w:rPr>
        <w:t xml:space="preserve">preco sia di potenza di calcolo che di elettricità nella generazione dei </w:t>
      </w:r>
      <w:r w:rsidR="001F71E4">
        <w:rPr>
          <w:lang w:eastAsia="it-IT"/>
        </w:rPr>
        <w:t>presupposti</w:t>
      </w:r>
      <w:r w:rsidR="001F71E4" w:rsidRPr="001F71E4">
        <w:rPr>
          <w:lang w:eastAsia="it-IT"/>
        </w:rPr>
        <w:t xml:space="preserve"> casuali</w:t>
      </w:r>
      <w:r w:rsidR="001F71E4">
        <w:rPr>
          <w:lang w:eastAsia="it-IT"/>
        </w:rPr>
        <w:t>.</w:t>
      </w:r>
    </w:p>
    <w:p w:rsidR="00AE5321" w:rsidRDefault="00AE5321" w:rsidP="00AE5321">
      <w:pPr>
        <w:ind w:left="360"/>
        <w:jc w:val="both"/>
        <w:rPr>
          <w:lang w:eastAsia="it-IT"/>
        </w:rPr>
      </w:pPr>
    </w:p>
    <w:p w:rsidR="00153385" w:rsidRDefault="00153385" w:rsidP="00153385">
      <w:pPr>
        <w:pStyle w:val="Sottotitolo"/>
        <w:ind w:firstLine="360"/>
        <w:rPr>
          <w:lang w:eastAsia="it-IT"/>
        </w:rPr>
      </w:pPr>
      <w:r>
        <w:rPr>
          <w:lang w:eastAsia="it-IT"/>
        </w:rPr>
        <w:t>POS</w:t>
      </w:r>
    </w:p>
    <w:p w:rsidR="00153385" w:rsidRDefault="00153385" w:rsidP="00786D7B">
      <w:pPr>
        <w:ind w:left="360"/>
        <w:jc w:val="both"/>
        <w:rPr>
          <w:lang w:eastAsia="it-IT"/>
        </w:rPr>
      </w:pPr>
      <w:r>
        <w:rPr>
          <w:lang w:eastAsia="it-IT"/>
        </w:rPr>
        <w:t>In seguito al fatto che l'estrazione</w:t>
      </w:r>
      <w:r w:rsidR="007950E0">
        <w:rPr>
          <w:lang w:eastAsia="it-IT"/>
        </w:rPr>
        <w:t xml:space="preserve"> in POW</w:t>
      </w:r>
      <w:r>
        <w:rPr>
          <w:lang w:eastAsia="it-IT"/>
        </w:rPr>
        <w:t xml:space="preserve"> </w:t>
      </w:r>
      <w:r w:rsidR="007950E0">
        <w:rPr>
          <w:lang w:eastAsia="it-IT"/>
        </w:rPr>
        <w:t>sia</w:t>
      </w:r>
      <w:r>
        <w:rPr>
          <w:lang w:eastAsia="it-IT"/>
        </w:rPr>
        <w:t xml:space="preserve"> diventata lenta e </w:t>
      </w:r>
      <w:r w:rsidR="007950E0">
        <w:rPr>
          <w:lang w:eastAsia="it-IT"/>
        </w:rPr>
        <w:t>costosa nel tempo, l’algoritmo POS</w:t>
      </w:r>
      <w:r>
        <w:rPr>
          <w:lang w:eastAsia="it-IT"/>
        </w:rPr>
        <w:t xml:space="preserve"> è ent</w:t>
      </w:r>
      <w:r w:rsidR="007950E0">
        <w:rPr>
          <w:lang w:eastAsia="it-IT"/>
        </w:rPr>
        <w:t>rato in gioco. A differenza di PO</w:t>
      </w:r>
      <w:r>
        <w:rPr>
          <w:lang w:eastAsia="it-IT"/>
        </w:rPr>
        <w:t>W che util</w:t>
      </w:r>
      <w:r w:rsidR="007950E0">
        <w:rPr>
          <w:lang w:eastAsia="it-IT"/>
        </w:rPr>
        <w:t>izza la potenza del computer, PO</w:t>
      </w:r>
      <w:r>
        <w:rPr>
          <w:lang w:eastAsia="it-IT"/>
        </w:rPr>
        <w:t>S capitalizza sulla carenza della moneta. Si concentra di più sulla proprietà degli utenti, invece di una</w:t>
      </w:r>
      <w:r w:rsidR="007950E0">
        <w:rPr>
          <w:lang w:eastAsia="it-IT"/>
        </w:rPr>
        <w:t xml:space="preserve"> soluzione ad un calcolo.</w:t>
      </w:r>
    </w:p>
    <w:p w:rsidR="003B3CED" w:rsidRDefault="00261B70" w:rsidP="00786D7B">
      <w:pPr>
        <w:ind w:left="360"/>
        <w:jc w:val="both"/>
        <w:rPr>
          <w:lang w:eastAsia="it-IT"/>
        </w:rPr>
      </w:pPr>
      <w:r>
        <w:rPr>
          <w:lang w:eastAsia="it-IT"/>
        </w:rPr>
        <w:t>L’utente deve dimostrare di essere il proprietario di un certo valore in criptovaluta</w:t>
      </w:r>
      <w:r w:rsidR="002D3DEC">
        <w:rPr>
          <w:lang w:eastAsia="it-IT"/>
        </w:rPr>
        <w:t>, come tale ottiene dei benefici e crescite nel tempo del suo bene</w:t>
      </w:r>
      <w:r w:rsidR="00153385">
        <w:rPr>
          <w:lang w:eastAsia="it-IT"/>
        </w:rPr>
        <w:t>.</w:t>
      </w:r>
      <w:r w:rsidR="003B3CED">
        <w:rPr>
          <w:lang w:eastAsia="it-IT"/>
        </w:rPr>
        <w:tab/>
      </w:r>
    </w:p>
    <w:p w:rsidR="00AE5321" w:rsidRDefault="00AE5321" w:rsidP="003B3CED">
      <w:pPr>
        <w:ind w:left="360"/>
        <w:rPr>
          <w:lang w:eastAsia="it-IT"/>
        </w:rPr>
      </w:pPr>
    </w:p>
    <w:p w:rsidR="003B3CED" w:rsidRDefault="003B3CED" w:rsidP="003B3CED">
      <w:pPr>
        <w:pStyle w:val="Sottotitolo"/>
        <w:ind w:firstLine="360"/>
        <w:rPr>
          <w:lang w:eastAsia="it-IT"/>
        </w:rPr>
      </w:pPr>
      <w:r>
        <w:rPr>
          <w:lang w:eastAsia="it-IT"/>
        </w:rPr>
        <w:t>Punti a favore di POS</w:t>
      </w:r>
    </w:p>
    <w:p w:rsidR="0007134E" w:rsidRDefault="0007134E" w:rsidP="0007134E">
      <w:pPr>
        <w:ind w:firstLine="360"/>
        <w:rPr>
          <w:lang w:eastAsia="it-IT"/>
        </w:rPr>
      </w:pPr>
      <w:r>
        <w:rPr>
          <w:lang w:eastAsia="it-IT"/>
        </w:rPr>
        <w:t xml:space="preserve">• </w:t>
      </w:r>
      <w:r>
        <w:rPr>
          <w:lang w:eastAsia="it-IT"/>
        </w:rPr>
        <w:tab/>
        <w:t>Non c'è bisogno di computer avanzati a livello hardware</w:t>
      </w:r>
    </w:p>
    <w:p w:rsidR="0007134E" w:rsidRPr="0007134E" w:rsidRDefault="0007134E" w:rsidP="002D3DEC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L'intero processo è a basso costo elettrico</w:t>
      </w:r>
    </w:p>
    <w:p w:rsidR="003B3CED" w:rsidRDefault="003B3CED" w:rsidP="003B3CED">
      <w:pPr>
        <w:pStyle w:val="Sottotitolo"/>
        <w:ind w:firstLine="360"/>
        <w:rPr>
          <w:lang w:eastAsia="it-IT"/>
        </w:rPr>
      </w:pPr>
      <w:r>
        <w:rPr>
          <w:lang w:eastAsia="it-IT"/>
        </w:rPr>
        <w:t>Punti a sfavore di POS</w:t>
      </w:r>
    </w:p>
    <w:p w:rsidR="002D3DEC" w:rsidRDefault="002D3DEC" w:rsidP="00786D7B">
      <w:pPr>
        <w:ind w:left="705" w:hanging="345"/>
        <w:jc w:val="both"/>
        <w:rPr>
          <w:lang w:eastAsia="it-IT"/>
        </w:rPr>
      </w:pPr>
      <w:r>
        <w:rPr>
          <w:lang w:eastAsia="it-IT"/>
        </w:rPr>
        <w:t xml:space="preserve">• </w:t>
      </w:r>
      <w:r>
        <w:rPr>
          <w:lang w:eastAsia="it-IT"/>
        </w:rPr>
        <w:tab/>
        <w:t>POS offre una piattaforma che contraddice uno dei principi della tecnologia blockchain, quello di non avere un'autorità centrale, consentendo a coloro che possiedono più monete per dettare le modifiche da attuare sulla piattaforma.</w:t>
      </w:r>
    </w:p>
    <w:p w:rsidR="00E344E3" w:rsidRDefault="002D3DEC" w:rsidP="00786D7B">
      <w:pPr>
        <w:ind w:left="705" w:hanging="345"/>
        <w:jc w:val="both"/>
        <w:rPr>
          <w:lang w:eastAsia="it-IT"/>
        </w:rPr>
      </w:pPr>
      <w:r>
        <w:rPr>
          <w:lang w:eastAsia="it-IT"/>
        </w:rPr>
        <w:t xml:space="preserve">• </w:t>
      </w:r>
      <w:r>
        <w:rPr>
          <w:lang w:eastAsia="it-IT"/>
        </w:rPr>
        <w:tab/>
      </w:r>
      <w:r w:rsidR="009D261E">
        <w:rPr>
          <w:lang w:eastAsia="it-IT"/>
        </w:rPr>
        <w:t>I possessori di ingenti somme di criptovaluta subiscono un aumento maggiore rispetto a chi ne possiede in quantità minore</w:t>
      </w:r>
      <w:r>
        <w:rPr>
          <w:lang w:eastAsia="it-IT"/>
        </w:rPr>
        <w:t>.</w:t>
      </w:r>
    </w:p>
    <w:p w:rsidR="00E344E3" w:rsidRDefault="00E344E3" w:rsidP="00E344E3">
      <w:pPr>
        <w:rPr>
          <w:lang w:eastAsia="it-IT"/>
        </w:rPr>
      </w:pPr>
      <w:r>
        <w:rPr>
          <w:lang w:eastAsia="it-IT"/>
        </w:rPr>
        <w:br w:type="page"/>
      </w:r>
    </w:p>
    <w:p w:rsidR="00E344E3" w:rsidRDefault="00E344E3" w:rsidP="00E344E3">
      <w:pPr>
        <w:pStyle w:val="Sottotitolo"/>
        <w:ind w:firstLine="360"/>
        <w:rPr>
          <w:lang w:eastAsia="it-IT"/>
        </w:rPr>
      </w:pPr>
      <w:r>
        <w:rPr>
          <w:lang w:eastAsia="it-IT"/>
        </w:rPr>
        <w:lastRenderedPageBreak/>
        <w:t>POA</w:t>
      </w:r>
      <w:r w:rsidR="00F610C6">
        <w:rPr>
          <w:lang w:eastAsia="it-IT"/>
        </w:rPr>
        <w:t xml:space="preserve"> (Extra)</w:t>
      </w:r>
    </w:p>
    <w:p w:rsidR="00E70BBF" w:rsidRDefault="00E70BBF" w:rsidP="00786D7B">
      <w:pPr>
        <w:ind w:left="360"/>
        <w:jc w:val="both"/>
        <w:rPr>
          <w:lang w:eastAsia="it-IT"/>
        </w:rPr>
      </w:pPr>
      <w:r>
        <w:rPr>
          <w:lang w:eastAsia="it-IT"/>
        </w:rPr>
        <w:t>In questo algoritmo, gli amministratori di una rete blockchain convalidano e approvano le transazioni.</w:t>
      </w:r>
      <w:r>
        <w:rPr>
          <w:lang w:eastAsia="it-IT"/>
        </w:rPr>
        <w:br/>
        <w:t>Si tratta di una soluzione</w:t>
      </w:r>
      <w:r w:rsidRPr="00E70BBF">
        <w:rPr>
          <w:lang w:eastAsia="it-IT"/>
        </w:rPr>
        <w:t xml:space="preserve"> altamente centraliz</w:t>
      </w:r>
      <w:r>
        <w:rPr>
          <w:lang w:eastAsia="it-IT"/>
        </w:rPr>
        <w:t>zata, ma anche molto efficiente,</w:t>
      </w:r>
      <w:r w:rsidRPr="00E70BBF">
        <w:rPr>
          <w:lang w:eastAsia="it-IT"/>
        </w:rPr>
        <w:t xml:space="preserve"> potrebbe funzionare per </w:t>
      </w:r>
      <w:r>
        <w:rPr>
          <w:lang w:eastAsia="it-IT"/>
        </w:rPr>
        <w:t>reti private</w:t>
      </w:r>
      <w:r w:rsidRPr="00E70BBF">
        <w:rPr>
          <w:lang w:eastAsia="it-IT"/>
        </w:rPr>
        <w:t xml:space="preserve"> dove i</w:t>
      </w:r>
      <w:r>
        <w:rPr>
          <w:lang w:eastAsia="it-IT"/>
        </w:rPr>
        <w:t xml:space="preserve"> membri conoscono e si fidano </w:t>
      </w:r>
      <w:r w:rsidRPr="00E70BBF">
        <w:rPr>
          <w:lang w:eastAsia="it-IT"/>
        </w:rPr>
        <w:t>un</w:t>
      </w:r>
      <w:r>
        <w:rPr>
          <w:lang w:eastAsia="it-IT"/>
        </w:rPr>
        <w:t>o del</w:t>
      </w:r>
      <w:r w:rsidRPr="00E70BBF">
        <w:rPr>
          <w:lang w:eastAsia="it-IT"/>
        </w:rPr>
        <w:t>l'altro</w:t>
      </w:r>
      <w:r>
        <w:rPr>
          <w:lang w:eastAsia="it-IT"/>
        </w:rPr>
        <w:t>.</w:t>
      </w:r>
    </w:p>
    <w:p w:rsidR="009134EB" w:rsidRDefault="009134EB" w:rsidP="009134EB">
      <w:pPr>
        <w:rPr>
          <w:lang w:eastAsia="it-IT"/>
        </w:rPr>
      </w:pPr>
    </w:p>
    <w:p w:rsidR="009134EB" w:rsidRDefault="009134EB" w:rsidP="009134EB">
      <w:pPr>
        <w:pStyle w:val="Titolo2"/>
        <w:numPr>
          <w:ilvl w:val="1"/>
          <w:numId w:val="3"/>
        </w:numPr>
      </w:pPr>
      <w:r>
        <w:t>Funzionamento</w:t>
      </w:r>
    </w:p>
    <w:p w:rsidR="009134EB" w:rsidRDefault="009134EB" w:rsidP="00786D7B">
      <w:pPr>
        <w:ind w:left="360"/>
        <w:jc w:val="both"/>
        <w:rPr>
          <w:lang w:val="it-IT" w:eastAsia="it-IT"/>
        </w:rPr>
      </w:pPr>
      <w:r>
        <w:rPr>
          <w:lang w:val="it-IT" w:eastAsia="it-IT"/>
        </w:rPr>
        <w:t>In seguito viene dimostrato insieme ad alcune immagini significative il funzionamento di una rete blockchain, per la spiegazione viene utilizzato l’algoritmo di consenso POW (Proof of Work).</w:t>
      </w:r>
    </w:p>
    <w:p w:rsidR="00ED4A23" w:rsidRDefault="00F73C07" w:rsidP="00ED4A23">
      <w:pPr>
        <w:pStyle w:val="Sottotitolo"/>
        <w:rPr>
          <w:lang w:val="it-IT" w:eastAsia="it-IT"/>
        </w:rPr>
      </w:pPr>
      <w:r>
        <w:rPr>
          <w:noProof/>
          <w:lang w:eastAsia="it-CH"/>
        </w:rPr>
        <w:drawing>
          <wp:anchor distT="0" distB="0" distL="114300" distR="114300" simplePos="0" relativeHeight="251658240" behindDoc="1" locked="0" layoutInCell="1" allowOverlap="1" wp14:anchorId="122EC8AC" wp14:editId="27D52868">
            <wp:simplePos x="0" y="0"/>
            <wp:positionH relativeFrom="column">
              <wp:posOffset>5504815</wp:posOffset>
            </wp:positionH>
            <wp:positionV relativeFrom="paragraph">
              <wp:posOffset>252095</wp:posOffset>
            </wp:positionV>
            <wp:extent cx="432000" cy="432000"/>
            <wp:effectExtent l="0" t="0" r="6350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A23">
        <w:rPr>
          <w:lang w:val="it-IT" w:eastAsia="it-IT"/>
        </w:rPr>
        <w:tab/>
        <w:t>Indirizzo</w:t>
      </w:r>
    </w:p>
    <w:p w:rsidR="00F73C07" w:rsidRDefault="00894867" w:rsidP="00F73C07">
      <w:pPr>
        <w:ind w:left="708"/>
        <w:jc w:val="both"/>
        <w:rPr>
          <w:lang w:val="it-IT" w:eastAsia="it-IT"/>
        </w:rPr>
      </w:pPr>
      <w:r>
        <w:rPr>
          <w:lang w:val="it-IT" w:eastAsia="it-IT"/>
        </w:rPr>
        <w:t>Ogni utente</w:t>
      </w:r>
      <w:r w:rsidR="00786D7B">
        <w:rPr>
          <w:lang w:val="it-IT" w:eastAsia="it-IT"/>
        </w:rPr>
        <w:t xml:space="preserve"> all’interno della rete</w:t>
      </w:r>
      <w:r>
        <w:rPr>
          <w:lang w:val="it-IT" w:eastAsia="it-IT"/>
        </w:rPr>
        <w:t xml:space="preserve"> possiede un indirizzo</w:t>
      </w:r>
      <w:r w:rsidR="00786D7B">
        <w:rPr>
          <w:lang w:val="it-IT" w:eastAsia="it-IT"/>
        </w:rPr>
        <w:t xml:space="preserve"> univoco, questo viene usato per effettuare versamenti verso il proprietario.</w:t>
      </w:r>
    </w:p>
    <w:p w:rsidR="00776D41" w:rsidRDefault="00776D41" w:rsidP="00F73C07">
      <w:pPr>
        <w:ind w:left="708"/>
        <w:jc w:val="both"/>
        <w:rPr>
          <w:lang w:val="it-IT" w:eastAsia="it-IT"/>
        </w:rPr>
      </w:pPr>
      <w:r>
        <w:rPr>
          <w:lang w:val="it-IT" w:eastAsia="it-IT"/>
        </w:rPr>
        <w:t>Si tratta di una stringa alfanumerica</w:t>
      </w:r>
      <w:r w:rsidR="009D026F">
        <w:rPr>
          <w:lang w:val="it-IT" w:eastAsia="it-IT"/>
        </w:rPr>
        <w:t>, solitamente</w:t>
      </w:r>
      <w:r>
        <w:rPr>
          <w:lang w:val="it-IT" w:eastAsia="it-IT"/>
        </w:rPr>
        <w:t xml:space="preserve"> lunga 32 caratteri.</w:t>
      </w:r>
    </w:p>
    <w:p w:rsidR="00F73C07" w:rsidRDefault="00F73C07" w:rsidP="00F73C07">
      <w:pPr>
        <w:ind w:left="708"/>
        <w:jc w:val="both"/>
        <w:rPr>
          <w:lang w:val="it-IT" w:eastAsia="it-IT"/>
        </w:rPr>
      </w:pPr>
    </w:p>
    <w:p w:rsidR="00F73C07" w:rsidRDefault="009D026F" w:rsidP="00F73C07">
      <w:pPr>
        <w:pStyle w:val="Sottotitolo"/>
        <w:ind w:firstLine="708"/>
        <w:rPr>
          <w:lang w:val="it-IT" w:eastAsia="it-IT"/>
        </w:rPr>
      </w:pPr>
      <w:r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 wp14:anchorId="118B7143" wp14:editId="2D84CE7D">
            <wp:simplePos x="0" y="0"/>
            <wp:positionH relativeFrom="column">
              <wp:posOffset>5504815</wp:posOffset>
            </wp:positionH>
            <wp:positionV relativeFrom="paragraph">
              <wp:posOffset>204139</wp:posOffset>
            </wp:positionV>
            <wp:extent cx="431800" cy="4318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vate-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C07">
        <w:rPr>
          <w:lang w:val="it-IT" w:eastAsia="it-IT"/>
        </w:rPr>
        <w:t>Chiave privata</w:t>
      </w:r>
    </w:p>
    <w:p w:rsidR="00F73C07" w:rsidRPr="009D026F" w:rsidRDefault="00F73C07" w:rsidP="009D026F">
      <w:pPr>
        <w:ind w:left="705"/>
        <w:rPr>
          <w:lang w:val="it-IT" w:eastAsia="it-IT"/>
        </w:rPr>
      </w:pPr>
      <w:r>
        <w:rPr>
          <w:lang w:val="it-IT" w:eastAsia="it-IT"/>
        </w:rPr>
        <w:t>Una chiava privata univoca viene accoppiata</w:t>
      </w:r>
      <w:r w:rsidR="009D026F">
        <w:rPr>
          <w:lang w:val="it-IT" w:eastAsia="it-IT"/>
        </w:rPr>
        <w:t xml:space="preserve"> con ogni account utente, viene utilizzata per effettuare pagamenti verso altri indirizzi e </w:t>
      </w:r>
      <w:r w:rsidR="009D026F">
        <w:rPr>
          <w:b/>
          <w:lang w:val="it-IT" w:eastAsia="it-IT"/>
        </w:rPr>
        <w:t>deve</w:t>
      </w:r>
      <w:r w:rsidR="009D026F">
        <w:rPr>
          <w:lang w:val="it-IT" w:eastAsia="it-IT"/>
        </w:rPr>
        <w:t xml:space="preserve"> rimanere confidenziale.</w:t>
      </w:r>
    </w:p>
    <w:p w:rsidR="00DC357F" w:rsidRPr="00DC357F" w:rsidRDefault="00DC357F" w:rsidP="00DC357F">
      <w:pPr>
        <w:rPr>
          <w:lang w:val="it-IT" w:eastAsia="it-IT"/>
        </w:rPr>
      </w:pPr>
      <w:r>
        <w:rPr>
          <w:lang w:val="it-IT" w:eastAsia="it-IT"/>
        </w:rPr>
        <w:tab/>
      </w:r>
      <w:bookmarkStart w:id="0" w:name="_GoBack"/>
      <w:bookmarkEnd w:id="0"/>
      <w:r w:rsidR="009D026F">
        <w:rPr>
          <w:lang w:val="it-IT" w:eastAsia="it-IT"/>
        </w:rPr>
        <w:t xml:space="preserve"> </w:t>
      </w:r>
    </w:p>
    <w:p w:rsidR="009134EB" w:rsidRPr="009134EB" w:rsidRDefault="009134EB" w:rsidP="009134EB">
      <w:pPr>
        <w:rPr>
          <w:lang w:val="it-IT" w:eastAsia="it-IT"/>
        </w:rPr>
      </w:pPr>
    </w:p>
    <w:sectPr w:rsidR="009134EB" w:rsidRPr="00913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5552"/>
    <w:multiLevelType w:val="hybridMultilevel"/>
    <w:tmpl w:val="D77AF402"/>
    <w:lvl w:ilvl="0" w:tplc="F2EA84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A4E9F"/>
    <w:multiLevelType w:val="hybridMultilevel"/>
    <w:tmpl w:val="EBCC8CB4"/>
    <w:lvl w:ilvl="0" w:tplc="F2EA844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CA20C2"/>
    <w:multiLevelType w:val="hybridMultilevel"/>
    <w:tmpl w:val="CB3A08C6"/>
    <w:lvl w:ilvl="0" w:tplc="F2EA84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E52CB"/>
    <w:multiLevelType w:val="hybridMultilevel"/>
    <w:tmpl w:val="14E04B7E"/>
    <w:lvl w:ilvl="0" w:tplc="0810000F">
      <w:start w:val="1"/>
      <w:numFmt w:val="decimal"/>
      <w:lvlText w:val="%1."/>
      <w:lvlJc w:val="left"/>
      <w:pPr>
        <w:ind w:left="1068" w:hanging="360"/>
      </w:p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BE6ACB"/>
    <w:multiLevelType w:val="hybridMultilevel"/>
    <w:tmpl w:val="6450EB78"/>
    <w:lvl w:ilvl="0" w:tplc="F2EA84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A1F1D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A454EF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CB"/>
    <w:rsid w:val="00041864"/>
    <w:rsid w:val="00055231"/>
    <w:rsid w:val="0007134E"/>
    <w:rsid w:val="000A789D"/>
    <w:rsid w:val="001073D1"/>
    <w:rsid w:val="00153385"/>
    <w:rsid w:val="001660CF"/>
    <w:rsid w:val="001673EB"/>
    <w:rsid w:val="0018702E"/>
    <w:rsid w:val="00196B9E"/>
    <w:rsid w:val="001A642E"/>
    <w:rsid w:val="001A72F7"/>
    <w:rsid w:val="001F71E4"/>
    <w:rsid w:val="002225BE"/>
    <w:rsid w:val="00261B70"/>
    <w:rsid w:val="002A795A"/>
    <w:rsid w:val="002D3DEC"/>
    <w:rsid w:val="003400AB"/>
    <w:rsid w:val="00340271"/>
    <w:rsid w:val="003B3CED"/>
    <w:rsid w:val="003E4B4A"/>
    <w:rsid w:val="003F7BEA"/>
    <w:rsid w:val="00416AC5"/>
    <w:rsid w:val="00426D96"/>
    <w:rsid w:val="00457707"/>
    <w:rsid w:val="004D1FBB"/>
    <w:rsid w:val="004F743B"/>
    <w:rsid w:val="005F413A"/>
    <w:rsid w:val="006B47BA"/>
    <w:rsid w:val="006C66DF"/>
    <w:rsid w:val="007741F6"/>
    <w:rsid w:val="00776D41"/>
    <w:rsid w:val="007858CB"/>
    <w:rsid w:val="00786D7B"/>
    <w:rsid w:val="007950E0"/>
    <w:rsid w:val="007B2A0C"/>
    <w:rsid w:val="007C646B"/>
    <w:rsid w:val="00894867"/>
    <w:rsid w:val="008F4B4C"/>
    <w:rsid w:val="00910C43"/>
    <w:rsid w:val="009134EB"/>
    <w:rsid w:val="00995202"/>
    <w:rsid w:val="009D026F"/>
    <w:rsid w:val="009D261E"/>
    <w:rsid w:val="00A75B77"/>
    <w:rsid w:val="00AA69D0"/>
    <w:rsid w:val="00AE5321"/>
    <w:rsid w:val="00B173D7"/>
    <w:rsid w:val="00B36D4E"/>
    <w:rsid w:val="00B56C37"/>
    <w:rsid w:val="00C04CDD"/>
    <w:rsid w:val="00C339AB"/>
    <w:rsid w:val="00CA4317"/>
    <w:rsid w:val="00CA5408"/>
    <w:rsid w:val="00CD55CE"/>
    <w:rsid w:val="00CF0D8E"/>
    <w:rsid w:val="00D11A9A"/>
    <w:rsid w:val="00D14359"/>
    <w:rsid w:val="00D36004"/>
    <w:rsid w:val="00D713CB"/>
    <w:rsid w:val="00DC357F"/>
    <w:rsid w:val="00DE4920"/>
    <w:rsid w:val="00E12A9A"/>
    <w:rsid w:val="00E344E3"/>
    <w:rsid w:val="00E70BBF"/>
    <w:rsid w:val="00E73DA9"/>
    <w:rsid w:val="00E958FD"/>
    <w:rsid w:val="00ED4A23"/>
    <w:rsid w:val="00F13A50"/>
    <w:rsid w:val="00F610C6"/>
    <w:rsid w:val="00F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32ECF5-2753-482D-AC35-FCC2A2EC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18702E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6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8702E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6D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6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6D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6D4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7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793</Words>
  <Characters>4378</Characters>
  <Application>Microsoft Office Word</Application>
  <DocSecurity>0</DocSecurity>
  <Lines>79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nadir.barlozzo@hotmail.com</dc:creator>
  <cp:keywords/>
  <dc:description/>
  <cp:lastModifiedBy>nadir.barlozzo@hotmail.com</cp:lastModifiedBy>
  <cp:revision>64</cp:revision>
  <dcterms:created xsi:type="dcterms:W3CDTF">2019-01-15T07:48:00Z</dcterms:created>
  <dcterms:modified xsi:type="dcterms:W3CDTF">2019-01-15T15:22:00Z</dcterms:modified>
</cp:coreProperties>
</file>