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523473D" w:rsidR="007F1C2F" w:rsidRPr="00FD6CF8" w:rsidRDefault="00D1495F" w:rsidP="007A3C1F">
            <w:pPr>
              <w:pStyle w:val="Nessunaspaziatura"/>
              <w:spacing w:line="360" w:lineRule="auto"/>
            </w:pPr>
            <w:r>
              <w:t>12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E64A077" w:rsidR="00432D97" w:rsidRPr="00245E4C" w:rsidRDefault="00714F06" w:rsidP="001D4A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iniziato la giornata cercando di mettere a posto un bug che avevo trovato nella lezione precedente, ho investito una buona quantità di tempo ma sono riuscito in ultimo a sistemarla</w:t>
            </w:r>
            <w:r w:rsidR="00E45A96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Fatto quel passaggio sono poi passato sulla documentazione, sistemando come prima cosa la sezione “design dei dati e database” sia a livello di contenuti che immagine. Ho poi continuato con la scrittura della sezione di progettazione relativa alla struttura della blockchain di Barcoin, ottenendo dei discreti risultati su quanto programmato.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EFC300" w14:textId="77777777" w:rsidR="0047414C" w:rsidRDefault="00714F06" w:rsidP="00432D9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Stavo effettuando delle molteplici connessioni sullo stesso database, cosa che non è supportata dalla classe </w:t>
            </w:r>
            <w:proofErr w:type="spellStart"/>
            <w:r>
              <w:rPr>
                <w:b w:val="0"/>
                <w:bCs w:val="0"/>
              </w:rPr>
              <w:t>MySqlConnection</w:t>
            </w:r>
            <w:proofErr w:type="spellEnd"/>
            <w:r>
              <w:rPr>
                <w:b w:val="0"/>
                <w:bCs w:val="0"/>
              </w:rPr>
              <w:t xml:space="preserve"> e che, tra l’altro, non lanciando nessun errore specifico mi ha lasciato a scavare su internet per trovare la soluzione</w:t>
            </w:r>
            <w:r w:rsidR="008B6854">
              <w:rPr>
                <w:b w:val="0"/>
                <w:bCs w:val="0"/>
              </w:rPr>
              <w:t>.</w:t>
            </w:r>
          </w:p>
          <w:p w14:paraId="00E7646C" w14:textId="76254D45" w:rsidR="00714F06" w:rsidRPr="004366DD" w:rsidRDefault="00714F06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“…;Pooling=</w:t>
            </w:r>
            <w:r w:rsidR="00EB35F2">
              <w:rPr>
                <w:b w:val="0"/>
                <w:bCs w:val="0"/>
              </w:rPr>
              <w:t>true</w:t>
            </w:r>
            <w:r>
              <w:rPr>
                <w:b w:val="0"/>
                <w:bCs w:val="0"/>
              </w:rPr>
              <w:t>”;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7FF9005" w:rsidR="0047414C" w:rsidRPr="006815CC" w:rsidRDefault="00D87C7B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Leggera modifica al programma per il documento di progettazione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FB791E5" w:rsidR="0047414C" w:rsidRPr="00A319D4" w:rsidRDefault="00D87C7B" w:rsidP="00E45A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documento di progettazione, codice e bug fixing</w:t>
            </w:r>
            <w:bookmarkStart w:id="0" w:name="_GoBack"/>
            <w:bookmarkEnd w:id="0"/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DDA8D" w14:textId="77777777" w:rsidR="005A7CA6" w:rsidRDefault="005A7CA6" w:rsidP="00DC1A1A">
      <w:pPr>
        <w:spacing w:after="0" w:line="240" w:lineRule="auto"/>
      </w:pPr>
      <w:r>
        <w:separator/>
      </w:r>
    </w:p>
  </w:endnote>
  <w:endnote w:type="continuationSeparator" w:id="0">
    <w:p w14:paraId="73F7BE01" w14:textId="77777777" w:rsidR="005A7CA6" w:rsidRDefault="005A7C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87C7B" w:rsidRPr="00D87C7B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87C7B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50B81" w14:textId="77777777" w:rsidR="005A7CA6" w:rsidRDefault="005A7CA6" w:rsidP="00DC1A1A">
      <w:pPr>
        <w:spacing w:after="0" w:line="240" w:lineRule="auto"/>
      </w:pPr>
      <w:r>
        <w:separator/>
      </w:r>
    </w:p>
  </w:footnote>
  <w:footnote w:type="continuationSeparator" w:id="0">
    <w:p w14:paraId="52503BDC" w14:textId="77777777" w:rsidR="005A7CA6" w:rsidRDefault="005A7C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6DDC-489C-4359-8CE4-97282063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206</cp:revision>
  <dcterms:created xsi:type="dcterms:W3CDTF">2019-01-08T16:33:00Z</dcterms:created>
  <dcterms:modified xsi:type="dcterms:W3CDTF">2019-02-12T15:25:00Z</dcterms:modified>
</cp:coreProperties>
</file>