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203" w:rsidRPr="007E70CD" w:rsidRDefault="00FB6EDC" w:rsidP="00880D8F">
      <w:pPr>
        <w:jc w:val="center"/>
        <w:rPr>
          <w:rFonts w:ascii="Arial" w:hAnsi="Arial" w:cs="Arial"/>
          <w:b/>
          <w:lang w:val="az-Latn-AZ"/>
        </w:rPr>
      </w:pPr>
      <w:r w:rsidRPr="007E70CD">
        <w:rPr>
          <w:rFonts w:ascii="Arial" w:hAnsi="Arial" w:cs="Arial"/>
          <w:b/>
          <w:lang w:val="az-Latn-AZ"/>
        </w:rPr>
        <w:t>“AZƏRBAYCAN DƏM</w:t>
      </w:r>
      <w:r w:rsidR="00640762">
        <w:rPr>
          <w:rFonts w:ascii="Arial" w:hAnsi="Arial" w:cs="Arial"/>
          <w:b/>
          <w:lang w:val="az-Latn-AZ"/>
        </w:rPr>
        <w:t>i</w:t>
      </w:r>
      <w:r w:rsidRPr="007E70CD">
        <w:rPr>
          <w:rFonts w:ascii="Arial" w:hAnsi="Arial" w:cs="Arial"/>
          <w:b/>
          <w:lang w:val="az-Latn-AZ"/>
        </w:rPr>
        <w:t>R YOLLARI” QAPALI SƏHMDAR CƏM</w:t>
      </w:r>
      <w:r w:rsidR="00640762">
        <w:rPr>
          <w:rFonts w:ascii="Arial" w:hAnsi="Arial" w:cs="Arial"/>
          <w:b/>
          <w:lang w:val="az-Latn-AZ"/>
        </w:rPr>
        <w:t>i</w:t>
      </w:r>
      <w:r w:rsidRPr="007E70CD">
        <w:rPr>
          <w:rFonts w:ascii="Arial" w:hAnsi="Arial" w:cs="Arial"/>
          <w:b/>
          <w:lang w:val="az-Latn-AZ"/>
        </w:rPr>
        <w:t>YYƏT</w:t>
      </w:r>
      <w:r w:rsidR="00640762">
        <w:rPr>
          <w:rFonts w:ascii="Arial" w:hAnsi="Arial" w:cs="Arial"/>
          <w:b/>
          <w:lang w:val="az-Latn-AZ"/>
        </w:rPr>
        <w:t>i</w:t>
      </w:r>
      <w:r w:rsidRPr="007E70CD">
        <w:rPr>
          <w:rFonts w:ascii="Arial" w:hAnsi="Arial" w:cs="Arial"/>
          <w:b/>
          <w:lang w:val="az-Latn-AZ"/>
        </w:rPr>
        <w:t>N</w:t>
      </w:r>
      <w:r w:rsidR="00640762">
        <w:rPr>
          <w:rFonts w:ascii="Arial" w:hAnsi="Arial" w:cs="Arial"/>
          <w:b/>
          <w:lang w:val="az-Latn-AZ"/>
        </w:rPr>
        <w:t>i</w:t>
      </w:r>
      <w:r w:rsidRPr="007E70CD">
        <w:rPr>
          <w:rFonts w:ascii="Arial" w:hAnsi="Arial" w:cs="Arial"/>
          <w:b/>
          <w:lang w:val="az-Latn-AZ"/>
        </w:rPr>
        <w:t>N</w:t>
      </w:r>
    </w:p>
    <w:p w:rsidR="00BC7203" w:rsidRPr="007E70CD" w:rsidRDefault="00FB6EDC" w:rsidP="00880D8F">
      <w:pPr>
        <w:jc w:val="center"/>
        <w:rPr>
          <w:rFonts w:ascii="Arial" w:hAnsi="Arial" w:cs="Arial"/>
          <w:b/>
          <w:lang w:val="az-Latn-AZ"/>
        </w:rPr>
      </w:pPr>
      <w:r w:rsidRPr="007E70CD">
        <w:rPr>
          <w:rFonts w:ascii="Arial" w:hAnsi="Arial" w:cs="Arial"/>
          <w:b/>
          <w:lang w:val="az-Latn-AZ"/>
        </w:rPr>
        <w:t>İDARƏ HEYƏTİNİN</w:t>
      </w:r>
      <w:r w:rsidR="00BC7203" w:rsidRPr="007E70CD">
        <w:rPr>
          <w:rFonts w:ascii="Arial" w:hAnsi="Arial" w:cs="Arial"/>
          <w:b/>
          <w:lang w:val="az-Latn-AZ"/>
        </w:rPr>
        <w:t xml:space="preserve"> İCLASININ</w:t>
      </w:r>
    </w:p>
    <w:p w:rsidR="004D6E57" w:rsidRPr="007E70CD" w:rsidRDefault="00BC7203" w:rsidP="00880D8F">
      <w:pPr>
        <w:ind w:left="2832" w:firstLine="708"/>
        <w:rPr>
          <w:rFonts w:ascii="Arial" w:hAnsi="Arial" w:cs="Arial"/>
          <w:b/>
          <w:lang w:val="az-Latn-AZ"/>
        </w:rPr>
      </w:pPr>
      <w:r w:rsidRPr="007E70CD">
        <w:rPr>
          <w:rFonts w:ascii="Arial" w:hAnsi="Arial" w:cs="Arial"/>
          <w:b/>
          <w:lang w:val="az-Latn-AZ"/>
        </w:rPr>
        <w:t>PROTOKOLU №______</w:t>
      </w:r>
    </w:p>
    <w:p w:rsidR="001B4FBC" w:rsidRPr="007E70CD" w:rsidRDefault="001B4FBC" w:rsidP="00880D8F">
      <w:pPr>
        <w:rPr>
          <w:rFonts w:ascii="Arial" w:hAnsi="Arial" w:cs="Arial"/>
          <w:b/>
          <w:lang w:val="az-Latn-AZ"/>
        </w:rPr>
      </w:pPr>
    </w:p>
    <w:p w:rsidR="00BC7203" w:rsidRPr="000976C9" w:rsidRDefault="00BC7203" w:rsidP="00880D8F">
      <w:pPr>
        <w:rPr>
          <w:rFonts w:ascii="Arial" w:hAnsi="Arial" w:cs="Arial"/>
          <w:b/>
          <w:sz w:val="24"/>
          <w:szCs w:val="24"/>
          <w:lang w:val="az-Latn-AZ"/>
        </w:rPr>
      </w:pPr>
      <w:r w:rsidRPr="000976C9">
        <w:rPr>
          <w:rFonts w:ascii="Arial" w:hAnsi="Arial" w:cs="Arial"/>
          <w:b/>
          <w:sz w:val="24"/>
          <w:szCs w:val="24"/>
          <w:lang w:val="az-Latn-AZ"/>
        </w:rPr>
        <w:t>Bakı şəhəri</w:t>
      </w:r>
      <w:r w:rsidRPr="000976C9">
        <w:rPr>
          <w:rFonts w:ascii="Arial" w:hAnsi="Arial" w:cs="Arial"/>
          <w:b/>
          <w:sz w:val="24"/>
          <w:szCs w:val="24"/>
          <w:lang w:val="az-Latn-AZ"/>
        </w:rPr>
        <w:tab/>
      </w:r>
      <w:r w:rsidRPr="000976C9">
        <w:rPr>
          <w:rFonts w:ascii="Arial" w:hAnsi="Arial" w:cs="Arial"/>
          <w:b/>
          <w:sz w:val="24"/>
          <w:szCs w:val="24"/>
          <w:lang w:val="az-Latn-AZ"/>
        </w:rPr>
        <w:tab/>
      </w:r>
      <w:r w:rsidR="00A34AC1" w:rsidRPr="000976C9">
        <w:rPr>
          <w:rFonts w:ascii="Arial" w:hAnsi="Arial" w:cs="Arial"/>
          <w:b/>
          <w:sz w:val="24"/>
          <w:szCs w:val="24"/>
          <w:lang w:val="az-Latn-AZ"/>
        </w:rPr>
        <w:tab/>
      </w:r>
      <w:r w:rsidR="00A34AC1" w:rsidRPr="000976C9">
        <w:rPr>
          <w:rFonts w:ascii="Arial" w:hAnsi="Arial" w:cs="Arial"/>
          <w:b/>
          <w:sz w:val="24"/>
          <w:szCs w:val="24"/>
          <w:lang w:val="az-Latn-AZ"/>
        </w:rPr>
        <w:tab/>
      </w:r>
      <w:r w:rsidR="00A34AC1" w:rsidRPr="000976C9">
        <w:rPr>
          <w:rFonts w:ascii="Arial" w:hAnsi="Arial" w:cs="Arial"/>
          <w:b/>
          <w:sz w:val="24"/>
          <w:szCs w:val="24"/>
          <w:lang w:val="az-Latn-AZ"/>
        </w:rPr>
        <w:tab/>
      </w:r>
      <w:r w:rsidR="00A34AC1" w:rsidRPr="000976C9">
        <w:rPr>
          <w:rFonts w:ascii="Arial" w:hAnsi="Arial" w:cs="Arial"/>
          <w:b/>
          <w:sz w:val="24"/>
          <w:szCs w:val="24"/>
          <w:lang w:val="az-Latn-AZ"/>
        </w:rPr>
        <w:tab/>
      </w:r>
      <w:r w:rsidR="00880D8F" w:rsidRPr="000976C9">
        <w:rPr>
          <w:rFonts w:ascii="Arial" w:hAnsi="Arial" w:cs="Arial"/>
          <w:b/>
          <w:sz w:val="24"/>
          <w:szCs w:val="24"/>
          <w:lang w:val="az-Latn-AZ"/>
        </w:rPr>
        <w:t xml:space="preserve">         </w:t>
      </w:r>
      <w:r w:rsidRPr="000976C9">
        <w:rPr>
          <w:rFonts w:ascii="Arial" w:hAnsi="Arial" w:cs="Arial"/>
          <w:b/>
          <w:sz w:val="24"/>
          <w:szCs w:val="24"/>
          <w:lang w:val="az-Latn-AZ"/>
        </w:rPr>
        <w:t>“</w:t>
      </w:r>
      <w:r w:rsidR="00A34AC1" w:rsidRPr="000976C9">
        <w:rPr>
          <w:rFonts w:ascii="Arial" w:hAnsi="Arial" w:cs="Arial"/>
          <w:b/>
          <w:sz w:val="24"/>
          <w:szCs w:val="24"/>
          <w:lang w:val="az-Latn-AZ"/>
        </w:rPr>
        <w:t>____</w:t>
      </w:r>
      <w:r w:rsidRPr="000976C9">
        <w:rPr>
          <w:rFonts w:ascii="Arial" w:hAnsi="Arial" w:cs="Arial"/>
          <w:b/>
          <w:sz w:val="24"/>
          <w:szCs w:val="24"/>
          <w:lang w:val="az-Latn-AZ"/>
        </w:rPr>
        <w:t>”</w:t>
      </w:r>
      <w:r w:rsidR="00880D8F" w:rsidRPr="000976C9">
        <w:rPr>
          <w:rFonts w:ascii="Arial" w:hAnsi="Arial" w:cs="Arial"/>
          <w:b/>
          <w:sz w:val="24"/>
          <w:szCs w:val="24"/>
          <w:lang w:val="az-Latn-AZ"/>
        </w:rPr>
        <w:t>_________________</w:t>
      </w:r>
      <w:r w:rsidRPr="000976C9">
        <w:rPr>
          <w:rFonts w:ascii="Arial" w:hAnsi="Arial" w:cs="Arial"/>
          <w:b/>
          <w:sz w:val="24"/>
          <w:szCs w:val="24"/>
          <w:lang w:val="az-Latn-AZ"/>
        </w:rPr>
        <w:t>201</w:t>
      </w:r>
      <w:r w:rsidR="009548EC">
        <w:rPr>
          <w:rFonts w:ascii="Arial" w:hAnsi="Arial" w:cs="Arial"/>
          <w:b/>
          <w:sz w:val="24"/>
          <w:szCs w:val="24"/>
          <w:lang w:val="az-Latn-AZ"/>
        </w:rPr>
        <w:t>8</w:t>
      </w:r>
      <w:r w:rsidR="00294FFC" w:rsidRPr="000976C9">
        <w:rPr>
          <w:rFonts w:ascii="Arial" w:hAnsi="Arial" w:cs="Arial"/>
          <w:b/>
          <w:sz w:val="24"/>
          <w:szCs w:val="24"/>
          <w:lang w:val="az-Latn-AZ"/>
        </w:rPr>
        <w:t>-c</w:t>
      </w:r>
      <w:r w:rsidR="0089406C">
        <w:rPr>
          <w:rFonts w:ascii="Arial" w:hAnsi="Arial" w:cs="Arial"/>
          <w:b/>
          <w:sz w:val="24"/>
          <w:szCs w:val="24"/>
          <w:lang w:val="az-Latn-AZ"/>
        </w:rPr>
        <w:t>i</w:t>
      </w:r>
      <w:r w:rsidR="00294FFC" w:rsidRPr="000976C9">
        <w:rPr>
          <w:rFonts w:ascii="Arial" w:hAnsi="Arial" w:cs="Arial"/>
          <w:b/>
          <w:sz w:val="24"/>
          <w:szCs w:val="24"/>
          <w:lang w:val="az-Latn-AZ"/>
        </w:rPr>
        <w:t xml:space="preserve"> il</w:t>
      </w:r>
    </w:p>
    <w:p w:rsidR="00BC7203" w:rsidRPr="000976C9" w:rsidRDefault="00BC7203" w:rsidP="00880D8F">
      <w:pPr>
        <w:ind w:left="360"/>
        <w:rPr>
          <w:rFonts w:ascii="Arial" w:hAnsi="Arial" w:cs="Arial"/>
          <w:b/>
          <w:sz w:val="24"/>
          <w:szCs w:val="24"/>
          <w:lang w:val="az-Latn-AZ"/>
        </w:rPr>
      </w:pPr>
      <w:r w:rsidRPr="000976C9">
        <w:rPr>
          <w:rFonts w:ascii="Arial" w:hAnsi="Arial" w:cs="Arial"/>
          <w:b/>
          <w:sz w:val="24"/>
          <w:szCs w:val="24"/>
          <w:lang w:val="az-Latn-AZ"/>
        </w:rPr>
        <w:t>İclasın Sədri:</w:t>
      </w:r>
    </w:p>
    <w:p w:rsidR="00BC7203" w:rsidRPr="000976C9" w:rsidRDefault="00BC7203" w:rsidP="00880D8F">
      <w:pPr>
        <w:rPr>
          <w:rFonts w:ascii="Arial" w:hAnsi="Arial" w:cs="Arial"/>
          <w:sz w:val="24"/>
          <w:szCs w:val="24"/>
          <w:lang w:val="az-Latn-AZ"/>
        </w:rPr>
      </w:pPr>
      <w:r w:rsidRPr="000976C9">
        <w:rPr>
          <w:rFonts w:ascii="Arial" w:hAnsi="Arial" w:cs="Arial"/>
          <w:sz w:val="24"/>
          <w:szCs w:val="24"/>
          <w:lang w:val="az-Latn-AZ"/>
        </w:rPr>
        <w:t xml:space="preserve">Qurbanov Cavid Qənbər oğlu – </w:t>
      </w:r>
      <w:r w:rsidR="00294FFC" w:rsidRPr="000976C9">
        <w:rPr>
          <w:rFonts w:ascii="Arial" w:hAnsi="Arial" w:cs="Arial"/>
          <w:sz w:val="24"/>
          <w:szCs w:val="24"/>
          <w:lang w:val="az-Latn-AZ"/>
        </w:rPr>
        <w:t xml:space="preserve">İdarə Heyətinin </w:t>
      </w:r>
      <w:r w:rsidRPr="000976C9">
        <w:rPr>
          <w:rFonts w:ascii="Arial" w:hAnsi="Arial" w:cs="Arial"/>
          <w:sz w:val="24"/>
          <w:szCs w:val="24"/>
          <w:lang w:val="az-Latn-AZ"/>
        </w:rPr>
        <w:t>sədr</w:t>
      </w:r>
      <w:r w:rsidR="00294FFC" w:rsidRPr="000976C9">
        <w:rPr>
          <w:rFonts w:ascii="Arial" w:hAnsi="Arial" w:cs="Arial"/>
          <w:sz w:val="24"/>
          <w:szCs w:val="24"/>
          <w:lang w:val="az-Latn-AZ"/>
        </w:rPr>
        <w:t xml:space="preserve">i (bundan sonra – “Sədr”) </w:t>
      </w:r>
    </w:p>
    <w:p w:rsidR="00E27908" w:rsidRPr="000976C9" w:rsidRDefault="00E27908" w:rsidP="00880D8F">
      <w:pPr>
        <w:ind w:firstLine="360"/>
        <w:rPr>
          <w:rFonts w:ascii="Arial" w:hAnsi="Arial" w:cs="Arial"/>
          <w:b/>
          <w:sz w:val="24"/>
          <w:szCs w:val="24"/>
          <w:lang w:val="az-Latn-AZ"/>
        </w:rPr>
      </w:pPr>
      <w:r w:rsidRPr="000976C9">
        <w:rPr>
          <w:rFonts w:ascii="Arial" w:hAnsi="Arial" w:cs="Arial"/>
          <w:b/>
          <w:sz w:val="24"/>
          <w:szCs w:val="24"/>
          <w:lang w:val="az-Latn-AZ"/>
        </w:rPr>
        <w:t xml:space="preserve">Katib: </w:t>
      </w:r>
    </w:p>
    <w:p w:rsidR="00E27908" w:rsidRPr="000976C9" w:rsidRDefault="00A95DD6" w:rsidP="00880D8F">
      <w:pPr>
        <w:rPr>
          <w:rFonts w:ascii="Arial" w:hAnsi="Arial" w:cs="Arial"/>
          <w:sz w:val="24"/>
          <w:szCs w:val="24"/>
          <w:lang w:val="az-Latn-AZ"/>
        </w:rPr>
      </w:pPr>
      <w:r w:rsidRPr="000976C9">
        <w:rPr>
          <w:rFonts w:ascii="Arial" w:hAnsi="Arial" w:cs="Arial"/>
          <w:sz w:val="24"/>
          <w:szCs w:val="24"/>
          <w:lang w:val="az-Latn-AZ"/>
        </w:rPr>
        <w:t>Rauf</w:t>
      </w:r>
      <w:r w:rsidR="00094899" w:rsidRPr="000976C9">
        <w:rPr>
          <w:rFonts w:ascii="Arial" w:hAnsi="Arial" w:cs="Arial"/>
          <w:sz w:val="24"/>
          <w:szCs w:val="24"/>
          <w:lang w:val="az-Latn-AZ"/>
        </w:rPr>
        <w:t xml:space="preserve"> </w:t>
      </w:r>
      <w:r w:rsidRPr="000976C9">
        <w:rPr>
          <w:rFonts w:ascii="Arial" w:hAnsi="Arial" w:cs="Arial"/>
          <w:sz w:val="24"/>
          <w:szCs w:val="24"/>
          <w:lang w:val="az-Latn-AZ"/>
        </w:rPr>
        <w:t>Aydın</w:t>
      </w:r>
      <w:r w:rsidR="00E27908" w:rsidRPr="000976C9">
        <w:rPr>
          <w:rFonts w:ascii="Arial" w:hAnsi="Arial" w:cs="Arial"/>
          <w:sz w:val="24"/>
          <w:szCs w:val="24"/>
          <w:lang w:val="az-Latn-AZ"/>
        </w:rPr>
        <w:t xml:space="preserve"> oğlu </w:t>
      </w:r>
      <w:r w:rsidRPr="000976C9">
        <w:rPr>
          <w:rFonts w:ascii="Arial" w:hAnsi="Arial" w:cs="Arial"/>
          <w:sz w:val="24"/>
          <w:szCs w:val="24"/>
          <w:lang w:val="az-Latn-AZ"/>
        </w:rPr>
        <w:t>Qasımzadə</w:t>
      </w:r>
      <w:r w:rsidR="00E27908" w:rsidRPr="000976C9">
        <w:rPr>
          <w:rFonts w:ascii="Arial" w:hAnsi="Arial" w:cs="Arial"/>
          <w:sz w:val="24"/>
          <w:szCs w:val="24"/>
          <w:lang w:val="az-Latn-AZ"/>
        </w:rPr>
        <w:t xml:space="preserve"> – sədrin köməkçisi</w:t>
      </w:r>
    </w:p>
    <w:p w:rsidR="00BC7203" w:rsidRPr="000976C9" w:rsidRDefault="00BC7203" w:rsidP="00880D8F">
      <w:pPr>
        <w:ind w:left="360"/>
        <w:rPr>
          <w:rFonts w:ascii="Arial" w:hAnsi="Arial" w:cs="Arial"/>
          <w:b/>
          <w:sz w:val="24"/>
          <w:szCs w:val="24"/>
          <w:lang w:val="az-Latn-AZ"/>
        </w:rPr>
      </w:pPr>
      <w:r w:rsidRPr="000976C9">
        <w:rPr>
          <w:rFonts w:ascii="Arial" w:hAnsi="Arial" w:cs="Arial"/>
          <w:b/>
          <w:sz w:val="24"/>
          <w:szCs w:val="24"/>
          <w:lang w:val="az-Latn-AZ"/>
        </w:rPr>
        <w:t>İdarə Heyətinin üzvləri:</w:t>
      </w:r>
    </w:p>
    <w:p w:rsidR="00BC7203" w:rsidRPr="000976C9" w:rsidRDefault="00BC7203" w:rsidP="00687C3F">
      <w:pPr>
        <w:pStyle w:val="a4"/>
        <w:tabs>
          <w:tab w:val="left" w:pos="4253"/>
        </w:tabs>
        <w:jc w:val="both"/>
        <w:rPr>
          <w:rFonts w:ascii="Arial" w:hAnsi="Arial" w:cs="Arial"/>
          <w:sz w:val="24"/>
          <w:szCs w:val="24"/>
          <w:lang w:val="az-Latn-AZ"/>
        </w:rPr>
      </w:pPr>
      <w:r w:rsidRPr="000976C9">
        <w:rPr>
          <w:rFonts w:ascii="Arial" w:hAnsi="Arial" w:cs="Arial"/>
          <w:sz w:val="24"/>
          <w:szCs w:val="24"/>
          <w:lang w:val="az-Latn-AZ"/>
        </w:rPr>
        <w:t xml:space="preserve">Əlirza Məmməd oğlu Süleymanov </w:t>
      </w:r>
      <w:r w:rsidR="00A34AC1" w:rsidRPr="000976C9">
        <w:rPr>
          <w:rFonts w:ascii="Arial" w:hAnsi="Arial" w:cs="Arial"/>
          <w:sz w:val="24"/>
          <w:szCs w:val="24"/>
          <w:lang w:val="az-Latn-AZ"/>
        </w:rPr>
        <w:tab/>
      </w:r>
      <w:r w:rsidRPr="000976C9">
        <w:rPr>
          <w:rFonts w:ascii="Arial" w:hAnsi="Arial" w:cs="Arial"/>
          <w:sz w:val="24"/>
          <w:szCs w:val="24"/>
          <w:lang w:val="az-Latn-AZ"/>
        </w:rPr>
        <w:t>– sədrin birinci müavini</w:t>
      </w:r>
    </w:p>
    <w:p w:rsidR="006D3FB1" w:rsidRPr="000976C9" w:rsidRDefault="006D3FB1" w:rsidP="00687C3F">
      <w:pPr>
        <w:pStyle w:val="a4"/>
        <w:jc w:val="both"/>
        <w:rPr>
          <w:rFonts w:ascii="Arial" w:hAnsi="Arial" w:cs="Arial"/>
          <w:sz w:val="24"/>
          <w:szCs w:val="24"/>
          <w:lang w:val="az-Latn-AZ"/>
        </w:rPr>
      </w:pPr>
      <w:r w:rsidRPr="000976C9">
        <w:rPr>
          <w:rFonts w:ascii="Arial" w:hAnsi="Arial" w:cs="Arial"/>
          <w:sz w:val="24"/>
          <w:szCs w:val="24"/>
          <w:lang w:val="az-Latn-AZ"/>
        </w:rPr>
        <w:t>Zaman Müd</w:t>
      </w:r>
      <w:r w:rsidR="00CC491B" w:rsidRPr="000976C9">
        <w:rPr>
          <w:rFonts w:ascii="Arial" w:hAnsi="Arial" w:cs="Arial"/>
          <w:sz w:val="24"/>
          <w:szCs w:val="24"/>
          <w:lang w:val="az-Latn-AZ"/>
        </w:rPr>
        <w:t>ə</w:t>
      </w:r>
      <w:r w:rsidRPr="000976C9">
        <w:rPr>
          <w:rFonts w:ascii="Arial" w:hAnsi="Arial" w:cs="Arial"/>
          <w:sz w:val="24"/>
          <w:szCs w:val="24"/>
          <w:lang w:val="az-Latn-AZ"/>
        </w:rPr>
        <w:t>hət oğlu Novruzov</w:t>
      </w:r>
      <w:r w:rsidRPr="000976C9">
        <w:rPr>
          <w:rFonts w:ascii="Arial" w:hAnsi="Arial" w:cs="Arial"/>
          <w:sz w:val="24"/>
          <w:szCs w:val="24"/>
          <w:lang w:val="az-Latn-AZ"/>
        </w:rPr>
        <w:tab/>
      </w:r>
      <w:r w:rsidRPr="000976C9">
        <w:rPr>
          <w:rFonts w:ascii="Arial" w:hAnsi="Arial" w:cs="Arial"/>
          <w:sz w:val="24"/>
          <w:szCs w:val="24"/>
          <w:lang w:val="az-Latn-AZ"/>
        </w:rPr>
        <w:tab/>
        <w:t>– sədrin müavini</w:t>
      </w:r>
    </w:p>
    <w:p w:rsidR="00BC7203" w:rsidRPr="000976C9" w:rsidRDefault="00294FFC" w:rsidP="00687C3F">
      <w:pPr>
        <w:pStyle w:val="a4"/>
        <w:jc w:val="both"/>
        <w:rPr>
          <w:rFonts w:ascii="Arial" w:hAnsi="Arial" w:cs="Arial"/>
          <w:sz w:val="24"/>
          <w:szCs w:val="24"/>
          <w:lang w:val="az-Latn-AZ"/>
        </w:rPr>
      </w:pPr>
      <w:r w:rsidRPr="000976C9">
        <w:rPr>
          <w:rFonts w:ascii="Arial" w:hAnsi="Arial" w:cs="Arial"/>
          <w:sz w:val="24"/>
          <w:szCs w:val="24"/>
          <w:lang w:val="az-Latn-AZ"/>
        </w:rPr>
        <w:t>Hicran Qardaşxan oğlu</w:t>
      </w:r>
      <w:r w:rsidR="00751A1D" w:rsidRPr="000976C9">
        <w:rPr>
          <w:rFonts w:ascii="Arial" w:hAnsi="Arial" w:cs="Arial"/>
          <w:sz w:val="24"/>
          <w:szCs w:val="24"/>
          <w:lang w:val="az-Latn-AZ"/>
        </w:rPr>
        <w:t xml:space="preserve"> </w:t>
      </w:r>
      <w:r w:rsidRPr="000976C9">
        <w:rPr>
          <w:rFonts w:ascii="Arial" w:hAnsi="Arial" w:cs="Arial"/>
          <w:sz w:val="24"/>
          <w:szCs w:val="24"/>
          <w:lang w:val="az-Latn-AZ"/>
        </w:rPr>
        <w:t>Valehov</w:t>
      </w:r>
      <w:r w:rsidR="00A34AC1" w:rsidRPr="000976C9">
        <w:rPr>
          <w:rFonts w:ascii="Arial" w:hAnsi="Arial" w:cs="Arial"/>
          <w:sz w:val="24"/>
          <w:szCs w:val="24"/>
          <w:lang w:val="az-Latn-AZ"/>
        </w:rPr>
        <w:tab/>
      </w:r>
      <w:r w:rsidR="00A34AC1" w:rsidRPr="000976C9">
        <w:rPr>
          <w:rFonts w:ascii="Arial" w:hAnsi="Arial" w:cs="Arial"/>
          <w:sz w:val="24"/>
          <w:szCs w:val="24"/>
          <w:lang w:val="az-Latn-AZ"/>
        </w:rPr>
        <w:tab/>
      </w:r>
      <w:r w:rsidR="00BC7203" w:rsidRPr="000976C9">
        <w:rPr>
          <w:rFonts w:ascii="Arial" w:hAnsi="Arial" w:cs="Arial"/>
          <w:sz w:val="24"/>
          <w:szCs w:val="24"/>
          <w:lang w:val="az-Latn-AZ"/>
        </w:rPr>
        <w:t>– sədr</w:t>
      </w:r>
      <w:r w:rsidRPr="000976C9">
        <w:rPr>
          <w:rFonts w:ascii="Arial" w:hAnsi="Arial" w:cs="Arial"/>
          <w:sz w:val="24"/>
          <w:szCs w:val="24"/>
          <w:lang w:val="az-Latn-AZ"/>
        </w:rPr>
        <w:t xml:space="preserve">in </w:t>
      </w:r>
      <w:r w:rsidR="00BC7203" w:rsidRPr="000976C9">
        <w:rPr>
          <w:rFonts w:ascii="Arial" w:hAnsi="Arial" w:cs="Arial"/>
          <w:sz w:val="24"/>
          <w:szCs w:val="24"/>
          <w:lang w:val="az-Latn-AZ"/>
        </w:rPr>
        <w:t>müavini</w:t>
      </w:r>
    </w:p>
    <w:p w:rsidR="00BC7203" w:rsidRPr="000976C9" w:rsidRDefault="00294FFC" w:rsidP="00687C3F">
      <w:pPr>
        <w:pStyle w:val="a4"/>
        <w:jc w:val="both"/>
        <w:rPr>
          <w:rFonts w:ascii="Arial" w:hAnsi="Arial" w:cs="Arial"/>
          <w:sz w:val="24"/>
          <w:szCs w:val="24"/>
          <w:lang w:val="az-Latn-AZ"/>
        </w:rPr>
      </w:pPr>
      <w:r w:rsidRPr="000976C9">
        <w:rPr>
          <w:rFonts w:ascii="Arial" w:hAnsi="Arial" w:cs="Arial"/>
          <w:sz w:val="24"/>
          <w:szCs w:val="24"/>
          <w:lang w:val="az-Latn-AZ"/>
        </w:rPr>
        <w:t xml:space="preserve">İqbal  Əli </w:t>
      </w:r>
      <w:r w:rsidR="00BC7203" w:rsidRPr="000976C9">
        <w:rPr>
          <w:rFonts w:ascii="Arial" w:hAnsi="Arial" w:cs="Arial"/>
          <w:sz w:val="24"/>
          <w:szCs w:val="24"/>
          <w:lang w:val="az-Latn-AZ"/>
        </w:rPr>
        <w:t>oğlu</w:t>
      </w:r>
      <w:r w:rsidRPr="000976C9">
        <w:rPr>
          <w:rFonts w:ascii="Arial" w:hAnsi="Arial" w:cs="Arial"/>
          <w:sz w:val="24"/>
          <w:szCs w:val="24"/>
          <w:lang w:val="az-Latn-AZ"/>
        </w:rPr>
        <w:t xml:space="preserve"> Hüseynov</w:t>
      </w:r>
      <w:r w:rsidR="00A34AC1" w:rsidRPr="000976C9">
        <w:rPr>
          <w:rFonts w:ascii="Arial" w:hAnsi="Arial" w:cs="Arial"/>
          <w:sz w:val="24"/>
          <w:szCs w:val="24"/>
          <w:lang w:val="az-Latn-AZ"/>
        </w:rPr>
        <w:tab/>
      </w:r>
      <w:r w:rsidR="00A34AC1" w:rsidRPr="000976C9">
        <w:rPr>
          <w:rFonts w:ascii="Arial" w:hAnsi="Arial" w:cs="Arial"/>
          <w:sz w:val="24"/>
          <w:szCs w:val="24"/>
          <w:lang w:val="az-Latn-AZ"/>
        </w:rPr>
        <w:tab/>
      </w:r>
      <w:r w:rsidR="00A34AC1" w:rsidRPr="000976C9">
        <w:rPr>
          <w:rFonts w:ascii="Arial" w:hAnsi="Arial" w:cs="Arial"/>
          <w:sz w:val="24"/>
          <w:szCs w:val="24"/>
          <w:lang w:val="az-Latn-AZ"/>
        </w:rPr>
        <w:tab/>
      </w:r>
      <w:r w:rsidR="00BC7203" w:rsidRPr="000976C9">
        <w:rPr>
          <w:rFonts w:ascii="Arial" w:hAnsi="Arial" w:cs="Arial"/>
          <w:sz w:val="24"/>
          <w:szCs w:val="24"/>
          <w:lang w:val="az-Latn-AZ"/>
        </w:rPr>
        <w:t>– sədr</w:t>
      </w:r>
      <w:r w:rsidRPr="000976C9">
        <w:rPr>
          <w:rFonts w:ascii="Arial" w:hAnsi="Arial" w:cs="Arial"/>
          <w:sz w:val="24"/>
          <w:szCs w:val="24"/>
          <w:lang w:val="az-Latn-AZ"/>
        </w:rPr>
        <w:t xml:space="preserve">in </w:t>
      </w:r>
      <w:r w:rsidR="00BC7203" w:rsidRPr="000976C9">
        <w:rPr>
          <w:rFonts w:ascii="Arial" w:hAnsi="Arial" w:cs="Arial"/>
          <w:sz w:val="24"/>
          <w:szCs w:val="24"/>
          <w:lang w:val="az-Latn-AZ"/>
        </w:rPr>
        <w:t>müavini</w:t>
      </w:r>
    </w:p>
    <w:p w:rsidR="00AA11F3" w:rsidRPr="000976C9" w:rsidRDefault="00AA11F3" w:rsidP="00687C3F">
      <w:pPr>
        <w:pStyle w:val="a4"/>
        <w:jc w:val="both"/>
        <w:rPr>
          <w:rFonts w:ascii="Arial" w:hAnsi="Arial" w:cs="Arial"/>
          <w:sz w:val="24"/>
          <w:szCs w:val="24"/>
          <w:lang w:val="az-Latn-AZ"/>
        </w:rPr>
      </w:pPr>
      <w:r w:rsidRPr="000976C9">
        <w:rPr>
          <w:rFonts w:ascii="Arial" w:hAnsi="Arial" w:cs="Arial"/>
          <w:sz w:val="24"/>
          <w:szCs w:val="24"/>
          <w:lang w:val="az-Latn-AZ"/>
        </w:rPr>
        <w:t xml:space="preserve">Vüsal Yusif oğlu Aslanov                      </w:t>
      </w:r>
      <w:r w:rsidR="000976C9">
        <w:rPr>
          <w:rFonts w:ascii="Arial" w:hAnsi="Arial" w:cs="Arial"/>
          <w:sz w:val="24"/>
          <w:szCs w:val="24"/>
          <w:lang w:val="az-Latn-AZ"/>
        </w:rPr>
        <w:t xml:space="preserve">  </w:t>
      </w:r>
      <w:r w:rsidRPr="000976C9">
        <w:rPr>
          <w:rFonts w:ascii="Arial" w:hAnsi="Arial" w:cs="Arial"/>
          <w:sz w:val="24"/>
          <w:szCs w:val="24"/>
          <w:lang w:val="az-Latn-AZ"/>
        </w:rPr>
        <w:t>– sədrin müavini</w:t>
      </w:r>
    </w:p>
    <w:p w:rsidR="00491583" w:rsidRDefault="00BC7203" w:rsidP="00687C3F">
      <w:pPr>
        <w:pStyle w:val="a4"/>
        <w:ind w:left="4253" w:hanging="4253"/>
        <w:jc w:val="both"/>
        <w:rPr>
          <w:rFonts w:ascii="Arial" w:hAnsi="Arial" w:cs="Arial"/>
          <w:sz w:val="24"/>
          <w:szCs w:val="24"/>
          <w:lang w:val="az-Latn-AZ"/>
        </w:rPr>
      </w:pPr>
      <w:r w:rsidRPr="000976C9">
        <w:rPr>
          <w:rFonts w:ascii="Arial" w:hAnsi="Arial" w:cs="Arial"/>
          <w:sz w:val="24"/>
          <w:szCs w:val="24"/>
          <w:lang w:val="az-Latn-AZ"/>
        </w:rPr>
        <w:t>Mahir</w:t>
      </w:r>
      <w:r w:rsidR="00094899" w:rsidRPr="000976C9">
        <w:rPr>
          <w:rFonts w:ascii="Arial" w:hAnsi="Arial" w:cs="Arial"/>
          <w:sz w:val="24"/>
          <w:szCs w:val="24"/>
          <w:lang w:val="az-Latn-AZ"/>
        </w:rPr>
        <w:t xml:space="preserve"> </w:t>
      </w:r>
      <w:r w:rsidRPr="000976C9">
        <w:rPr>
          <w:rFonts w:ascii="Arial" w:hAnsi="Arial" w:cs="Arial"/>
          <w:sz w:val="24"/>
          <w:szCs w:val="24"/>
          <w:lang w:val="az-Latn-AZ"/>
        </w:rPr>
        <w:t>Nəriman</w:t>
      </w:r>
      <w:r w:rsidR="00094899" w:rsidRPr="000976C9">
        <w:rPr>
          <w:rFonts w:ascii="Arial" w:hAnsi="Arial" w:cs="Arial"/>
          <w:sz w:val="24"/>
          <w:szCs w:val="24"/>
          <w:lang w:val="az-Latn-AZ"/>
        </w:rPr>
        <w:t xml:space="preserve"> </w:t>
      </w:r>
      <w:r w:rsidRPr="000976C9">
        <w:rPr>
          <w:rFonts w:ascii="Arial" w:hAnsi="Arial" w:cs="Arial"/>
          <w:sz w:val="24"/>
          <w:szCs w:val="24"/>
          <w:lang w:val="az-Latn-AZ"/>
        </w:rPr>
        <w:t>oğlu</w:t>
      </w:r>
      <w:r w:rsidR="00094899" w:rsidRPr="000976C9">
        <w:rPr>
          <w:rFonts w:ascii="Arial" w:hAnsi="Arial" w:cs="Arial"/>
          <w:sz w:val="24"/>
          <w:szCs w:val="24"/>
          <w:lang w:val="az-Latn-AZ"/>
        </w:rPr>
        <w:t xml:space="preserve"> </w:t>
      </w:r>
      <w:r w:rsidRPr="000976C9">
        <w:rPr>
          <w:rFonts w:ascii="Arial" w:hAnsi="Arial" w:cs="Arial"/>
          <w:sz w:val="24"/>
          <w:szCs w:val="24"/>
          <w:lang w:val="az-Latn-AZ"/>
        </w:rPr>
        <w:t>Əliyev</w:t>
      </w:r>
      <w:r w:rsidR="00A34AC1" w:rsidRPr="000976C9">
        <w:rPr>
          <w:rFonts w:ascii="Arial" w:hAnsi="Arial" w:cs="Arial"/>
          <w:sz w:val="24"/>
          <w:szCs w:val="24"/>
          <w:lang w:val="az-Latn-AZ"/>
        </w:rPr>
        <w:tab/>
      </w:r>
      <w:r w:rsidRPr="000976C9">
        <w:rPr>
          <w:rFonts w:ascii="Arial" w:hAnsi="Arial" w:cs="Arial"/>
          <w:sz w:val="24"/>
          <w:szCs w:val="24"/>
          <w:lang w:val="az-Latn-AZ"/>
        </w:rPr>
        <w:t>– “Naxçıvan</w:t>
      </w:r>
      <w:r w:rsidR="00094899" w:rsidRPr="000976C9">
        <w:rPr>
          <w:rFonts w:ascii="Arial" w:hAnsi="Arial" w:cs="Arial"/>
          <w:sz w:val="24"/>
          <w:szCs w:val="24"/>
          <w:lang w:val="az-Latn-AZ"/>
        </w:rPr>
        <w:t xml:space="preserve"> </w:t>
      </w:r>
      <w:r w:rsidRPr="000976C9">
        <w:rPr>
          <w:rFonts w:ascii="Arial" w:hAnsi="Arial" w:cs="Arial"/>
          <w:sz w:val="24"/>
          <w:szCs w:val="24"/>
          <w:lang w:val="az-Latn-AZ"/>
        </w:rPr>
        <w:t>Dəmir</w:t>
      </w:r>
      <w:r w:rsidR="00094899" w:rsidRPr="000976C9">
        <w:rPr>
          <w:rFonts w:ascii="Arial" w:hAnsi="Arial" w:cs="Arial"/>
          <w:sz w:val="24"/>
          <w:szCs w:val="24"/>
          <w:lang w:val="az-Latn-AZ"/>
        </w:rPr>
        <w:t xml:space="preserve"> </w:t>
      </w:r>
      <w:r w:rsidRPr="000976C9">
        <w:rPr>
          <w:rFonts w:ascii="Arial" w:hAnsi="Arial" w:cs="Arial"/>
          <w:sz w:val="24"/>
          <w:szCs w:val="24"/>
          <w:lang w:val="az-Latn-AZ"/>
        </w:rPr>
        <w:t>Yolları” MMC</w:t>
      </w:r>
      <w:r w:rsidR="00094899" w:rsidRPr="000976C9">
        <w:rPr>
          <w:rFonts w:ascii="Arial" w:hAnsi="Arial" w:cs="Arial"/>
          <w:sz w:val="24"/>
          <w:szCs w:val="24"/>
          <w:lang w:val="az-Latn-AZ"/>
        </w:rPr>
        <w:t xml:space="preserve"> </w:t>
      </w:r>
      <w:r w:rsidR="00727922" w:rsidRPr="000976C9">
        <w:rPr>
          <w:rFonts w:ascii="Arial" w:hAnsi="Arial" w:cs="Arial"/>
          <w:sz w:val="24"/>
          <w:szCs w:val="24"/>
          <w:lang w:val="az-Latn-AZ"/>
        </w:rPr>
        <w:t>-</w:t>
      </w:r>
      <w:r w:rsidR="00751A1D" w:rsidRPr="000976C9">
        <w:rPr>
          <w:rFonts w:ascii="Arial" w:hAnsi="Arial" w:cs="Arial"/>
          <w:sz w:val="24"/>
          <w:szCs w:val="24"/>
          <w:lang w:val="az-Latn-AZ"/>
        </w:rPr>
        <w:t xml:space="preserve"> </w:t>
      </w:r>
      <w:r w:rsidRPr="000976C9">
        <w:rPr>
          <w:rFonts w:ascii="Arial" w:hAnsi="Arial" w:cs="Arial"/>
          <w:sz w:val="24"/>
          <w:szCs w:val="24"/>
          <w:lang w:val="az-Latn-AZ"/>
        </w:rPr>
        <w:t>nin</w:t>
      </w:r>
      <w:r w:rsidR="00094899" w:rsidRPr="000976C9">
        <w:rPr>
          <w:rFonts w:ascii="Arial" w:hAnsi="Arial" w:cs="Arial"/>
          <w:sz w:val="24"/>
          <w:szCs w:val="24"/>
          <w:lang w:val="az-Latn-AZ"/>
        </w:rPr>
        <w:t xml:space="preserve"> </w:t>
      </w:r>
      <w:r w:rsidRPr="000976C9">
        <w:rPr>
          <w:rFonts w:ascii="Arial" w:hAnsi="Arial" w:cs="Arial"/>
          <w:sz w:val="24"/>
          <w:szCs w:val="24"/>
          <w:lang w:val="az-Latn-AZ"/>
        </w:rPr>
        <w:t>direktoru</w:t>
      </w:r>
    </w:p>
    <w:p w:rsidR="003D079D" w:rsidRDefault="003D079D" w:rsidP="00CF146D">
      <w:pPr>
        <w:pStyle w:val="a4"/>
        <w:spacing w:line="276" w:lineRule="auto"/>
        <w:ind w:left="4253" w:hanging="4253"/>
        <w:jc w:val="both"/>
        <w:rPr>
          <w:rFonts w:ascii="Arial" w:hAnsi="Arial" w:cs="Arial"/>
          <w:sz w:val="24"/>
          <w:szCs w:val="24"/>
          <w:lang w:val="az-Latn-AZ"/>
        </w:rPr>
      </w:pPr>
    </w:p>
    <w:p w:rsidR="003D079D" w:rsidRPr="002D7D2A" w:rsidRDefault="003D079D" w:rsidP="003D079D">
      <w:pPr>
        <w:pStyle w:val="a4"/>
        <w:spacing w:line="360" w:lineRule="auto"/>
        <w:contextualSpacing/>
        <w:jc w:val="both"/>
        <w:rPr>
          <w:rFonts w:ascii="Arial" w:hAnsi="Arial" w:cs="Arial"/>
          <w:sz w:val="24"/>
          <w:szCs w:val="24"/>
          <w:lang w:val="az-Latn-AZ"/>
        </w:rPr>
      </w:pPr>
      <w:r w:rsidRPr="002D7D2A">
        <w:rPr>
          <w:rFonts w:ascii="Arial" w:hAnsi="Arial" w:cs="Arial"/>
          <w:sz w:val="24"/>
          <w:szCs w:val="24"/>
          <w:lang w:val="az-Latn-AZ"/>
        </w:rPr>
        <w:t>(bir nəfər üzv –Mahir Nəriman oğlu Əliyev  üzrlü səbəbdən iştirak etmir)</w:t>
      </w:r>
    </w:p>
    <w:p w:rsidR="002B208D" w:rsidRPr="00687C3F" w:rsidRDefault="002B208D" w:rsidP="00880D8F">
      <w:pPr>
        <w:pStyle w:val="a4"/>
        <w:spacing w:line="276" w:lineRule="auto"/>
        <w:rPr>
          <w:rFonts w:ascii="Arial" w:hAnsi="Arial" w:cs="Arial"/>
          <w:sz w:val="16"/>
          <w:szCs w:val="16"/>
          <w:lang w:val="az-Latn-AZ"/>
        </w:rPr>
      </w:pPr>
    </w:p>
    <w:p w:rsidR="00F3403A" w:rsidRPr="000976C9" w:rsidRDefault="00F3403A" w:rsidP="00880D8F">
      <w:pPr>
        <w:pStyle w:val="a4"/>
        <w:spacing w:line="276" w:lineRule="auto"/>
        <w:rPr>
          <w:rFonts w:ascii="Arial" w:hAnsi="Arial" w:cs="Arial"/>
          <w:color w:val="000000" w:themeColor="text1"/>
          <w:sz w:val="24"/>
          <w:szCs w:val="24"/>
          <w:lang w:val="az-Latn-AZ"/>
        </w:rPr>
      </w:pPr>
      <w:r w:rsidRPr="000976C9">
        <w:rPr>
          <w:rFonts w:ascii="Arial" w:hAnsi="Arial" w:cs="Arial"/>
          <w:color w:val="000000" w:themeColor="text1"/>
          <w:sz w:val="24"/>
          <w:szCs w:val="24"/>
          <w:lang w:val="az-Latn-AZ"/>
        </w:rPr>
        <w:t>İdarə Heyətinin iclasında kvorumun olduğu və iclasın səlahiyyətli olması elan edildi.</w:t>
      </w:r>
    </w:p>
    <w:p w:rsidR="00F3403A" w:rsidRPr="007E70CD" w:rsidRDefault="00F3403A" w:rsidP="00880D8F">
      <w:pPr>
        <w:pStyle w:val="a4"/>
        <w:spacing w:line="276" w:lineRule="auto"/>
        <w:rPr>
          <w:rFonts w:ascii="Arial" w:hAnsi="Arial" w:cs="Arial"/>
          <w:lang w:val="az-Latn-AZ"/>
        </w:rPr>
      </w:pPr>
    </w:p>
    <w:p w:rsidR="00BC7203" w:rsidRPr="007E70CD" w:rsidRDefault="00E27908" w:rsidP="009548EC">
      <w:pPr>
        <w:pStyle w:val="a3"/>
        <w:ind w:left="0"/>
        <w:jc w:val="both"/>
        <w:rPr>
          <w:rFonts w:ascii="Arial" w:hAnsi="Arial" w:cs="Arial"/>
          <w:b/>
          <w:lang w:val="az-Latn-AZ"/>
        </w:rPr>
      </w:pPr>
      <w:r w:rsidRPr="007E70CD">
        <w:rPr>
          <w:rFonts w:ascii="Arial" w:hAnsi="Arial" w:cs="Arial"/>
          <w:b/>
          <w:lang w:val="az-Latn-AZ"/>
        </w:rPr>
        <w:t>GÜNDƏLİK</w:t>
      </w:r>
      <w:r w:rsidR="009548EC">
        <w:rPr>
          <w:rFonts w:ascii="Arial" w:hAnsi="Arial" w:cs="Arial"/>
          <w:b/>
          <w:lang w:val="az-Latn-AZ"/>
        </w:rPr>
        <w:t>:</w:t>
      </w:r>
    </w:p>
    <w:p w:rsidR="00D53D17" w:rsidRPr="00CC05DA" w:rsidRDefault="009353D0" w:rsidP="006013E2">
      <w:pPr>
        <w:tabs>
          <w:tab w:val="left" w:pos="3544"/>
        </w:tabs>
        <w:spacing w:after="0" w:line="240" w:lineRule="auto"/>
        <w:jc w:val="both"/>
        <w:rPr>
          <w:rFonts w:ascii="Arial" w:hAnsi="Arial" w:cs="Arial"/>
          <w:i/>
          <w:sz w:val="24"/>
          <w:szCs w:val="24"/>
          <w:lang w:val="az-Latn-AZ"/>
        </w:rPr>
      </w:pPr>
      <w:r w:rsidRPr="007321DA">
        <w:rPr>
          <w:rFonts w:ascii="Arial" w:hAnsi="Arial" w:cs="Arial"/>
          <w:sz w:val="24"/>
          <w:szCs w:val="24"/>
          <w:lang w:val="az-Latn-AZ"/>
        </w:rPr>
        <w:t xml:space="preserve">“Azərbaycan Dəmir Yolları” Qapalı Səhmdar Cəmiyyəti ilə “Optima-ATEF” Birgə müəssisə arasında bağlanmış “Dartı yarımstansiyaları, elektrik təchizatı və digər əlaqəli komponentlər daxil olmaqla Bakı-Böyük Kəsik dəhlizi üzrə 25 kv 50 hz sisteminin zavod layihələndirilməsinin, təchizatının və quraşdırlmasının satınalınması” üzrə 03.08.2012-ci il tarixli AZRTTFP-DSİ-PQ-21CB nömrəli müqavilənin ümumi dəyərindən kənara çıxmamaq şərti ilə işlərin görülməsi strategiyasını dəyişməklə dəyişdiriləcək sahələrdən başqa 480 km uzunluğunda dəmir yolu xəttinin elektrikləşdirilməsi, 250 km uzunluğunda alçaq gərginlikli yan xətlərin yenilənməsi, dəmir yolu keçidlərinin və KTSM qurğularının enerji təchizatının təmin olunması üçün “ATEF Şirkətlər Qrupu” MMC ilə </w:t>
      </w:r>
      <w:r w:rsidR="00B275FF" w:rsidRPr="007321DA">
        <w:rPr>
          <w:rFonts w:ascii="Arial" w:hAnsi="Arial" w:cs="Arial"/>
          <w:sz w:val="24"/>
          <w:szCs w:val="24"/>
          <w:lang w:val="az-Latn-AZ"/>
        </w:rPr>
        <w:t>müqavilə</w:t>
      </w:r>
      <w:r w:rsidR="00B275FF">
        <w:rPr>
          <w:rFonts w:ascii="Arial" w:hAnsi="Arial" w:cs="Arial"/>
          <w:sz w:val="24"/>
          <w:szCs w:val="24"/>
          <w:lang w:val="az-Latn-AZ"/>
        </w:rPr>
        <w:t xml:space="preserve">yə əlavənin </w:t>
      </w:r>
      <w:r w:rsidR="006013E2" w:rsidRPr="007321DA">
        <w:rPr>
          <w:rFonts w:ascii="Arial" w:hAnsi="Arial" w:cs="Arial"/>
          <w:sz w:val="24"/>
          <w:szCs w:val="24"/>
          <w:lang w:val="az-Latn-AZ"/>
        </w:rPr>
        <w:t xml:space="preserve">bağlanması ilə bağlı “Azərbaycan Dəmir Yolları” Qapalı Səhmdar Cəmiyyəti </w:t>
      </w:r>
      <w:r w:rsidR="006671D1" w:rsidRPr="007321DA">
        <w:rPr>
          <w:rFonts w:ascii="Arial" w:hAnsi="Arial" w:cs="Arial"/>
          <w:sz w:val="24"/>
          <w:szCs w:val="24"/>
          <w:lang w:val="az-Latn-AZ"/>
        </w:rPr>
        <w:t xml:space="preserve">(bundan sonra-Cəmiyyət) </w:t>
      </w:r>
      <w:r w:rsidR="006013E2" w:rsidRPr="007321DA">
        <w:rPr>
          <w:rFonts w:ascii="Arial" w:hAnsi="Arial" w:cs="Arial"/>
          <w:sz w:val="24"/>
          <w:szCs w:val="24"/>
          <w:lang w:val="az-Latn-AZ"/>
        </w:rPr>
        <w:t>Texniki Şuranın 26.12.2017-ci il tarixli qərarına baxılması bar</w:t>
      </w:r>
      <w:r w:rsidR="00094C3C">
        <w:rPr>
          <w:rFonts w:ascii="Arial" w:hAnsi="Arial" w:cs="Arial"/>
          <w:sz w:val="24"/>
          <w:szCs w:val="24"/>
          <w:lang w:val="az-Latn-AZ"/>
        </w:rPr>
        <w:t>ə</w:t>
      </w:r>
      <w:r w:rsidR="006013E2" w:rsidRPr="007321DA">
        <w:rPr>
          <w:rFonts w:ascii="Arial" w:hAnsi="Arial" w:cs="Arial"/>
          <w:sz w:val="24"/>
          <w:szCs w:val="24"/>
          <w:lang w:val="az-Latn-AZ"/>
        </w:rPr>
        <w:t>də</w:t>
      </w:r>
      <w:r w:rsidR="009548EC">
        <w:rPr>
          <w:rFonts w:ascii="Arial" w:hAnsi="Arial" w:cs="Arial"/>
          <w:sz w:val="24"/>
          <w:szCs w:val="24"/>
          <w:lang w:val="az-Latn-AZ"/>
        </w:rPr>
        <w:t>.</w:t>
      </w:r>
    </w:p>
    <w:p w:rsidR="000976C9" w:rsidRPr="000976C9" w:rsidRDefault="000976C9" w:rsidP="000976C9">
      <w:pPr>
        <w:pStyle w:val="a8"/>
        <w:spacing w:line="360" w:lineRule="auto"/>
        <w:contextualSpacing/>
        <w:jc w:val="both"/>
        <w:rPr>
          <w:rFonts w:ascii="Arial" w:hAnsi="Arial"/>
          <w:sz w:val="24"/>
          <w:lang w:val="az-Latn-AZ"/>
        </w:rPr>
      </w:pPr>
    </w:p>
    <w:p w:rsidR="00BC7203" w:rsidRPr="007E70CD" w:rsidRDefault="009548EC" w:rsidP="00880D8F">
      <w:pPr>
        <w:pStyle w:val="a3"/>
        <w:ind w:left="0"/>
        <w:rPr>
          <w:rFonts w:ascii="Arial" w:hAnsi="Arial" w:cs="Arial"/>
          <w:b/>
          <w:lang w:val="az-Latn-AZ"/>
        </w:rPr>
      </w:pPr>
      <w:r>
        <w:rPr>
          <w:rFonts w:ascii="Arial" w:hAnsi="Arial" w:cs="Arial"/>
          <w:b/>
          <w:lang w:val="az-Latn-AZ"/>
        </w:rPr>
        <w:t>DİNLƏNİLDİ:</w:t>
      </w:r>
    </w:p>
    <w:p w:rsidR="006035B3" w:rsidRDefault="001B4FBC" w:rsidP="00687C3F">
      <w:pPr>
        <w:spacing w:after="0" w:line="240" w:lineRule="auto"/>
        <w:jc w:val="both"/>
        <w:rPr>
          <w:rFonts w:ascii="Arial" w:hAnsi="Arial" w:cs="Arial"/>
          <w:sz w:val="24"/>
          <w:szCs w:val="24"/>
          <w:lang w:val="az-Latn-AZ"/>
        </w:rPr>
      </w:pPr>
      <w:r>
        <w:rPr>
          <w:rFonts w:ascii="Arial" w:hAnsi="Arial" w:cs="Arial"/>
          <w:b/>
          <w:sz w:val="24"/>
          <w:szCs w:val="24"/>
          <w:lang w:val="az-Latn-AZ"/>
        </w:rPr>
        <w:t xml:space="preserve">sədr </w:t>
      </w:r>
      <w:r w:rsidR="00BC7203" w:rsidRPr="000976C9">
        <w:rPr>
          <w:rFonts w:ascii="Arial" w:hAnsi="Arial" w:cs="Arial"/>
          <w:b/>
          <w:sz w:val="24"/>
          <w:szCs w:val="24"/>
          <w:lang w:val="az-Latn-AZ"/>
        </w:rPr>
        <w:t>Cavid</w:t>
      </w:r>
      <w:r w:rsidR="00094899" w:rsidRPr="000976C9">
        <w:rPr>
          <w:rFonts w:ascii="Arial" w:hAnsi="Arial" w:cs="Arial"/>
          <w:b/>
          <w:sz w:val="24"/>
          <w:szCs w:val="24"/>
          <w:lang w:val="az-Latn-AZ"/>
        </w:rPr>
        <w:t xml:space="preserve"> </w:t>
      </w:r>
      <w:r w:rsidR="00BC7203" w:rsidRPr="000976C9">
        <w:rPr>
          <w:rFonts w:ascii="Arial" w:hAnsi="Arial" w:cs="Arial"/>
          <w:b/>
          <w:sz w:val="24"/>
          <w:szCs w:val="24"/>
          <w:lang w:val="az-Latn-AZ"/>
        </w:rPr>
        <w:t>Qurbanov</w:t>
      </w:r>
      <w:r>
        <w:rPr>
          <w:rFonts w:ascii="Arial" w:hAnsi="Arial" w:cs="Arial"/>
          <w:b/>
          <w:sz w:val="24"/>
          <w:szCs w:val="24"/>
          <w:lang w:val="az-Latn-AZ"/>
        </w:rPr>
        <w:t xml:space="preserve">  </w:t>
      </w:r>
      <w:r>
        <w:rPr>
          <w:rFonts w:ascii="Arial" w:hAnsi="Arial" w:cs="Arial"/>
          <w:sz w:val="24"/>
          <w:szCs w:val="24"/>
          <w:lang w:val="az-Latn-AZ"/>
        </w:rPr>
        <w:t xml:space="preserve">iclası giriş sözü </w:t>
      </w:r>
      <w:r w:rsidR="00061A6F">
        <w:rPr>
          <w:rFonts w:ascii="Arial" w:hAnsi="Arial" w:cs="Arial"/>
          <w:sz w:val="24"/>
          <w:szCs w:val="24"/>
          <w:lang w:val="az-Latn-AZ"/>
        </w:rPr>
        <w:t xml:space="preserve">ilə </w:t>
      </w:r>
      <w:r w:rsidR="006671D1">
        <w:rPr>
          <w:rFonts w:ascii="Arial" w:hAnsi="Arial" w:cs="Arial"/>
          <w:sz w:val="24"/>
          <w:szCs w:val="24"/>
          <w:lang w:val="az-Latn-AZ"/>
        </w:rPr>
        <w:t xml:space="preserve">açaraq, </w:t>
      </w:r>
      <w:r w:rsidR="00222E19">
        <w:rPr>
          <w:rFonts w:ascii="Arial" w:eastAsia="Times New Roman" w:hAnsi="Arial" w:cs="Arial"/>
          <w:color w:val="000000"/>
          <w:sz w:val="24"/>
          <w:szCs w:val="24"/>
          <w:lang w:val="az-Latn-AZ" w:eastAsia="ru-RU"/>
        </w:rPr>
        <w:t xml:space="preserve">Texniki Şura tərəfindən baxılmış və həyata keçirilməsi məqsəduyğun hesab edilmiş </w:t>
      </w:r>
      <w:r w:rsidR="00DE353C">
        <w:rPr>
          <w:rFonts w:ascii="Arial" w:eastAsia="Times New Roman" w:hAnsi="Arial" w:cs="Arial"/>
          <w:color w:val="000000"/>
          <w:sz w:val="24"/>
          <w:szCs w:val="24"/>
          <w:lang w:val="az-Latn-AZ" w:eastAsia="ru-RU"/>
        </w:rPr>
        <w:t>gündəlikdə qaldırılan məsələnin</w:t>
      </w:r>
      <w:r w:rsidR="00222E19">
        <w:rPr>
          <w:rFonts w:ascii="Arial" w:eastAsia="Times New Roman" w:hAnsi="Arial" w:cs="Arial"/>
          <w:color w:val="000000"/>
          <w:sz w:val="24"/>
          <w:szCs w:val="24"/>
          <w:lang w:val="az-Latn-AZ" w:eastAsia="ru-RU"/>
        </w:rPr>
        <w:t xml:space="preserve"> İdarə Heyətinin müzakirəsinə </w:t>
      </w:r>
      <w:r w:rsidR="00094C3C">
        <w:rPr>
          <w:rFonts w:ascii="Arial" w:eastAsia="Times New Roman" w:hAnsi="Arial" w:cs="Arial"/>
          <w:color w:val="000000"/>
          <w:sz w:val="24"/>
          <w:szCs w:val="24"/>
          <w:lang w:val="az-Latn-AZ" w:eastAsia="ru-RU"/>
        </w:rPr>
        <w:t>təqdim etdi.</w:t>
      </w:r>
    </w:p>
    <w:p w:rsidR="006035B3" w:rsidRDefault="006035B3" w:rsidP="006035B3">
      <w:pPr>
        <w:spacing w:after="0" w:line="240" w:lineRule="auto"/>
        <w:jc w:val="both"/>
        <w:rPr>
          <w:rFonts w:ascii="Arial" w:hAnsi="Arial" w:cs="Arial"/>
          <w:sz w:val="24"/>
          <w:szCs w:val="24"/>
          <w:lang w:val="az-Latn-AZ"/>
        </w:rPr>
      </w:pPr>
    </w:p>
    <w:p w:rsidR="00736101" w:rsidRPr="00DA6873" w:rsidRDefault="00736101" w:rsidP="00687C3F">
      <w:pPr>
        <w:spacing w:line="240" w:lineRule="auto"/>
        <w:jc w:val="both"/>
        <w:rPr>
          <w:rFonts w:ascii="Arial" w:hAnsi="Arial" w:cs="Arial"/>
          <w:sz w:val="24"/>
          <w:szCs w:val="24"/>
          <w:lang w:val="az-Latn-AZ"/>
        </w:rPr>
      </w:pPr>
      <w:r w:rsidRPr="007321DA">
        <w:rPr>
          <w:rFonts w:ascii="Arial" w:hAnsi="Arial" w:cs="Arial"/>
          <w:b/>
          <w:sz w:val="24"/>
          <w:szCs w:val="24"/>
          <w:lang w:val="az-Latn-AZ"/>
        </w:rPr>
        <w:t xml:space="preserve">İdarə heyətinin üzvü </w:t>
      </w:r>
      <w:r w:rsidR="00222E19" w:rsidRPr="007321DA">
        <w:rPr>
          <w:rFonts w:ascii="Arial" w:hAnsi="Arial" w:cs="Arial"/>
          <w:b/>
          <w:sz w:val="24"/>
          <w:szCs w:val="24"/>
          <w:lang w:val="az-Latn-AZ"/>
        </w:rPr>
        <w:t>Əlirza Süleymanov</w:t>
      </w:r>
      <w:r w:rsidRPr="007321DA">
        <w:rPr>
          <w:rFonts w:ascii="Arial" w:hAnsi="Arial" w:cs="Arial"/>
          <w:sz w:val="24"/>
          <w:szCs w:val="24"/>
          <w:lang w:val="az-Latn-AZ"/>
        </w:rPr>
        <w:t xml:space="preserve"> </w:t>
      </w:r>
      <w:r w:rsidR="00DE353C" w:rsidRPr="007321DA">
        <w:rPr>
          <w:rFonts w:ascii="Arial" w:hAnsi="Arial" w:cs="Arial"/>
          <w:sz w:val="24"/>
          <w:szCs w:val="24"/>
          <w:lang w:val="az-Latn-AZ"/>
        </w:rPr>
        <w:t xml:space="preserve">öz çıxışında, Respublikanın dəmir yolu nəqliyyatı üçün </w:t>
      </w:r>
      <w:r w:rsidR="00DF18C3" w:rsidRPr="007321DA">
        <w:rPr>
          <w:rFonts w:ascii="Arial" w:hAnsi="Arial" w:cs="Arial"/>
          <w:sz w:val="24"/>
          <w:szCs w:val="24"/>
          <w:lang w:val="az-Latn-AZ"/>
        </w:rPr>
        <w:t>müh</w:t>
      </w:r>
      <w:r w:rsidR="00094C3C">
        <w:rPr>
          <w:rFonts w:ascii="Arial" w:hAnsi="Arial" w:cs="Arial"/>
          <w:sz w:val="24"/>
          <w:szCs w:val="24"/>
          <w:lang w:val="az-Latn-AZ"/>
        </w:rPr>
        <w:t>ü</w:t>
      </w:r>
      <w:r w:rsidR="00DF18C3" w:rsidRPr="007321DA">
        <w:rPr>
          <w:rFonts w:ascii="Arial" w:hAnsi="Arial" w:cs="Arial"/>
          <w:sz w:val="24"/>
          <w:szCs w:val="24"/>
          <w:lang w:val="az-Latn-AZ"/>
        </w:rPr>
        <w:t>m əhəmiyyət kəsb edən Bakı-Tbilisi-Qars yeni dəmir yolu bağlantısı</w:t>
      </w:r>
      <w:r w:rsidR="00094C3C">
        <w:rPr>
          <w:rFonts w:ascii="Arial" w:hAnsi="Arial" w:cs="Arial"/>
          <w:sz w:val="24"/>
          <w:szCs w:val="24"/>
          <w:lang w:val="az-Latn-AZ"/>
        </w:rPr>
        <w:t>nın</w:t>
      </w:r>
      <w:r w:rsidR="00DF18C3" w:rsidRPr="007321DA">
        <w:rPr>
          <w:rFonts w:ascii="Arial" w:hAnsi="Arial" w:cs="Arial"/>
          <w:sz w:val="24"/>
          <w:szCs w:val="24"/>
          <w:lang w:val="az-Latn-AZ"/>
        </w:rPr>
        <w:t xml:space="preserve"> həyata keçirilməsi </w:t>
      </w:r>
      <w:bookmarkStart w:id="0" w:name="_GoBack"/>
      <w:bookmarkEnd w:id="0"/>
      <w:r w:rsidR="00DF18C3" w:rsidRPr="007321DA">
        <w:rPr>
          <w:rFonts w:ascii="Arial" w:hAnsi="Arial" w:cs="Arial"/>
          <w:sz w:val="24"/>
          <w:szCs w:val="24"/>
          <w:lang w:val="az-Latn-AZ"/>
        </w:rPr>
        <w:t>ölkəmizin regionda aparıcı mövqelərə yiyələnməsi ilə yanaşı, dünyada baş verən siyasi və iqtisadi proseslərdə də xüsusi çəkisinin artmasına zəmin yaratdığını bildirdi.</w:t>
      </w:r>
      <w:r w:rsidR="00094C3C">
        <w:rPr>
          <w:rFonts w:ascii="Arial" w:hAnsi="Arial" w:cs="Arial"/>
          <w:sz w:val="24"/>
          <w:szCs w:val="24"/>
          <w:lang w:val="az-Latn-AZ"/>
        </w:rPr>
        <w:t xml:space="preserve"> </w:t>
      </w:r>
      <w:r w:rsidR="00DF18C3" w:rsidRPr="007321DA">
        <w:rPr>
          <w:rFonts w:ascii="Arial" w:hAnsi="Arial" w:cs="Arial"/>
          <w:sz w:val="24"/>
          <w:szCs w:val="24"/>
          <w:lang w:val="az-Latn-AZ"/>
        </w:rPr>
        <w:t>Sözügedən layihə</w:t>
      </w:r>
      <w:r w:rsidR="00094C3C">
        <w:rPr>
          <w:rFonts w:ascii="Arial" w:hAnsi="Arial" w:cs="Arial"/>
          <w:sz w:val="24"/>
          <w:szCs w:val="24"/>
          <w:lang w:val="az-Latn-AZ"/>
        </w:rPr>
        <w:t>nin</w:t>
      </w:r>
      <w:r w:rsidR="00DF18C3" w:rsidRPr="007321DA">
        <w:rPr>
          <w:rFonts w:ascii="Arial" w:hAnsi="Arial" w:cs="Arial"/>
          <w:sz w:val="24"/>
          <w:szCs w:val="24"/>
          <w:lang w:val="az-Latn-AZ"/>
        </w:rPr>
        <w:t xml:space="preserve"> icrası mövcud nəqliyyat infrastrukturunun sağlamlaşdırılması və diversifikasiyasınıda aktual etdiyini qeyd etdi.</w:t>
      </w:r>
      <w:r w:rsidR="00094C3C">
        <w:rPr>
          <w:rFonts w:ascii="Arial" w:hAnsi="Arial" w:cs="Arial"/>
          <w:sz w:val="24"/>
          <w:szCs w:val="24"/>
          <w:lang w:val="az-Latn-AZ"/>
        </w:rPr>
        <w:t xml:space="preserve"> </w:t>
      </w:r>
      <w:r w:rsidR="00DF18C3" w:rsidRPr="007321DA">
        <w:rPr>
          <w:rFonts w:ascii="Arial" w:hAnsi="Arial" w:cs="Arial"/>
          <w:sz w:val="24"/>
          <w:szCs w:val="24"/>
          <w:lang w:val="az-Latn-AZ"/>
        </w:rPr>
        <w:t xml:space="preserve">Bununla bağlı, Bakı-Tbilisi-Qars yeni dəmir </w:t>
      </w:r>
      <w:r w:rsidR="00DF18C3" w:rsidRPr="007321DA">
        <w:rPr>
          <w:rFonts w:ascii="Arial" w:hAnsi="Arial" w:cs="Arial"/>
          <w:sz w:val="24"/>
          <w:szCs w:val="24"/>
          <w:lang w:val="az-Latn-AZ"/>
        </w:rPr>
        <w:lastRenderedPageBreak/>
        <w:t xml:space="preserve">yolu bağlantısının Bakı-Böyük Kəsik sahəsində infrastrukturunun yenilənməsi istiqamətində </w:t>
      </w:r>
      <w:r w:rsidR="00107E51" w:rsidRPr="007321DA">
        <w:rPr>
          <w:rFonts w:ascii="Arial" w:hAnsi="Arial" w:cs="Arial"/>
          <w:sz w:val="24"/>
          <w:szCs w:val="24"/>
          <w:lang w:val="az-Latn-AZ"/>
        </w:rPr>
        <w:t>məqsədyönlü tədbirlər həyata keçiril</w:t>
      </w:r>
      <w:r w:rsidR="007321DA" w:rsidRPr="007321DA">
        <w:rPr>
          <w:rFonts w:ascii="Arial" w:hAnsi="Arial" w:cs="Arial"/>
          <w:sz w:val="24"/>
          <w:szCs w:val="24"/>
          <w:lang w:val="az-Latn-AZ"/>
        </w:rPr>
        <w:t>diyini və b</w:t>
      </w:r>
      <w:r w:rsidR="00107E51" w:rsidRPr="007321DA">
        <w:rPr>
          <w:rFonts w:ascii="Arial" w:hAnsi="Arial" w:cs="Arial"/>
          <w:sz w:val="24"/>
          <w:szCs w:val="24"/>
          <w:lang w:val="az-Latn-AZ"/>
        </w:rPr>
        <w:t>u sahədə enerji tə</w:t>
      </w:r>
      <w:r w:rsidR="00094C3C">
        <w:rPr>
          <w:rFonts w:ascii="Arial" w:hAnsi="Arial" w:cs="Arial"/>
          <w:sz w:val="24"/>
          <w:szCs w:val="24"/>
          <w:lang w:val="az-Latn-AZ"/>
        </w:rPr>
        <w:t>c</w:t>
      </w:r>
      <w:r w:rsidR="00107E51" w:rsidRPr="007321DA">
        <w:rPr>
          <w:rFonts w:ascii="Arial" w:hAnsi="Arial" w:cs="Arial"/>
          <w:sz w:val="24"/>
          <w:szCs w:val="24"/>
          <w:lang w:val="az-Latn-AZ"/>
        </w:rPr>
        <w:t>hizatının tələbat meyarları üzrə sabit cər</w:t>
      </w:r>
      <w:r w:rsidR="00094C3C">
        <w:rPr>
          <w:rFonts w:ascii="Arial" w:hAnsi="Arial" w:cs="Arial"/>
          <w:sz w:val="24"/>
          <w:szCs w:val="24"/>
          <w:lang w:val="az-Latn-AZ"/>
        </w:rPr>
        <w:t>ə</w:t>
      </w:r>
      <w:r w:rsidR="00107E51" w:rsidRPr="007321DA">
        <w:rPr>
          <w:rFonts w:ascii="Arial" w:hAnsi="Arial" w:cs="Arial"/>
          <w:sz w:val="24"/>
          <w:szCs w:val="24"/>
          <w:lang w:val="az-Latn-AZ"/>
        </w:rPr>
        <w:t>yan dartı sistemindən dəyişən cər</w:t>
      </w:r>
      <w:r w:rsidR="00094C3C">
        <w:rPr>
          <w:rFonts w:ascii="Arial" w:hAnsi="Arial" w:cs="Arial"/>
          <w:sz w:val="24"/>
          <w:szCs w:val="24"/>
          <w:lang w:val="az-Latn-AZ"/>
        </w:rPr>
        <w:t>ə</w:t>
      </w:r>
      <w:r w:rsidR="00107E51" w:rsidRPr="007321DA">
        <w:rPr>
          <w:rFonts w:ascii="Arial" w:hAnsi="Arial" w:cs="Arial"/>
          <w:sz w:val="24"/>
          <w:szCs w:val="24"/>
          <w:lang w:val="az-Latn-AZ"/>
        </w:rPr>
        <w:t>yan sisteminə keçirilməsi</w:t>
      </w:r>
      <w:r w:rsidR="007321DA" w:rsidRPr="007321DA">
        <w:rPr>
          <w:rFonts w:ascii="Arial" w:hAnsi="Arial" w:cs="Arial"/>
          <w:sz w:val="24"/>
          <w:szCs w:val="24"/>
          <w:lang w:val="az-Latn-AZ"/>
        </w:rPr>
        <w:t>nin</w:t>
      </w:r>
      <w:r w:rsidR="00107E51" w:rsidRPr="007321DA">
        <w:rPr>
          <w:rFonts w:ascii="Arial" w:hAnsi="Arial" w:cs="Arial"/>
          <w:sz w:val="24"/>
          <w:szCs w:val="24"/>
          <w:lang w:val="az-Latn-AZ"/>
        </w:rPr>
        <w:t xml:space="preserve"> xüsusi önəm kəsb </w:t>
      </w:r>
      <w:r w:rsidR="007321DA" w:rsidRPr="007321DA">
        <w:rPr>
          <w:rFonts w:ascii="Arial" w:hAnsi="Arial" w:cs="Arial"/>
          <w:sz w:val="24"/>
          <w:szCs w:val="24"/>
          <w:lang w:val="az-Latn-AZ"/>
        </w:rPr>
        <w:t>etdiyini diqqətə çatdırdı</w:t>
      </w:r>
      <w:r w:rsidR="00107E51" w:rsidRPr="007321DA">
        <w:rPr>
          <w:rFonts w:ascii="Arial" w:hAnsi="Arial" w:cs="Arial"/>
          <w:sz w:val="24"/>
          <w:szCs w:val="24"/>
          <w:lang w:val="az-Latn-AZ"/>
        </w:rPr>
        <w:t>.</w:t>
      </w:r>
      <w:r w:rsidR="00094C3C">
        <w:rPr>
          <w:rFonts w:ascii="Arial" w:hAnsi="Arial" w:cs="Arial"/>
          <w:sz w:val="24"/>
          <w:szCs w:val="24"/>
          <w:lang w:val="az-Latn-AZ"/>
        </w:rPr>
        <w:t xml:space="preserve"> </w:t>
      </w:r>
      <w:r w:rsidR="00107E51" w:rsidRPr="007321DA">
        <w:rPr>
          <w:rFonts w:ascii="Arial" w:hAnsi="Arial" w:cs="Arial"/>
          <w:sz w:val="24"/>
          <w:szCs w:val="24"/>
          <w:lang w:val="az-Latn-AZ"/>
        </w:rPr>
        <w:t xml:space="preserve">Bu işlərin davamı olaraq Texniki Şura tərəfindən </w:t>
      </w:r>
      <w:r w:rsidR="00094C3C">
        <w:rPr>
          <w:rFonts w:ascii="Arial" w:hAnsi="Arial" w:cs="Arial"/>
          <w:sz w:val="24"/>
          <w:szCs w:val="24"/>
          <w:lang w:val="az-Latn-AZ"/>
        </w:rPr>
        <w:t xml:space="preserve">qəbul edilmiş və İdarə heyətinin gündəliyinə çıxarılan </w:t>
      </w:r>
      <w:r w:rsidR="00107E51" w:rsidRPr="007321DA">
        <w:rPr>
          <w:rFonts w:ascii="Arial" w:hAnsi="Arial" w:cs="Arial"/>
          <w:sz w:val="24"/>
          <w:szCs w:val="24"/>
          <w:lang w:val="az-Latn-AZ"/>
        </w:rPr>
        <w:t xml:space="preserve">təklifin </w:t>
      </w:r>
      <w:r w:rsidR="007321DA">
        <w:rPr>
          <w:rFonts w:ascii="Arial" w:hAnsi="Arial" w:cs="Arial"/>
          <w:sz w:val="24"/>
          <w:szCs w:val="24"/>
          <w:lang w:val="az-Latn-AZ"/>
        </w:rPr>
        <w:t>təsdiq</w:t>
      </w:r>
      <w:r w:rsidR="00107E51" w:rsidRPr="007321DA">
        <w:rPr>
          <w:rFonts w:ascii="Arial" w:hAnsi="Arial" w:cs="Arial"/>
          <w:sz w:val="24"/>
          <w:szCs w:val="24"/>
          <w:lang w:val="az-Latn-AZ"/>
        </w:rPr>
        <w:t xml:space="preserve"> edilməsini</w:t>
      </w:r>
      <w:r w:rsidR="007321DA" w:rsidRPr="007321DA">
        <w:rPr>
          <w:rFonts w:ascii="Arial" w:hAnsi="Arial" w:cs="Arial"/>
          <w:sz w:val="24"/>
          <w:szCs w:val="24"/>
          <w:lang w:val="az-Latn-AZ"/>
        </w:rPr>
        <w:t>n</w:t>
      </w:r>
      <w:r w:rsidR="00107E51" w:rsidRPr="007321DA">
        <w:rPr>
          <w:rFonts w:ascii="Arial" w:hAnsi="Arial" w:cs="Arial"/>
          <w:sz w:val="24"/>
          <w:szCs w:val="24"/>
          <w:lang w:val="az-Latn-AZ"/>
        </w:rPr>
        <w:t xml:space="preserve"> dəstəklədiyini v</w:t>
      </w:r>
      <w:r w:rsidR="007321DA" w:rsidRPr="007321DA">
        <w:rPr>
          <w:rFonts w:ascii="Arial" w:hAnsi="Arial" w:cs="Arial"/>
          <w:sz w:val="24"/>
          <w:szCs w:val="24"/>
          <w:lang w:val="az-Latn-AZ"/>
        </w:rPr>
        <w:t>ə məqsədəuyğun hesab etdiyini bildirdi.</w:t>
      </w:r>
    </w:p>
    <w:p w:rsidR="00D53D17" w:rsidRDefault="00D53D17" w:rsidP="006035B3">
      <w:pPr>
        <w:spacing w:after="0" w:line="240" w:lineRule="auto"/>
        <w:jc w:val="both"/>
        <w:rPr>
          <w:rFonts w:ascii="Arial" w:hAnsi="Arial" w:cs="Arial"/>
          <w:lang w:val="az-Latn-AZ"/>
        </w:rPr>
      </w:pPr>
      <w:r w:rsidRPr="00CE5BFA">
        <w:rPr>
          <w:rFonts w:ascii="Arial" w:hAnsi="Arial" w:cs="Arial"/>
          <w:b/>
          <w:sz w:val="24"/>
          <w:szCs w:val="24"/>
          <w:lang w:val="az-Latn-AZ"/>
        </w:rPr>
        <w:t xml:space="preserve">İdarə Heyətinin digər üzvləri </w:t>
      </w:r>
      <w:r w:rsidR="00687C3F">
        <w:rPr>
          <w:rFonts w:ascii="Arial" w:hAnsi="Arial" w:cs="Arial"/>
          <w:sz w:val="24"/>
          <w:szCs w:val="24"/>
          <w:lang w:val="az-Latn-AZ"/>
        </w:rPr>
        <w:t>öz çıxışlarında dəmir yol infrastrukturunun sağlamlaşdır</w:t>
      </w:r>
      <w:r w:rsidR="00094C3C">
        <w:rPr>
          <w:rFonts w:ascii="Arial" w:hAnsi="Arial" w:cs="Arial"/>
          <w:sz w:val="24"/>
          <w:szCs w:val="24"/>
          <w:lang w:val="az-Latn-AZ"/>
        </w:rPr>
        <w:t>ı</w:t>
      </w:r>
      <w:r w:rsidR="00687C3F">
        <w:rPr>
          <w:rFonts w:ascii="Arial" w:hAnsi="Arial" w:cs="Arial"/>
          <w:sz w:val="24"/>
          <w:szCs w:val="24"/>
          <w:lang w:val="az-Latn-AZ"/>
        </w:rPr>
        <w:t>lması və müasir tələblər səviyyəsinə çatdır</w:t>
      </w:r>
      <w:r w:rsidR="00094C3C">
        <w:rPr>
          <w:rFonts w:ascii="Arial" w:hAnsi="Arial" w:cs="Arial"/>
          <w:sz w:val="24"/>
          <w:szCs w:val="24"/>
          <w:lang w:val="az-Latn-AZ"/>
        </w:rPr>
        <w:t>ı</w:t>
      </w:r>
      <w:r w:rsidR="00687C3F">
        <w:rPr>
          <w:rFonts w:ascii="Arial" w:hAnsi="Arial" w:cs="Arial"/>
          <w:sz w:val="24"/>
          <w:szCs w:val="24"/>
          <w:lang w:val="az-Latn-AZ"/>
        </w:rPr>
        <w:t xml:space="preserve">lması ilə bağlı Texniki </w:t>
      </w:r>
      <w:r w:rsidR="00094C3C">
        <w:rPr>
          <w:rFonts w:ascii="Arial" w:hAnsi="Arial" w:cs="Arial"/>
          <w:sz w:val="24"/>
          <w:szCs w:val="24"/>
          <w:lang w:val="az-Latn-AZ"/>
        </w:rPr>
        <w:t>Ş</w:t>
      </w:r>
      <w:r w:rsidR="00687C3F">
        <w:rPr>
          <w:rFonts w:ascii="Arial" w:hAnsi="Arial" w:cs="Arial"/>
          <w:sz w:val="24"/>
          <w:szCs w:val="24"/>
          <w:lang w:val="az-Latn-AZ"/>
        </w:rPr>
        <w:t xml:space="preserve">ura tərəfindən </w:t>
      </w:r>
      <w:r w:rsidR="00094C3C">
        <w:rPr>
          <w:rFonts w:ascii="Arial" w:hAnsi="Arial" w:cs="Arial"/>
          <w:sz w:val="24"/>
          <w:szCs w:val="24"/>
          <w:lang w:val="az-Latn-AZ"/>
        </w:rPr>
        <w:t>qəbul edilmiş və İdarə heyətinin gündəliyinə çıxarılan</w:t>
      </w:r>
      <w:r w:rsidR="00687C3F">
        <w:rPr>
          <w:rFonts w:ascii="Arial" w:hAnsi="Arial" w:cs="Arial"/>
          <w:sz w:val="24"/>
          <w:szCs w:val="24"/>
          <w:lang w:val="az-Latn-AZ"/>
        </w:rPr>
        <w:t xml:space="preserve"> </w:t>
      </w:r>
      <w:r w:rsidR="00094C3C">
        <w:rPr>
          <w:rFonts w:ascii="Arial" w:hAnsi="Arial" w:cs="Arial"/>
          <w:sz w:val="24"/>
          <w:szCs w:val="24"/>
          <w:lang w:val="az-Latn-AZ"/>
        </w:rPr>
        <w:t xml:space="preserve">təkliflərin </w:t>
      </w:r>
      <w:r w:rsidR="0033695B" w:rsidRPr="00A443D0">
        <w:rPr>
          <w:rFonts w:ascii="Arial" w:hAnsi="Arial"/>
          <w:sz w:val="24"/>
          <w:szCs w:val="24"/>
          <w:lang w:val="az-Latn-AZ"/>
        </w:rPr>
        <w:t>məqsədəuyğun hesab etdiklərini, etiraz etmədiklərini və dəstəklədiklərini nəzərə çatdırdılar.</w:t>
      </w:r>
      <w:r w:rsidR="0033695B" w:rsidRPr="007E70CD">
        <w:rPr>
          <w:rFonts w:ascii="Arial" w:hAnsi="Arial" w:cs="Arial"/>
          <w:lang w:val="az-Latn-AZ"/>
        </w:rPr>
        <w:t xml:space="preserve"> </w:t>
      </w:r>
    </w:p>
    <w:p w:rsidR="000D64CE" w:rsidRDefault="000D64CE" w:rsidP="006035B3">
      <w:pPr>
        <w:spacing w:after="0" w:line="240" w:lineRule="auto"/>
        <w:jc w:val="both"/>
        <w:rPr>
          <w:rFonts w:ascii="Arial" w:hAnsi="Arial" w:cs="Arial"/>
          <w:sz w:val="24"/>
          <w:szCs w:val="24"/>
          <w:lang w:val="az-Latn-AZ"/>
        </w:rPr>
      </w:pPr>
    </w:p>
    <w:p w:rsidR="00687C3F" w:rsidRPr="00A20C3A" w:rsidRDefault="00687C3F" w:rsidP="00687C3F">
      <w:pPr>
        <w:jc w:val="both"/>
        <w:rPr>
          <w:rFonts w:ascii="Arial" w:hAnsi="Arial" w:cs="Arial"/>
          <w:b/>
          <w:sz w:val="24"/>
          <w:szCs w:val="24"/>
          <w:lang w:val="az-Latn-AZ"/>
        </w:rPr>
      </w:pPr>
      <w:r w:rsidRPr="00A20C3A">
        <w:rPr>
          <w:rFonts w:ascii="Arial" w:hAnsi="Arial" w:cs="Arial"/>
          <w:b/>
          <w:sz w:val="24"/>
          <w:szCs w:val="24"/>
          <w:lang w:val="az-Latn-AZ"/>
        </w:rPr>
        <w:t xml:space="preserve">Butün çıxışları və qeyd edilənləri nəzərə alaraq və Azərbaycan Respublikası Nazirlər Kabinetinin 2010-cu il 15 fevral tarixli 36 nömrəli qərarı ilə təsdiq edilmiş Azərbaycan Dəmir Yolları” Qapalı Səhmdar Cəmiyyətinin Nizamnaməsinin 7.7-ci bəndini rəhbər tutaraq İdarə heyəti, </w:t>
      </w:r>
    </w:p>
    <w:p w:rsidR="005E512C" w:rsidRDefault="00094C3C" w:rsidP="00BD2259">
      <w:pPr>
        <w:pStyle w:val="a3"/>
        <w:spacing w:line="240" w:lineRule="auto"/>
        <w:ind w:left="0"/>
        <w:jc w:val="both"/>
        <w:rPr>
          <w:rFonts w:ascii="Arial" w:hAnsi="Arial" w:cs="Arial"/>
          <w:sz w:val="24"/>
          <w:szCs w:val="24"/>
          <w:lang w:val="az-Latn-AZ"/>
        </w:rPr>
      </w:pPr>
      <w:r w:rsidRPr="007321DA">
        <w:rPr>
          <w:rFonts w:ascii="Arial" w:hAnsi="Arial" w:cs="Arial"/>
          <w:sz w:val="24"/>
          <w:szCs w:val="24"/>
          <w:lang w:val="az-Latn-AZ"/>
        </w:rPr>
        <w:t>“Azərbaycan Dəmir Yolları” Qapalı Səhmdar Cəmiyyəti ilə “Optima-ATEF” Birgə müəssisə arasında bağlanmış “Dartı yarımstansiyaları, elektrik təchizatı və digər əlaqəli komponentlər daxil olmaqla Bakı-Böyük Kəsik dəhlizi üzrə 25 kv 50 hz sisteminin zavod layihələndirilməsinin, təchizatının və quraşdırlmasının satınalınması” üzrə 03.08.2012-ci il tarixli AZRTTFP-DSİ-PQ-21CB nömrəli müqavilənin ümumi dəyərindən kənara çıxmamaq şərti ilə işlərin görülməsi strategiyasını dəyişməklə dəyişdiriləcək sahələrdən başqa 480 km uzunluğunda dəmir yolu xəttinin elektrikləşdirilməsi, 250 km uzunluğunda alçaq gərginlikli yan xətlərin yenilənməsi, dəmir yolu keçidlərinin və KTSM qurğularının enerji təchizatının təmin olunması üçün “ATEF Şirkətlər Qrupu” MMC ilə müqavilə</w:t>
      </w:r>
      <w:r w:rsidR="00B275FF">
        <w:rPr>
          <w:rFonts w:ascii="Arial" w:hAnsi="Arial" w:cs="Arial"/>
          <w:sz w:val="24"/>
          <w:szCs w:val="24"/>
          <w:lang w:val="az-Latn-AZ"/>
        </w:rPr>
        <w:t>yə əlavənin</w:t>
      </w:r>
      <w:r>
        <w:rPr>
          <w:rFonts w:ascii="Arial" w:hAnsi="Arial" w:cs="Arial"/>
          <w:sz w:val="24"/>
          <w:szCs w:val="24"/>
          <w:lang w:val="az-Latn-AZ"/>
        </w:rPr>
        <w:t xml:space="preserve"> bağlanmasına razılıq verilməsini </w:t>
      </w:r>
      <w:r w:rsidR="00687C3F">
        <w:rPr>
          <w:rFonts w:ascii="Arial" w:hAnsi="Arial" w:cs="Arial"/>
          <w:sz w:val="24"/>
          <w:szCs w:val="24"/>
          <w:lang w:val="az-Latn-AZ"/>
        </w:rPr>
        <w:t>məqsədəuyğun hesab etdi.</w:t>
      </w:r>
    </w:p>
    <w:p w:rsidR="00094C3C" w:rsidRPr="00687C3F" w:rsidRDefault="00094C3C" w:rsidP="00687C3F">
      <w:pPr>
        <w:pStyle w:val="a3"/>
        <w:spacing w:line="240" w:lineRule="auto"/>
        <w:ind w:left="0" w:firstLine="708"/>
        <w:jc w:val="both"/>
        <w:rPr>
          <w:rFonts w:ascii="Arial" w:hAnsi="Arial" w:cs="Arial"/>
          <w:sz w:val="24"/>
          <w:szCs w:val="24"/>
          <w:lang w:val="az-Latn-AZ"/>
        </w:rPr>
      </w:pPr>
    </w:p>
    <w:p w:rsidR="00F87010" w:rsidRPr="007E70CD" w:rsidRDefault="00F87010" w:rsidP="00F87010">
      <w:pPr>
        <w:pStyle w:val="a4"/>
        <w:spacing w:line="276" w:lineRule="auto"/>
        <w:rPr>
          <w:rFonts w:ascii="Arial" w:hAnsi="Arial" w:cs="Arial"/>
          <w:b/>
          <w:color w:val="000000" w:themeColor="text1"/>
          <w:lang w:val="az-Latn-AZ"/>
        </w:rPr>
      </w:pPr>
      <w:r w:rsidRPr="007E70CD">
        <w:rPr>
          <w:rFonts w:ascii="Arial" w:hAnsi="Arial" w:cs="Arial"/>
          <w:b/>
          <w:color w:val="000000" w:themeColor="text1"/>
          <w:lang w:val="az-Latn-AZ"/>
        </w:rPr>
        <w:t>İdarə Heyəti:</w:t>
      </w:r>
    </w:p>
    <w:p w:rsidR="007D7926" w:rsidRDefault="00E8659D" w:rsidP="007D7926">
      <w:pPr>
        <w:rPr>
          <w:rFonts w:ascii="Arial" w:hAnsi="Arial" w:cs="Arial"/>
          <w:b/>
          <w:lang w:val="az-Latn-AZ"/>
        </w:rPr>
      </w:pPr>
      <w:r w:rsidRPr="007E70CD">
        <w:rPr>
          <w:rFonts w:ascii="Arial" w:hAnsi="Arial" w:cs="Arial"/>
          <w:b/>
          <w:lang w:val="az-Latn-AZ"/>
        </w:rPr>
        <w:t>Sədr</w:t>
      </w:r>
      <w:r w:rsidR="00F87010" w:rsidRPr="007E70CD">
        <w:rPr>
          <w:rFonts w:ascii="Arial" w:hAnsi="Arial" w:cs="Arial"/>
          <w:b/>
          <w:lang w:val="az-Latn-AZ"/>
        </w:rPr>
        <w:tab/>
      </w:r>
      <w:r w:rsidRPr="007E70CD">
        <w:rPr>
          <w:rFonts w:ascii="Arial" w:hAnsi="Arial" w:cs="Arial"/>
          <w:b/>
          <w:lang w:val="az-Latn-AZ"/>
        </w:rPr>
        <w:tab/>
      </w:r>
      <w:r w:rsidRPr="007E70CD">
        <w:rPr>
          <w:rFonts w:ascii="Arial" w:hAnsi="Arial" w:cs="Arial"/>
          <w:b/>
          <w:lang w:val="az-Latn-AZ"/>
        </w:rPr>
        <w:tab/>
      </w:r>
      <w:r w:rsidR="00094899" w:rsidRPr="007E70CD">
        <w:rPr>
          <w:rFonts w:ascii="Arial" w:hAnsi="Arial" w:cs="Arial"/>
          <w:lang w:val="az-Latn-AZ"/>
        </w:rPr>
        <w:t>_________________________________</w:t>
      </w:r>
      <w:r w:rsidRPr="007E70CD">
        <w:rPr>
          <w:rFonts w:ascii="Arial" w:hAnsi="Arial" w:cs="Arial"/>
          <w:b/>
          <w:lang w:val="az-Latn-AZ"/>
        </w:rPr>
        <w:t xml:space="preserve"> Cavid</w:t>
      </w:r>
      <w:r w:rsidR="00094899" w:rsidRPr="007E70CD">
        <w:rPr>
          <w:rFonts w:ascii="Arial" w:hAnsi="Arial" w:cs="Arial"/>
          <w:b/>
          <w:lang w:val="az-Latn-AZ"/>
        </w:rPr>
        <w:t xml:space="preserve"> </w:t>
      </w:r>
      <w:r w:rsidRPr="007E70CD">
        <w:rPr>
          <w:rFonts w:ascii="Arial" w:hAnsi="Arial" w:cs="Arial"/>
          <w:b/>
          <w:lang w:val="az-Latn-AZ"/>
        </w:rPr>
        <w:t>Qurbanov</w:t>
      </w:r>
    </w:p>
    <w:p w:rsidR="007D7926" w:rsidRDefault="007D7926" w:rsidP="007D7926">
      <w:pPr>
        <w:rPr>
          <w:rFonts w:ascii="Arial" w:hAnsi="Arial" w:cs="Arial"/>
          <w:b/>
          <w:color w:val="000000" w:themeColor="text1"/>
          <w:lang w:val="az-Latn-AZ"/>
        </w:rPr>
      </w:pPr>
    </w:p>
    <w:p w:rsidR="007D7926" w:rsidRDefault="007D7926" w:rsidP="007D7926">
      <w:pPr>
        <w:rPr>
          <w:rFonts w:ascii="Arial" w:hAnsi="Arial" w:cs="Arial"/>
          <w:b/>
          <w:color w:val="000000" w:themeColor="text1"/>
          <w:lang w:val="az-Latn-AZ"/>
        </w:rPr>
      </w:pPr>
      <w:r>
        <w:rPr>
          <w:rFonts w:ascii="Arial" w:hAnsi="Arial" w:cs="Arial"/>
          <w:b/>
          <w:color w:val="000000" w:themeColor="text1"/>
          <w:lang w:val="az-Latn-AZ"/>
        </w:rPr>
        <w:t>Üzvlər</w:t>
      </w:r>
    </w:p>
    <w:p w:rsidR="003574AE" w:rsidRPr="007D7926" w:rsidRDefault="003574AE" w:rsidP="007D7926">
      <w:pPr>
        <w:spacing w:line="360" w:lineRule="auto"/>
        <w:rPr>
          <w:rFonts w:ascii="Arial" w:hAnsi="Arial" w:cs="Arial"/>
          <w:b/>
          <w:lang w:val="az-Latn-AZ"/>
        </w:rPr>
      </w:pPr>
      <w:r w:rsidRPr="007E70CD">
        <w:rPr>
          <w:rFonts w:ascii="Arial" w:hAnsi="Arial" w:cs="Arial"/>
          <w:b/>
          <w:color w:val="000000" w:themeColor="text1"/>
          <w:lang w:val="az-Latn-AZ"/>
        </w:rPr>
        <w:t xml:space="preserve">                      </w:t>
      </w:r>
      <w:r w:rsidR="00050E10">
        <w:rPr>
          <w:rFonts w:ascii="Arial" w:hAnsi="Arial" w:cs="Arial"/>
          <w:b/>
          <w:color w:val="000000" w:themeColor="text1"/>
          <w:lang w:val="az-Latn-AZ"/>
        </w:rPr>
        <w:t xml:space="preserve">   </w:t>
      </w:r>
      <w:r w:rsidRPr="007E70CD">
        <w:rPr>
          <w:rFonts w:ascii="Arial" w:hAnsi="Arial" w:cs="Arial"/>
          <w:b/>
          <w:color w:val="000000" w:themeColor="text1"/>
          <w:lang w:val="az-Latn-AZ"/>
        </w:rPr>
        <w:t xml:space="preserve">  </w:t>
      </w:r>
      <w:r w:rsidR="007E70CD" w:rsidRPr="007E70CD">
        <w:rPr>
          <w:rFonts w:ascii="Arial" w:hAnsi="Arial" w:cs="Arial"/>
          <w:b/>
          <w:color w:val="000000" w:themeColor="text1"/>
          <w:lang w:val="az-Latn-AZ"/>
        </w:rPr>
        <w:t xml:space="preserve"> </w:t>
      </w:r>
      <w:r w:rsidR="007D7926">
        <w:rPr>
          <w:rFonts w:ascii="Arial" w:hAnsi="Arial" w:cs="Arial"/>
          <w:b/>
          <w:color w:val="000000" w:themeColor="text1"/>
          <w:lang w:val="az-Latn-AZ"/>
        </w:rPr>
        <w:tab/>
      </w:r>
      <w:r w:rsidR="007E70CD" w:rsidRPr="007E70CD">
        <w:rPr>
          <w:rFonts w:ascii="Arial" w:hAnsi="Arial" w:cs="Arial"/>
          <w:b/>
          <w:color w:val="000000" w:themeColor="text1"/>
          <w:lang w:val="az-Latn-AZ"/>
        </w:rPr>
        <w:t xml:space="preserve"> </w:t>
      </w:r>
      <w:r w:rsidR="00CC161C" w:rsidRPr="007E70CD">
        <w:rPr>
          <w:rFonts w:ascii="Arial" w:hAnsi="Arial" w:cs="Arial"/>
          <w:lang w:val="az-Latn-AZ"/>
        </w:rPr>
        <w:t>_________________________________</w:t>
      </w:r>
      <w:r w:rsidR="008371CC" w:rsidRPr="007E70CD">
        <w:rPr>
          <w:rFonts w:ascii="Arial" w:hAnsi="Arial" w:cs="Arial"/>
          <w:b/>
          <w:color w:val="000000" w:themeColor="text1"/>
          <w:lang w:val="az-Latn-AZ"/>
        </w:rPr>
        <w:t xml:space="preserve"> Ə</w:t>
      </w:r>
      <w:r w:rsidRPr="007E70CD">
        <w:rPr>
          <w:rFonts w:ascii="Arial" w:hAnsi="Arial" w:cs="Arial"/>
          <w:b/>
          <w:color w:val="000000" w:themeColor="text1"/>
          <w:lang w:val="az-Latn-AZ"/>
        </w:rPr>
        <w:t xml:space="preserve">lirza </w:t>
      </w:r>
      <w:r w:rsidR="00E8659D" w:rsidRPr="007E70CD">
        <w:rPr>
          <w:rFonts w:ascii="Arial" w:hAnsi="Arial" w:cs="Arial"/>
          <w:b/>
          <w:color w:val="000000" w:themeColor="text1"/>
          <w:lang w:val="az-Latn-AZ"/>
        </w:rPr>
        <w:t>Süleymanov</w:t>
      </w:r>
      <w:r w:rsidRPr="007E70CD">
        <w:rPr>
          <w:rFonts w:ascii="Arial" w:hAnsi="Arial" w:cs="Arial"/>
          <w:b/>
          <w:color w:val="000000" w:themeColor="text1"/>
          <w:lang w:val="az-Latn-AZ"/>
        </w:rPr>
        <w:t xml:space="preserve">  </w:t>
      </w:r>
    </w:p>
    <w:p w:rsidR="00CC161C" w:rsidRPr="007E70CD" w:rsidRDefault="00CC161C" w:rsidP="007D7926">
      <w:pPr>
        <w:pStyle w:val="a4"/>
        <w:spacing w:line="360" w:lineRule="auto"/>
        <w:rPr>
          <w:rFonts w:ascii="Arial" w:hAnsi="Arial" w:cs="Arial"/>
          <w:b/>
          <w:color w:val="000000" w:themeColor="text1"/>
          <w:lang w:val="az-Latn-AZ"/>
        </w:rPr>
      </w:pPr>
    </w:p>
    <w:p w:rsidR="008371CC" w:rsidRPr="007E70CD" w:rsidRDefault="00CC161C" w:rsidP="007D7926">
      <w:pPr>
        <w:pStyle w:val="a4"/>
        <w:spacing w:line="360" w:lineRule="auto"/>
        <w:ind w:left="1416" w:firstLine="708"/>
        <w:rPr>
          <w:rFonts w:ascii="Arial" w:hAnsi="Arial" w:cs="Arial"/>
          <w:b/>
          <w:color w:val="000000" w:themeColor="text1"/>
          <w:lang w:val="az-Latn-AZ"/>
        </w:rPr>
      </w:pPr>
      <w:r w:rsidRPr="007E70CD">
        <w:rPr>
          <w:rFonts w:ascii="Arial" w:hAnsi="Arial" w:cs="Arial"/>
          <w:lang w:val="az-Latn-AZ"/>
        </w:rPr>
        <w:t>_________________________________</w:t>
      </w:r>
      <w:r w:rsidR="00E8659D" w:rsidRPr="007E70CD">
        <w:rPr>
          <w:rFonts w:ascii="Arial" w:hAnsi="Arial" w:cs="Arial"/>
          <w:b/>
          <w:color w:val="000000" w:themeColor="text1"/>
          <w:lang w:val="az-Latn-AZ"/>
        </w:rPr>
        <w:t xml:space="preserve"> </w:t>
      </w:r>
      <w:r w:rsidR="00050E10">
        <w:rPr>
          <w:rFonts w:ascii="Arial" w:hAnsi="Arial" w:cs="Arial"/>
          <w:b/>
          <w:color w:val="000000" w:themeColor="text1"/>
          <w:lang w:val="az-Latn-AZ"/>
        </w:rPr>
        <w:t xml:space="preserve"> </w:t>
      </w:r>
      <w:r w:rsidR="00E8659D" w:rsidRPr="007E70CD">
        <w:rPr>
          <w:rFonts w:ascii="Arial" w:hAnsi="Arial" w:cs="Arial"/>
          <w:b/>
          <w:color w:val="000000" w:themeColor="text1"/>
          <w:lang w:val="az-Latn-AZ"/>
        </w:rPr>
        <w:t>Z</w:t>
      </w:r>
      <w:r w:rsidR="003574AE" w:rsidRPr="007E70CD">
        <w:rPr>
          <w:rFonts w:ascii="Arial" w:hAnsi="Arial" w:cs="Arial"/>
          <w:b/>
          <w:color w:val="000000" w:themeColor="text1"/>
          <w:lang w:val="az-Latn-AZ"/>
        </w:rPr>
        <w:t xml:space="preserve">aman </w:t>
      </w:r>
      <w:r w:rsidR="00E8659D" w:rsidRPr="007E70CD">
        <w:rPr>
          <w:rFonts w:ascii="Arial" w:hAnsi="Arial" w:cs="Arial"/>
          <w:b/>
          <w:color w:val="000000" w:themeColor="text1"/>
          <w:lang w:val="az-Latn-AZ"/>
        </w:rPr>
        <w:t>Novruzov</w:t>
      </w:r>
    </w:p>
    <w:p w:rsidR="006D3FB1" w:rsidRPr="007E70CD" w:rsidRDefault="006D3FB1" w:rsidP="007D7926">
      <w:pPr>
        <w:pStyle w:val="a4"/>
        <w:spacing w:line="360" w:lineRule="auto"/>
        <w:ind w:firstLine="2127"/>
        <w:rPr>
          <w:rFonts w:ascii="Arial" w:hAnsi="Arial" w:cs="Arial"/>
          <w:b/>
          <w:color w:val="000000" w:themeColor="text1"/>
          <w:lang w:val="az-Latn-AZ"/>
        </w:rPr>
      </w:pPr>
    </w:p>
    <w:p w:rsidR="006D3FB1" w:rsidRPr="007E70CD" w:rsidRDefault="00CC161C" w:rsidP="007D7926">
      <w:pPr>
        <w:pStyle w:val="a4"/>
        <w:spacing w:line="360" w:lineRule="auto"/>
        <w:ind w:firstLine="2127"/>
        <w:rPr>
          <w:rFonts w:ascii="Arial" w:hAnsi="Arial" w:cs="Arial"/>
          <w:b/>
          <w:color w:val="000000" w:themeColor="text1"/>
          <w:lang w:val="az-Latn-AZ"/>
        </w:rPr>
      </w:pPr>
      <w:r w:rsidRPr="007E70CD">
        <w:rPr>
          <w:rFonts w:ascii="Arial" w:hAnsi="Arial" w:cs="Arial"/>
          <w:lang w:val="az-Latn-AZ"/>
        </w:rPr>
        <w:t>_________________________________</w:t>
      </w:r>
      <w:r w:rsidR="006D3FB1" w:rsidRPr="007E70CD">
        <w:rPr>
          <w:rFonts w:ascii="Arial" w:hAnsi="Arial" w:cs="Arial"/>
          <w:b/>
          <w:color w:val="000000" w:themeColor="text1"/>
          <w:lang w:val="az-Latn-AZ"/>
        </w:rPr>
        <w:t xml:space="preserve"> </w:t>
      </w:r>
      <w:r w:rsidR="009548EC">
        <w:rPr>
          <w:rFonts w:ascii="Arial" w:hAnsi="Arial" w:cs="Arial"/>
          <w:b/>
          <w:color w:val="000000" w:themeColor="text1"/>
          <w:lang w:val="az-Latn-AZ"/>
        </w:rPr>
        <w:t xml:space="preserve"> </w:t>
      </w:r>
      <w:r w:rsidR="006D3FB1" w:rsidRPr="007E70CD">
        <w:rPr>
          <w:rFonts w:ascii="Arial" w:hAnsi="Arial" w:cs="Arial"/>
          <w:b/>
          <w:color w:val="000000" w:themeColor="text1"/>
          <w:lang w:val="az-Latn-AZ"/>
        </w:rPr>
        <w:t>Hicran Valehov</w:t>
      </w:r>
    </w:p>
    <w:p w:rsidR="006D3FB1" w:rsidRPr="007E70CD" w:rsidRDefault="006D3FB1" w:rsidP="007D7926">
      <w:pPr>
        <w:pStyle w:val="a4"/>
        <w:spacing w:line="360" w:lineRule="auto"/>
        <w:ind w:firstLine="2127"/>
        <w:rPr>
          <w:rFonts w:ascii="Arial" w:hAnsi="Arial" w:cs="Arial"/>
          <w:b/>
          <w:color w:val="000000" w:themeColor="text1"/>
          <w:lang w:val="az-Latn-AZ"/>
        </w:rPr>
      </w:pPr>
    </w:p>
    <w:p w:rsidR="006D3FB1" w:rsidRPr="007E70CD" w:rsidRDefault="00CC161C" w:rsidP="007D7926">
      <w:pPr>
        <w:pStyle w:val="a4"/>
        <w:spacing w:line="360" w:lineRule="auto"/>
        <w:ind w:firstLine="2127"/>
        <w:rPr>
          <w:rFonts w:ascii="Arial" w:hAnsi="Arial" w:cs="Arial"/>
          <w:b/>
          <w:color w:val="000000" w:themeColor="text1"/>
          <w:lang w:val="az-Latn-AZ"/>
        </w:rPr>
      </w:pPr>
      <w:r w:rsidRPr="007E70CD">
        <w:rPr>
          <w:rFonts w:ascii="Arial" w:hAnsi="Arial" w:cs="Arial"/>
          <w:lang w:val="az-Latn-AZ"/>
        </w:rPr>
        <w:t>_________________________________</w:t>
      </w:r>
      <w:r w:rsidR="006D3FB1" w:rsidRPr="007E70CD">
        <w:rPr>
          <w:rFonts w:ascii="Arial" w:hAnsi="Arial" w:cs="Arial"/>
          <w:b/>
          <w:color w:val="000000" w:themeColor="text1"/>
          <w:lang w:val="az-Latn-AZ"/>
        </w:rPr>
        <w:t xml:space="preserve"> </w:t>
      </w:r>
      <w:r w:rsidR="009548EC">
        <w:rPr>
          <w:rFonts w:ascii="Arial" w:hAnsi="Arial" w:cs="Arial"/>
          <w:b/>
          <w:color w:val="000000" w:themeColor="text1"/>
          <w:lang w:val="az-Latn-AZ"/>
        </w:rPr>
        <w:t xml:space="preserve"> </w:t>
      </w:r>
      <w:r w:rsidR="006D3FB1" w:rsidRPr="007E70CD">
        <w:rPr>
          <w:rFonts w:ascii="Arial" w:hAnsi="Arial" w:cs="Arial"/>
          <w:b/>
          <w:color w:val="000000" w:themeColor="text1"/>
          <w:lang w:val="az-Latn-AZ"/>
        </w:rPr>
        <w:t>İqbal Hüseynov</w:t>
      </w:r>
    </w:p>
    <w:p w:rsidR="002A52AD" w:rsidRPr="007E70CD" w:rsidRDefault="002A52AD" w:rsidP="007D7926">
      <w:pPr>
        <w:pStyle w:val="a4"/>
        <w:spacing w:line="360" w:lineRule="auto"/>
        <w:ind w:firstLine="2127"/>
        <w:rPr>
          <w:rFonts w:ascii="Arial" w:hAnsi="Arial" w:cs="Arial"/>
          <w:b/>
          <w:color w:val="000000" w:themeColor="text1"/>
          <w:lang w:val="az-Latn-AZ"/>
        </w:rPr>
      </w:pPr>
    </w:p>
    <w:p w:rsidR="008371CC" w:rsidRPr="007E70CD" w:rsidRDefault="00CC161C" w:rsidP="007D7926">
      <w:pPr>
        <w:pStyle w:val="a4"/>
        <w:spacing w:line="360" w:lineRule="auto"/>
        <w:ind w:firstLine="2127"/>
        <w:rPr>
          <w:rFonts w:ascii="Arial" w:hAnsi="Arial" w:cs="Arial"/>
          <w:b/>
          <w:color w:val="000000" w:themeColor="text1"/>
          <w:lang w:val="az-Latn-AZ"/>
        </w:rPr>
      </w:pPr>
      <w:r w:rsidRPr="007E70CD">
        <w:rPr>
          <w:rFonts w:ascii="Arial" w:hAnsi="Arial" w:cs="Arial"/>
          <w:lang w:val="az-Latn-AZ"/>
        </w:rPr>
        <w:t>_________________________________</w:t>
      </w:r>
      <w:r w:rsidR="002A52AD" w:rsidRPr="007E70CD">
        <w:rPr>
          <w:rFonts w:ascii="Arial" w:hAnsi="Arial" w:cs="Arial"/>
          <w:b/>
          <w:color w:val="000000" w:themeColor="text1"/>
          <w:lang w:val="az-Latn-AZ"/>
        </w:rPr>
        <w:t xml:space="preserve"> </w:t>
      </w:r>
      <w:r w:rsidR="009548EC">
        <w:rPr>
          <w:rFonts w:ascii="Arial" w:hAnsi="Arial" w:cs="Arial"/>
          <w:b/>
          <w:color w:val="000000" w:themeColor="text1"/>
          <w:lang w:val="az-Latn-AZ"/>
        </w:rPr>
        <w:t xml:space="preserve"> </w:t>
      </w:r>
      <w:r w:rsidR="002A52AD" w:rsidRPr="007E70CD">
        <w:rPr>
          <w:rFonts w:ascii="Arial" w:hAnsi="Arial" w:cs="Arial"/>
          <w:b/>
          <w:color w:val="000000" w:themeColor="text1"/>
          <w:lang w:val="az-Latn-AZ"/>
        </w:rPr>
        <w:t>Vüsal Aslanov</w:t>
      </w:r>
    </w:p>
    <w:p w:rsidR="00F87010" w:rsidRPr="00727922" w:rsidRDefault="00F87010" w:rsidP="007D7926">
      <w:pPr>
        <w:pStyle w:val="a4"/>
        <w:spacing w:line="360" w:lineRule="auto"/>
        <w:rPr>
          <w:rFonts w:ascii="Arial" w:hAnsi="Arial" w:cs="Arial"/>
          <w:lang w:val="az-Latn-AZ"/>
        </w:rPr>
      </w:pPr>
    </w:p>
    <w:p w:rsidR="00F87010" w:rsidRPr="00727922" w:rsidRDefault="00F87010" w:rsidP="00C21496">
      <w:pPr>
        <w:pStyle w:val="a4"/>
        <w:spacing w:line="276" w:lineRule="auto"/>
        <w:rPr>
          <w:rFonts w:ascii="Arial" w:hAnsi="Arial" w:cs="Arial"/>
          <w:lang w:val="az-Latn-AZ"/>
        </w:rPr>
      </w:pPr>
    </w:p>
    <w:p w:rsidR="002637CA" w:rsidRPr="007E70CD" w:rsidRDefault="002637CA" w:rsidP="00C21496">
      <w:pPr>
        <w:pStyle w:val="a4"/>
        <w:spacing w:line="276" w:lineRule="auto"/>
        <w:rPr>
          <w:rFonts w:ascii="Arial" w:hAnsi="Arial" w:cs="Arial"/>
          <w:b/>
          <w:color w:val="000000" w:themeColor="text1"/>
          <w:lang w:val="az-Latn-AZ"/>
        </w:rPr>
      </w:pPr>
    </w:p>
    <w:p w:rsidR="00C21496" w:rsidRPr="007E70CD" w:rsidRDefault="00C21496" w:rsidP="00C21496">
      <w:pPr>
        <w:pStyle w:val="a4"/>
        <w:spacing w:line="276" w:lineRule="auto"/>
        <w:rPr>
          <w:rFonts w:ascii="Arial" w:hAnsi="Arial" w:cs="Arial"/>
          <w:b/>
          <w:color w:val="000000" w:themeColor="text1"/>
          <w:lang w:val="az-Latn-AZ"/>
        </w:rPr>
      </w:pPr>
    </w:p>
    <w:p w:rsidR="007D7926" w:rsidRDefault="00C21496" w:rsidP="00C21496">
      <w:pPr>
        <w:pStyle w:val="a4"/>
        <w:spacing w:line="276" w:lineRule="auto"/>
        <w:rPr>
          <w:rFonts w:ascii="Arial" w:hAnsi="Arial" w:cs="Arial"/>
          <w:b/>
          <w:lang w:val="az-Latn-AZ"/>
        </w:rPr>
      </w:pPr>
      <w:r w:rsidRPr="007E70CD">
        <w:rPr>
          <w:rFonts w:ascii="Arial" w:hAnsi="Arial" w:cs="Arial"/>
          <w:b/>
          <w:lang w:val="az-Latn-AZ"/>
        </w:rPr>
        <w:t>Katib</w:t>
      </w:r>
      <w:r w:rsidRPr="007E70CD">
        <w:rPr>
          <w:rFonts w:ascii="Arial" w:hAnsi="Arial" w:cs="Arial"/>
          <w:b/>
          <w:lang w:val="az-Latn-AZ"/>
        </w:rPr>
        <w:tab/>
      </w:r>
      <w:r w:rsidRPr="007E70CD">
        <w:rPr>
          <w:rFonts w:ascii="Arial" w:hAnsi="Arial" w:cs="Arial"/>
          <w:b/>
          <w:lang w:val="az-Latn-AZ"/>
        </w:rPr>
        <w:tab/>
      </w:r>
      <w:r w:rsidRPr="007E70CD">
        <w:rPr>
          <w:rFonts w:ascii="Arial" w:hAnsi="Arial" w:cs="Arial"/>
          <w:b/>
          <w:lang w:val="az-Latn-AZ"/>
        </w:rPr>
        <w:tab/>
      </w:r>
      <w:r w:rsidR="0089406C">
        <w:rPr>
          <w:rFonts w:ascii="Arial" w:hAnsi="Arial" w:cs="Arial"/>
          <w:lang w:val="az-Latn-AZ"/>
        </w:rPr>
        <w:t xml:space="preserve">  </w:t>
      </w:r>
      <w:r w:rsidR="0089406C" w:rsidRPr="007E70CD">
        <w:rPr>
          <w:rFonts w:ascii="Arial" w:hAnsi="Arial" w:cs="Arial"/>
          <w:lang w:val="az-Latn-AZ"/>
        </w:rPr>
        <w:t>_</w:t>
      </w:r>
      <w:r w:rsidR="00BD2259">
        <w:rPr>
          <w:rFonts w:ascii="Arial" w:hAnsi="Arial" w:cs="Arial"/>
          <w:lang w:val="az-Latn-AZ"/>
        </w:rPr>
        <w:t>_______________________________</w:t>
      </w:r>
      <w:r w:rsidRPr="007E70CD">
        <w:rPr>
          <w:rFonts w:ascii="Arial" w:hAnsi="Arial" w:cs="Arial"/>
          <w:b/>
          <w:lang w:val="az-Latn-AZ"/>
        </w:rPr>
        <w:t xml:space="preserve"> </w:t>
      </w:r>
      <w:r w:rsidR="0089406C">
        <w:rPr>
          <w:rFonts w:ascii="Arial" w:hAnsi="Arial" w:cs="Arial"/>
          <w:b/>
          <w:lang w:val="az-Latn-AZ"/>
        </w:rPr>
        <w:t xml:space="preserve"> </w:t>
      </w:r>
      <w:r w:rsidRPr="007E70CD">
        <w:rPr>
          <w:rFonts w:ascii="Arial" w:hAnsi="Arial" w:cs="Arial"/>
          <w:b/>
          <w:lang w:val="az-Latn-AZ"/>
        </w:rPr>
        <w:t xml:space="preserve">Rauf Qasımzadə         </w:t>
      </w:r>
    </w:p>
    <w:p w:rsidR="00894B6F" w:rsidRDefault="00894B6F" w:rsidP="00C21496">
      <w:pPr>
        <w:pStyle w:val="a4"/>
        <w:spacing w:line="276" w:lineRule="auto"/>
        <w:rPr>
          <w:rFonts w:ascii="Arial" w:hAnsi="Arial" w:cs="Arial"/>
          <w:b/>
          <w:lang w:val="az-Latn-AZ"/>
        </w:rPr>
      </w:pPr>
    </w:p>
    <w:p w:rsidR="004E1937" w:rsidRDefault="004E1937" w:rsidP="00C21496">
      <w:pPr>
        <w:pStyle w:val="a4"/>
        <w:spacing w:line="276" w:lineRule="auto"/>
        <w:rPr>
          <w:rFonts w:ascii="Arial" w:hAnsi="Arial" w:cs="Arial"/>
          <w:b/>
          <w:lang w:val="az-Latn-AZ"/>
        </w:rPr>
      </w:pPr>
    </w:p>
    <w:p w:rsidR="004E1937" w:rsidRPr="0058550E" w:rsidRDefault="004E1937" w:rsidP="004E1937">
      <w:pPr>
        <w:jc w:val="center"/>
        <w:rPr>
          <w:rFonts w:ascii="Arial" w:hAnsi="Arial" w:cs="Arial"/>
          <w:b/>
          <w:sz w:val="24"/>
          <w:szCs w:val="24"/>
          <w:lang w:val="az-Latn-AZ"/>
        </w:rPr>
      </w:pPr>
      <w:r w:rsidRPr="0058550E">
        <w:rPr>
          <w:rFonts w:ascii="Arial" w:hAnsi="Arial" w:cs="Arial"/>
          <w:b/>
          <w:sz w:val="24"/>
          <w:szCs w:val="24"/>
          <w:lang w:val="az-Latn-AZ"/>
        </w:rPr>
        <w:lastRenderedPageBreak/>
        <w:t>“AZƏRBAYCAN DƏMİR YOLLARI” QAPALI SƏHMDAR CƏMİYYƏTİNİN</w:t>
      </w:r>
    </w:p>
    <w:p w:rsidR="0024131A" w:rsidRPr="0058550E" w:rsidRDefault="004E1937" w:rsidP="004E1937">
      <w:pPr>
        <w:jc w:val="center"/>
        <w:rPr>
          <w:rFonts w:ascii="Arial" w:hAnsi="Arial" w:cs="Arial"/>
          <w:b/>
          <w:sz w:val="24"/>
          <w:szCs w:val="24"/>
          <w:lang w:val="az-Latn-AZ"/>
        </w:rPr>
      </w:pPr>
      <w:r w:rsidRPr="0058550E">
        <w:rPr>
          <w:rFonts w:ascii="Arial" w:hAnsi="Arial" w:cs="Arial"/>
          <w:b/>
          <w:sz w:val="24"/>
          <w:szCs w:val="24"/>
          <w:lang w:val="az-Latn-AZ"/>
        </w:rPr>
        <w:t xml:space="preserve">İDARƏ HEYƏTİNİN </w:t>
      </w:r>
    </w:p>
    <w:p w:rsidR="004E1937" w:rsidRPr="0058550E" w:rsidRDefault="004E1937" w:rsidP="004E1937">
      <w:pPr>
        <w:jc w:val="center"/>
        <w:rPr>
          <w:rFonts w:ascii="Arial" w:hAnsi="Arial" w:cs="Arial"/>
          <w:b/>
          <w:sz w:val="24"/>
          <w:szCs w:val="24"/>
          <w:lang w:val="az-Latn-AZ"/>
        </w:rPr>
      </w:pPr>
      <w:r w:rsidRPr="0058550E">
        <w:rPr>
          <w:rFonts w:ascii="Arial" w:hAnsi="Arial" w:cs="Arial"/>
          <w:b/>
          <w:sz w:val="24"/>
          <w:szCs w:val="24"/>
          <w:lang w:val="az-Latn-AZ"/>
        </w:rPr>
        <w:t>Qərarı №____</w:t>
      </w:r>
    </w:p>
    <w:p w:rsidR="004E1937" w:rsidRPr="0058550E" w:rsidRDefault="004E1937" w:rsidP="004E1937">
      <w:pPr>
        <w:rPr>
          <w:rFonts w:ascii="Arial" w:hAnsi="Arial" w:cs="Arial"/>
          <w:b/>
          <w:sz w:val="24"/>
          <w:szCs w:val="24"/>
          <w:lang w:val="az-Latn-AZ"/>
        </w:rPr>
      </w:pPr>
    </w:p>
    <w:p w:rsidR="004E1937" w:rsidRPr="0058550E" w:rsidRDefault="004E1937" w:rsidP="004E1937">
      <w:pPr>
        <w:rPr>
          <w:rFonts w:ascii="Arial" w:hAnsi="Arial" w:cs="Arial"/>
          <w:b/>
          <w:sz w:val="24"/>
          <w:szCs w:val="24"/>
          <w:lang w:val="az-Latn-AZ"/>
        </w:rPr>
      </w:pPr>
      <w:r w:rsidRPr="0058550E">
        <w:rPr>
          <w:rFonts w:ascii="Arial" w:hAnsi="Arial" w:cs="Arial"/>
          <w:b/>
          <w:sz w:val="24"/>
          <w:szCs w:val="24"/>
          <w:lang w:val="az-Latn-AZ"/>
        </w:rPr>
        <w:t>Bakı şəhəri</w:t>
      </w:r>
      <w:r w:rsidRPr="0058550E">
        <w:rPr>
          <w:rFonts w:ascii="Arial" w:hAnsi="Arial" w:cs="Arial"/>
          <w:b/>
          <w:sz w:val="24"/>
          <w:szCs w:val="24"/>
          <w:lang w:val="az-Latn-AZ"/>
        </w:rPr>
        <w:tab/>
      </w:r>
      <w:r w:rsidRPr="0058550E">
        <w:rPr>
          <w:rFonts w:ascii="Arial" w:hAnsi="Arial" w:cs="Arial"/>
          <w:b/>
          <w:sz w:val="24"/>
          <w:szCs w:val="24"/>
          <w:lang w:val="az-Latn-AZ"/>
        </w:rPr>
        <w:tab/>
      </w:r>
      <w:r w:rsidRPr="0058550E">
        <w:rPr>
          <w:rFonts w:ascii="Arial" w:hAnsi="Arial" w:cs="Arial"/>
          <w:b/>
          <w:sz w:val="24"/>
          <w:szCs w:val="24"/>
          <w:lang w:val="az-Latn-AZ"/>
        </w:rPr>
        <w:tab/>
      </w:r>
      <w:r w:rsidRPr="0058550E">
        <w:rPr>
          <w:rFonts w:ascii="Arial" w:hAnsi="Arial" w:cs="Arial"/>
          <w:b/>
          <w:sz w:val="24"/>
          <w:szCs w:val="24"/>
          <w:lang w:val="az-Latn-AZ"/>
        </w:rPr>
        <w:tab/>
      </w:r>
      <w:r w:rsidRPr="0058550E">
        <w:rPr>
          <w:rFonts w:ascii="Arial" w:hAnsi="Arial" w:cs="Arial"/>
          <w:b/>
          <w:sz w:val="24"/>
          <w:szCs w:val="24"/>
          <w:lang w:val="az-Latn-AZ"/>
        </w:rPr>
        <w:tab/>
      </w:r>
      <w:r w:rsidRPr="0058550E">
        <w:rPr>
          <w:rFonts w:ascii="Arial" w:hAnsi="Arial" w:cs="Arial"/>
          <w:b/>
          <w:sz w:val="24"/>
          <w:szCs w:val="24"/>
          <w:lang w:val="az-Latn-AZ"/>
        </w:rPr>
        <w:tab/>
        <w:t xml:space="preserve">         “____”_________________201</w:t>
      </w:r>
      <w:r w:rsidR="009548EC">
        <w:rPr>
          <w:rFonts w:ascii="Arial" w:hAnsi="Arial" w:cs="Arial"/>
          <w:b/>
          <w:sz w:val="24"/>
          <w:szCs w:val="24"/>
          <w:lang w:val="az-Latn-AZ"/>
        </w:rPr>
        <w:t>8</w:t>
      </w:r>
      <w:r w:rsidRPr="0058550E">
        <w:rPr>
          <w:rFonts w:ascii="Arial" w:hAnsi="Arial" w:cs="Arial"/>
          <w:b/>
          <w:sz w:val="24"/>
          <w:szCs w:val="24"/>
          <w:lang w:val="az-Latn-AZ"/>
        </w:rPr>
        <w:t>-c</w:t>
      </w:r>
      <w:r w:rsidR="0089406C">
        <w:rPr>
          <w:rFonts w:ascii="Arial" w:hAnsi="Arial" w:cs="Arial"/>
          <w:b/>
          <w:sz w:val="24"/>
          <w:szCs w:val="24"/>
          <w:lang w:val="az-Latn-AZ"/>
        </w:rPr>
        <w:t>i</w:t>
      </w:r>
      <w:r w:rsidRPr="0058550E">
        <w:rPr>
          <w:rFonts w:ascii="Arial" w:hAnsi="Arial" w:cs="Arial"/>
          <w:b/>
          <w:sz w:val="24"/>
          <w:szCs w:val="24"/>
          <w:lang w:val="az-Latn-AZ"/>
        </w:rPr>
        <w:t xml:space="preserve"> il</w:t>
      </w:r>
    </w:p>
    <w:p w:rsidR="002F7C91" w:rsidRDefault="002F7C91" w:rsidP="002F7C91">
      <w:pPr>
        <w:spacing w:after="0" w:line="240" w:lineRule="auto"/>
        <w:rPr>
          <w:rFonts w:ascii="Arial" w:hAnsi="Arial" w:cs="Arial"/>
          <w:b/>
          <w:lang w:val="az-Latn-AZ"/>
        </w:rPr>
      </w:pPr>
    </w:p>
    <w:p w:rsidR="000D64CE" w:rsidRDefault="000D64CE" w:rsidP="002F7C91">
      <w:pPr>
        <w:spacing w:after="0" w:line="240" w:lineRule="auto"/>
        <w:rPr>
          <w:rFonts w:ascii="Arial" w:hAnsi="Arial" w:cs="Arial"/>
          <w:b/>
          <w:lang w:val="az-Latn-AZ"/>
        </w:rPr>
      </w:pPr>
    </w:p>
    <w:p w:rsidR="002F7C91" w:rsidRDefault="002F7C91" w:rsidP="002F7C91">
      <w:pPr>
        <w:spacing w:after="0" w:line="240" w:lineRule="auto"/>
        <w:rPr>
          <w:rFonts w:ascii="Arial" w:hAnsi="Arial" w:cs="Arial"/>
          <w:b/>
          <w:lang w:val="az-Latn-AZ"/>
        </w:rPr>
      </w:pPr>
    </w:p>
    <w:p w:rsidR="00FC6FC0" w:rsidRDefault="00687C3F" w:rsidP="000D64CE">
      <w:pPr>
        <w:spacing w:after="0" w:line="240" w:lineRule="auto"/>
        <w:jc w:val="center"/>
        <w:rPr>
          <w:rFonts w:ascii="Arial" w:hAnsi="Arial" w:cs="Arial"/>
          <w:i/>
          <w:sz w:val="24"/>
          <w:szCs w:val="24"/>
          <w:lang w:val="az-Latn-AZ"/>
        </w:rPr>
      </w:pPr>
      <w:r>
        <w:rPr>
          <w:rFonts w:ascii="Arial" w:hAnsi="Arial" w:cs="Arial"/>
          <w:i/>
          <w:sz w:val="24"/>
          <w:szCs w:val="24"/>
          <w:lang w:val="az-Latn-AZ"/>
        </w:rPr>
        <w:t>Müqavilənin bağlanmasına razılıq verilməsi haqqında</w:t>
      </w:r>
    </w:p>
    <w:p w:rsidR="000D64CE" w:rsidRPr="002F7C91" w:rsidRDefault="000D64CE" w:rsidP="002F7C91">
      <w:pPr>
        <w:spacing w:after="0" w:line="240" w:lineRule="auto"/>
        <w:rPr>
          <w:rFonts w:ascii="Arial" w:hAnsi="Arial" w:cs="Arial"/>
          <w:i/>
          <w:sz w:val="24"/>
          <w:szCs w:val="24"/>
          <w:lang w:val="az-Latn-AZ"/>
        </w:rPr>
      </w:pPr>
    </w:p>
    <w:p w:rsidR="00FC6FC0" w:rsidRPr="00FC6FC0" w:rsidRDefault="00FC6FC0" w:rsidP="00FC6FC0">
      <w:pPr>
        <w:spacing w:after="0" w:line="240" w:lineRule="auto"/>
        <w:rPr>
          <w:rFonts w:ascii="Arial" w:hAnsi="Arial" w:cs="Arial"/>
          <w:i/>
          <w:sz w:val="24"/>
          <w:szCs w:val="24"/>
          <w:lang w:val="az-Latn-AZ"/>
        </w:rPr>
      </w:pPr>
    </w:p>
    <w:p w:rsidR="007D7926" w:rsidRDefault="007D7926" w:rsidP="009548EC">
      <w:pPr>
        <w:pStyle w:val="a3"/>
        <w:spacing w:after="0" w:line="336" w:lineRule="auto"/>
        <w:ind w:left="0" w:firstLine="697"/>
        <w:jc w:val="both"/>
        <w:rPr>
          <w:rFonts w:ascii="Arial" w:hAnsi="Arial" w:cs="Arial"/>
          <w:b/>
          <w:color w:val="000000" w:themeColor="text1"/>
          <w:sz w:val="24"/>
          <w:szCs w:val="24"/>
          <w:lang w:val="az-Latn-AZ"/>
        </w:rPr>
      </w:pPr>
      <w:r w:rsidRPr="007D7926">
        <w:rPr>
          <w:rFonts w:ascii="Arial" w:hAnsi="Arial" w:cs="Arial"/>
          <w:sz w:val="24"/>
          <w:szCs w:val="24"/>
          <w:lang w:val="az-Latn-AZ"/>
        </w:rPr>
        <w:t>Azərbaycan Respublikası Nazirlər Kabinetinin 2010-cu il 15 fevral tarixli 36 nömrəli qərarı ilə tə</w:t>
      </w:r>
      <w:r w:rsidR="00BD2259">
        <w:rPr>
          <w:rFonts w:ascii="Arial" w:hAnsi="Arial" w:cs="Arial"/>
          <w:sz w:val="24"/>
          <w:szCs w:val="24"/>
          <w:lang w:val="az-Latn-AZ"/>
        </w:rPr>
        <w:t>sdiq edilmiş</w:t>
      </w:r>
      <w:r w:rsidRPr="007D7926">
        <w:rPr>
          <w:rFonts w:ascii="Arial" w:hAnsi="Arial" w:cs="Arial"/>
          <w:sz w:val="24"/>
          <w:szCs w:val="24"/>
          <w:lang w:val="az-Latn-AZ"/>
        </w:rPr>
        <w:t xml:space="preserve"> “Azərbaycan Dəmir Yolları” Qapalı Səhmdar Cəmiyyətinin Nizamnaməsi</w:t>
      </w:r>
      <w:r w:rsidR="008F3B1B">
        <w:rPr>
          <w:rFonts w:ascii="Arial" w:hAnsi="Arial" w:cs="Arial"/>
          <w:sz w:val="24"/>
          <w:szCs w:val="24"/>
          <w:lang w:val="az-Latn-AZ"/>
        </w:rPr>
        <w:t>”</w:t>
      </w:r>
      <w:r w:rsidRPr="007D7926">
        <w:rPr>
          <w:rFonts w:ascii="Arial" w:hAnsi="Arial" w:cs="Arial"/>
          <w:sz w:val="24"/>
          <w:szCs w:val="24"/>
          <w:lang w:val="az-Latn-AZ"/>
        </w:rPr>
        <w:t>nin</w:t>
      </w:r>
      <w:r w:rsidRPr="007D7926">
        <w:rPr>
          <w:rFonts w:ascii="Arial" w:hAnsi="Arial" w:cs="Arial"/>
          <w:bCs/>
          <w:color w:val="000000"/>
          <w:sz w:val="24"/>
          <w:szCs w:val="24"/>
          <w:lang w:val="az-Latn-AZ"/>
        </w:rPr>
        <w:t xml:space="preserve"> 7.6.2-ci yarımbəndini</w:t>
      </w:r>
      <w:r w:rsidR="00BD2259">
        <w:rPr>
          <w:rFonts w:ascii="Arial" w:hAnsi="Arial" w:cs="Arial"/>
          <w:bCs/>
          <w:color w:val="000000"/>
          <w:sz w:val="24"/>
          <w:szCs w:val="24"/>
          <w:lang w:val="az-Latn-AZ"/>
        </w:rPr>
        <w:t xml:space="preserve">, </w:t>
      </w:r>
      <w:r w:rsidR="009026B3">
        <w:rPr>
          <w:rFonts w:ascii="Arial" w:hAnsi="Arial" w:cs="Arial"/>
          <w:bCs/>
          <w:color w:val="000000"/>
          <w:sz w:val="24"/>
          <w:szCs w:val="24"/>
          <w:lang w:val="az-Latn-AZ"/>
        </w:rPr>
        <w:t>7.7-ci bəndini</w:t>
      </w:r>
      <w:r w:rsidRPr="007D7926">
        <w:rPr>
          <w:rFonts w:ascii="Arial" w:hAnsi="Arial" w:cs="Arial"/>
          <w:bCs/>
          <w:color w:val="000000"/>
          <w:sz w:val="24"/>
          <w:szCs w:val="24"/>
          <w:lang w:val="az-Latn-AZ"/>
        </w:rPr>
        <w:t xml:space="preserve"> rəhbər tutaraq və “Azərbaycan Dəmir Yolları” Qapalı Səhmdar Cəmiyyətinin </w:t>
      </w:r>
      <w:r w:rsidRPr="007D7926">
        <w:rPr>
          <w:rFonts w:ascii="Arial" w:hAnsi="Arial" w:cs="Arial"/>
          <w:color w:val="000000" w:themeColor="text1"/>
          <w:sz w:val="24"/>
          <w:szCs w:val="24"/>
          <w:lang w:val="az-Latn-AZ"/>
        </w:rPr>
        <w:t>İdarə Heyətinin “</w:t>
      </w:r>
      <w:r w:rsidRPr="007D7926">
        <w:rPr>
          <w:rFonts w:ascii="Arial" w:hAnsi="Arial" w:cs="Arial"/>
          <w:bCs/>
          <w:color w:val="000000"/>
          <w:sz w:val="24"/>
          <w:szCs w:val="24"/>
          <w:lang w:val="az-Latn-AZ"/>
        </w:rPr>
        <w:t>___” _______ 201</w:t>
      </w:r>
      <w:r w:rsidR="009548EC">
        <w:rPr>
          <w:rFonts w:ascii="Arial" w:hAnsi="Arial" w:cs="Arial"/>
          <w:bCs/>
          <w:color w:val="000000"/>
          <w:sz w:val="24"/>
          <w:szCs w:val="24"/>
          <w:lang w:val="az-Latn-AZ"/>
        </w:rPr>
        <w:t>8</w:t>
      </w:r>
      <w:r w:rsidRPr="007D7926">
        <w:rPr>
          <w:rFonts w:ascii="Arial" w:hAnsi="Arial" w:cs="Arial"/>
          <w:bCs/>
          <w:color w:val="000000"/>
          <w:sz w:val="24"/>
          <w:szCs w:val="24"/>
          <w:lang w:val="az-Latn-AZ"/>
        </w:rPr>
        <w:t xml:space="preserve">-ci il tarixli ___ nömrəli iclas Protokolunu </w:t>
      </w:r>
      <w:r w:rsidRPr="007D7926">
        <w:rPr>
          <w:rFonts w:ascii="Arial" w:hAnsi="Arial" w:cs="Arial"/>
          <w:color w:val="000000" w:themeColor="text1"/>
          <w:sz w:val="24"/>
          <w:szCs w:val="24"/>
          <w:lang w:val="az-Latn-AZ"/>
        </w:rPr>
        <w:t xml:space="preserve">nəzərə alaraq </w:t>
      </w:r>
      <w:r w:rsidRPr="007D7926">
        <w:rPr>
          <w:rFonts w:ascii="Arial" w:hAnsi="Arial" w:cs="Arial"/>
          <w:b/>
          <w:color w:val="000000" w:themeColor="text1"/>
          <w:sz w:val="24"/>
          <w:szCs w:val="24"/>
          <w:lang w:val="az-Latn-AZ"/>
        </w:rPr>
        <w:t>qə</w:t>
      </w:r>
      <w:r w:rsidR="009026B3">
        <w:rPr>
          <w:rFonts w:ascii="Arial" w:hAnsi="Arial" w:cs="Arial"/>
          <w:b/>
          <w:color w:val="000000" w:themeColor="text1"/>
          <w:sz w:val="24"/>
          <w:szCs w:val="24"/>
          <w:lang w:val="az-Latn-AZ"/>
        </w:rPr>
        <w:t>rara alı</w:t>
      </w:r>
      <w:r w:rsidRPr="007D7926">
        <w:rPr>
          <w:rFonts w:ascii="Arial" w:hAnsi="Arial" w:cs="Arial"/>
          <w:b/>
          <w:color w:val="000000" w:themeColor="text1"/>
          <w:sz w:val="24"/>
          <w:szCs w:val="24"/>
          <w:lang w:val="az-Latn-AZ"/>
        </w:rPr>
        <w:t>r:</w:t>
      </w:r>
    </w:p>
    <w:p w:rsidR="007D7926" w:rsidRPr="00B54621" w:rsidRDefault="007D7926" w:rsidP="00157F70">
      <w:pPr>
        <w:pStyle w:val="a3"/>
        <w:spacing w:after="0" w:line="360" w:lineRule="auto"/>
        <w:ind w:left="0" w:firstLine="696"/>
        <w:jc w:val="both"/>
        <w:rPr>
          <w:rFonts w:ascii="Arial" w:hAnsi="Arial" w:cs="Arial"/>
          <w:b/>
          <w:color w:val="000000" w:themeColor="text1"/>
          <w:sz w:val="16"/>
          <w:szCs w:val="16"/>
          <w:lang w:val="az-Latn-AZ"/>
        </w:rPr>
      </w:pPr>
    </w:p>
    <w:p w:rsidR="002F7C91" w:rsidRPr="002F7C91" w:rsidRDefault="002F7C91" w:rsidP="009548EC">
      <w:pPr>
        <w:tabs>
          <w:tab w:val="left" w:pos="3544"/>
        </w:tabs>
        <w:spacing w:after="0" w:line="336" w:lineRule="auto"/>
        <w:jc w:val="both"/>
        <w:rPr>
          <w:rFonts w:ascii="Arial" w:hAnsi="Arial" w:cs="Arial"/>
          <w:sz w:val="24"/>
          <w:szCs w:val="24"/>
          <w:lang w:val="az-Latn-AZ"/>
        </w:rPr>
      </w:pPr>
      <w:r>
        <w:rPr>
          <w:rFonts w:ascii="Arial" w:hAnsi="Arial" w:cs="Arial"/>
          <w:sz w:val="24"/>
          <w:szCs w:val="24"/>
          <w:lang w:val="az-Latn-AZ"/>
        </w:rPr>
        <w:t xml:space="preserve">         </w:t>
      </w:r>
      <w:r w:rsidR="009026B3">
        <w:rPr>
          <w:rFonts w:ascii="Arial" w:hAnsi="Arial" w:cs="Arial"/>
          <w:sz w:val="24"/>
          <w:szCs w:val="24"/>
          <w:lang w:val="az-Latn-AZ"/>
        </w:rPr>
        <w:t xml:space="preserve"> </w:t>
      </w:r>
      <w:r>
        <w:rPr>
          <w:rFonts w:ascii="Arial" w:hAnsi="Arial" w:cs="Arial"/>
          <w:sz w:val="24"/>
          <w:szCs w:val="24"/>
          <w:lang w:val="az-Latn-AZ"/>
        </w:rPr>
        <w:t xml:space="preserve">   </w:t>
      </w:r>
      <w:r w:rsidR="00F60BB7">
        <w:rPr>
          <w:rFonts w:ascii="Arial" w:hAnsi="Arial" w:cs="Arial"/>
          <w:sz w:val="24"/>
          <w:szCs w:val="24"/>
          <w:lang w:val="az-Latn-AZ"/>
        </w:rPr>
        <w:t xml:space="preserve">1. </w:t>
      </w:r>
      <w:r w:rsidR="00687C3F" w:rsidRPr="007321DA">
        <w:rPr>
          <w:rFonts w:ascii="Arial" w:hAnsi="Arial" w:cs="Arial"/>
          <w:sz w:val="24"/>
          <w:szCs w:val="24"/>
          <w:lang w:val="az-Latn-AZ"/>
        </w:rPr>
        <w:t>“Azərbaycan Dəmir Yolları” Qapalı Səhmdar Cəmiyyəti ilə “Optima-ATEF” Birgə müəssisə arasında bağlanmış “Dartı yarımstansiyaları, elektrik təchizatı və digər əlaqəli komponentlər daxil olmaqla Bakı-Böyük Kəsik dəhlizi üzrə 25 kv 50 hz sisteminin zavod layihələndirilməsinin, təchizatının və quraşdır</w:t>
      </w:r>
      <w:r w:rsidR="00094C3C">
        <w:rPr>
          <w:rFonts w:ascii="Arial" w:hAnsi="Arial" w:cs="Arial"/>
          <w:sz w:val="24"/>
          <w:szCs w:val="24"/>
          <w:lang w:val="az-Latn-AZ"/>
        </w:rPr>
        <w:t>ı</w:t>
      </w:r>
      <w:r w:rsidR="00687C3F" w:rsidRPr="007321DA">
        <w:rPr>
          <w:rFonts w:ascii="Arial" w:hAnsi="Arial" w:cs="Arial"/>
          <w:sz w:val="24"/>
          <w:szCs w:val="24"/>
          <w:lang w:val="az-Latn-AZ"/>
        </w:rPr>
        <w:t xml:space="preserve">lmasının satınalınması” üzrə 03.08.2012-ci il tarixli AZRTTFP-DSİ-PQ-21CB nömrəli müqavilənin ümumi dəyərindən kənara çıxmamaq şərti ilə işlərin görülməsi strategiyasını dəyişməklə dəyişdiriləcək sahələrdən başqa 480 km uzunluğunda dəmir yolu xəttinin elektrikləşdirilməsi, 250 km uzunluğunda alçaq gərginlikli yan xətlərin yenilənməsi, dəmir yolu keçidlərinin və KTSM qurğularının enerji təchizatının təmin olunması üçün “ATEF Şirkətlər Qrupu” MMC ilə </w:t>
      </w:r>
      <w:r w:rsidR="00894B6F" w:rsidRPr="007321DA">
        <w:rPr>
          <w:rFonts w:ascii="Arial" w:hAnsi="Arial" w:cs="Arial"/>
          <w:sz w:val="24"/>
          <w:szCs w:val="24"/>
          <w:lang w:val="az-Latn-AZ"/>
        </w:rPr>
        <w:t>müqavilə</w:t>
      </w:r>
      <w:r w:rsidR="00894B6F">
        <w:rPr>
          <w:rFonts w:ascii="Arial" w:hAnsi="Arial" w:cs="Arial"/>
          <w:sz w:val="24"/>
          <w:szCs w:val="24"/>
          <w:lang w:val="az-Latn-AZ"/>
        </w:rPr>
        <w:t xml:space="preserve">yə əlavənin </w:t>
      </w:r>
      <w:r w:rsidR="00687C3F" w:rsidRPr="007321DA">
        <w:rPr>
          <w:rFonts w:ascii="Arial" w:hAnsi="Arial" w:cs="Arial"/>
          <w:sz w:val="24"/>
          <w:szCs w:val="24"/>
          <w:lang w:val="az-Latn-AZ"/>
        </w:rPr>
        <w:t>bağlanması</w:t>
      </w:r>
      <w:r w:rsidR="00687C3F">
        <w:rPr>
          <w:rFonts w:ascii="Arial" w:hAnsi="Arial" w:cs="Arial"/>
          <w:sz w:val="24"/>
          <w:szCs w:val="24"/>
          <w:lang w:val="az-Latn-AZ"/>
        </w:rPr>
        <w:t>na razılıq verilsin.</w:t>
      </w:r>
    </w:p>
    <w:p w:rsidR="002F7C91" w:rsidRPr="002F7C91" w:rsidRDefault="009026B3" w:rsidP="009548EC">
      <w:pPr>
        <w:spacing w:line="336" w:lineRule="auto"/>
        <w:jc w:val="both"/>
        <w:rPr>
          <w:rFonts w:ascii="Arial" w:hAnsi="Arial" w:cs="Arial"/>
          <w:sz w:val="24"/>
          <w:szCs w:val="24"/>
          <w:lang w:val="az-Latn-AZ"/>
        </w:rPr>
      </w:pPr>
      <w:r w:rsidRPr="009F3521">
        <w:rPr>
          <w:rFonts w:ascii="Arial" w:hAnsi="Arial" w:cs="Arial"/>
          <w:sz w:val="24"/>
          <w:szCs w:val="24"/>
          <w:lang w:val="az-Latn-AZ"/>
        </w:rPr>
        <w:t xml:space="preserve">  </w:t>
      </w:r>
      <w:r w:rsidR="000D64CE">
        <w:rPr>
          <w:rFonts w:ascii="Arial" w:hAnsi="Arial" w:cs="Arial"/>
          <w:sz w:val="24"/>
          <w:szCs w:val="24"/>
          <w:lang w:val="az-Latn-AZ"/>
        </w:rPr>
        <w:tab/>
      </w:r>
      <w:r w:rsidRPr="009F3521">
        <w:rPr>
          <w:rFonts w:ascii="Arial" w:hAnsi="Arial" w:cs="Arial"/>
          <w:sz w:val="24"/>
          <w:szCs w:val="24"/>
          <w:lang w:val="az-Latn-AZ"/>
        </w:rPr>
        <w:t xml:space="preserve">  </w:t>
      </w:r>
      <w:r w:rsidR="002F7C91" w:rsidRPr="009F3521">
        <w:rPr>
          <w:rFonts w:ascii="Arial" w:hAnsi="Arial" w:cs="Arial"/>
          <w:sz w:val="24"/>
          <w:szCs w:val="24"/>
          <w:lang w:val="az-Latn-AZ"/>
        </w:rPr>
        <w:t xml:space="preserve">2. </w:t>
      </w:r>
      <w:r w:rsidR="009548EC">
        <w:rPr>
          <w:rFonts w:ascii="Arial" w:hAnsi="Arial" w:cs="Arial"/>
          <w:sz w:val="24"/>
          <w:szCs w:val="24"/>
          <w:lang w:val="az-Latn-AZ"/>
        </w:rPr>
        <w:t xml:space="preserve">Cəmiyyətin sədr müavini (H.Valehov), Maliyyə və İqtisadiyyat İdarəsi (F.Səfəov), İnvestisiyalar İdarəsi (E.Orucov), </w:t>
      </w:r>
      <w:r w:rsidR="00894B6F">
        <w:rPr>
          <w:rFonts w:ascii="Arial" w:hAnsi="Arial" w:cs="Arial"/>
          <w:sz w:val="24"/>
          <w:szCs w:val="24"/>
          <w:lang w:val="az-Latn-AZ"/>
        </w:rPr>
        <w:t xml:space="preserve">Hüquq şöbəsi (N.Quliyev), </w:t>
      </w:r>
      <w:r w:rsidR="009548EC">
        <w:rPr>
          <w:rFonts w:ascii="Arial" w:hAnsi="Arial" w:cs="Arial"/>
          <w:sz w:val="24"/>
          <w:szCs w:val="24"/>
          <w:lang w:val="az-Latn-AZ"/>
        </w:rPr>
        <w:t xml:space="preserve">İnfrastruktur Departamenti (F.Quliyev), Yük daşımaları Departamenti (Ə.Məmmədəliyev), Sərnişin daşımaları Departamenti (E.Muradov) </w:t>
      </w:r>
      <w:r w:rsidR="00BD2259">
        <w:rPr>
          <w:rFonts w:ascii="Arial" w:hAnsi="Arial" w:cs="Arial"/>
          <w:sz w:val="24"/>
          <w:szCs w:val="24"/>
          <w:lang w:val="az-Latn-AZ"/>
        </w:rPr>
        <w:t>bu qərardan irəli gələn məsələləri həll etsinlər.</w:t>
      </w:r>
    </w:p>
    <w:p w:rsidR="00157F70" w:rsidRPr="009026B3" w:rsidRDefault="00157F70" w:rsidP="009548EC">
      <w:pPr>
        <w:pStyle w:val="a3"/>
        <w:numPr>
          <w:ilvl w:val="0"/>
          <w:numId w:val="26"/>
        </w:numPr>
        <w:tabs>
          <w:tab w:val="left" w:pos="0"/>
          <w:tab w:val="left" w:pos="851"/>
          <w:tab w:val="left" w:pos="1134"/>
        </w:tabs>
        <w:spacing w:line="336" w:lineRule="auto"/>
        <w:ind w:left="0" w:firstLine="851"/>
        <w:jc w:val="both"/>
        <w:rPr>
          <w:rFonts w:ascii="Arial" w:hAnsi="Arial" w:cs="Arial"/>
          <w:sz w:val="24"/>
          <w:szCs w:val="24"/>
          <w:lang w:val="az-Latn-AZ"/>
        </w:rPr>
      </w:pPr>
      <w:r w:rsidRPr="009026B3">
        <w:rPr>
          <w:rFonts w:ascii="Arial" w:hAnsi="Arial" w:cs="Arial"/>
          <w:sz w:val="24"/>
          <w:szCs w:val="24"/>
          <w:lang w:val="az-Latn-AZ"/>
        </w:rPr>
        <w:t>Sənədlər</w:t>
      </w:r>
      <w:r w:rsidR="00827A29" w:rsidRPr="009026B3">
        <w:rPr>
          <w:rFonts w:ascii="Arial" w:hAnsi="Arial" w:cs="Arial"/>
          <w:sz w:val="24"/>
          <w:szCs w:val="24"/>
          <w:lang w:val="az-Latn-AZ"/>
        </w:rPr>
        <w:t>l</w:t>
      </w:r>
      <w:r w:rsidR="00B54621" w:rsidRPr="009026B3">
        <w:rPr>
          <w:rFonts w:ascii="Arial" w:hAnsi="Arial" w:cs="Arial"/>
          <w:sz w:val="24"/>
          <w:szCs w:val="24"/>
          <w:lang w:val="az-Latn-AZ"/>
        </w:rPr>
        <w:t>ə</w:t>
      </w:r>
      <w:r w:rsidRPr="009026B3">
        <w:rPr>
          <w:rFonts w:ascii="Arial" w:hAnsi="Arial" w:cs="Arial"/>
          <w:sz w:val="24"/>
          <w:szCs w:val="24"/>
          <w:lang w:val="az-Latn-AZ"/>
        </w:rPr>
        <w:t xml:space="preserve"> və vətəndaşların müraciətləri ilə iş şöbə</w:t>
      </w:r>
      <w:r w:rsidR="002F7C91" w:rsidRPr="009026B3">
        <w:rPr>
          <w:rFonts w:ascii="Arial" w:hAnsi="Arial" w:cs="Arial"/>
          <w:sz w:val="24"/>
          <w:szCs w:val="24"/>
          <w:lang w:val="az-Latn-AZ"/>
        </w:rPr>
        <w:t xml:space="preserve">si (Ə.Allahverdiyev) bu </w:t>
      </w:r>
      <w:r w:rsidRPr="009026B3">
        <w:rPr>
          <w:rFonts w:ascii="Arial" w:hAnsi="Arial" w:cs="Arial"/>
          <w:sz w:val="24"/>
          <w:szCs w:val="24"/>
          <w:lang w:val="az-Latn-AZ"/>
        </w:rPr>
        <w:t>Qə</w:t>
      </w:r>
      <w:r w:rsidR="00F60BB7" w:rsidRPr="009026B3">
        <w:rPr>
          <w:rFonts w:ascii="Arial" w:hAnsi="Arial" w:cs="Arial"/>
          <w:sz w:val="24"/>
          <w:szCs w:val="24"/>
          <w:lang w:val="az-Latn-AZ"/>
        </w:rPr>
        <w:t xml:space="preserve">rarın </w:t>
      </w:r>
      <w:r w:rsidR="00FC6FC0" w:rsidRPr="009026B3">
        <w:rPr>
          <w:rFonts w:ascii="Arial" w:hAnsi="Arial" w:cs="Arial"/>
          <w:sz w:val="24"/>
          <w:szCs w:val="24"/>
          <w:lang w:val="az-Latn-AZ"/>
        </w:rPr>
        <w:t xml:space="preserve">surətinin </w:t>
      </w:r>
      <w:r w:rsidRPr="009026B3">
        <w:rPr>
          <w:rFonts w:ascii="Arial" w:hAnsi="Arial" w:cs="Arial"/>
          <w:sz w:val="24"/>
          <w:szCs w:val="24"/>
          <w:lang w:val="az-Latn-AZ"/>
        </w:rPr>
        <w:t>aidiyyəti üzrə çatdırılmasını təmin  etsin.</w:t>
      </w:r>
    </w:p>
    <w:p w:rsidR="005E512C" w:rsidRPr="005E512C" w:rsidRDefault="005E512C" w:rsidP="00CB47B8">
      <w:pPr>
        <w:pStyle w:val="a3"/>
        <w:jc w:val="both"/>
        <w:rPr>
          <w:rFonts w:ascii="Arial" w:hAnsi="Arial" w:cs="Arial"/>
          <w:b/>
          <w:lang w:val="az-Latn-AZ"/>
        </w:rPr>
      </w:pPr>
    </w:p>
    <w:p w:rsidR="009026B3" w:rsidRDefault="005E512C" w:rsidP="005E512C">
      <w:pPr>
        <w:pStyle w:val="a3"/>
        <w:jc w:val="both"/>
        <w:rPr>
          <w:rFonts w:ascii="Arial" w:hAnsi="Arial" w:cs="Arial"/>
          <w:sz w:val="24"/>
          <w:szCs w:val="24"/>
          <w:lang w:val="az-Latn-AZ"/>
        </w:rPr>
      </w:pPr>
      <w:r w:rsidRPr="003D7A75">
        <w:rPr>
          <w:rFonts w:ascii="Arial" w:hAnsi="Arial" w:cs="Arial"/>
          <w:i/>
          <w:color w:val="000000"/>
          <w:sz w:val="24"/>
          <w:szCs w:val="24"/>
          <w:lang w:val="az-Latn-AZ"/>
        </w:rPr>
        <w:t xml:space="preserve">Əsas: </w:t>
      </w:r>
      <w:r w:rsidRPr="003D7A75">
        <w:rPr>
          <w:rFonts w:ascii="Arial" w:hAnsi="Arial" w:cs="Arial"/>
          <w:i/>
          <w:sz w:val="24"/>
          <w:szCs w:val="24"/>
          <w:lang w:val="az-Latn-AZ"/>
        </w:rPr>
        <w:t>İdarə Heyətinin ___ _______ 201</w:t>
      </w:r>
      <w:r w:rsidR="009548EC">
        <w:rPr>
          <w:rFonts w:ascii="Arial" w:hAnsi="Arial" w:cs="Arial"/>
          <w:i/>
          <w:sz w:val="24"/>
          <w:szCs w:val="24"/>
          <w:lang w:val="az-Latn-AZ"/>
        </w:rPr>
        <w:t>8</w:t>
      </w:r>
      <w:r w:rsidRPr="003D7A75">
        <w:rPr>
          <w:rFonts w:ascii="Arial" w:hAnsi="Arial" w:cs="Arial"/>
          <w:i/>
          <w:sz w:val="24"/>
          <w:szCs w:val="24"/>
          <w:lang w:val="az-Latn-AZ"/>
        </w:rPr>
        <w:t>-c</w:t>
      </w:r>
      <w:r w:rsidR="008F3B1B">
        <w:rPr>
          <w:rFonts w:ascii="Arial" w:hAnsi="Arial" w:cs="Arial"/>
          <w:i/>
          <w:sz w:val="24"/>
          <w:szCs w:val="24"/>
          <w:lang w:val="az-Latn-AZ"/>
        </w:rPr>
        <w:t>i</w:t>
      </w:r>
      <w:r w:rsidRPr="003D7A75">
        <w:rPr>
          <w:rFonts w:ascii="Arial" w:hAnsi="Arial" w:cs="Arial"/>
          <w:i/>
          <w:sz w:val="24"/>
          <w:szCs w:val="24"/>
          <w:lang w:val="az-Latn-AZ"/>
        </w:rPr>
        <w:t xml:space="preserve"> il tarixli ____ nömrəli</w:t>
      </w:r>
      <w:r w:rsidR="003B4B02" w:rsidRPr="003D7A75">
        <w:rPr>
          <w:rFonts w:ascii="Arial" w:hAnsi="Arial" w:cs="Arial"/>
          <w:i/>
          <w:sz w:val="24"/>
          <w:szCs w:val="24"/>
          <w:lang w:val="az-Latn-AZ"/>
        </w:rPr>
        <w:t xml:space="preserve"> iclas protokolu</w:t>
      </w:r>
    </w:p>
    <w:p w:rsidR="009026B3" w:rsidRPr="00BD2259" w:rsidRDefault="009026B3" w:rsidP="00687C3F">
      <w:pPr>
        <w:jc w:val="both"/>
        <w:rPr>
          <w:rFonts w:ascii="Arial" w:hAnsi="Arial" w:cs="Arial"/>
          <w:b/>
          <w:sz w:val="16"/>
          <w:szCs w:val="16"/>
          <w:lang w:val="az-Latn-AZ"/>
        </w:rPr>
      </w:pPr>
    </w:p>
    <w:p w:rsidR="005E512C" w:rsidRPr="00094C3C" w:rsidRDefault="009026B3" w:rsidP="00094C3C">
      <w:pPr>
        <w:jc w:val="both"/>
        <w:rPr>
          <w:rFonts w:ascii="Arial" w:hAnsi="Arial" w:cs="Arial"/>
          <w:b/>
          <w:sz w:val="24"/>
          <w:szCs w:val="24"/>
          <w:lang w:val="az-Latn-AZ"/>
        </w:rPr>
      </w:pPr>
      <w:r>
        <w:rPr>
          <w:rFonts w:ascii="Arial" w:hAnsi="Arial" w:cs="Arial"/>
          <w:b/>
          <w:sz w:val="24"/>
          <w:szCs w:val="24"/>
          <w:lang w:val="az-Latn-AZ"/>
        </w:rPr>
        <w:t xml:space="preserve">          </w:t>
      </w:r>
      <w:r w:rsidR="0024131A" w:rsidRPr="00157F70">
        <w:rPr>
          <w:rFonts w:ascii="Arial" w:hAnsi="Arial" w:cs="Arial"/>
          <w:b/>
          <w:sz w:val="24"/>
          <w:szCs w:val="24"/>
          <w:lang w:val="az-Latn-AZ"/>
        </w:rPr>
        <w:t>İdarə heyətinin sədri</w:t>
      </w:r>
    </w:p>
    <w:p w:rsidR="00157F70" w:rsidRDefault="009026B3" w:rsidP="0089406C">
      <w:pPr>
        <w:rPr>
          <w:rFonts w:ascii="Arial" w:hAnsi="Arial" w:cs="Arial"/>
          <w:sz w:val="24"/>
          <w:szCs w:val="24"/>
          <w:lang w:val="az-Latn-AZ"/>
        </w:rPr>
      </w:pPr>
      <w:r>
        <w:rPr>
          <w:rFonts w:ascii="Arial" w:hAnsi="Arial" w:cs="Arial"/>
          <w:sz w:val="24"/>
          <w:szCs w:val="24"/>
          <w:lang w:val="az-Latn-AZ"/>
        </w:rPr>
        <w:t xml:space="preserve">        </w:t>
      </w:r>
      <w:r w:rsidR="00687C3F">
        <w:rPr>
          <w:rFonts w:ascii="Arial" w:hAnsi="Arial" w:cs="Arial"/>
          <w:sz w:val="24"/>
          <w:szCs w:val="24"/>
          <w:lang w:val="az-Latn-AZ"/>
        </w:rPr>
        <w:t xml:space="preserve">  </w:t>
      </w:r>
      <w:r w:rsidR="004E1937" w:rsidRPr="00157F70">
        <w:rPr>
          <w:rFonts w:ascii="Arial" w:hAnsi="Arial" w:cs="Arial"/>
          <w:sz w:val="24"/>
          <w:szCs w:val="24"/>
          <w:lang w:val="az-Latn-AZ"/>
        </w:rPr>
        <w:t xml:space="preserve">Qurbanov Cavid Qənbər oğlu </w:t>
      </w:r>
    </w:p>
    <w:p w:rsidR="00094C3C" w:rsidRPr="0089406C" w:rsidRDefault="00094C3C" w:rsidP="0089406C">
      <w:pPr>
        <w:rPr>
          <w:rFonts w:ascii="Arial" w:hAnsi="Arial" w:cs="Arial"/>
          <w:sz w:val="24"/>
          <w:szCs w:val="24"/>
          <w:lang w:val="az-Latn-AZ"/>
        </w:rPr>
      </w:pPr>
    </w:p>
    <w:p w:rsidR="00157F70" w:rsidRPr="002D7D2A" w:rsidRDefault="00157F70" w:rsidP="00157F70">
      <w:pPr>
        <w:spacing w:after="0" w:line="360" w:lineRule="auto"/>
        <w:ind w:firstLine="708"/>
        <w:rPr>
          <w:rFonts w:ascii="Arial" w:hAnsi="Arial" w:cs="Arial"/>
          <w:b/>
          <w:sz w:val="24"/>
          <w:szCs w:val="24"/>
          <w:lang w:val="az-Latn-AZ"/>
        </w:rPr>
      </w:pPr>
      <w:r w:rsidRPr="002D7D2A">
        <w:rPr>
          <w:rFonts w:ascii="Arial" w:hAnsi="Arial" w:cs="Arial"/>
          <w:b/>
          <w:sz w:val="24"/>
          <w:szCs w:val="24"/>
          <w:lang w:val="az-Latn-AZ"/>
        </w:rPr>
        <w:lastRenderedPageBreak/>
        <w:t>İdarə Heyətinin üzvləri:</w:t>
      </w:r>
    </w:p>
    <w:p w:rsidR="00157F70" w:rsidRPr="002D7D2A" w:rsidRDefault="00157F70" w:rsidP="00157F70">
      <w:pPr>
        <w:spacing w:after="0" w:line="360" w:lineRule="auto"/>
        <w:rPr>
          <w:rFonts w:ascii="Arial" w:hAnsi="Arial" w:cs="Arial"/>
          <w:b/>
          <w:sz w:val="24"/>
          <w:szCs w:val="24"/>
          <w:lang w:val="az-Latn-AZ"/>
        </w:rPr>
      </w:pPr>
    </w:p>
    <w:tbl>
      <w:tblPr>
        <w:tblStyle w:val="ad"/>
        <w:tblW w:w="9776"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557"/>
      </w:tblGrid>
      <w:tr w:rsidR="00157F70" w:rsidRPr="002D7D2A" w:rsidTr="00157F70">
        <w:trPr>
          <w:trHeight w:val="1276"/>
        </w:trPr>
        <w:tc>
          <w:tcPr>
            <w:tcW w:w="4219"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 xml:space="preserve">Əlirza Məmməd oğlu Süleymanov </w:t>
            </w:r>
          </w:p>
        </w:tc>
        <w:tc>
          <w:tcPr>
            <w:tcW w:w="5557"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 sədrin birinci müavini</w:t>
            </w:r>
          </w:p>
        </w:tc>
      </w:tr>
      <w:tr w:rsidR="00157F70" w:rsidRPr="002D7D2A" w:rsidTr="00157F70">
        <w:trPr>
          <w:trHeight w:val="1265"/>
        </w:trPr>
        <w:tc>
          <w:tcPr>
            <w:tcW w:w="4219"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Zaman Müdəhət oğlu Novruzov</w:t>
            </w:r>
          </w:p>
        </w:tc>
        <w:tc>
          <w:tcPr>
            <w:tcW w:w="5557"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 sədrin müavini</w:t>
            </w:r>
          </w:p>
        </w:tc>
      </w:tr>
      <w:tr w:rsidR="00157F70" w:rsidRPr="002D7D2A" w:rsidTr="00157F70">
        <w:trPr>
          <w:trHeight w:val="1269"/>
        </w:trPr>
        <w:tc>
          <w:tcPr>
            <w:tcW w:w="4219"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Hicran Qardaşxan oğlu Valehov</w:t>
            </w:r>
          </w:p>
        </w:tc>
        <w:tc>
          <w:tcPr>
            <w:tcW w:w="5557"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 sədrin müavini</w:t>
            </w:r>
          </w:p>
        </w:tc>
      </w:tr>
      <w:tr w:rsidR="00157F70" w:rsidRPr="002D7D2A" w:rsidTr="00157F70">
        <w:trPr>
          <w:trHeight w:val="1260"/>
        </w:trPr>
        <w:tc>
          <w:tcPr>
            <w:tcW w:w="4219"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İqbal  Əli oğlu Hüseynov</w:t>
            </w:r>
          </w:p>
        </w:tc>
        <w:tc>
          <w:tcPr>
            <w:tcW w:w="5557"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 sədrin müavini</w:t>
            </w:r>
          </w:p>
        </w:tc>
      </w:tr>
      <w:tr w:rsidR="00157F70" w:rsidRPr="002D7D2A" w:rsidTr="00157F70">
        <w:trPr>
          <w:trHeight w:val="1122"/>
        </w:trPr>
        <w:tc>
          <w:tcPr>
            <w:tcW w:w="4219"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 xml:space="preserve">Vüsal Yusif oğlu Aslanov                      </w:t>
            </w:r>
          </w:p>
        </w:tc>
        <w:tc>
          <w:tcPr>
            <w:tcW w:w="5557" w:type="dxa"/>
          </w:tcPr>
          <w:p w:rsidR="00157F70" w:rsidRPr="002D7D2A" w:rsidRDefault="00157F70" w:rsidP="00371C96">
            <w:pPr>
              <w:pStyle w:val="a4"/>
              <w:spacing w:line="360" w:lineRule="auto"/>
              <w:rPr>
                <w:rFonts w:ascii="Arial" w:hAnsi="Arial" w:cs="Arial"/>
                <w:sz w:val="24"/>
                <w:szCs w:val="24"/>
                <w:lang w:val="az-Latn-AZ"/>
              </w:rPr>
            </w:pPr>
            <w:r w:rsidRPr="002D7D2A">
              <w:rPr>
                <w:rFonts w:ascii="Arial" w:hAnsi="Arial" w:cs="Arial"/>
                <w:sz w:val="24"/>
                <w:szCs w:val="24"/>
                <w:lang w:val="az-Latn-AZ"/>
              </w:rPr>
              <w:t>– sədrin müavini</w:t>
            </w:r>
          </w:p>
        </w:tc>
      </w:tr>
    </w:tbl>
    <w:p w:rsidR="005E512C" w:rsidRPr="007E70CD" w:rsidRDefault="005E512C" w:rsidP="004E1937">
      <w:pPr>
        <w:pStyle w:val="a4"/>
        <w:spacing w:line="276" w:lineRule="auto"/>
        <w:jc w:val="both"/>
        <w:rPr>
          <w:rFonts w:ascii="Arial" w:hAnsi="Arial" w:cs="Arial"/>
          <w:lang w:val="az-Latn-AZ"/>
        </w:rPr>
      </w:pPr>
    </w:p>
    <w:p w:rsidR="004E1937" w:rsidRPr="007E70CD" w:rsidRDefault="004E1937" w:rsidP="004E1937">
      <w:pPr>
        <w:pStyle w:val="a4"/>
        <w:spacing w:line="276" w:lineRule="auto"/>
        <w:rPr>
          <w:rFonts w:ascii="Arial" w:hAnsi="Arial" w:cs="Arial"/>
          <w:lang w:val="az-Latn-AZ"/>
        </w:rPr>
      </w:pPr>
    </w:p>
    <w:p w:rsidR="004E1937" w:rsidRPr="007E70CD" w:rsidRDefault="004E1937" w:rsidP="004E1937">
      <w:pPr>
        <w:pStyle w:val="a4"/>
        <w:spacing w:line="276" w:lineRule="auto"/>
        <w:rPr>
          <w:rFonts w:ascii="Arial" w:hAnsi="Arial" w:cs="Arial"/>
          <w:color w:val="000000" w:themeColor="text1"/>
          <w:lang w:val="az-Latn-AZ"/>
        </w:rPr>
      </w:pPr>
    </w:p>
    <w:p w:rsidR="004E1937" w:rsidRDefault="004E1937" w:rsidP="00C21496">
      <w:pPr>
        <w:pStyle w:val="a4"/>
        <w:spacing w:line="276" w:lineRule="auto"/>
        <w:rPr>
          <w:rFonts w:ascii="Arial" w:hAnsi="Arial" w:cs="Arial"/>
          <w:lang w:val="az-Latn-AZ"/>
        </w:rPr>
      </w:pPr>
    </w:p>
    <w:sectPr w:rsidR="004E1937" w:rsidSect="00094C3C">
      <w:pgSz w:w="11906" w:h="16838"/>
      <w:pgMar w:top="851" w:right="850" w:bottom="28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zer-Lat">
    <w:altName w:val="Times New Roman"/>
    <w:charset w:val="00"/>
    <w:family w:val="roman"/>
    <w:pitch w:val="variable"/>
    <w:sig w:usb0="000002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zeri Arial Lat">
    <w:altName w:val="Lucida Sans Unicode"/>
    <w:charset w:val="CC"/>
    <w:family w:val="swiss"/>
    <w:pitch w:val="variable"/>
    <w:sig w:usb0="80000AFF" w:usb1="0000396B" w:usb2="00000000" w:usb3="00000000" w:csb0="0000003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427A"/>
    <w:multiLevelType w:val="hybridMultilevel"/>
    <w:tmpl w:val="D5D25FD0"/>
    <w:lvl w:ilvl="0" w:tplc="35B27B90">
      <w:start w:val="1"/>
      <w:numFmt w:val="decimal"/>
      <w:lvlText w:val="%1."/>
      <w:lvlJc w:val="left"/>
      <w:pPr>
        <w:ind w:left="1140" w:hanging="360"/>
      </w:pPr>
      <w:rPr>
        <w:rFonts w:hint="default"/>
        <w:b/>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
    <w:nsid w:val="053E5809"/>
    <w:multiLevelType w:val="hybridMultilevel"/>
    <w:tmpl w:val="A8F2CF6E"/>
    <w:lvl w:ilvl="0" w:tplc="E7C2BA38">
      <w:start w:val="1"/>
      <w:numFmt w:val="decimal"/>
      <w:lvlText w:val="%1)"/>
      <w:lvlJc w:val="left"/>
      <w:pPr>
        <w:ind w:left="1583" w:hanging="360"/>
      </w:pPr>
      <w:rPr>
        <w:rFonts w:hint="default"/>
      </w:rPr>
    </w:lvl>
    <w:lvl w:ilvl="1" w:tplc="04190019" w:tentative="1">
      <w:start w:val="1"/>
      <w:numFmt w:val="lowerLetter"/>
      <w:lvlText w:val="%2."/>
      <w:lvlJc w:val="left"/>
      <w:pPr>
        <w:ind w:left="2303" w:hanging="360"/>
      </w:pPr>
    </w:lvl>
    <w:lvl w:ilvl="2" w:tplc="0419001B" w:tentative="1">
      <w:start w:val="1"/>
      <w:numFmt w:val="lowerRoman"/>
      <w:lvlText w:val="%3."/>
      <w:lvlJc w:val="right"/>
      <w:pPr>
        <w:ind w:left="3023" w:hanging="180"/>
      </w:pPr>
    </w:lvl>
    <w:lvl w:ilvl="3" w:tplc="0419000F" w:tentative="1">
      <w:start w:val="1"/>
      <w:numFmt w:val="decimal"/>
      <w:lvlText w:val="%4."/>
      <w:lvlJc w:val="left"/>
      <w:pPr>
        <w:ind w:left="3743" w:hanging="360"/>
      </w:pPr>
    </w:lvl>
    <w:lvl w:ilvl="4" w:tplc="04190019" w:tentative="1">
      <w:start w:val="1"/>
      <w:numFmt w:val="lowerLetter"/>
      <w:lvlText w:val="%5."/>
      <w:lvlJc w:val="left"/>
      <w:pPr>
        <w:ind w:left="4463" w:hanging="360"/>
      </w:pPr>
    </w:lvl>
    <w:lvl w:ilvl="5" w:tplc="0419001B" w:tentative="1">
      <w:start w:val="1"/>
      <w:numFmt w:val="lowerRoman"/>
      <w:lvlText w:val="%6."/>
      <w:lvlJc w:val="right"/>
      <w:pPr>
        <w:ind w:left="5183" w:hanging="180"/>
      </w:pPr>
    </w:lvl>
    <w:lvl w:ilvl="6" w:tplc="0419000F" w:tentative="1">
      <w:start w:val="1"/>
      <w:numFmt w:val="decimal"/>
      <w:lvlText w:val="%7."/>
      <w:lvlJc w:val="left"/>
      <w:pPr>
        <w:ind w:left="5903" w:hanging="360"/>
      </w:pPr>
    </w:lvl>
    <w:lvl w:ilvl="7" w:tplc="04190019" w:tentative="1">
      <w:start w:val="1"/>
      <w:numFmt w:val="lowerLetter"/>
      <w:lvlText w:val="%8."/>
      <w:lvlJc w:val="left"/>
      <w:pPr>
        <w:ind w:left="6623" w:hanging="360"/>
      </w:pPr>
    </w:lvl>
    <w:lvl w:ilvl="8" w:tplc="0419001B" w:tentative="1">
      <w:start w:val="1"/>
      <w:numFmt w:val="lowerRoman"/>
      <w:lvlText w:val="%9."/>
      <w:lvlJc w:val="right"/>
      <w:pPr>
        <w:ind w:left="7343" w:hanging="180"/>
      </w:pPr>
    </w:lvl>
  </w:abstractNum>
  <w:abstractNum w:abstractNumId="2">
    <w:nsid w:val="128B1317"/>
    <w:multiLevelType w:val="hybridMultilevel"/>
    <w:tmpl w:val="C6EA89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6122EE"/>
    <w:multiLevelType w:val="multilevel"/>
    <w:tmpl w:val="7654EA88"/>
    <w:lvl w:ilvl="0">
      <w:start w:val="1"/>
      <w:numFmt w:val="decimal"/>
      <w:lvlText w:val="%1."/>
      <w:lvlJc w:val="left"/>
      <w:pPr>
        <w:ind w:left="786" w:hanging="360"/>
      </w:pPr>
      <w:rPr>
        <w:rFonts w:cs="Arial" w:hint="default"/>
      </w:rPr>
    </w:lvl>
    <w:lvl w:ilvl="1">
      <w:start w:val="1"/>
      <w:numFmt w:val="decimal"/>
      <w:isLgl/>
      <w:lvlText w:val="%1.%2."/>
      <w:lvlJc w:val="left"/>
      <w:pPr>
        <w:ind w:left="1140" w:hanging="720"/>
      </w:pPr>
      <w:rPr>
        <w:rFonts w:cstheme="minorBidi" w:hint="default"/>
      </w:rPr>
    </w:lvl>
    <w:lvl w:ilvl="2">
      <w:start w:val="1"/>
      <w:numFmt w:val="decimal"/>
      <w:isLgl/>
      <w:lvlText w:val="%1.%2.%3."/>
      <w:lvlJc w:val="left"/>
      <w:pPr>
        <w:ind w:left="1140" w:hanging="720"/>
      </w:pPr>
      <w:rPr>
        <w:rFonts w:cstheme="minorBidi" w:hint="default"/>
      </w:rPr>
    </w:lvl>
    <w:lvl w:ilvl="3">
      <w:start w:val="1"/>
      <w:numFmt w:val="decimal"/>
      <w:isLgl/>
      <w:lvlText w:val="%1.%2.%3.%4."/>
      <w:lvlJc w:val="left"/>
      <w:pPr>
        <w:ind w:left="1500" w:hanging="1080"/>
      </w:pPr>
      <w:rPr>
        <w:rFonts w:cstheme="minorBidi" w:hint="default"/>
      </w:rPr>
    </w:lvl>
    <w:lvl w:ilvl="4">
      <w:start w:val="1"/>
      <w:numFmt w:val="decimal"/>
      <w:isLgl/>
      <w:lvlText w:val="%1.%2.%3.%4.%5."/>
      <w:lvlJc w:val="left"/>
      <w:pPr>
        <w:ind w:left="1500" w:hanging="1080"/>
      </w:pPr>
      <w:rPr>
        <w:rFonts w:cstheme="minorBidi" w:hint="default"/>
      </w:rPr>
    </w:lvl>
    <w:lvl w:ilvl="5">
      <w:start w:val="1"/>
      <w:numFmt w:val="decimal"/>
      <w:isLgl/>
      <w:lvlText w:val="%1.%2.%3.%4.%5.%6."/>
      <w:lvlJc w:val="left"/>
      <w:pPr>
        <w:ind w:left="1860" w:hanging="1440"/>
      </w:pPr>
      <w:rPr>
        <w:rFonts w:cstheme="minorBidi" w:hint="default"/>
      </w:rPr>
    </w:lvl>
    <w:lvl w:ilvl="6">
      <w:start w:val="1"/>
      <w:numFmt w:val="decimal"/>
      <w:isLgl/>
      <w:lvlText w:val="%1.%2.%3.%4.%5.%6.%7."/>
      <w:lvlJc w:val="left"/>
      <w:pPr>
        <w:ind w:left="1860" w:hanging="1440"/>
      </w:pPr>
      <w:rPr>
        <w:rFonts w:cstheme="minorBidi" w:hint="default"/>
      </w:rPr>
    </w:lvl>
    <w:lvl w:ilvl="7">
      <w:start w:val="1"/>
      <w:numFmt w:val="decimal"/>
      <w:isLgl/>
      <w:lvlText w:val="%1.%2.%3.%4.%5.%6.%7.%8."/>
      <w:lvlJc w:val="left"/>
      <w:pPr>
        <w:ind w:left="2220" w:hanging="1800"/>
      </w:pPr>
      <w:rPr>
        <w:rFonts w:cstheme="minorBidi" w:hint="default"/>
      </w:rPr>
    </w:lvl>
    <w:lvl w:ilvl="8">
      <w:start w:val="1"/>
      <w:numFmt w:val="decimal"/>
      <w:isLgl/>
      <w:lvlText w:val="%1.%2.%3.%4.%5.%6.%7.%8.%9."/>
      <w:lvlJc w:val="left"/>
      <w:pPr>
        <w:ind w:left="2580" w:hanging="2160"/>
      </w:pPr>
      <w:rPr>
        <w:rFonts w:cstheme="minorBidi" w:hint="default"/>
      </w:rPr>
    </w:lvl>
  </w:abstractNum>
  <w:abstractNum w:abstractNumId="4">
    <w:nsid w:val="1C44266F"/>
    <w:multiLevelType w:val="hybridMultilevel"/>
    <w:tmpl w:val="76EEE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392BF5"/>
    <w:multiLevelType w:val="hybridMultilevel"/>
    <w:tmpl w:val="B95EC5A2"/>
    <w:lvl w:ilvl="0" w:tplc="87DC8E0E">
      <w:start w:val="1"/>
      <w:numFmt w:val="decimal"/>
      <w:lvlText w:val="%1)"/>
      <w:lvlJc w:val="left"/>
      <w:pPr>
        <w:ind w:left="360"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28382A80"/>
    <w:multiLevelType w:val="hybridMultilevel"/>
    <w:tmpl w:val="5F188CFA"/>
    <w:lvl w:ilvl="0" w:tplc="C658986E">
      <w:start w:val="1"/>
      <w:numFmt w:val="decimal"/>
      <w:lvlText w:val="%1."/>
      <w:lvlJc w:val="left"/>
      <w:pPr>
        <w:ind w:left="1068" w:hanging="360"/>
      </w:pPr>
      <w:rPr>
        <w:rFonts w:hint="default"/>
        <w:color w:val="000000" w:themeColor="text1"/>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28E91A53"/>
    <w:multiLevelType w:val="hybridMultilevel"/>
    <w:tmpl w:val="8F8C9048"/>
    <w:lvl w:ilvl="0" w:tplc="C4380A3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C061768"/>
    <w:multiLevelType w:val="multilevel"/>
    <w:tmpl w:val="EA44B0A8"/>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9">
    <w:nsid w:val="2DBA72D0"/>
    <w:multiLevelType w:val="multilevel"/>
    <w:tmpl w:val="5F5CC586"/>
    <w:lvl w:ilvl="0">
      <w:start w:val="1"/>
      <w:numFmt w:val="decimal"/>
      <w:lvlText w:val="%1."/>
      <w:lvlJc w:val="left"/>
      <w:pPr>
        <w:ind w:left="720" w:hanging="360"/>
      </w:pPr>
      <w:rPr>
        <w:rFonts w:hint="default"/>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31FE177D"/>
    <w:multiLevelType w:val="multilevel"/>
    <w:tmpl w:val="AAC24496"/>
    <w:lvl w:ilvl="0">
      <w:start w:val="2"/>
      <w:numFmt w:val="decimal"/>
      <w:lvlText w:val="%1."/>
      <w:lvlJc w:val="left"/>
      <w:pPr>
        <w:ind w:left="390" w:hanging="390"/>
      </w:pPr>
      <w:rPr>
        <w:rFonts w:hint="default"/>
        <w:sz w:val="24"/>
      </w:rPr>
    </w:lvl>
    <w:lvl w:ilvl="1">
      <w:start w:val="4"/>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1">
    <w:nsid w:val="3FEF6B07"/>
    <w:multiLevelType w:val="hybridMultilevel"/>
    <w:tmpl w:val="58B212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11D484E"/>
    <w:multiLevelType w:val="hybridMultilevel"/>
    <w:tmpl w:val="33907792"/>
    <w:lvl w:ilvl="0" w:tplc="D1E6F0AA">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3">
    <w:nsid w:val="4AFF6926"/>
    <w:multiLevelType w:val="hybridMultilevel"/>
    <w:tmpl w:val="603406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C077FD1"/>
    <w:multiLevelType w:val="hybridMultilevel"/>
    <w:tmpl w:val="CA026C66"/>
    <w:lvl w:ilvl="0" w:tplc="63BCBB1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E443FDC"/>
    <w:multiLevelType w:val="hybridMultilevel"/>
    <w:tmpl w:val="7E0E4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4E65634"/>
    <w:multiLevelType w:val="hybridMultilevel"/>
    <w:tmpl w:val="191CCBCC"/>
    <w:lvl w:ilvl="0" w:tplc="7A928FC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BAA5F4F"/>
    <w:multiLevelType w:val="multilevel"/>
    <w:tmpl w:val="2D4644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C1E448C"/>
    <w:multiLevelType w:val="multilevel"/>
    <w:tmpl w:val="E5AA6C9C"/>
    <w:lvl w:ilvl="0">
      <w:start w:val="2"/>
      <w:numFmt w:val="decimal"/>
      <w:lvlText w:val="%1."/>
      <w:lvlJc w:val="left"/>
      <w:pPr>
        <w:ind w:left="390" w:hanging="390"/>
      </w:pPr>
      <w:rPr>
        <w:rFonts w:hint="default"/>
      </w:rPr>
    </w:lvl>
    <w:lvl w:ilvl="1">
      <w:start w:val="3"/>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nsid w:val="66761C95"/>
    <w:multiLevelType w:val="hybridMultilevel"/>
    <w:tmpl w:val="1050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A0B7F97"/>
    <w:multiLevelType w:val="hybridMultilevel"/>
    <w:tmpl w:val="76EEE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AB32FF9"/>
    <w:multiLevelType w:val="hybridMultilevel"/>
    <w:tmpl w:val="53B48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CD742DD"/>
    <w:multiLevelType w:val="hybridMultilevel"/>
    <w:tmpl w:val="A5B0BC4C"/>
    <w:lvl w:ilvl="0" w:tplc="6052AC30">
      <w:start w:val="1"/>
      <w:numFmt w:val="decimal"/>
      <w:lvlText w:val="%1."/>
      <w:lvlJc w:val="left"/>
      <w:pPr>
        <w:ind w:left="1398" w:hanging="405"/>
      </w:pPr>
      <w:rPr>
        <w:rFonts w:hint="default"/>
        <w:b w:val="0"/>
        <w:color w:val="000000" w:themeColor="text1"/>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nsid w:val="76416FBB"/>
    <w:multiLevelType w:val="multilevel"/>
    <w:tmpl w:val="E1D2C93C"/>
    <w:lvl w:ilvl="0">
      <w:start w:val="1"/>
      <w:numFmt w:val="decimal"/>
      <w:lvlText w:val="%1."/>
      <w:lvlJc w:val="left"/>
      <w:pPr>
        <w:ind w:left="720" w:hanging="360"/>
      </w:pPr>
      <w:rPr>
        <w:rFonts w:hint="default"/>
        <w:sz w:val="24"/>
      </w:rPr>
    </w:lvl>
    <w:lvl w:ilvl="1">
      <w:start w:val="1"/>
      <w:numFmt w:val="decimal"/>
      <w:isLgl/>
      <w:lvlText w:val="%1.%2."/>
      <w:lvlJc w:val="left"/>
      <w:pPr>
        <w:ind w:left="1425" w:hanging="720"/>
      </w:pPr>
      <w:rPr>
        <w:rFonts w:hint="default"/>
        <w:sz w:val="24"/>
        <w:szCs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4">
    <w:nsid w:val="770A078E"/>
    <w:multiLevelType w:val="multilevel"/>
    <w:tmpl w:val="EFFE7876"/>
    <w:lvl w:ilvl="0">
      <w:start w:val="2"/>
      <w:numFmt w:val="decimal"/>
      <w:lvlText w:val="%1."/>
      <w:lvlJc w:val="left"/>
      <w:pPr>
        <w:ind w:left="390" w:hanging="390"/>
      </w:pPr>
      <w:rPr>
        <w:rFonts w:hint="default"/>
        <w:sz w:val="24"/>
      </w:rPr>
    </w:lvl>
    <w:lvl w:ilvl="1">
      <w:start w:val="4"/>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25">
    <w:nsid w:val="7B460366"/>
    <w:multiLevelType w:val="hybridMultilevel"/>
    <w:tmpl w:val="0D96A6A6"/>
    <w:lvl w:ilvl="0" w:tplc="1F4AD89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7"/>
  </w:num>
  <w:num w:numId="2">
    <w:abstractNumId w:val="14"/>
  </w:num>
  <w:num w:numId="3">
    <w:abstractNumId w:val="15"/>
  </w:num>
  <w:num w:numId="4">
    <w:abstractNumId w:val="1"/>
  </w:num>
  <w:num w:numId="5">
    <w:abstractNumId w:val="5"/>
  </w:num>
  <w:num w:numId="6">
    <w:abstractNumId w:val="13"/>
  </w:num>
  <w:num w:numId="7">
    <w:abstractNumId w:val="17"/>
  </w:num>
  <w:num w:numId="8">
    <w:abstractNumId w:val="21"/>
  </w:num>
  <w:num w:numId="9">
    <w:abstractNumId w:val="2"/>
  </w:num>
  <w:num w:numId="10">
    <w:abstractNumId w:val="19"/>
  </w:num>
  <w:num w:numId="11">
    <w:abstractNumId w:val="0"/>
  </w:num>
  <w:num w:numId="12">
    <w:abstractNumId w:val="12"/>
  </w:num>
  <w:num w:numId="13">
    <w:abstractNumId w:val="11"/>
  </w:num>
  <w:num w:numId="14">
    <w:abstractNumId w:val="4"/>
  </w:num>
  <w:num w:numId="15">
    <w:abstractNumId w:val="6"/>
  </w:num>
  <w:num w:numId="16">
    <w:abstractNumId w:val="9"/>
  </w:num>
  <w:num w:numId="17">
    <w:abstractNumId w:val="20"/>
  </w:num>
  <w:num w:numId="18">
    <w:abstractNumId w:val="23"/>
  </w:num>
  <w:num w:numId="19">
    <w:abstractNumId w:val="10"/>
  </w:num>
  <w:num w:numId="20">
    <w:abstractNumId w:val="24"/>
  </w:num>
  <w:num w:numId="21">
    <w:abstractNumId w:val="2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8"/>
  </w:num>
  <w:num w:numId="25">
    <w:abstractNumId w:val="22"/>
  </w:num>
  <w:num w:numId="26">
    <w:abstractNumId w:val="16"/>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DC"/>
    <w:rsid w:val="00024475"/>
    <w:rsid w:val="00032CB9"/>
    <w:rsid w:val="00050E10"/>
    <w:rsid w:val="00055725"/>
    <w:rsid w:val="00061A6F"/>
    <w:rsid w:val="00066355"/>
    <w:rsid w:val="0006792C"/>
    <w:rsid w:val="000727DA"/>
    <w:rsid w:val="00094899"/>
    <w:rsid w:val="00094C3C"/>
    <w:rsid w:val="000976C9"/>
    <w:rsid w:val="000A5AED"/>
    <w:rsid w:val="000B1121"/>
    <w:rsid w:val="000C32B5"/>
    <w:rsid w:val="000C4C68"/>
    <w:rsid w:val="000D64CE"/>
    <w:rsid w:val="0010265E"/>
    <w:rsid w:val="00107E51"/>
    <w:rsid w:val="0012406D"/>
    <w:rsid w:val="00130837"/>
    <w:rsid w:val="00141D37"/>
    <w:rsid w:val="00142331"/>
    <w:rsid w:val="00157F70"/>
    <w:rsid w:val="00174CB6"/>
    <w:rsid w:val="001800DE"/>
    <w:rsid w:val="0018685A"/>
    <w:rsid w:val="00191F11"/>
    <w:rsid w:val="00192BF4"/>
    <w:rsid w:val="001B4FBC"/>
    <w:rsid w:val="001F23AD"/>
    <w:rsid w:val="001F58B7"/>
    <w:rsid w:val="00222E19"/>
    <w:rsid w:val="0024131A"/>
    <w:rsid w:val="00242598"/>
    <w:rsid w:val="0025335A"/>
    <w:rsid w:val="002637CA"/>
    <w:rsid w:val="00292F5A"/>
    <w:rsid w:val="00294FFC"/>
    <w:rsid w:val="002A356B"/>
    <w:rsid w:val="002A4C9A"/>
    <w:rsid w:val="002A52AD"/>
    <w:rsid w:val="002A5CEA"/>
    <w:rsid w:val="002B208D"/>
    <w:rsid w:val="002C68A5"/>
    <w:rsid w:val="002D48D1"/>
    <w:rsid w:val="002E1E60"/>
    <w:rsid w:val="002F13C9"/>
    <w:rsid w:val="002F546F"/>
    <w:rsid w:val="002F7C91"/>
    <w:rsid w:val="00302F91"/>
    <w:rsid w:val="003039B6"/>
    <w:rsid w:val="0033695B"/>
    <w:rsid w:val="00342869"/>
    <w:rsid w:val="003562D4"/>
    <w:rsid w:val="003574AE"/>
    <w:rsid w:val="00363169"/>
    <w:rsid w:val="003659B9"/>
    <w:rsid w:val="00385045"/>
    <w:rsid w:val="003906B1"/>
    <w:rsid w:val="00397243"/>
    <w:rsid w:val="003B175E"/>
    <w:rsid w:val="003B4B02"/>
    <w:rsid w:val="003B7BD1"/>
    <w:rsid w:val="003D079D"/>
    <w:rsid w:val="003D7A75"/>
    <w:rsid w:val="003F24D1"/>
    <w:rsid w:val="00436068"/>
    <w:rsid w:val="00491583"/>
    <w:rsid w:val="004A3926"/>
    <w:rsid w:val="004D463E"/>
    <w:rsid w:val="004D6E57"/>
    <w:rsid w:val="004E1937"/>
    <w:rsid w:val="004F2EC9"/>
    <w:rsid w:val="00501F1A"/>
    <w:rsid w:val="0052009F"/>
    <w:rsid w:val="00547F7E"/>
    <w:rsid w:val="0058550E"/>
    <w:rsid w:val="00594AF8"/>
    <w:rsid w:val="005B63C4"/>
    <w:rsid w:val="005E512C"/>
    <w:rsid w:val="005E52E9"/>
    <w:rsid w:val="005E6D3F"/>
    <w:rsid w:val="005F14C1"/>
    <w:rsid w:val="005F6A88"/>
    <w:rsid w:val="006013E2"/>
    <w:rsid w:val="0060309B"/>
    <w:rsid w:val="006035B3"/>
    <w:rsid w:val="00610A7B"/>
    <w:rsid w:val="00640762"/>
    <w:rsid w:val="00640ABD"/>
    <w:rsid w:val="006462A3"/>
    <w:rsid w:val="00666F9C"/>
    <w:rsid w:val="006671D1"/>
    <w:rsid w:val="00667325"/>
    <w:rsid w:val="00684F3C"/>
    <w:rsid w:val="00687C3F"/>
    <w:rsid w:val="00696CF9"/>
    <w:rsid w:val="006A52B1"/>
    <w:rsid w:val="006A592D"/>
    <w:rsid w:val="006A5996"/>
    <w:rsid w:val="006D3FB1"/>
    <w:rsid w:val="006D57F5"/>
    <w:rsid w:val="006D5D34"/>
    <w:rsid w:val="00714F53"/>
    <w:rsid w:val="00727922"/>
    <w:rsid w:val="007321DA"/>
    <w:rsid w:val="00736101"/>
    <w:rsid w:val="00751A1D"/>
    <w:rsid w:val="007712FB"/>
    <w:rsid w:val="00792046"/>
    <w:rsid w:val="007B5261"/>
    <w:rsid w:val="007B742E"/>
    <w:rsid w:val="007D7926"/>
    <w:rsid w:val="007E70CD"/>
    <w:rsid w:val="007F1E73"/>
    <w:rsid w:val="008052C6"/>
    <w:rsid w:val="00813D07"/>
    <w:rsid w:val="00814660"/>
    <w:rsid w:val="00816288"/>
    <w:rsid w:val="00821CE6"/>
    <w:rsid w:val="00827A29"/>
    <w:rsid w:val="00835DCC"/>
    <w:rsid w:val="008371CC"/>
    <w:rsid w:val="00880D8F"/>
    <w:rsid w:val="0089406C"/>
    <w:rsid w:val="00894B6F"/>
    <w:rsid w:val="008D2841"/>
    <w:rsid w:val="008E7690"/>
    <w:rsid w:val="008F3B1B"/>
    <w:rsid w:val="009026B3"/>
    <w:rsid w:val="00903E2C"/>
    <w:rsid w:val="00920692"/>
    <w:rsid w:val="00922CAF"/>
    <w:rsid w:val="009353D0"/>
    <w:rsid w:val="00946B46"/>
    <w:rsid w:val="009548EC"/>
    <w:rsid w:val="00964803"/>
    <w:rsid w:val="00966942"/>
    <w:rsid w:val="009A580E"/>
    <w:rsid w:val="009A6BBD"/>
    <w:rsid w:val="009C123C"/>
    <w:rsid w:val="009F3521"/>
    <w:rsid w:val="00A026DC"/>
    <w:rsid w:val="00A11008"/>
    <w:rsid w:val="00A260BB"/>
    <w:rsid w:val="00A326D4"/>
    <w:rsid w:val="00A32F71"/>
    <w:rsid w:val="00A34AC1"/>
    <w:rsid w:val="00A4422B"/>
    <w:rsid w:val="00A443D0"/>
    <w:rsid w:val="00A5264A"/>
    <w:rsid w:val="00A93B43"/>
    <w:rsid w:val="00A95DD6"/>
    <w:rsid w:val="00AA02BE"/>
    <w:rsid w:val="00AA11F3"/>
    <w:rsid w:val="00B05AEC"/>
    <w:rsid w:val="00B1642E"/>
    <w:rsid w:val="00B177BE"/>
    <w:rsid w:val="00B24B71"/>
    <w:rsid w:val="00B275FF"/>
    <w:rsid w:val="00B30FAF"/>
    <w:rsid w:val="00B36060"/>
    <w:rsid w:val="00B36BE1"/>
    <w:rsid w:val="00B3793D"/>
    <w:rsid w:val="00B40B5B"/>
    <w:rsid w:val="00B53215"/>
    <w:rsid w:val="00B54621"/>
    <w:rsid w:val="00BC05C8"/>
    <w:rsid w:val="00BC473B"/>
    <w:rsid w:val="00BC7203"/>
    <w:rsid w:val="00BD2259"/>
    <w:rsid w:val="00BE7924"/>
    <w:rsid w:val="00BF7DE7"/>
    <w:rsid w:val="00C168B3"/>
    <w:rsid w:val="00C21496"/>
    <w:rsid w:val="00C321F3"/>
    <w:rsid w:val="00C32BCF"/>
    <w:rsid w:val="00C47C93"/>
    <w:rsid w:val="00C727EA"/>
    <w:rsid w:val="00CA414C"/>
    <w:rsid w:val="00CB47B8"/>
    <w:rsid w:val="00CC05DA"/>
    <w:rsid w:val="00CC0DF8"/>
    <w:rsid w:val="00CC13BC"/>
    <w:rsid w:val="00CC161C"/>
    <w:rsid w:val="00CC4876"/>
    <w:rsid w:val="00CC491B"/>
    <w:rsid w:val="00CD4367"/>
    <w:rsid w:val="00CF146D"/>
    <w:rsid w:val="00D1018A"/>
    <w:rsid w:val="00D20206"/>
    <w:rsid w:val="00D26F07"/>
    <w:rsid w:val="00D53D17"/>
    <w:rsid w:val="00D71109"/>
    <w:rsid w:val="00D711BE"/>
    <w:rsid w:val="00DA6873"/>
    <w:rsid w:val="00DB04BA"/>
    <w:rsid w:val="00DC0194"/>
    <w:rsid w:val="00DD498F"/>
    <w:rsid w:val="00DE353C"/>
    <w:rsid w:val="00DE3B7F"/>
    <w:rsid w:val="00DF18C3"/>
    <w:rsid w:val="00E039B6"/>
    <w:rsid w:val="00E27908"/>
    <w:rsid w:val="00E30E19"/>
    <w:rsid w:val="00E40C50"/>
    <w:rsid w:val="00E56BF6"/>
    <w:rsid w:val="00E8659D"/>
    <w:rsid w:val="00EA12CB"/>
    <w:rsid w:val="00EB30AD"/>
    <w:rsid w:val="00EE1EFC"/>
    <w:rsid w:val="00F03A9D"/>
    <w:rsid w:val="00F15BD4"/>
    <w:rsid w:val="00F3403A"/>
    <w:rsid w:val="00F60BB7"/>
    <w:rsid w:val="00F6555E"/>
    <w:rsid w:val="00F87010"/>
    <w:rsid w:val="00FB6EDC"/>
    <w:rsid w:val="00FC6FC0"/>
    <w:rsid w:val="00FE262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DAC0A-59C0-4B5A-9ED6-1568A23F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397243"/>
    <w:pPr>
      <w:keepNext/>
      <w:spacing w:after="0" w:line="240" w:lineRule="auto"/>
      <w:outlineLvl w:val="0"/>
    </w:pPr>
    <w:rPr>
      <w:rFonts w:ascii="Times New Roman" w:eastAsia="Times New Roman" w:hAnsi="Times New Roman" w:cs="Times New Roman"/>
      <w:sz w:val="32"/>
      <w:szCs w:val="32"/>
      <w:lang w:eastAsia="ru-RU"/>
    </w:rPr>
  </w:style>
  <w:style w:type="paragraph" w:styleId="2">
    <w:name w:val="heading 2"/>
    <w:basedOn w:val="a"/>
    <w:next w:val="a"/>
    <w:link w:val="20"/>
    <w:unhideWhenUsed/>
    <w:qFormat/>
    <w:rsid w:val="00397243"/>
    <w:pPr>
      <w:keepNext/>
      <w:spacing w:after="0" w:line="240" w:lineRule="auto"/>
      <w:outlineLvl w:val="1"/>
    </w:pPr>
    <w:rPr>
      <w:rFonts w:ascii="Azer-Lat" w:eastAsia="Times New Roman" w:hAnsi="Azer-Lat"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203"/>
    <w:pPr>
      <w:ind w:left="720"/>
      <w:contextualSpacing/>
    </w:pPr>
  </w:style>
  <w:style w:type="paragraph" w:styleId="a4">
    <w:name w:val="No Spacing"/>
    <w:uiPriority w:val="1"/>
    <w:qFormat/>
    <w:rsid w:val="00BC7203"/>
    <w:pPr>
      <w:spacing w:after="0" w:line="240" w:lineRule="auto"/>
    </w:pPr>
  </w:style>
  <w:style w:type="paragraph" w:styleId="a5">
    <w:name w:val="Balloon Text"/>
    <w:basedOn w:val="a"/>
    <w:link w:val="a6"/>
    <w:uiPriority w:val="99"/>
    <w:semiHidden/>
    <w:unhideWhenUsed/>
    <w:rsid w:val="00813D0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13D07"/>
    <w:rPr>
      <w:rFonts w:ascii="Tahoma" w:hAnsi="Tahoma" w:cs="Tahoma"/>
      <w:sz w:val="16"/>
      <w:szCs w:val="16"/>
    </w:rPr>
  </w:style>
  <w:style w:type="paragraph" w:styleId="a7">
    <w:name w:val="Normal (Web)"/>
    <w:basedOn w:val="a"/>
    <w:uiPriority w:val="99"/>
    <w:rsid w:val="003972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397243"/>
    <w:rPr>
      <w:rFonts w:ascii="Times New Roman" w:eastAsia="Times New Roman" w:hAnsi="Times New Roman" w:cs="Times New Roman"/>
      <w:sz w:val="32"/>
      <w:szCs w:val="32"/>
      <w:lang w:eastAsia="ru-RU"/>
    </w:rPr>
  </w:style>
  <w:style w:type="character" w:customStyle="1" w:styleId="20">
    <w:name w:val="Заголовок 2 Знак"/>
    <w:basedOn w:val="a0"/>
    <w:link w:val="2"/>
    <w:rsid w:val="00397243"/>
    <w:rPr>
      <w:rFonts w:ascii="Azer-Lat" w:eastAsia="Times New Roman" w:hAnsi="Azer-Lat" w:cs="Times New Roman"/>
      <w:sz w:val="28"/>
      <w:szCs w:val="28"/>
      <w:lang w:eastAsia="ru-RU"/>
    </w:rPr>
  </w:style>
  <w:style w:type="paragraph" w:styleId="a8">
    <w:name w:val="Body Text"/>
    <w:basedOn w:val="a"/>
    <w:link w:val="a9"/>
    <w:unhideWhenUsed/>
    <w:rsid w:val="00D20206"/>
    <w:pPr>
      <w:spacing w:after="0" w:line="240" w:lineRule="auto"/>
      <w:jc w:val="center"/>
    </w:pPr>
    <w:rPr>
      <w:rFonts w:ascii="Azeri Arial Lat" w:eastAsia="Times New Roman" w:hAnsi="Azeri Arial Lat" w:cs="Arial"/>
      <w:sz w:val="28"/>
      <w:szCs w:val="24"/>
      <w:lang w:eastAsia="ru-RU"/>
    </w:rPr>
  </w:style>
  <w:style w:type="character" w:customStyle="1" w:styleId="a9">
    <w:name w:val="Основной текст Знак"/>
    <w:basedOn w:val="a0"/>
    <w:link w:val="a8"/>
    <w:rsid w:val="00D20206"/>
    <w:rPr>
      <w:rFonts w:ascii="Azeri Arial Lat" w:eastAsia="Times New Roman" w:hAnsi="Azeri Arial Lat" w:cs="Arial"/>
      <w:sz w:val="28"/>
      <w:szCs w:val="24"/>
      <w:lang w:eastAsia="ru-RU"/>
    </w:rPr>
  </w:style>
  <w:style w:type="character" w:styleId="aa">
    <w:name w:val="annotation reference"/>
    <w:basedOn w:val="a0"/>
    <w:uiPriority w:val="99"/>
    <w:semiHidden/>
    <w:unhideWhenUsed/>
    <w:rsid w:val="00D20206"/>
    <w:rPr>
      <w:sz w:val="16"/>
      <w:szCs w:val="16"/>
    </w:rPr>
  </w:style>
  <w:style w:type="paragraph" w:styleId="ab">
    <w:name w:val="annotation text"/>
    <w:basedOn w:val="a"/>
    <w:link w:val="ac"/>
    <w:uiPriority w:val="99"/>
    <w:semiHidden/>
    <w:unhideWhenUsed/>
    <w:rsid w:val="00D20206"/>
    <w:pPr>
      <w:spacing w:after="0" w:line="240" w:lineRule="auto"/>
    </w:pPr>
    <w:rPr>
      <w:rFonts w:ascii="Times New Roman" w:eastAsia="Times New Roman" w:hAnsi="Times New Roman" w:cs="Times New Roman"/>
      <w:sz w:val="20"/>
      <w:szCs w:val="20"/>
      <w:lang w:eastAsia="ru-RU"/>
    </w:rPr>
  </w:style>
  <w:style w:type="character" w:customStyle="1" w:styleId="ac">
    <w:name w:val="Текст примечания Знак"/>
    <w:basedOn w:val="a0"/>
    <w:link w:val="ab"/>
    <w:uiPriority w:val="99"/>
    <w:semiHidden/>
    <w:rsid w:val="00D20206"/>
    <w:rPr>
      <w:rFonts w:ascii="Times New Roman" w:eastAsia="Times New Roman" w:hAnsi="Times New Roman" w:cs="Times New Roman"/>
      <w:sz w:val="20"/>
      <w:szCs w:val="20"/>
      <w:lang w:eastAsia="ru-RU"/>
    </w:rPr>
  </w:style>
  <w:style w:type="table" w:styleId="ad">
    <w:name w:val="Table Grid"/>
    <w:basedOn w:val="a1"/>
    <w:uiPriority w:val="59"/>
    <w:rsid w:val="0015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annotation subject"/>
    <w:basedOn w:val="ab"/>
    <w:next w:val="ab"/>
    <w:link w:val="af"/>
    <w:uiPriority w:val="99"/>
    <w:semiHidden/>
    <w:unhideWhenUsed/>
    <w:rsid w:val="005F6A88"/>
    <w:pPr>
      <w:spacing w:after="200"/>
    </w:pPr>
    <w:rPr>
      <w:rFonts w:asciiTheme="minorHAnsi" w:eastAsiaTheme="minorHAnsi" w:hAnsiTheme="minorHAnsi" w:cstheme="minorBidi"/>
      <w:b/>
      <w:bCs/>
      <w:lang w:eastAsia="en-US"/>
    </w:rPr>
  </w:style>
  <w:style w:type="character" w:customStyle="1" w:styleId="af">
    <w:name w:val="Тема примечания Знак"/>
    <w:basedOn w:val="ac"/>
    <w:link w:val="ae"/>
    <w:uiPriority w:val="99"/>
    <w:semiHidden/>
    <w:rsid w:val="005F6A88"/>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21317">
      <w:bodyDiv w:val="1"/>
      <w:marLeft w:val="0"/>
      <w:marRight w:val="0"/>
      <w:marTop w:val="0"/>
      <w:marBottom w:val="0"/>
      <w:divBdr>
        <w:top w:val="none" w:sz="0" w:space="0" w:color="auto"/>
        <w:left w:val="none" w:sz="0" w:space="0" w:color="auto"/>
        <w:bottom w:val="none" w:sz="0" w:space="0" w:color="auto"/>
        <w:right w:val="none" w:sz="0" w:space="0" w:color="auto"/>
      </w:divBdr>
    </w:div>
    <w:div w:id="633757635">
      <w:bodyDiv w:val="1"/>
      <w:marLeft w:val="0"/>
      <w:marRight w:val="0"/>
      <w:marTop w:val="0"/>
      <w:marBottom w:val="0"/>
      <w:divBdr>
        <w:top w:val="none" w:sz="0" w:space="0" w:color="auto"/>
        <w:left w:val="none" w:sz="0" w:space="0" w:color="auto"/>
        <w:bottom w:val="none" w:sz="0" w:space="0" w:color="auto"/>
        <w:right w:val="none" w:sz="0" w:space="0" w:color="auto"/>
      </w:divBdr>
    </w:div>
    <w:div w:id="1375690487">
      <w:bodyDiv w:val="1"/>
      <w:marLeft w:val="0"/>
      <w:marRight w:val="0"/>
      <w:marTop w:val="0"/>
      <w:marBottom w:val="0"/>
      <w:divBdr>
        <w:top w:val="none" w:sz="0" w:space="0" w:color="auto"/>
        <w:left w:val="none" w:sz="0" w:space="0" w:color="auto"/>
        <w:bottom w:val="none" w:sz="0" w:space="0" w:color="auto"/>
        <w:right w:val="none" w:sz="0" w:space="0" w:color="auto"/>
      </w:divBdr>
    </w:div>
    <w:div w:id="1445030345">
      <w:bodyDiv w:val="1"/>
      <w:marLeft w:val="0"/>
      <w:marRight w:val="0"/>
      <w:marTop w:val="0"/>
      <w:marBottom w:val="0"/>
      <w:divBdr>
        <w:top w:val="none" w:sz="0" w:space="0" w:color="auto"/>
        <w:left w:val="none" w:sz="0" w:space="0" w:color="auto"/>
        <w:bottom w:val="none" w:sz="0" w:space="0" w:color="auto"/>
        <w:right w:val="none" w:sz="0" w:space="0" w:color="auto"/>
      </w:divBdr>
    </w:div>
    <w:div w:id="1628468529">
      <w:bodyDiv w:val="1"/>
      <w:marLeft w:val="0"/>
      <w:marRight w:val="0"/>
      <w:marTop w:val="0"/>
      <w:marBottom w:val="0"/>
      <w:divBdr>
        <w:top w:val="none" w:sz="0" w:space="0" w:color="auto"/>
        <w:left w:val="none" w:sz="0" w:space="0" w:color="auto"/>
        <w:bottom w:val="none" w:sz="0" w:space="0" w:color="auto"/>
        <w:right w:val="none" w:sz="0" w:space="0" w:color="auto"/>
      </w:divBdr>
    </w:div>
    <w:div w:id="1643844961">
      <w:bodyDiv w:val="1"/>
      <w:marLeft w:val="0"/>
      <w:marRight w:val="0"/>
      <w:marTop w:val="0"/>
      <w:marBottom w:val="0"/>
      <w:divBdr>
        <w:top w:val="none" w:sz="0" w:space="0" w:color="auto"/>
        <w:left w:val="none" w:sz="0" w:space="0" w:color="auto"/>
        <w:bottom w:val="none" w:sz="0" w:space="0" w:color="auto"/>
        <w:right w:val="none" w:sz="0" w:space="0" w:color="auto"/>
      </w:divBdr>
    </w:div>
    <w:div w:id="167183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4</Pages>
  <Words>1079</Words>
  <Characters>6154</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Nijat Ismikhanov</cp:lastModifiedBy>
  <cp:revision>18</cp:revision>
  <cp:lastPrinted>2018-01-12T08:32:00Z</cp:lastPrinted>
  <dcterms:created xsi:type="dcterms:W3CDTF">2018-01-11T16:06:00Z</dcterms:created>
  <dcterms:modified xsi:type="dcterms:W3CDTF">2018-04-12T09:28:00Z</dcterms:modified>
</cp:coreProperties>
</file>