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9ABD" w14:textId="77777777" w:rsidR="00702D94" w:rsidRPr="00702D94" w:rsidRDefault="00702D94" w:rsidP="00702D94">
      <w:pPr>
        <w:spacing w:before="300" w:after="150" w:line="918" w:lineRule="atLeast"/>
        <w:outlineLvl w:val="0"/>
        <w:rPr>
          <w:rFonts w:ascii="Arial" w:eastAsia="Times New Roman" w:hAnsi="Arial" w:cs="Arial"/>
          <w:kern w:val="36"/>
          <w:sz w:val="80"/>
          <w:szCs w:val="80"/>
          <w:lang w:val="en-GB" w:eastAsia="fr-FR"/>
        </w:rPr>
      </w:pPr>
      <w:r w:rsidRPr="00702D94">
        <w:rPr>
          <w:rFonts w:ascii="Arial" w:eastAsia="Times New Roman" w:hAnsi="Arial" w:cs="Arial"/>
          <w:kern w:val="36"/>
          <w:sz w:val="80"/>
          <w:szCs w:val="80"/>
          <w:lang w:val="en-GB" w:eastAsia="fr-FR"/>
        </w:rPr>
        <w:t>Service Lifecycle</w:t>
      </w:r>
    </w:p>
    <w:p w14:paraId="67131AC1" w14:textId="77777777" w:rsidR="00702D94" w:rsidRPr="00702D94" w:rsidRDefault="00702D94" w:rsidP="00702D94">
      <w:pPr>
        <w:numPr>
          <w:ilvl w:val="0"/>
          <w:numId w:val="41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Every service in Azure follows its own service lifecycle</w:t>
      </w:r>
    </w:p>
    <w:p w14:paraId="62F643A4" w14:textId="77777777" w:rsidR="00702D94" w:rsidRPr="00702D94" w:rsidRDefault="00702D94" w:rsidP="00702D94">
      <w:pPr>
        <w:numPr>
          <w:ilvl w:val="0"/>
          <w:numId w:val="41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Public preview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 is a </w:t>
      </w: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‘beta’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 stage of the service available to general public use</w:t>
      </w:r>
    </w:p>
    <w:p w14:paraId="1C8DC924" w14:textId="77777777" w:rsidR="00702D94" w:rsidRPr="00702D94" w:rsidRDefault="00702D94" w:rsidP="00702D94">
      <w:pPr>
        <w:numPr>
          <w:ilvl w:val="0"/>
          <w:numId w:val="41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Features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 can also be in </w:t>
      </w: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preview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 stages</w:t>
      </w:r>
    </w:p>
    <w:p w14:paraId="066A2666" w14:textId="77777777" w:rsidR="00702D94" w:rsidRPr="00702D94" w:rsidRDefault="00702D94" w:rsidP="00702D94">
      <w:pPr>
        <w:numPr>
          <w:ilvl w:val="0"/>
          <w:numId w:val="41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Designed for </w:t>
      </w: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testing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, </w:t>
      </w: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not production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 solutions</w:t>
      </w:r>
    </w:p>
    <w:p w14:paraId="314FD300" w14:textId="77777777" w:rsidR="00702D94" w:rsidRDefault="00702D94" w:rsidP="00702D94">
      <w:pPr>
        <w:numPr>
          <w:ilvl w:val="0"/>
          <w:numId w:val="41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General availability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 is a </w:t>
      </w:r>
      <w:r w:rsidRPr="00702D94">
        <w:rPr>
          <w:rFonts w:ascii="Arial" w:eastAsia="Times New Roman" w:hAnsi="Arial" w:cs="Arial"/>
          <w:b/>
          <w:bCs/>
          <w:sz w:val="24"/>
          <w:szCs w:val="24"/>
          <w:lang w:val="en-GB" w:eastAsia="fr-FR"/>
        </w:rPr>
        <w:t>‘production’</w:t>
      </w: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 release of the service</w:t>
      </w:r>
    </w:p>
    <w:p w14:paraId="30A891C6" w14:textId="708270C1" w:rsidR="00C53807" w:rsidRPr="00702D94" w:rsidRDefault="00C53807" w:rsidP="00C53807">
      <w:p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C53807">
        <w:rPr>
          <w:rFonts w:ascii="Arial" w:eastAsia="Times New Roman" w:hAnsi="Arial" w:cs="Arial"/>
          <w:sz w:val="24"/>
          <w:szCs w:val="24"/>
          <w:lang w:val="en-GB" w:eastAsia="fr-FR"/>
        </w:rPr>
        <w:drawing>
          <wp:inline distT="0" distB="0" distL="0" distR="0" wp14:anchorId="572C7EDE" wp14:editId="4772E98F">
            <wp:extent cx="5760720" cy="3718560"/>
            <wp:effectExtent l="0" t="0" r="0" b="0"/>
            <wp:docPr id="1594795560" name="Picture 1" descr="A diagram of a private 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5560" name="Picture 1" descr="A diagram of a private vie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6676" w14:textId="77777777" w:rsidR="00702D94" w:rsidRPr="00702D94" w:rsidRDefault="00702D94" w:rsidP="00702D94">
      <w:pPr>
        <w:spacing w:before="300" w:after="150" w:line="819" w:lineRule="atLeast"/>
        <w:outlineLvl w:val="1"/>
        <w:rPr>
          <w:rFonts w:ascii="Arial" w:eastAsia="Times New Roman" w:hAnsi="Arial" w:cs="Arial"/>
          <w:sz w:val="55"/>
          <w:szCs w:val="55"/>
          <w:lang w:val="en-GB" w:eastAsia="fr-FR"/>
        </w:rPr>
      </w:pPr>
      <w:r w:rsidRPr="00702D94">
        <w:rPr>
          <w:rFonts w:ascii="Arial" w:eastAsia="Times New Roman" w:hAnsi="Arial" w:cs="Arial"/>
          <w:sz w:val="55"/>
          <w:szCs w:val="55"/>
          <w:lang w:val="en-GB" w:eastAsia="fr-FR"/>
        </w:rPr>
        <w:t>Public Preview Key Info</w:t>
      </w:r>
    </w:p>
    <w:p w14:paraId="668DB74C" w14:textId="77777777" w:rsidR="00702D94" w:rsidRPr="00702D94" w:rsidRDefault="00702D94" w:rsidP="00702D94">
      <w:pPr>
        <w:numPr>
          <w:ilvl w:val="0"/>
          <w:numId w:val="42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No SLA</w:t>
      </w:r>
    </w:p>
    <w:p w14:paraId="65BDD72B" w14:textId="77777777" w:rsidR="00702D94" w:rsidRPr="00702D94" w:rsidRDefault="00702D94" w:rsidP="00702D94">
      <w:pPr>
        <w:numPr>
          <w:ilvl w:val="0"/>
          <w:numId w:val="42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Some services have no support coverage</w:t>
      </w:r>
    </w:p>
    <w:p w14:paraId="3EF4706D" w14:textId="77777777" w:rsidR="00702D94" w:rsidRPr="00702D94" w:rsidRDefault="00702D94" w:rsidP="00702D94">
      <w:pPr>
        <w:numPr>
          <w:ilvl w:val="0"/>
          <w:numId w:val="42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Limited region availability</w:t>
      </w:r>
    </w:p>
    <w:p w14:paraId="4289DD57" w14:textId="77777777" w:rsidR="00702D94" w:rsidRPr="00702D94" w:rsidRDefault="00702D94" w:rsidP="00702D94">
      <w:pPr>
        <w:numPr>
          <w:ilvl w:val="0"/>
          <w:numId w:val="42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Limited functionality</w:t>
      </w:r>
    </w:p>
    <w:p w14:paraId="3DFD20FB" w14:textId="77777777" w:rsidR="00702D94" w:rsidRPr="00702D94" w:rsidRDefault="00702D94" w:rsidP="00702D94">
      <w:pPr>
        <w:numPr>
          <w:ilvl w:val="0"/>
          <w:numId w:val="42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Pricing changes</w:t>
      </w:r>
    </w:p>
    <w:p w14:paraId="32E716E0" w14:textId="77777777" w:rsidR="00702D94" w:rsidRPr="00702D94" w:rsidRDefault="00702D94" w:rsidP="00702D94">
      <w:pPr>
        <w:numPr>
          <w:ilvl w:val="0"/>
          <w:numId w:val="42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Direction changes</w:t>
      </w:r>
    </w:p>
    <w:p w14:paraId="4F6EB2B9" w14:textId="41397EBA" w:rsidR="006420CC" w:rsidRPr="00F40D9C" w:rsidRDefault="00702D94" w:rsidP="00702D94">
      <w:pPr>
        <w:numPr>
          <w:ilvl w:val="0"/>
          <w:numId w:val="42"/>
        </w:numPr>
        <w:spacing w:before="100" w:beforeAutospacing="1" w:after="100" w:afterAutospacing="1" w:line="378" w:lineRule="atLeast"/>
        <w:rPr>
          <w:rFonts w:ascii="Arial" w:eastAsia="Times New Roman" w:hAnsi="Arial" w:cs="Arial"/>
          <w:sz w:val="24"/>
          <w:szCs w:val="24"/>
          <w:lang w:val="en-GB" w:eastAsia="fr-FR"/>
        </w:rPr>
      </w:pPr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Azure Portal Previews (</w:t>
      </w:r>
      <w:hyperlink r:id="rId9" w:history="1">
        <w:r w:rsidRPr="00702D94">
          <w:rPr>
            <w:rFonts w:ascii="Arial" w:eastAsia="Times New Roman" w:hAnsi="Arial" w:cs="Arial"/>
            <w:color w:val="337AB7"/>
            <w:sz w:val="24"/>
            <w:szCs w:val="24"/>
            <w:u w:val="single"/>
            <w:lang w:val="en-GB" w:eastAsia="fr-FR"/>
          </w:rPr>
          <w:t>https://preview.portal.azure.com</w:t>
        </w:r>
      </w:hyperlink>
      <w:r w:rsidRPr="00702D94">
        <w:rPr>
          <w:rFonts w:ascii="Arial" w:eastAsia="Times New Roman" w:hAnsi="Arial" w:cs="Arial"/>
          <w:sz w:val="24"/>
          <w:szCs w:val="24"/>
          <w:lang w:val="en-GB" w:eastAsia="fr-FR"/>
        </w:rPr>
        <w:t>)</w:t>
      </w:r>
    </w:p>
    <w:sectPr w:rsidR="006420CC" w:rsidRPr="00F40D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AF212" w14:textId="77777777" w:rsidR="00EB526C" w:rsidRDefault="00EB526C" w:rsidP="00921E24">
      <w:pPr>
        <w:spacing w:after="0" w:line="240" w:lineRule="auto"/>
      </w:pPr>
      <w:r>
        <w:separator/>
      </w:r>
    </w:p>
  </w:endnote>
  <w:endnote w:type="continuationSeparator" w:id="0">
    <w:p w14:paraId="68E02540" w14:textId="77777777" w:rsidR="00EB526C" w:rsidRDefault="00EB526C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A75AA" w14:textId="77777777" w:rsidR="00EB526C" w:rsidRDefault="00EB526C" w:rsidP="00921E24">
      <w:pPr>
        <w:spacing w:after="0" w:line="240" w:lineRule="auto"/>
      </w:pPr>
      <w:r>
        <w:separator/>
      </w:r>
    </w:p>
  </w:footnote>
  <w:footnote w:type="continuationSeparator" w:id="0">
    <w:p w14:paraId="5CD6916C" w14:textId="77777777" w:rsidR="00EB526C" w:rsidRDefault="00EB526C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1598D"/>
    <w:multiLevelType w:val="multilevel"/>
    <w:tmpl w:val="7D8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3BDE"/>
    <w:multiLevelType w:val="multilevel"/>
    <w:tmpl w:val="CB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0BFB"/>
    <w:multiLevelType w:val="multilevel"/>
    <w:tmpl w:val="AFF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0355"/>
    <w:multiLevelType w:val="multilevel"/>
    <w:tmpl w:val="EDE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627F9"/>
    <w:multiLevelType w:val="multilevel"/>
    <w:tmpl w:val="7CD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80FE0"/>
    <w:multiLevelType w:val="multilevel"/>
    <w:tmpl w:val="734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63B46"/>
    <w:multiLevelType w:val="multilevel"/>
    <w:tmpl w:val="39B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D313D"/>
    <w:multiLevelType w:val="multilevel"/>
    <w:tmpl w:val="7D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666AC"/>
    <w:multiLevelType w:val="multilevel"/>
    <w:tmpl w:val="60D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966EA7"/>
    <w:multiLevelType w:val="multilevel"/>
    <w:tmpl w:val="848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47EE2"/>
    <w:multiLevelType w:val="multilevel"/>
    <w:tmpl w:val="D9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E30CA"/>
    <w:multiLevelType w:val="multilevel"/>
    <w:tmpl w:val="F3F4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81DC9"/>
    <w:multiLevelType w:val="multilevel"/>
    <w:tmpl w:val="DBB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A2BDA"/>
    <w:multiLevelType w:val="multilevel"/>
    <w:tmpl w:val="0578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84334"/>
    <w:multiLevelType w:val="multilevel"/>
    <w:tmpl w:val="A5F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B1E89"/>
    <w:multiLevelType w:val="multilevel"/>
    <w:tmpl w:val="3CD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831F9"/>
    <w:multiLevelType w:val="multilevel"/>
    <w:tmpl w:val="C7F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02496"/>
    <w:multiLevelType w:val="multilevel"/>
    <w:tmpl w:val="B0A2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B0E69"/>
    <w:multiLevelType w:val="multilevel"/>
    <w:tmpl w:val="118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2C4449"/>
    <w:multiLevelType w:val="multilevel"/>
    <w:tmpl w:val="ACA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A5202"/>
    <w:multiLevelType w:val="multilevel"/>
    <w:tmpl w:val="CA8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16"/>
  </w:num>
  <w:num w:numId="2" w16cid:durableId="1373726430">
    <w:abstractNumId w:val="12"/>
  </w:num>
  <w:num w:numId="3" w16cid:durableId="841776261">
    <w:abstractNumId w:val="2"/>
  </w:num>
  <w:num w:numId="4" w16cid:durableId="203759564">
    <w:abstractNumId w:val="28"/>
  </w:num>
  <w:num w:numId="5" w16cid:durableId="1258517348">
    <w:abstractNumId w:val="11"/>
  </w:num>
  <w:num w:numId="6" w16cid:durableId="1203327773">
    <w:abstractNumId w:val="4"/>
  </w:num>
  <w:num w:numId="7" w16cid:durableId="458301450">
    <w:abstractNumId w:val="31"/>
  </w:num>
  <w:num w:numId="8" w16cid:durableId="1006321798">
    <w:abstractNumId w:val="0"/>
  </w:num>
  <w:num w:numId="9" w16cid:durableId="407657410">
    <w:abstractNumId w:val="8"/>
  </w:num>
  <w:num w:numId="10" w16cid:durableId="302395384">
    <w:abstractNumId w:val="29"/>
  </w:num>
  <w:num w:numId="11" w16cid:durableId="1158689636">
    <w:abstractNumId w:val="23"/>
  </w:num>
  <w:num w:numId="12" w16cid:durableId="134643200">
    <w:abstractNumId w:val="35"/>
  </w:num>
  <w:num w:numId="13" w16cid:durableId="1366177291">
    <w:abstractNumId w:val="18"/>
  </w:num>
  <w:num w:numId="14" w16cid:durableId="1327826496">
    <w:abstractNumId w:val="1"/>
  </w:num>
  <w:num w:numId="15" w16cid:durableId="976179004">
    <w:abstractNumId w:val="37"/>
  </w:num>
  <w:num w:numId="16" w16cid:durableId="697631079">
    <w:abstractNumId w:val="27"/>
  </w:num>
  <w:num w:numId="17" w16cid:durableId="1219821813">
    <w:abstractNumId w:val="25"/>
  </w:num>
  <w:num w:numId="18" w16cid:durableId="1802920997">
    <w:abstractNumId w:val="10"/>
  </w:num>
  <w:num w:numId="19" w16cid:durableId="113332893">
    <w:abstractNumId w:val="34"/>
  </w:num>
  <w:num w:numId="20" w16cid:durableId="1229652007">
    <w:abstractNumId w:val="3"/>
  </w:num>
  <w:num w:numId="21" w16cid:durableId="1142649225">
    <w:abstractNumId w:val="21"/>
  </w:num>
  <w:num w:numId="22" w16cid:durableId="1935243346">
    <w:abstractNumId w:val="6"/>
  </w:num>
  <w:num w:numId="23" w16cid:durableId="96600584">
    <w:abstractNumId w:val="26"/>
  </w:num>
  <w:num w:numId="24" w16cid:durableId="260572429">
    <w:abstractNumId w:val="13"/>
  </w:num>
  <w:num w:numId="25" w16cid:durableId="2120946249">
    <w:abstractNumId w:val="33"/>
  </w:num>
  <w:num w:numId="26" w16cid:durableId="1851942089">
    <w:abstractNumId w:val="15"/>
  </w:num>
  <w:num w:numId="27" w16cid:durableId="1477382057">
    <w:abstractNumId w:val="20"/>
  </w:num>
  <w:num w:numId="28" w16cid:durableId="883129930">
    <w:abstractNumId w:val="36"/>
  </w:num>
  <w:num w:numId="29" w16cid:durableId="1136147395">
    <w:abstractNumId w:val="19"/>
  </w:num>
  <w:num w:numId="30" w16cid:durableId="1173716163">
    <w:abstractNumId w:val="39"/>
  </w:num>
  <w:num w:numId="31" w16cid:durableId="597254844">
    <w:abstractNumId w:val="17"/>
  </w:num>
  <w:num w:numId="32" w16cid:durableId="626350012">
    <w:abstractNumId w:val="9"/>
  </w:num>
  <w:num w:numId="33" w16cid:durableId="547575444">
    <w:abstractNumId w:val="22"/>
  </w:num>
  <w:num w:numId="34" w16cid:durableId="2011105496">
    <w:abstractNumId w:val="32"/>
  </w:num>
  <w:num w:numId="35" w16cid:durableId="322782852">
    <w:abstractNumId w:val="40"/>
  </w:num>
  <w:num w:numId="36" w16cid:durableId="1418744897">
    <w:abstractNumId w:val="41"/>
  </w:num>
  <w:num w:numId="37" w16cid:durableId="234125803">
    <w:abstractNumId w:val="7"/>
  </w:num>
  <w:num w:numId="38" w16cid:durableId="1585989548">
    <w:abstractNumId w:val="5"/>
  </w:num>
  <w:num w:numId="39" w16cid:durableId="1615749017">
    <w:abstractNumId w:val="30"/>
  </w:num>
  <w:num w:numId="40" w16cid:durableId="1283224251">
    <w:abstractNumId w:val="24"/>
  </w:num>
  <w:num w:numId="41" w16cid:durableId="843084717">
    <w:abstractNumId w:val="14"/>
  </w:num>
  <w:num w:numId="42" w16cid:durableId="964895825">
    <w:abstractNumId w:val="3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04FA0"/>
    <w:rsid w:val="000143BD"/>
    <w:rsid w:val="000202A2"/>
    <w:rsid w:val="000276E1"/>
    <w:rsid w:val="00042BC9"/>
    <w:rsid w:val="0005430C"/>
    <w:rsid w:val="0006168D"/>
    <w:rsid w:val="00064EA7"/>
    <w:rsid w:val="00065F5D"/>
    <w:rsid w:val="000717FF"/>
    <w:rsid w:val="00073B2F"/>
    <w:rsid w:val="000744EF"/>
    <w:rsid w:val="00074774"/>
    <w:rsid w:val="0007671D"/>
    <w:rsid w:val="00084768"/>
    <w:rsid w:val="000A1740"/>
    <w:rsid w:val="000A3EC9"/>
    <w:rsid w:val="000B1B39"/>
    <w:rsid w:val="000B7B11"/>
    <w:rsid w:val="000C012A"/>
    <w:rsid w:val="000C12BE"/>
    <w:rsid w:val="000D3EB7"/>
    <w:rsid w:val="000D5A80"/>
    <w:rsid w:val="000E4569"/>
    <w:rsid w:val="000F010A"/>
    <w:rsid w:val="000F2F26"/>
    <w:rsid w:val="00104D3A"/>
    <w:rsid w:val="001106BD"/>
    <w:rsid w:val="00123891"/>
    <w:rsid w:val="00126255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0C26"/>
    <w:rsid w:val="00204885"/>
    <w:rsid w:val="0020521B"/>
    <w:rsid w:val="00207C3F"/>
    <w:rsid w:val="00212C3C"/>
    <w:rsid w:val="00212F02"/>
    <w:rsid w:val="00216BBC"/>
    <w:rsid w:val="0022038B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08F9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55953"/>
    <w:rsid w:val="00365A3C"/>
    <w:rsid w:val="003675A3"/>
    <w:rsid w:val="0037523C"/>
    <w:rsid w:val="003762B8"/>
    <w:rsid w:val="00386EF5"/>
    <w:rsid w:val="00397E5A"/>
    <w:rsid w:val="003A3A00"/>
    <w:rsid w:val="003A5A8F"/>
    <w:rsid w:val="003C489E"/>
    <w:rsid w:val="003E5449"/>
    <w:rsid w:val="003F0263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65D14"/>
    <w:rsid w:val="0047129E"/>
    <w:rsid w:val="00481F68"/>
    <w:rsid w:val="00486369"/>
    <w:rsid w:val="004A110D"/>
    <w:rsid w:val="004A1D49"/>
    <w:rsid w:val="004D0FD4"/>
    <w:rsid w:val="004D5B06"/>
    <w:rsid w:val="004D7ABD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6FF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74517"/>
    <w:rsid w:val="00581ED1"/>
    <w:rsid w:val="005852FD"/>
    <w:rsid w:val="00587FB5"/>
    <w:rsid w:val="005903DF"/>
    <w:rsid w:val="00591E53"/>
    <w:rsid w:val="00592C53"/>
    <w:rsid w:val="005A6AA9"/>
    <w:rsid w:val="005C5DAC"/>
    <w:rsid w:val="005C6212"/>
    <w:rsid w:val="005D30C5"/>
    <w:rsid w:val="005D7C1F"/>
    <w:rsid w:val="005E02B6"/>
    <w:rsid w:val="005E1D62"/>
    <w:rsid w:val="005E5A72"/>
    <w:rsid w:val="005F7ACD"/>
    <w:rsid w:val="0062171B"/>
    <w:rsid w:val="00624809"/>
    <w:rsid w:val="00625DBA"/>
    <w:rsid w:val="006316B3"/>
    <w:rsid w:val="006420CC"/>
    <w:rsid w:val="00646BD3"/>
    <w:rsid w:val="00654A42"/>
    <w:rsid w:val="0065786B"/>
    <w:rsid w:val="00661DCA"/>
    <w:rsid w:val="0066224C"/>
    <w:rsid w:val="00662476"/>
    <w:rsid w:val="00664E59"/>
    <w:rsid w:val="00667EF0"/>
    <w:rsid w:val="00672271"/>
    <w:rsid w:val="0068273D"/>
    <w:rsid w:val="00684BB5"/>
    <w:rsid w:val="00693C93"/>
    <w:rsid w:val="006A69BB"/>
    <w:rsid w:val="006A6A3C"/>
    <w:rsid w:val="006B4A47"/>
    <w:rsid w:val="006C6A80"/>
    <w:rsid w:val="006D6194"/>
    <w:rsid w:val="006E572F"/>
    <w:rsid w:val="006F2651"/>
    <w:rsid w:val="00700894"/>
    <w:rsid w:val="00702D94"/>
    <w:rsid w:val="00711BE2"/>
    <w:rsid w:val="0071560F"/>
    <w:rsid w:val="00721622"/>
    <w:rsid w:val="00724D92"/>
    <w:rsid w:val="00726E87"/>
    <w:rsid w:val="007324FD"/>
    <w:rsid w:val="0073282B"/>
    <w:rsid w:val="007411D5"/>
    <w:rsid w:val="00765501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5EF2"/>
    <w:rsid w:val="007F60B7"/>
    <w:rsid w:val="007F6A61"/>
    <w:rsid w:val="007F7853"/>
    <w:rsid w:val="00802A44"/>
    <w:rsid w:val="0080612F"/>
    <w:rsid w:val="008135C2"/>
    <w:rsid w:val="00814A7A"/>
    <w:rsid w:val="0082762E"/>
    <w:rsid w:val="008343F9"/>
    <w:rsid w:val="0084017D"/>
    <w:rsid w:val="008421FE"/>
    <w:rsid w:val="00842C2B"/>
    <w:rsid w:val="008431A9"/>
    <w:rsid w:val="00845AF7"/>
    <w:rsid w:val="00850B06"/>
    <w:rsid w:val="008537AC"/>
    <w:rsid w:val="0085486D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E2773"/>
    <w:rsid w:val="008E3386"/>
    <w:rsid w:val="008F4A76"/>
    <w:rsid w:val="008F4F2C"/>
    <w:rsid w:val="0090433B"/>
    <w:rsid w:val="00912734"/>
    <w:rsid w:val="00921E24"/>
    <w:rsid w:val="009234B8"/>
    <w:rsid w:val="00926648"/>
    <w:rsid w:val="00927184"/>
    <w:rsid w:val="00936BF1"/>
    <w:rsid w:val="00944326"/>
    <w:rsid w:val="0095700D"/>
    <w:rsid w:val="00962E5B"/>
    <w:rsid w:val="00964996"/>
    <w:rsid w:val="00972CEE"/>
    <w:rsid w:val="0097582A"/>
    <w:rsid w:val="009859FD"/>
    <w:rsid w:val="00990EC8"/>
    <w:rsid w:val="00991D62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43A51"/>
    <w:rsid w:val="00A51A98"/>
    <w:rsid w:val="00A52706"/>
    <w:rsid w:val="00A56A77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579B5"/>
    <w:rsid w:val="00B71027"/>
    <w:rsid w:val="00B71B93"/>
    <w:rsid w:val="00B8577D"/>
    <w:rsid w:val="00BA66AC"/>
    <w:rsid w:val="00BA78E7"/>
    <w:rsid w:val="00BB356C"/>
    <w:rsid w:val="00BC00B8"/>
    <w:rsid w:val="00BC3677"/>
    <w:rsid w:val="00BC4C24"/>
    <w:rsid w:val="00BD32EC"/>
    <w:rsid w:val="00BD741B"/>
    <w:rsid w:val="00BD76C1"/>
    <w:rsid w:val="00BF390A"/>
    <w:rsid w:val="00BF7968"/>
    <w:rsid w:val="00C014A8"/>
    <w:rsid w:val="00C11060"/>
    <w:rsid w:val="00C20894"/>
    <w:rsid w:val="00C211AA"/>
    <w:rsid w:val="00C21DF0"/>
    <w:rsid w:val="00C22A97"/>
    <w:rsid w:val="00C40AB4"/>
    <w:rsid w:val="00C42DA3"/>
    <w:rsid w:val="00C532DD"/>
    <w:rsid w:val="00C53807"/>
    <w:rsid w:val="00C57916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14D8E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37F3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D79D1"/>
    <w:rsid w:val="00DE23E6"/>
    <w:rsid w:val="00DE5B2A"/>
    <w:rsid w:val="00DE6A46"/>
    <w:rsid w:val="00DF4DE3"/>
    <w:rsid w:val="00E04FDE"/>
    <w:rsid w:val="00E21928"/>
    <w:rsid w:val="00E33D12"/>
    <w:rsid w:val="00E364C9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4DE"/>
    <w:rsid w:val="00E9066A"/>
    <w:rsid w:val="00E929D3"/>
    <w:rsid w:val="00EA457E"/>
    <w:rsid w:val="00EA6897"/>
    <w:rsid w:val="00EB0941"/>
    <w:rsid w:val="00EB526C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162AD"/>
    <w:rsid w:val="00F224B6"/>
    <w:rsid w:val="00F23889"/>
    <w:rsid w:val="00F40D9C"/>
    <w:rsid w:val="00F412F3"/>
    <w:rsid w:val="00F558ED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5F97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review.portal.azure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367</cp:revision>
  <dcterms:created xsi:type="dcterms:W3CDTF">2025-05-11T11:42:00Z</dcterms:created>
  <dcterms:modified xsi:type="dcterms:W3CDTF">2025-09-12T01:14:00Z</dcterms:modified>
</cp:coreProperties>
</file>