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C31CB" w14:textId="2187A4AD" w:rsidR="005C50DC" w:rsidRDefault="00C7354A" w:rsidP="00C7354A">
      <w:pPr>
        <w:jc w:val="center"/>
        <w:rPr>
          <w:sz w:val="28"/>
          <w:szCs w:val="28"/>
          <w:rtl/>
        </w:rPr>
      </w:pPr>
      <w:r w:rsidRPr="00C7354A">
        <w:rPr>
          <w:rFonts w:hint="cs"/>
          <w:sz w:val="28"/>
          <w:szCs w:val="28"/>
          <w:rtl/>
        </w:rPr>
        <w:t>תרגיל בית 5</w:t>
      </w:r>
    </w:p>
    <w:p w14:paraId="0C1B3049" w14:textId="43279F8A" w:rsidR="00C7354A" w:rsidRDefault="00C7354A" w:rsidP="00C7354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לאלמנט שיש לו מחלקה של </w:t>
      </w:r>
      <w:r>
        <w:t>container</w:t>
      </w:r>
      <w:r>
        <w:rPr>
          <w:rFonts w:hint="cs"/>
          <w:rtl/>
        </w:rPr>
        <w:t xml:space="preserve"> וגם הוא אלמנט </w:t>
      </w:r>
      <w:r>
        <w:t>div</w:t>
      </w:r>
      <w:r>
        <w:rPr>
          <w:rFonts w:hint="cs"/>
          <w:rtl/>
        </w:rPr>
        <w:t>, מקבל את הסטייל הבא.</w:t>
      </w:r>
    </w:p>
    <w:p w14:paraId="0C398083" w14:textId="02DD4734" w:rsidR="00C7354A" w:rsidRDefault="00C7354A" w:rsidP="00C7354A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לכן, </w:t>
      </w:r>
      <w:r>
        <w:t>Div1</w:t>
      </w:r>
      <w:r>
        <w:rPr>
          <w:rFonts w:hint="cs"/>
          <w:rtl/>
        </w:rPr>
        <w:t>,</w:t>
      </w:r>
      <w:r>
        <w:t xml:space="preserve"> </w:t>
      </w:r>
      <w:r>
        <w:rPr>
          <w:rFonts w:hint="cs"/>
          <w:rtl/>
        </w:rPr>
        <w:t xml:space="preserve"> </w:t>
      </w:r>
      <w:r>
        <w:t>p1</w:t>
      </w:r>
      <w:r>
        <w:rPr>
          <w:rFonts w:hint="cs"/>
          <w:rtl/>
        </w:rPr>
        <w:t xml:space="preserve">, </w:t>
      </w:r>
      <w:r>
        <w:t>p2</w:t>
      </w:r>
      <w:r>
        <w:rPr>
          <w:rFonts w:hint="cs"/>
          <w:rtl/>
        </w:rPr>
        <w:t xml:space="preserve">, </w:t>
      </w:r>
      <w:r>
        <w:t>p3</w:t>
      </w:r>
      <w:r>
        <w:rPr>
          <w:rFonts w:hint="cs"/>
          <w:rtl/>
        </w:rPr>
        <w:t>- יקבלו את הסטייל החדש ו</w:t>
      </w:r>
      <w:r>
        <w:t>p4</w:t>
      </w:r>
      <w:r>
        <w:rPr>
          <w:rFonts w:hint="cs"/>
          <w:rtl/>
        </w:rPr>
        <w:t xml:space="preserve"> לא יקבל דבר.</w:t>
      </w:r>
    </w:p>
    <w:p w14:paraId="5D96E3E1" w14:textId="3E6990DB" w:rsidR="0024318B" w:rsidRDefault="00A90FB2" w:rsidP="0024318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לכל מחלקה של </w:t>
      </w:r>
      <w:r>
        <w:t>container</w:t>
      </w:r>
      <w:r>
        <w:rPr>
          <w:rFonts w:hint="cs"/>
          <w:rtl/>
        </w:rPr>
        <w:t xml:space="preserve"> הנמצא בתוך אלמנט </w:t>
      </w:r>
      <w:r>
        <w:t>div</w:t>
      </w:r>
      <w:r>
        <w:rPr>
          <w:rFonts w:hint="cs"/>
          <w:rtl/>
        </w:rPr>
        <w:t xml:space="preserve"> יקבל את הסטייל הבא.</w:t>
      </w:r>
    </w:p>
    <w:p w14:paraId="217B32E9" w14:textId="57B78C99" w:rsidR="00A90FB2" w:rsidRDefault="00BD189D" w:rsidP="00A90FB2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מכיוון שאין </w:t>
      </w:r>
      <w:r w:rsidR="0099718D">
        <w:rPr>
          <w:rFonts w:hint="cs"/>
          <w:rtl/>
        </w:rPr>
        <w:t>מקרה כזה, לא יהיה שוני בסטייל.</w:t>
      </w:r>
    </w:p>
    <w:p w14:paraId="1C1C580A" w14:textId="2ABA0321" w:rsidR="0099718D" w:rsidRDefault="00DB7D08" w:rsidP="00B321D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כל </w:t>
      </w:r>
      <w:r>
        <w:t>P</w:t>
      </w:r>
      <w:r>
        <w:rPr>
          <w:rFonts w:hint="cs"/>
          <w:rtl/>
        </w:rPr>
        <w:t xml:space="preserve"> הנמצא בתוך אלמנט </w:t>
      </w:r>
      <w:r>
        <w:t>div</w:t>
      </w:r>
      <w:r>
        <w:rPr>
          <w:rFonts w:hint="cs"/>
          <w:rtl/>
        </w:rPr>
        <w:t xml:space="preserve"> מקבל את הסטייל הבא.</w:t>
      </w:r>
    </w:p>
    <w:p w14:paraId="32678C6C" w14:textId="7B0D0D75" w:rsidR="00DB7D08" w:rsidRDefault="00DB7D08" w:rsidP="00DB7D08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מכיוון שכל </w:t>
      </w:r>
      <w:r w:rsidR="00CF1ABA">
        <w:rPr>
          <w:rFonts w:hint="cs"/>
          <w:rtl/>
        </w:rPr>
        <w:t xml:space="preserve">תג </w:t>
      </w:r>
      <w:r w:rsidR="00CF1ABA">
        <w:t>P</w:t>
      </w:r>
      <w:r w:rsidR="00CF1ABA">
        <w:rPr>
          <w:rFonts w:hint="cs"/>
          <w:rtl/>
        </w:rPr>
        <w:t xml:space="preserve"> נמצא בתוך </w:t>
      </w:r>
      <w:r w:rsidR="00CF1ABA">
        <w:t>div</w:t>
      </w:r>
      <w:r w:rsidR="00CF1ABA">
        <w:rPr>
          <w:rFonts w:hint="cs"/>
          <w:rtl/>
        </w:rPr>
        <w:t>, כולם יקבלו את הסטייל.</w:t>
      </w:r>
    </w:p>
    <w:p w14:paraId="6D453128" w14:textId="0C74E860" w:rsidR="00CF1ABA" w:rsidRDefault="00175DCC" w:rsidP="00CF1AB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הסטייל</w:t>
      </w:r>
      <w:r w:rsidR="00AA148E">
        <w:rPr>
          <w:rFonts w:hint="cs"/>
          <w:rtl/>
        </w:rPr>
        <w:t xml:space="preserve"> מכוון לכל </w:t>
      </w:r>
      <w:r w:rsidR="00AA148E">
        <w:t>p</w:t>
      </w:r>
      <w:r w:rsidR="00AA148E">
        <w:rPr>
          <w:rFonts w:hint="cs"/>
          <w:rtl/>
        </w:rPr>
        <w:t xml:space="preserve"> שהוא ילד ישיר של המחלקה </w:t>
      </w:r>
      <w:r w:rsidR="00AA148E">
        <w:t>container</w:t>
      </w:r>
      <w:r w:rsidR="00AA148E">
        <w:rPr>
          <w:rFonts w:hint="cs"/>
          <w:rtl/>
        </w:rPr>
        <w:t>.</w:t>
      </w:r>
    </w:p>
    <w:p w14:paraId="273380C9" w14:textId="0E84C63B" w:rsidR="00AA148E" w:rsidRDefault="00A167D1" w:rsidP="00AA148E">
      <w:pPr>
        <w:pStyle w:val="ListParagraph"/>
        <w:ind w:left="1080"/>
      </w:pPr>
      <w:r>
        <w:t>P</w:t>
      </w:r>
      <w:proofErr w:type="gramStart"/>
      <w:r>
        <w:t>1</w:t>
      </w:r>
      <w:r>
        <w:rPr>
          <w:rFonts w:hint="cs"/>
          <w:rtl/>
        </w:rPr>
        <w:t>,</w:t>
      </w:r>
      <w:r>
        <w:t>p</w:t>
      </w:r>
      <w:proofErr w:type="gramEnd"/>
      <w:r>
        <w:t xml:space="preserve">3 </w:t>
      </w:r>
      <w:r>
        <w:rPr>
          <w:rFonts w:hint="cs"/>
          <w:rtl/>
        </w:rPr>
        <w:t xml:space="preserve">-הם תגי </w:t>
      </w:r>
      <w:r>
        <w:t>p</w:t>
      </w:r>
      <w:r>
        <w:rPr>
          <w:rFonts w:hint="cs"/>
          <w:rtl/>
        </w:rPr>
        <w:t xml:space="preserve"> והילדים של מחלקה </w:t>
      </w:r>
      <w:r>
        <w:t>container</w:t>
      </w:r>
      <w:r>
        <w:rPr>
          <w:rFonts w:hint="cs"/>
          <w:rtl/>
        </w:rPr>
        <w:t xml:space="preserve"> לכן יקבלו את הסטייל.</w:t>
      </w:r>
    </w:p>
    <w:p w14:paraId="0D2B1510" w14:textId="528259A3" w:rsidR="000848A7" w:rsidRDefault="005A6BF5" w:rsidP="005A6BF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לכל אלמנט ב</w:t>
      </w:r>
      <w:r>
        <w:t>html</w:t>
      </w:r>
      <w:r>
        <w:rPr>
          <w:rFonts w:hint="cs"/>
          <w:rtl/>
        </w:rPr>
        <w:t xml:space="preserve"> יש </w:t>
      </w:r>
      <w:r w:rsidR="007837F3">
        <w:rPr>
          <w:rFonts w:hint="cs"/>
          <w:rtl/>
        </w:rPr>
        <w:t>שכבות</w:t>
      </w:r>
      <w:r w:rsidR="00892272">
        <w:rPr>
          <w:rFonts w:hint="cs"/>
          <w:rtl/>
        </w:rPr>
        <w:t xml:space="preserve"> שעוטפים אותו.</w:t>
      </w:r>
      <w:r w:rsidR="007837F3">
        <w:rPr>
          <w:rFonts w:hint="cs"/>
          <w:rtl/>
        </w:rPr>
        <w:t xml:space="preserve"> השכבות האלה</w:t>
      </w:r>
      <w:r w:rsidR="007D1960">
        <w:rPr>
          <w:rFonts w:hint="cs"/>
          <w:rtl/>
        </w:rPr>
        <w:t xml:space="preserve"> מורכבות מ</w:t>
      </w:r>
      <w:r w:rsidR="007D1960">
        <w:t>content</w:t>
      </w:r>
      <w:r w:rsidR="007D1960">
        <w:rPr>
          <w:rFonts w:hint="cs"/>
          <w:rtl/>
        </w:rPr>
        <w:t xml:space="preserve">, </w:t>
      </w:r>
      <w:r w:rsidR="007D1960">
        <w:t>padding</w:t>
      </w:r>
      <w:r w:rsidR="007D1960">
        <w:rPr>
          <w:rFonts w:hint="cs"/>
          <w:rtl/>
        </w:rPr>
        <w:t>,</w:t>
      </w:r>
      <w:r w:rsidR="007D1960">
        <w:t>border</w:t>
      </w:r>
      <w:r w:rsidR="007D1960">
        <w:rPr>
          <w:rFonts w:hint="cs"/>
          <w:rtl/>
        </w:rPr>
        <w:t>,</w:t>
      </w:r>
      <w:r w:rsidR="00D24E0E">
        <w:t>margin</w:t>
      </w:r>
      <w:r w:rsidR="00D24E0E">
        <w:rPr>
          <w:rFonts w:hint="cs"/>
          <w:rtl/>
        </w:rPr>
        <w:t xml:space="preserve">. </w:t>
      </w:r>
    </w:p>
    <w:p w14:paraId="24D0EB49" w14:textId="6C34BEE5" w:rsidR="00A46316" w:rsidRDefault="00A46316" w:rsidP="00A46316">
      <w:pPr>
        <w:pStyle w:val="ListParagraph"/>
        <w:numPr>
          <w:ilvl w:val="0"/>
          <w:numId w:val="3"/>
        </w:numPr>
      </w:pPr>
      <w:r>
        <w:t>Content</w:t>
      </w:r>
      <w:r>
        <w:rPr>
          <w:rFonts w:hint="cs"/>
          <w:rtl/>
        </w:rPr>
        <w:t xml:space="preserve"> </w:t>
      </w:r>
      <w:r w:rsidR="00612F84">
        <w:rPr>
          <w:rtl/>
        </w:rPr>
        <w:t>–</w:t>
      </w:r>
      <w:r>
        <w:rPr>
          <w:rFonts w:hint="cs"/>
          <w:rtl/>
        </w:rPr>
        <w:t xml:space="preserve"> </w:t>
      </w:r>
      <w:r w:rsidR="00612F84">
        <w:rPr>
          <w:rFonts w:hint="cs"/>
          <w:rtl/>
        </w:rPr>
        <w:t xml:space="preserve">התוכן בקופסה </w:t>
      </w:r>
    </w:p>
    <w:p w14:paraId="24A361D3" w14:textId="2E495CE9" w:rsidR="00612F84" w:rsidRDefault="00612F84" w:rsidP="00A46316">
      <w:pPr>
        <w:pStyle w:val="ListParagraph"/>
        <w:numPr>
          <w:ilvl w:val="0"/>
          <w:numId w:val="3"/>
        </w:numPr>
      </w:pPr>
      <w:r>
        <w:t>Padding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מסביב לתוכן </w:t>
      </w:r>
      <w:r w:rsidR="0065548D">
        <w:rPr>
          <w:rFonts w:hint="cs"/>
          <w:rtl/>
        </w:rPr>
        <w:t xml:space="preserve">נמצא אזור ריק </w:t>
      </w:r>
    </w:p>
    <w:p w14:paraId="401E1397" w14:textId="360B85BB" w:rsidR="00951807" w:rsidRDefault="00951807" w:rsidP="00A46316">
      <w:pPr>
        <w:pStyle w:val="ListParagraph"/>
        <w:numPr>
          <w:ilvl w:val="0"/>
          <w:numId w:val="3"/>
        </w:numPr>
      </w:pPr>
      <w:r>
        <w:t>Border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גבול מסביב ל</w:t>
      </w:r>
      <w:r w:rsidR="00F22B47">
        <w:rPr>
          <w:rFonts w:hint="cs"/>
          <w:rtl/>
        </w:rPr>
        <w:t xml:space="preserve">שכבת </w:t>
      </w:r>
      <w:r w:rsidR="00F22B47">
        <w:t>padding</w:t>
      </w:r>
    </w:p>
    <w:p w14:paraId="31381D32" w14:textId="1DA8608E" w:rsidR="00F22B47" w:rsidRDefault="00F22B47" w:rsidP="00A46316">
      <w:pPr>
        <w:pStyle w:val="ListParagraph"/>
        <w:numPr>
          <w:ilvl w:val="0"/>
          <w:numId w:val="3"/>
        </w:numPr>
      </w:pPr>
      <w:r>
        <w:t>Margin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מסביב </w:t>
      </w:r>
      <w:r w:rsidR="00525812">
        <w:rPr>
          <w:rFonts w:hint="cs"/>
          <w:rtl/>
        </w:rPr>
        <w:t xml:space="preserve">לגבול </w:t>
      </w:r>
      <w:r w:rsidR="00BD0773">
        <w:rPr>
          <w:rFonts w:hint="cs"/>
          <w:rtl/>
        </w:rPr>
        <w:t>מפריד בי</w:t>
      </w:r>
      <w:r w:rsidR="001134FA">
        <w:rPr>
          <w:rFonts w:hint="cs"/>
          <w:rtl/>
        </w:rPr>
        <w:t xml:space="preserve">ן </w:t>
      </w:r>
      <w:r w:rsidR="001134FA">
        <w:t>box</w:t>
      </w:r>
      <w:r w:rsidR="001134FA">
        <w:rPr>
          <w:rFonts w:hint="cs"/>
          <w:rtl/>
        </w:rPr>
        <w:t xml:space="preserve"> </w:t>
      </w:r>
      <w:proofErr w:type="gramStart"/>
      <w:r w:rsidR="001134FA">
        <w:rPr>
          <w:rFonts w:hint="cs"/>
          <w:rtl/>
        </w:rPr>
        <w:t>ל</w:t>
      </w:r>
      <w:r w:rsidR="00B21D67">
        <w:t>,</w:t>
      </w:r>
      <w:r w:rsidR="001134FA">
        <w:t>box</w:t>
      </w:r>
      <w:proofErr w:type="gramEnd"/>
      <w:r w:rsidR="002E1F72">
        <w:rPr>
          <w:rFonts w:hint="cs"/>
          <w:rtl/>
        </w:rPr>
        <w:t xml:space="preserve"> הוא לא חלק מהאלמנט</w:t>
      </w:r>
      <w:r w:rsidR="001134FA">
        <w:rPr>
          <w:rFonts w:hint="cs"/>
          <w:rtl/>
        </w:rPr>
        <w:t>.</w:t>
      </w:r>
    </w:p>
    <w:p w14:paraId="160415B2" w14:textId="0AFF0B71" w:rsidR="001134FA" w:rsidRDefault="00B14310" w:rsidP="001134F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האלמנט כולל </w:t>
      </w:r>
      <w:r w:rsidR="00DE542F">
        <w:rPr>
          <w:rFonts w:hint="cs"/>
          <w:rtl/>
        </w:rPr>
        <w:t>את ה</w:t>
      </w:r>
      <w:r w:rsidR="00DE542F">
        <w:t>content</w:t>
      </w:r>
      <w:r w:rsidR="00DE542F">
        <w:rPr>
          <w:rFonts w:hint="cs"/>
          <w:rtl/>
        </w:rPr>
        <w:t xml:space="preserve"> וה</w:t>
      </w:r>
      <w:r w:rsidR="00DE542F">
        <w:t>margin</w:t>
      </w:r>
      <w:r w:rsidR="00DE542F">
        <w:rPr>
          <w:rFonts w:hint="cs"/>
          <w:rtl/>
        </w:rPr>
        <w:t xml:space="preserve">. במידה ונרצה נוכל להוסיף לו גם </w:t>
      </w:r>
      <w:r w:rsidR="00DE542F">
        <w:t>padding</w:t>
      </w:r>
      <w:r w:rsidR="00DE542F">
        <w:rPr>
          <w:rFonts w:hint="cs"/>
          <w:rtl/>
        </w:rPr>
        <w:t xml:space="preserve"> או </w:t>
      </w:r>
      <w:r w:rsidR="00DE542F">
        <w:t>border</w:t>
      </w:r>
      <w:r w:rsidR="00DE542F">
        <w:rPr>
          <w:rFonts w:hint="cs"/>
          <w:rtl/>
        </w:rPr>
        <w:t>.</w:t>
      </w:r>
    </w:p>
    <w:p w14:paraId="3C87AC48" w14:textId="77777777" w:rsidR="00505F0A" w:rsidRDefault="00471AE2" w:rsidP="001134FA">
      <w:pPr>
        <w:pStyle w:val="ListParagraph"/>
        <w:numPr>
          <w:ilvl w:val="0"/>
          <w:numId w:val="2"/>
        </w:numPr>
      </w:pPr>
      <w:r>
        <w:t>Box-sizing</w:t>
      </w:r>
      <w:r>
        <w:rPr>
          <w:rFonts w:hint="cs"/>
          <w:rtl/>
        </w:rPr>
        <w:t xml:space="preserve"> </w:t>
      </w:r>
      <w:r w:rsidR="00A1017A">
        <w:rPr>
          <w:rtl/>
        </w:rPr>
        <w:t>–</w:t>
      </w:r>
      <w:r>
        <w:rPr>
          <w:rFonts w:hint="cs"/>
          <w:rtl/>
        </w:rPr>
        <w:t xml:space="preserve"> </w:t>
      </w:r>
      <w:r w:rsidR="00A1017A">
        <w:rPr>
          <w:rFonts w:hint="cs"/>
          <w:rtl/>
        </w:rPr>
        <w:t>קובע את הצורה ב</w:t>
      </w:r>
      <w:r w:rsidR="00505F0A">
        <w:rPr>
          <w:rFonts w:hint="cs"/>
          <w:rtl/>
        </w:rPr>
        <w:t xml:space="preserve">ה מחושב </w:t>
      </w:r>
      <w:r w:rsidR="00A1017A">
        <w:rPr>
          <w:rFonts w:hint="cs"/>
          <w:rtl/>
        </w:rPr>
        <w:t>הגובה והרוחב של אלמנט</w:t>
      </w:r>
      <w:r w:rsidR="00505F0A">
        <w:rPr>
          <w:rFonts w:hint="cs"/>
          <w:rtl/>
        </w:rPr>
        <w:t xml:space="preserve">. </w:t>
      </w:r>
    </w:p>
    <w:p w14:paraId="7E551DF1" w14:textId="56623589" w:rsidR="00DE542F" w:rsidRDefault="00505F0A" w:rsidP="00505F0A">
      <w:pPr>
        <w:pStyle w:val="ListParagraph"/>
        <w:numPr>
          <w:ilvl w:val="0"/>
          <w:numId w:val="3"/>
        </w:numPr>
      </w:pPr>
      <w:r>
        <w:t>Content-box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הערך </w:t>
      </w:r>
      <w:proofErr w:type="spellStart"/>
      <w:r>
        <w:rPr>
          <w:rFonts w:hint="cs"/>
          <w:rtl/>
        </w:rPr>
        <w:t>הדיפולטיבי</w:t>
      </w:r>
      <w:proofErr w:type="spellEnd"/>
      <w:r w:rsidR="009814C2">
        <w:rPr>
          <w:rFonts w:hint="cs"/>
          <w:rtl/>
        </w:rPr>
        <w:t xml:space="preserve">, </w:t>
      </w:r>
      <w:r w:rsidR="009A17AC">
        <w:rPr>
          <w:rFonts w:hint="cs"/>
          <w:rtl/>
        </w:rPr>
        <w:t>כאשר ניתן לאלמנ</w:t>
      </w:r>
      <w:r w:rsidR="00A523E1">
        <w:rPr>
          <w:rFonts w:hint="cs"/>
          <w:rtl/>
        </w:rPr>
        <w:t>ט גובה ורוחב, הממדים האלו יהיו של ה</w:t>
      </w:r>
      <w:r w:rsidR="00A523E1">
        <w:t>content</w:t>
      </w:r>
      <w:r w:rsidR="00DD07A4">
        <w:rPr>
          <w:rFonts w:hint="cs"/>
          <w:rtl/>
        </w:rPr>
        <w:t xml:space="preserve">. </w:t>
      </w:r>
      <w:r w:rsidR="00C5191B">
        <w:rPr>
          <w:rFonts w:hint="cs"/>
          <w:rtl/>
        </w:rPr>
        <w:t xml:space="preserve">ואם </w:t>
      </w:r>
      <w:r w:rsidR="00DD07A4">
        <w:rPr>
          <w:rFonts w:hint="cs"/>
          <w:rtl/>
        </w:rPr>
        <w:t xml:space="preserve">במידה נוסיף </w:t>
      </w:r>
      <w:r w:rsidR="00DD07A4">
        <w:t>padding</w:t>
      </w:r>
      <w:r w:rsidR="00DD07A4">
        <w:rPr>
          <w:rFonts w:hint="cs"/>
          <w:rtl/>
        </w:rPr>
        <w:t xml:space="preserve"> ו</w:t>
      </w:r>
      <w:r w:rsidR="00DD07A4">
        <w:t>border</w:t>
      </w:r>
      <w:r w:rsidR="00DD07A4">
        <w:rPr>
          <w:rFonts w:hint="cs"/>
          <w:rtl/>
        </w:rPr>
        <w:t xml:space="preserve"> לאלמנט, </w:t>
      </w:r>
      <w:r w:rsidR="00B8095F">
        <w:rPr>
          <w:rFonts w:hint="cs"/>
          <w:rtl/>
        </w:rPr>
        <w:t>הגודל הכללי של הקופסה תגדל.</w:t>
      </w:r>
    </w:p>
    <w:p w14:paraId="2E37A797" w14:textId="1482B522" w:rsidR="009814C2" w:rsidRDefault="009814C2" w:rsidP="007C0293">
      <w:pPr>
        <w:pStyle w:val="ListParagraph"/>
        <w:numPr>
          <w:ilvl w:val="0"/>
          <w:numId w:val="3"/>
        </w:numPr>
      </w:pPr>
      <w:r>
        <w:t>Border-box</w:t>
      </w:r>
      <w:r>
        <w:rPr>
          <w:rFonts w:hint="cs"/>
          <w:rtl/>
        </w:rPr>
        <w:t xml:space="preserve"> </w:t>
      </w:r>
      <w:r w:rsidR="000B3718">
        <w:rPr>
          <w:rtl/>
        </w:rPr>
        <w:t>–</w:t>
      </w:r>
      <w:r w:rsidR="00B8095F" w:rsidRPr="00B8095F">
        <w:rPr>
          <w:rFonts w:hint="cs"/>
          <w:rtl/>
        </w:rPr>
        <w:t xml:space="preserve"> </w:t>
      </w:r>
      <w:r w:rsidR="00B8095F">
        <w:rPr>
          <w:rFonts w:hint="cs"/>
          <w:rtl/>
        </w:rPr>
        <w:t>כאשר ניתן לאלמנט גובה ורוחב, הממדים האלו יהיו של הקופסה עצמה.</w:t>
      </w:r>
      <w:r w:rsidR="007C0293" w:rsidRPr="007C0293">
        <w:rPr>
          <w:rFonts w:hint="cs"/>
          <w:rtl/>
        </w:rPr>
        <w:t xml:space="preserve"> </w:t>
      </w:r>
      <w:r w:rsidR="007C0293">
        <w:rPr>
          <w:rFonts w:hint="cs"/>
          <w:rtl/>
        </w:rPr>
        <w:t xml:space="preserve">ואם במידה נוסיף </w:t>
      </w:r>
      <w:r w:rsidR="007C0293">
        <w:t>padding</w:t>
      </w:r>
      <w:r w:rsidR="007C0293">
        <w:rPr>
          <w:rFonts w:hint="cs"/>
          <w:rtl/>
        </w:rPr>
        <w:t xml:space="preserve"> ו</w:t>
      </w:r>
      <w:r w:rsidR="007C0293">
        <w:t>border</w:t>
      </w:r>
      <w:r w:rsidR="007C0293">
        <w:rPr>
          <w:rFonts w:hint="cs"/>
          <w:rtl/>
        </w:rPr>
        <w:t xml:space="preserve"> לאלמנט, הגודל הכללי של הקופסה לא תשתנה.</w:t>
      </w:r>
      <w:r>
        <w:rPr>
          <w:rFonts w:hint="cs"/>
          <w:rtl/>
        </w:rPr>
        <w:t xml:space="preserve"> </w:t>
      </w:r>
      <w:r w:rsidR="000B3718">
        <w:rPr>
          <w:rFonts w:hint="cs"/>
          <w:rtl/>
        </w:rPr>
        <w:t xml:space="preserve">הדפדפן מביא בחשבון את </w:t>
      </w:r>
      <w:r w:rsidR="00234576">
        <w:rPr>
          <w:rFonts w:hint="cs"/>
          <w:rtl/>
        </w:rPr>
        <w:t xml:space="preserve">הגודל של </w:t>
      </w:r>
      <w:r w:rsidR="00234576">
        <w:t>padding</w:t>
      </w:r>
      <w:r w:rsidR="00234576">
        <w:rPr>
          <w:rFonts w:hint="cs"/>
          <w:rtl/>
        </w:rPr>
        <w:t xml:space="preserve"> ו</w:t>
      </w:r>
      <w:r w:rsidR="00234576">
        <w:t>border</w:t>
      </w:r>
      <w:r w:rsidR="007C0293">
        <w:rPr>
          <w:rFonts w:hint="cs"/>
          <w:rtl/>
        </w:rPr>
        <w:t>.</w:t>
      </w:r>
    </w:p>
    <w:p w14:paraId="0895D0DD" w14:textId="5F335B02" w:rsidR="009A089C" w:rsidRDefault="002E5E66" w:rsidP="009A089C">
      <w:pPr>
        <w:pStyle w:val="ListParagraph"/>
        <w:numPr>
          <w:ilvl w:val="0"/>
          <w:numId w:val="2"/>
        </w:numPr>
      </w:pPr>
      <w:r>
        <w:t>Line-height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מגדיר את </w:t>
      </w:r>
      <w:r w:rsidR="00D95C1F">
        <w:rPr>
          <w:rFonts w:hint="cs"/>
          <w:rtl/>
        </w:rPr>
        <w:t xml:space="preserve">הגובה של שורה. הערך </w:t>
      </w:r>
      <w:proofErr w:type="spellStart"/>
      <w:r w:rsidR="00D95C1F">
        <w:rPr>
          <w:rFonts w:hint="cs"/>
          <w:rtl/>
        </w:rPr>
        <w:t>הדיפולטיבי</w:t>
      </w:r>
      <w:proofErr w:type="spellEnd"/>
      <w:r w:rsidR="00D95C1F">
        <w:rPr>
          <w:rFonts w:hint="cs"/>
          <w:rtl/>
        </w:rPr>
        <w:t xml:space="preserve"> שלו הוא </w:t>
      </w:r>
      <w:r w:rsidR="00D95C1F">
        <w:t>normal</w:t>
      </w:r>
      <w:r w:rsidR="00D95C1F">
        <w:rPr>
          <w:rFonts w:hint="cs"/>
          <w:rtl/>
        </w:rPr>
        <w:t xml:space="preserve"> משמעותו </w:t>
      </w:r>
      <w:r w:rsidR="00E03FAB">
        <w:rPr>
          <w:rFonts w:hint="cs"/>
          <w:rtl/>
        </w:rPr>
        <w:t>שזה 110% מה</w:t>
      </w:r>
      <w:r w:rsidR="00E03FAB">
        <w:t>content</w:t>
      </w:r>
      <w:r w:rsidR="00E03FAB">
        <w:rPr>
          <w:rFonts w:hint="cs"/>
          <w:rtl/>
        </w:rPr>
        <w:t>. לכן הוא גדול מה</w:t>
      </w:r>
      <w:proofErr w:type="spellStart"/>
      <w:r w:rsidR="00E03FAB">
        <w:t>fontsize</w:t>
      </w:r>
      <w:proofErr w:type="spellEnd"/>
      <w:r w:rsidR="00E03FAB">
        <w:rPr>
          <w:rFonts w:hint="cs"/>
          <w:rtl/>
        </w:rPr>
        <w:t>.</w:t>
      </w:r>
    </w:p>
    <w:p w14:paraId="3620A71D" w14:textId="77777777" w:rsidR="00155AB4" w:rsidRDefault="00155AB4" w:rsidP="00155AB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א. רוחב האלמנט הוא:</w:t>
      </w:r>
      <w:r>
        <w:t xml:space="preserve"> </w:t>
      </w:r>
      <w:proofErr w:type="spellStart"/>
      <w:r>
        <w:t>width+border</w:t>
      </w:r>
      <w:proofErr w:type="spellEnd"/>
      <w:r>
        <w:t>*2+padding*2</w:t>
      </w:r>
      <w:r>
        <w:rPr>
          <w:rFonts w:hint="cs"/>
          <w:rtl/>
        </w:rPr>
        <w:t xml:space="preserve"> = </w:t>
      </w:r>
      <w:r>
        <w:t>300+10*2+30*2</w:t>
      </w:r>
      <w:r>
        <w:rPr>
          <w:rFonts w:hint="cs"/>
          <w:rtl/>
        </w:rPr>
        <w:t xml:space="preserve"> = 380</w:t>
      </w:r>
    </w:p>
    <w:p w14:paraId="1DB7DAC1" w14:textId="77777777" w:rsidR="00155AB4" w:rsidRPr="00C7354A" w:rsidRDefault="00155AB4" w:rsidP="00155AB4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ב. גובה </w:t>
      </w:r>
      <w:r>
        <w:t>div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height_p</w:t>
      </w:r>
      <w:proofErr w:type="spellEnd"/>
      <w:r>
        <w:t>*2+max_margin_p</w:t>
      </w:r>
      <w:r>
        <w:rPr>
          <w:rFonts w:hint="cs"/>
          <w:rtl/>
        </w:rPr>
        <w:t xml:space="preserve"> = </w:t>
      </w:r>
      <w:r>
        <w:t>16*1+30*2+10*2)*2+20</w:t>
      </w:r>
      <w:r>
        <w:rPr>
          <w:rFonts w:hint="cs"/>
          <w:rtl/>
        </w:rPr>
        <w:t xml:space="preserve">) = 212 </w:t>
      </w:r>
    </w:p>
    <w:p w14:paraId="25C1AE46" w14:textId="2D87C5FF" w:rsidR="00152265" w:rsidRDefault="00155AB4" w:rsidP="0077030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א. </w:t>
      </w:r>
      <w:r>
        <w:t>Width=300px height=300px</w:t>
      </w:r>
    </w:p>
    <w:p w14:paraId="04F49B14" w14:textId="2D3A4A8A" w:rsidR="00155AB4" w:rsidRDefault="00155AB4" w:rsidP="00155AB4">
      <w:pPr>
        <w:pStyle w:val="ListParagraph"/>
        <w:ind w:left="1080"/>
        <w:rPr>
          <w:rtl/>
        </w:rPr>
      </w:pPr>
      <w:r>
        <w:rPr>
          <w:rFonts w:hint="cs"/>
          <w:rtl/>
        </w:rPr>
        <w:t>ב.</w:t>
      </w:r>
      <w:r w:rsidR="00AA469D">
        <w:rPr>
          <w:rFonts w:hint="cs"/>
          <w:rtl/>
        </w:rPr>
        <w:t xml:space="preserve"> </w:t>
      </w:r>
      <w:r w:rsidR="00AA469D">
        <w:t>width=</w:t>
      </w:r>
      <w:r w:rsidR="00136660">
        <w:t>600/2</w:t>
      </w:r>
      <w:r w:rsidR="00AA469D">
        <w:t>+</w:t>
      </w:r>
      <w:r w:rsidR="00B84240">
        <w:t>1*2=302px height=2*1=2px</w:t>
      </w:r>
    </w:p>
    <w:p w14:paraId="2ED96946" w14:textId="5A1DBA8E" w:rsidR="00136660" w:rsidRDefault="00136660" w:rsidP="00155AB4">
      <w:pPr>
        <w:pStyle w:val="ListParagraph"/>
        <w:ind w:left="1080"/>
        <w:rPr>
          <w:rtl/>
        </w:rPr>
      </w:pPr>
      <w:r>
        <w:rPr>
          <w:rFonts w:hint="cs"/>
          <w:rtl/>
        </w:rPr>
        <w:t>ג.</w:t>
      </w:r>
      <w:r w:rsidR="001D4B36">
        <w:rPr>
          <w:rFonts w:hint="cs"/>
          <w:rtl/>
        </w:rPr>
        <w:t xml:space="preserve"> הגובה והרוחב אלו מידות יחסיות לגודל המסך</w:t>
      </w:r>
      <w:r w:rsidR="00E67B43">
        <w:rPr>
          <w:rFonts w:hint="cs"/>
          <w:rtl/>
        </w:rPr>
        <w:t xml:space="preserve"> + הגודל של </w:t>
      </w:r>
      <w:proofErr w:type="spellStart"/>
      <w:r w:rsidR="00E67B43">
        <w:rPr>
          <w:rFonts w:hint="cs"/>
          <w:rtl/>
        </w:rPr>
        <w:t>הבורדר</w:t>
      </w:r>
      <w:proofErr w:type="spellEnd"/>
      <w:r w:rsidR="00E67B43">
        <w:rPr>
          <w:rFonts w:hint="cs"/>
          <w:rtl/>
        </w:rPr>
        <w:t>.</w:t>
      </w:r>
    </w:p>
    <w:p w14:paraId="02935CF2" w14:textId="421BEA3D" w:rsidR="00E67B43" w:rsidRDefault="00E67B43" w:rsidP="00155AB4">
      <w:pPr>
        <w:pStyle w:val="ListParagraph"/>
        <w:ind w:left="1080"/>
      </w:pPr>
      <w:r>
        <w:rPr>
          <w:rFonts w:hint="cs"/>
          <w:rtl/>
        </w:rPr>
        <w:t>ד.</w:t>
      </w:r>
      <w:r w:rsidR="00B03546">
        <w:rPr>
          <w:rFonts w:hint="cs"/>
          <w:rtl/>
        </w:rPr>
        <w:t xml:space="preserve"> </w:t>
      </w:r>
      <w:r w:rsidR="00B03546">
        <w:t>width=</w:t>
      </w:r>
      <w:r w:rsidR="00F272FD">
        <w:t>10*50+1*2=502px height=50*</w:t>
      </w:r>
      <w:r w:rsidR="000270B4">
        <w:t>10+1*2=502</w:t>
      </w:r>
      <w:r w:rsidR="004E20A1">
        <w:t>px</w:t>
      </w:r>
    </w:p>
    <w:p w14:paraId="4EE6979F" w14:textId="5D9426F0" w:rsidR="004E20A1" w:rsidRDefault="004E20A1" w:rsidP="00155AB4">
      <w:pPr>
        <w:pStyle w:val="ListParagraph"/>
        <w:ind w:left="1080"/>
      </w:pPr>
      <w:r>
        <w:rPr>
          <w:rFonts w:hint="cs"/>
          <w:rtl/>
        </w:rPr>
        <w:t>ה.</w:t>
      </w:r>
      <w:r w:rsidR="004570BD">
        <w:t>width</w:t>
      </w:r>
      <w:r w:rsidR="00263A50">
        <w:t>=50*16+2*1=802px height=50*16+2*1=802px</w:t>
      </w:r>
    </w:p>
    <w:p w14:paraId="1E1B3D38" w14:textId="5ED73978" w:rsidR="00155AB4" w:rsidRDefault="00155AB4" w:rsidP="00155AB4">
      <w:pPr>
        <w:pStyle w:val="ListParagraph"/>
        <w:ind w:left="1080"/>
      </w:pPr>
    </w:p>
    <w:sectPr w:rsidR="00155AB4" w:rsidSect="008822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E0836"/>
    <w:multiLevelType w:val="hybridMultilevel"/>
    <w:tmpl w:val="6D54ACDC"/>
    <w:lvl w:ilvl="0" w:tplc="7DCC732A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4C5ABF"/>
    <w:multiLevelType w:val="hybridMultilevel"/>
    <w:tmpl w:val="A9103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55FCB"/>
    <w:multiLevelType w:val="hybridMultilevel"/>
    <w:tmpl w:val="2FE034EA"/>
    <w:lvl w:ilvl="0" w:tplc="9C4EF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3270269">
    <w:abstractNumId w:val="1"/>
  </w:num>
  <w:num w:numId="2" w16cid:durableId="695039442">
    <w:abstractNumId w:val="2"/>
  </w:num>
  <w:num w:numId="3" w16cid:durableId="186524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4A"/>
    <w:rsid w:val="000270B4"/>
    <w:rsid w:val="000750B7"/>
    <w:rsid w:val="000848A7"/>
    <w:rsid w:val="000B3718"/>
    <w:rsid w:val="00112C5A"/>
    <w:rsid w:val="001134FA"/>
    <w:rsid w:val="00136660"/>
    <w:rsid w:val="00152265"/>
    <w:rsid w:val="00155AB4"/>
    <w:rsid w:val="00171C4B"/>
    <w:rsid w:val="00175DCC"/>
    <w:rsid w:val="001D4B36"/>
    <w:rsid w:val="00234576"/>
    <w:rsid w:val="0024318B"/>
    <w:rsid w:val="00263A50"/>
    <w:rsid w:val="002E1F72"/>
    <w:rsid w:val="002E5E66"/>
    <w:rsid w:val="0030297E"/>
    <w:rsid w:val="003065B9"/>
    <w:rsid w:val="00326A9C"/>
    <w:rsid w:val="004475EB"/>
    <w:rsid w:val="004570BD"/>
    <w:rsid w:val="00471AE2"/>
    <w:rsid w:val="004E20A1"/>
    <w:rsid w:val="00505F0A"/>
    <w:rsid w:val="00525812"/>
    <w:rsid w:val="00580428"/>
    <w:rsid w:val="005A6BF5"/>
    <w:rsid w:val="005C0779"/>
    <w:rsid w:val="005C50DC"/>
    <w:rsid w:val="00612F84"/>
    <w:rsid w:val="0065548D"/>
    <w:rsid w:val="006A0E38"/>
    <w:rsid w:val="00761EF8"/>
    <w:rsid w:val="00767A58"/>
    <w:rsid w:val="00770303"/>
    <w:rsid w:val="007837F3"/>
    <w:rsid w:val="007850E5"/>
    <w:rsid w:val="007A12A7"/>
    <w:rsid w:val="007C0293"/>
    <w:rsid w:val="007D1960"/>
    <w:rsid w:val="007F72CE"/>
    <w:rsid w:val="008028F4"/>
    <w:rsid w:val="00843143"/>
    <w:rsid w:val="008822C5"/>
    <w:rsid w:val="00892272"/>
    <w:rsid w:val="00951807"/>
    <w:rsid w:val="009814C2"/>
    <w:rsid w:val="0099718D"/>
    <w:rsid w:val="009A089C"/>
    <w:rsid w:val="009A17AC"/>
    <w:rsid w:val="00A06984"/>
    <w:rsid w:val="00A1017A"/>
    <w:rsid w:val="00A167D1"/>
    <w:rsid w:val="00A461EC"/>
    <w:rsid w:val="00A46316"/>
    <w:rsid w:val="00A523E1"/>
    <w:rsid w:val="00A755F8"/>
    <w:rsid w:val="00A908F0"/>
    <w:rsid w:val="00A90FB2"/>
    <w:rsid w:val="00AA148E"/>
    <w:rsid w:val="00AA469D"/>
    <w:rsid w:val="00AF421F"/>
    <w:rsid w:val="00AF7D1F"/>
    <w:rsid w:val="00B03546"/>
    <w:rsid w:val="00B14310"/>
    <w:rsid w:val="00B21D67"/>
    <w:rsid w:val="00B30481"/>
    <w:rsid w:val="00B321D3"/>
    <w:rsid w:val="00B8095F"/>
    <w:rsid w:val="00B84240"/>
    <w:rsid w:val="00BD0773"/>
    <w:rsid w:val="00BD189D"/>
    <w:rsid w:val="00C5191B"/>
    <w:rsid w:val="00C7354A"/>
    <w:rsid w:val="00CF1ABA"/>
    <w:rsid w:val="00D24E0E"/>
    <w:rsid w:val="00D95C1F"/>
    <w:rsid w:val="00DA6DC5"/>
    <w:rsid w:val="00DB7D08"/>
    <w:rsid w:val="00DD07A4"/>
    <w:rsid w:val="00DE542F"/>
    <w:rsid w:val="00E03FAB"/>
    <w:rsid w:val="00E67B43"/>
    <w:rsid w:val="00EA5072"/>
    <w:rsid w:val="00F22B47"/>
    <w:rsid w:val="00F272FD"/>
    <w:rsid w:val="00F8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D49B"/>
  <w15:chartTrackingRefBased/>
  <w15:docId w15:val="{3C0CBB7C-987E-4572-AB09-0BF2186F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73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5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5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5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5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5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5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5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</Pages>
  <Words>283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Harel Asher</dc:creator>
  <cp:keywords/>
  <dc:description/>
  <cp:lastModifiedBy>Harel Asher</cp:lastModifiedBy>
  <cp:revision>85</cp:revision>
  <dcterms:created xsi:type="dcterms:W3CDTF">2025-04-18T13:03:00Z</dcterms:created>
  <dcterms:modified xsi:type="dcterms:W3CDTF">2025-04-24T17:43:00Z</dcterms:modified>
</cp:coreProperties>
</file>