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E0D49" w14:textId="47A40D6D" w:rsidR="00342644" w:rsidRPr="001459DE" w:rsidRDefault="00342644" w:rsidP="00342644">
      <w:pPr>
        <w:shd w:val="clear" w:color="auto" w:fill="FFFFFF"/>
        <w:spacing w:line="240" w:lineRule="auto"/>
        <w:rPr>
          <w:color w:val="000000" w:themeColor="text1"/>
          <w:szCs w:val="24"/>
        </w:rPr>
      </w:pPr>
    </w:p>
    <w:p w14:paraId="05C07E32" w14:textId="7BA3E044" w:rsidR="00342644" w:rsidRPr="001459DE" w:rsidRDefault="003374B5" w:rsidP="00342644">
      <w:pPr>
        <w:spacing w:line="240" w:lineRule="auto"/>
        <w:rPr>
          <w:color w:val="000000" w:themeColor="text1"/>
          <w:sz w:val="32"/>
          <w:szCs w:val="32"/>
        </w:rPr>
      </w:pPr>
      <w:r w:rsidRPr="001459DE">
        <w:rPr>
          <w:noProof/>
          <w:color w:val="000000" w:themeColor="text1"/>
        </w:rPr>
        <w:drawing>
          <wp:anchor distT="0" distB="0" distL="114300" distR="114300" simplePos="0" relativeHeight="251660288" behindDoc="1" locked="0" layoutInCell="1" allowOverlap="1" wp14:anchorId="29ED7DFE" wp14:editId="00FAEE16">
            <wp:simplePos x="0" y="0"/>
            <wp:positionH relativeFrom="margin">
              <wp:align>right</wp:align>
            </wp:positionH>
            <wp:positionV relativeFrom="paragraph">
              <wp:posOffset>67945</wp:posOffset>
            </wp:positionV>
            <wp:extent cx="2377440" cy="457200"/>
            <wp:effectExtent l="0" t="0" r="3810" b="0"/>
            <wp:wrapTight wrapText="bothSides">
              <wp:wrapPolygon edited="0">
                <wp:start x="519" y="0"/>
                <wp:lineTo x="0" y="1800"/>
                <wp:lineTo x="0" y="20700"/>
                <wp:lineTo x="21288" y="20700"/>
                <wp:lineTo x="21462" y="19800"/>
                <wp:lineTo x="21462" y="5400"/>
                <wp:lineTo x="17827" y="0"/>
                <wp:lineTo x="11769" y="0"/>
                <wp:lineTo x="519"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457200"/>
                    </a:xfrm>
                    <a:prstGeom prst="rect">
                      <a:avLst/>
                    </a:prstGeom>
                    <a:noFill/>
                    <a:ln>
                      <a:noFill/>
                    </a:ln>
                  </pic:spPr>
                </pic:pic>
              </a:graphicData>
            </a:graphic>
          </wp:anchor>
        </w:drawing>
      </w:r>
      <w:r w:rsidR="00342644" w:rsidRPr="001459DE">
        <w:rPr>
          <w:b/>
          <w:noProof/>
          <w:color w:val="000000" w:themeColor="text1"/>
          <w:sz w:val="28"/>
          <w:szCs w:val="28"/>
          <w:lang w:val="en-AU" w:eastAsia="en-AU"/>
        </w:rPr>
        <w:drawing>
          <wp:anchor distT="0" distB="0" distL="114300" distR="114300" simplePos="0" relativeHeight="251657216" behindDoc="0" locked="0" layoutInCell="1" allowOverlap="1" wp14:anchorId="442846EE" wp14:editId="358C6BCE">
            <wp:simplePos x="0" y="0"/>
            <wp:positionH relativeFrom="column">
              <wp:posOffset>127200</wp:posOffset>
            </wp:positionH>
            <wp:positionV relativeFrom="paragraph">
              <wp:posOffset>0</wp:posOffset>
            </wp:positionV>
            <wp:extent cx="2242356" cy="590550"/>
            <wp:effectExtent l="0" t="0" r="5715" b="0"/>
            <wp:wrapSquare wrapText="bothSides"/>
            <wp:docPr id="406081801" name="Picture 40608180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1" name="Picture 406081801" descr="A blue and white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2356" cy="590550"/>
                    </a:xfrm>
                    <a:prstGeom prst="rect">
                      <a:avLst/>
                    </a:prstGeom>
                  </pic:spPr>
                </pic:pic>
              </a:graphicData>
            </a:graphic>
            <wp14:sizeRelH relativeFrom="page">
              <wp14:pctWidth>0</wp14:pctWidth>
            </wp14:sizeRelH>
            <wp14:sizeRelV relativeFrom="page">
              <wp14:pctHeight>0</wp14:pctHeight>
            </wp14:sizeRelV>
          </wp:anchor>
        </w:drawing>
      </w:r>
      <w:r w:rsidR="00342644" w:rsidRPr="001459DE">
        <w:rPr>
          <w:noProof/>
          <w:color w:val="000000" w:themeColor="text1"/>
          <w:sz w:val="32"/>
          <w:szCs w:val="32"/>
          <w:lang w:val="en-AU" w:eastAsia="en-AU"/>
        </w:rPr>
        <mc:AlternateContent>
          <mc:Choice Requires="wps">
            <w:drawing>
              <wp:anchor distT="0" distB="0" distL="114300" distR="114300" simplePos="0" relativeHeight="251656192" behindDoc="0" locked="0" layoutInCell="1" allowOverlap="1" wp14:anchorId="26BA5B60" wp14:editId="67107EF3">
                <wp:simplePos x="0" y="0"/>
                <wp:positionH relativeFrom="column">
                  <wp:posOffset>7658100</wp:posOffset>
                </wp:positionH>
                <wp:positionV relativeFrom="paragraph">
                  <wp:posOffset>-123825</wp:posOffset>
                </wp:positionV>
                <wp:extent cx="45719" cy="268605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45719" cy="268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473491" id="Rectangle 6" o:spid="_x0000_s1026" style="position:absolute;margin-left:603pt;margin-top:-9.75pt;width:3.6pt;height:21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" fillcolor="#4472c4 [3204]" strokecolor="#1f3763 [1604]" strokeweight="1pt"/>
            </w:pict>
          </mc:Fallback>
        </mc:AlternateContent>
      </w:r>
    </w:p>
    <w:p w14:paraId="44B5F205" w14:textId="77777777" w:rsidR="00342644" w:rsidRPr="001459DE" w:rsidRDefault="00342644" w:rsidP="00342644">
      <w:pPr>
        <w:spacing w:line="240" w:lineRule="auto"/>
        <w:rPr>
          <w:b/>
          <w:color w:val="000000" w:themeColor="text1"/>
          <w:sz w:val="72"/>
          <w:szCs w:val="72"/>
        </w:rPr>
      </w:pPr>
    </w:p>
    <w:p w14:paraId="131289F4" w14:textId="77777777" w:rsidR="00342644" w:rsidRPr="001459DE" w:rsidRDefault="00342644" w:rsidP="00342644">
      <w:pPr>
        <w:spacing w:line="240" w:lineRule="auto"/>
        <w:jc w:val="center"/>
        <w:rPr>
          <w:b/>
          <w:color w:val="000000" w:themeColor="text1"/>
          <w:sz w:val="72"/>
          <w:szCs w:val="72"/>
        </w:rPr>
      </w:pPr>
      <w:r w:rsidRPr="001459DE">
        <w:rPr>
          <w:b/>
          <w:color w:val="000000" w:themeColor="text1"/>
          <w:sz w:val="72"/>
          <w:szCs w:val="72"/>
        </w:rPr>
        <w:t>BSc Hons in Computing</w:t>
      </w:r>
    </w:p>
    <w:p w14:paraId="49430AD7" w14:textId="77777777" w:rsidR="00342644" w:rsidRPr="001459DE" w:rsidRDefault="00342644" w:rsidP="00342644">
      <w:pPr>
        <w:spacing w:line="240" w:lineRule="auto"/>
        <w:jc w:val="center"/>
        <w:rPr>
          <w:color w:val="000000" w:themeColor="text1"/>
          <w:sz w:val="56"/>
          <w:szCs w:val="56"/>
        </w:rPr>
      </w:pPr>
      <w:r w:rsidRPr="001459DE">
        <w:rPr>
          <w:b/>
          <w:color w:val="000000" w:themeColor="text1"/>
          <w:sz w:val="44"/>
          <w:szCs w:val="44"/>
        </w:rPr>
        <w:t>2024.2</w:t>
      </w:r>
    </w:p>
    <w:p w14:paraId="2C03B299" w14:textId="057FE0B6" w:rsidR="00342644" w:rsidRPr="001459DE" w:rsidRDefault="00342644" w:rsidP="00342644">
      <w:pPr>
        <w:spacing w:line="240" w:lineRule="auto"/>
        <w:rPr>
          <w:color w:val="000000" w:themeColor="text1"/>
          <w:sz w:val="32"/>
          <w:szCs w:val="32"/>
        </w:rPr>
      </w:pPr>
    </w:p>
    <w:p w14:paraId="15DC6104" w14:textId="77777777" w:rsidR="00564234" w:rsidRPr="001459DE" w:rsidRDefault="00564234" w:rsidP="00342644">
      <w:pPr>
        <w:spacing w:line="240" w:lineRule="auto"/>
        <w:rPr>
          <w:color w:val="000000" w:themeColor="text1"/>
          <w:sz w:val="32"/>
          <w:szCs w:val="32"/>
        </w:rPr>
      </w:pPr>
    </w:p>
    <w:p w14:paraId="5B310DD9" w14:textId="0B8372D8" w:rsidR="00342644" w:rsidRPr="001459DE" w:rsidRDefault="00FE3D59" w:rsidP="00F859D8">
      <w:pPr>
        <w:jc w:val="center"/>
        <w:rPr>
          <w:color w:val="000000" w:themeColor="text1"/>
          <w:sz w:val="32"/>
          <w:szCs w:val="32"/>
        </w:rPr>
      </w:pPr>
      <w:r w:rsidRPr="001459DE">
        <w:rPr>
          <w:b/>
          <w:color w:val="000000" w:themeColor="text1"/>
          <w:sz w:val="36"/>
          <w:szCs w:val="36"/>
        </w:rPr>
        <w:t>A Multi-Modal IOT Diagnostic Framework for Eggshell Micro-Crack Morphology and Root-Cause Ana</w:t>
      </w:r>
      <w:r w:rsidR="00F859D8" w:rsidRPr="001459DE">
        <w:rPr>
          <w:b/>
          <w:color w:val="000000" w:themeColor="text1"/>
          <w:sz w:val="36"/>
          <w:szCs w:val="36"/>
        </w:rPr>
        <w:t>lysis in Poultry Breeder Farms</w:t>
      </w:r>
    </w:p>
    <w:p w14:paraId="03ED2BAE" w14:textId="77777777" w:rsidR="00342644" w:rsidRPr="001459DE" w:rsidRDefault="00342644" w:rsidP="00342644">
      <w:pPr>
        <w:spacing w:line="240" w:lineRule="auto"/>
        <w:rPr>
          <w:b/>
          <w:bCs/>
          <w:color w:val="000000" w:themeColor="text1"/>
          <w:sz w:val="32"/>
          <w:szCs w:val="32"/>
        </w:rPr>
      </w:pPr>
    </w:p>
    <w:p w14:paraId="3CB170A0" w14:textId="77777777" w:rsidR="00342644" w:rsidRPr="001459DE" w:rsidRDefault="00342644" w:rsidP="00342644">
      <w:pPr>
        <w:spacing w:line="240" w:lineRule="auto"/>
        <w:rPr>
          <w:b/>
          <w:bCs/>
          <w:color w:val="000000" w:themeColor="text1"/>
          <w:sz w:val="32"/>
          <w:szCs w:val="32"/>
        </w:rPr>
      </w:pPr>
    </w:p>
    <w:p w14:paraId="7E3A8FB9" w14:textId="77777777" w:rsidR="00342644" w:rsidRPr="001459DE" w:rsidRDefault="00342644" w:rsidP="00342644">
      <w:pPr>
        <w:spacing w:line="240" w:lineRule="auto"/>
        <w:rPr>
          <w:b/>
          <w:bCs/>
          <w:color w:val="000000" w:themeColor="text1"/>
          <w:sz w:val="32"/>
          <w:szCs w:val="32"/>
        </w:rPr>
      </w:pPr>
    </w:p>
    <w:p w14:paraId="27A8B81A" w14:textId="77777777" w:rsidR="00342644" w:rsidRPr="001459DE" w:rsidRDefault="00342644" w:rsidP="00342644">
      <w:pPr>
        <w:spacing w:line="240" w:lineRule="auto"/>
        <w:rPr>
          <w:b/>
          <w:bCs/>
          <w:color w:val="000000" w:themeColor="text1"/>
          <w:sz w:val="8"/>
          <w:szCs w:val="8"/>
        </w:rPr>
      </w:pPr>
    </w:p>
    <w:p w14:paraId="0EAB75B8" w14:textId="77777777" w:rsidR="00342644" w:rsidRPr="001459DE" w:rsidRDefault="00342644" w:rsidP="00342644">
      <w:pPr>
        <w:spacing w:line="240" w:lineRule="auto"/>
        <w:rPr>
          <w:b/>
          <w:bCs/>
          <w:color w:val="000000" w:themeColor="text1"/>
          <w:sz w:val="32"/>
          <w:szCs w:val="32"/>
        </w:rPr>
      </w:pPr>
    </w:p>
    <w:p w14:paraId="62CFD721" w14:textId="77777777" w:rsidR="00342644" w:rsidRPr="001459DE" w:rsidRDefault="00342644" w:rsidP="00342644">
      <w:pPr>
        <w:spacing w:line="240" w:lineRule="auto"/>
        <w:rPr>
          <w:b/>
          <w:bCs/>
          <w:color w:val="000000" w:themeColor="text1"/>
          <w:sz w:val="32"/>
          <w:szCs w:val="32"/>
        </w:rPr>
      </w:pPr>
    </w:p>
    <w:p w14:paraId="5A7CEB2C" w14:textId="77777777" w:rsidR="00342644" w:rsidRPr="001459DE" w:rsidRDefault="00342644" w:rsidP="00342644">
      <w:pPr>
        <w:spacing w:line="240" w:lineRule="auto"/>
        <w:rPr>
          <w:b/>
          <w:bCs/>
          <w:color w:val="000000" w:themeColor="text1"/>
          <w:sz w:val="32"/>
          <w:szCs w:val="32"/>
        </w:rPr>
      </w:pPr>
    </w:p>
    <w:p w14:paraId="0556DD31" w14:textId="77777777" w:rsidR="00342644" w:rsidRPr="001459DE" w:rsidRDefault="00342644" w:rsidP="00342644">
      <w:pPr>
        <w:spacing w:line="240" w:lineRule="auto"/>
        <w:ind w:left="720" w:firstLine="720"/>
        <w:rPr>
          <w:b/>
          <w:color w:val="000000" w:themeColor="text1"/>
          <w:sz w:val="30"/>
          <w:szCs w:val="30"/>
        </w:rPr>
      </w:pPr>
    </w:p>
    <w:p w14:paraId="70704AFC" w14:textId="77777777" w:rsidR="00342644" w:rsidRPr="001459DE" w:rsidRDefault="00342644" w:rsidP="00342644">
      <w:pPr>
        <w:spacing w:line="240" w:lineRule="auto"/>
        <w:ind w:left="720" w:firstLine="720"/>
        <w:rPr>
          <w:b/>
          <w:color w:val="000000" w:themeColor="text1"/>
          <w:sz w:val="30"/>
          <w:szCs w:val="30"/>
        </w:rPr>
      </w:pPr>
    </w:p>
    <w:p w14:paraId="1EF98981" w14:textId="77777777" w:rsidR="00342644" w:rsidRPr="001459DE" w:rsidRDefault="00342644" w:rsidP="00342644">
      <w:pPr>
        <w:spacing w:line="240" w:lineRule="auto"/>
        <w:ind w:left="720" w:firstLine="720"/>
        <w:rPr>
          <w:b/>
          <w:color w:val="000000" w:themeColor="text1"/>
          <w:sz w:val="30"/>
          <w:szCs w:val="30"/>
        </w:rPr>
      </w:pPr>
    </w:p>
    <w:p w14:paraId="661CD953" w14:textId="77777777" w:rsidR="00342644" w:rsidRPr="001459DE" w:rsidRDefault="00342644" w:rsidP="00342644">
      <w:pPr>
        <w:spacing w:line="240" w:lineRule="auto"/>
        <w:ind w:left="720" w:firstLine="720"/>
        <w:rPr>
          <w:b/>
          <w:color w:val="000000" w:themeColor="text1"/>
          <w:sz w:val="30"/>
          <w:szCs w:val="30"/>
        </w:rPr>
      </w:pPr>
    </w:p>
    <w:p w14:paraId="7BCA3F95" w14:textId="05A8F290" w:rsidR="00342644" w:rsidRPr="001459DE" w:rsidRDefault="00342644" w:rsidP="00342644">
      <w:pPr>
        <w:spacing w:line="240" w:lineRule="auto"/>
        <w:jc w:val="center"/>
        <w:rPr>
          <w:b/>
          <w:color w:val="000000" w:themeColor="text1"/>
          <w:sz w:val="30"/>
          <w:szCs w:val="30"/>
        </w:rPr>
      </w:pPr>
      <w:r w:rsidRPr="001459DE">
        <w:rPr>
          <w:b/>
          <w:color w:val="000000" w:themeColor="text1"/>
          <w:sz w:val="30"/>
          <w:szCs w:val="30"/>
        </w:rPr>
        <w:t>Coventry Index</w:t>
      </w:r>
      <w:r w:rsidRPr="001459DE">
        <w:rPr>
          <w:b/>
          <w:bCs/>
          <w:color w:val="000000" w:themeColor="text1"/>
          <w:sz w:val="30"/>
          <w:szCs w:val="30"/>
        </w:rPr>
        <w:tab/>
      </w:r>
      <w:r w:rsidRPr="001459DE">
        <w:rPr>
          <w:b/>
          <w:bCs/>
          <w:color w:val="000000" w:themeColor="text1"/>
          <w:sz w:val="30"/>
          <w:szCs w:val="30"/>
        </w:rPr>
        <w:tab/>
      </w:r>
      <w:r w:rsidR="00673196" w:rsidRPr="001459DE">
        <w:rPr>
          <w:b/>
          <w:bCs/>
          <w:color w:val="000000" w:themeColor="text1"/>
          <w:sz w:val="30"/>
          <w:szCs w:val="30"/>
        </w:rPr>
        <w:t xml:space="preserve"> </w:t>
      </w:r>
      <w:r w:rsidRPr="001459DE">
        <w:rPr>
          <w:b/>
          <w:bCs/>
          <w:color w:val="000000" w:themeColor="text1"/>
          <w:sz w:val="30"/>
          <w:szCs w:val="30"/>
        </w:rPr>
        <w:t>:</w:t>
      </w:r>
      <w:r w:rsidRPr="001459DE">
        <w:rPr>
          <w:b/>
          <w:bCs/>
          <w:color w:val="000000" w:themeColor="text1"/>
          <w:sz w:val="30"/>
          <w:szCs w:val="30"/>
        </w:rPr>
        <w:tab/>
      </w:r>
      <w:r w:rsidR="00256C9D" w:rsidRPr="001459DE">
        <w:rPr>
          <w:b/>
          <w:color w:val="000000" w:themeColor="text1"/>
          <w:sz w:val="30"/>
          <w:szCs w:val="30"/>
        </w:rPr>
        <w:t>16110429</w:t>
      </w:r>
      <w:r w:rsidRPr="001459DE">
        <w:rPr>
          <w:b/>
          <w:color w:val="000000" w:themeColor="text1"/>
          <w:sz w:val="30"/>
          <w:szCs w:val="30"/>
        </w:rPr>
        <w:br/>
        <w:t>NIBM Registered Name</w:t>
      </w:r>
      <w:r w:rsidRPr="001459DE">
        <w:rPr>
          <w:b/>
          <w:color w:val="000000" w:themeColor="text1"/>
          <w:sz w:val="30"/>
          <w:szCs w:val="30"/>
        </w:rPr>
        <w:tab/>
      </w:r>
      <w:r w:rsidR="00067655" w:rsidRPr="001459DE">
        <w:rPr>
          <w:b/>
          <w:color w:val="000000" w:themeColor="text1"/>
          <w:sz w:val="30"/>
          <w:szCs w:val="30"/>
        </w:rPr>
        <w:t xml:space="preserve">  </w:t>
      </w:r>
      <w:r w:rsidRPr="001459DE">
        <w:rPr>
          <w:b/>
          <w:color w:val="000000" w:themeColor="text1"/>
          <w:sz w:val="30"/>
          <w:szCs w:val="30"/>
        </w:rPr>
        <w:t xml:space="preserve">: </w:t>
      </w:r>
      <w:r w:rsidRPr="001459DE">
        <w:rPr>
          <w:b/>
          <w:color w:val="000000" w:themeColor="text1"/>
          <w:sz w:val="30"/>
          <w:szCs w:val="30"/>
        </w:rPr>
        <w:tab/>
      </w:r>
      <w:r w:rsidR="00256C9D" w:rsidRPr="001459DE">
        <w:rPr>
          <w:b/>
          <w:color w:val="000000" w:themeColor="text1"/>
          <w:sz w:val="30"/>
          <w:szCs w:val="30"/>
        </w:rPr>
        <w:t>M.P.N. Sharindi</w:t>
      </w:r>
    </w:p>
    <w:p w14:paraId="18F62FB1" w14:textId="77777777" w:rsidR="00342644" w:rsidRPr="001459DE" w:rsidRDefault="00342644" w:rsidP="00342644">
      <w:pPr>
        <w:spacing w:line="240" w:lineRule="auto"/>
        <w:contextualSpacing/>
        <w:jc w:val="center"/>
        <w:rPr>
          <w:color w:val="000000" w:themeColor="text1"/>
          <w:sz w:val="32"/>
          <w:szCs w:val="32"/>
        </w:rPr>
      </w:pPr>
    </w:p>
    <w:p w14:paraId="379056D1" w14:textId="77777777" w:rsidR="00342644" w:rsidRPr="001459DE" w:rsidRDefault="00342644" w:rsidP="00342644">
      <w:pPr>
        <w:spacing w:line="240" w:lineRule="auto"/>
        <w:contextualSpacing/>
        <w:jc w:val="center"/>
        <w:rPr>
          <w:b/>
          <w:color w:val="000000" w:themeColor="text1"/>
          <w:sz w:val="36"/>
          <w:szCs w:val="36"/>
        </w:rPr>
      </w:pPr>
    </w:p>
    <w:p w14:paraId="375F6EA3" w14:textId="77777777" w:rsidR="00342644" w:rsidRPr="001459DE" w:rsidRDefault="00342644" w:rsidP="00342644">
      <w:pPr>
        <w:spacing w:line="240" w:lineRule="auto"/>
        <w:contextualSpacing/>
        <w:jc w:val="center"/>
        <w:rPr>
          <w:b/>
          <w:color w:val="000000" w:themeColor="text1"/>
          <w:sz w:val="36"/>
          <w:szCs w:val="36"/>
        </w:rPr>
      </w:pPr>
    </w:p>
    <w:p w14:paraId="63242D78" w14:textId="77777777" w:rsidR="00342644" w:rsidRPr="001459DE" w:rsidRDefault="00342644" w:rsidP="00342644">
      <w:pPr>
        <w:spacing w:line="240" w:lineRule="auto"/>
        <w:contextualSpacing/>
        <w:jc w:val="center"/>
        <w:rPr>
          <w:b/>
          <w:color w:val="000000" w:themeColor="text1"/>
          <w:sz w:val="36"/>
          <w:szCs w:val="36"/>
        </w:rPr>
      </w:pPr>
      <w:r w:rsidRPr="001459DE">
        <w:rPr>
          <w:b/>
          <w:color w:val="000000" w:themeColor="text1"/>
          <w:sz w:val="36"/>
          <w:szCs w:val="36"/>
        </w:rPr>
        <w:t>Faculty of Engineering, Environment and Computing</w:t>
      </w:r>
    </w:p>
    <w:p w14:paraId="7DF12EA7" w14:textId="77777777" w:rsidR="00342644" w:rsidRPr="001459DE" w:rsidRDefault="00342644" w:rsidP="00342644">
      <w:pPr>
        <w:spacing w:line="240" w:lineRule="auto"/>
        <w:contextualSpacing/>
        <w:jc w:val="center"/>
        <w:rPr>
          <w:b/>
          <w:color w:val="000000" w:themeColor="text1"/>
          <w:sz w:val="36"/>
          <w:szCs w:val="36"/>
        </w:rPr>
      </w:pPr>
      <w:r w:rsidRPr="001459DE">
        <w:rPr>
          <w:b/>
          <w:color w:val="000000" w:themeColor="text1"/>
          <w:sz w:val="36"/>
          <w:szCs w:val="36"/>
        </w:rPr>
        <w:t>School of Computing, Electronics and Mathematics</w:t>
      </w:r>
    </w:p>
    <w:p w14:paraId="2897C99C" w14:textId="77777777" w:rsidR="00342644" w:rsidRPr="001459DE" w:rsidRDefault="00342644" w:rsidP="00342644">
      <w:pPr>
        <w:tabs>
          <w:tab w:val="left" w:pos="3750"/>
        </w:tabs>
        <w:spacing w:line="240" w:lineRule="auto"/>
        <w:contextualSpacing/>
        <w:jc w:val="center"/>
        <w:rPr>
          <w:b/>
          <w:color w:val="000000" w:themeColor="text1"/>
          <w:sz w:val="36"/>
          <w:szCs w:val="36"/>
        </w:rPr>
      </w:pPr>
      <w:r w:rsidRPr="001459DE">
        <w:rPr>
          <w:b/>
          <w:color w:val="000000" w:themeColor="text1"/>
          <w:sz w:val="36"/>
          <w:szCs w:val="36"/>
        </w:rPr>
        <w:t xml:space="preserve">Coventry University </w:t>
      </w:r>
    </w:p>
    <w:p w14:paraId="621E32C5" w14:textId="77777777" w:rsidR="00342644" w:rsidRPr="001459DE" w:rsidRDefault="00342644" w:rsidP="00342644">
      <w:pPr>
        <w:tabs>
          <w:tab w:val="left" w:pos="3750"/>
        </w:tabs>
        <w:spacing w:line="240" w:lineRule="auto"/>
        <w:contextualSpacing/>
        <w:jc w:val="center"/>
        <w:rPr>
          <w:b/>
          <w:color w:val="000000" w:themeColor="text1"/>
          <w:sz w:val="36"/>
          <w:szCs w:val="36"/>
        </w:rPr>
      </w:pPr>
    </w:p>
    <w:p w14:paraId="3B8EAC3F" w14:textId="77777777" w:rsidR="00342644" w:rsidRPr="001459DE" w:rsidRDefault="00342644" w:rsidP="00342644">
      <w:pPr>
        <w:tabs>
          <w:tab w:val="left" w:pos="3750"/>
        </w:tabs>
        <w:spacing w:line="240" w:lineRule="auto"/>
        <w:contextualSpacing/>
        <w:jc w:val="center"/>
        <w:rPr>
          <w:b/>
          <w:color w:val="000000" w:themeColor="text1"/>
          <w:sz w:val="36"/>
          <w:szCs w:val="36"/>
        </w:rPr>
      </w:pPr>
      <w:r w:rsidRPr="001459DE">
        <w:rPr>
          <w:b/>
          <w:color w:val="000000" w:themeColor="text1"/>
          <w:sz w:val="36"/>
          <w:szCs w:val="36"/>
        </w:rPr>
        <w:t>School of Computing and Engineering</w:t>
      </w:r>
    </w:p>
    <w:p w14:paraId="21CBF9AB" w14:textId="04DBE6A3" w:rsidR="009542C7" w:rsidRPr="001459DE" w:rsidRDefault="00342644" w:rsidP="0015147F">
      <w:pPr>
        <w:jc w:val="center"/>
        <w:rPr>
          <w:b/>
          <w:color w:val="000000" w:themeColor="text1"/>
          <w:sz w:val="36"/>
          <w:szCs w:val="36"/>
        </w:rPr>
      </w:pPr>
      <w:r w:rsidRPr="001459DE">
        <w:rPr>
          <w:b/>
          <w:color w:val="000000" w:themeColor="text1"/>
          <w:sz w:val="36"/>
          <w:szCs w:val="36"/>
        </w:rPr>
        <w:t>National Institute of Business Management</w:t>
      </w:r>
    </w:p>
    <w:p w14:paraId="11740F34" w14:textId="442E95AA" w:rsidR="009542C7" w:rsidRPr="001459DE" w:rsidRDefault="006E4EC1" w:rsidP="004B1D17">
      <w:pPr>
        <w:pStyle w:val="Heading1"/>
        <w:rPr>
          <w:color w:val="000000" w:themeColor="text1"/>
        </w:rPr>
      </w:pPr>
      <w:bookmarkStart w:id="0" w:name="_Toc227501520"/>
      <w:bookmarkStart w:id="1" w:name="_Toc227534746"/>
      <w:r w:rsidRPr="001459DE">
        <w:rPr>
          <w:color w:val="000000" w:themeColor="text1"/>
        </w:rPr>
        <w:lastRenderedPageBreak/>
        <w:t>Table of Contents</w:t>
      </w:r>
      <w:bookmarkEnd w:id="0"/>
      <w:bookmarkEnd w:id="1"/>
    </w:p>
    <w:bookmarkStart w:id="2" w:name="_Toc227501521" w:displacedByCustomXml="next"/>
    <w:sdt>
      <w:sdtPr>
        <w:rPr>
          <w:rFonts w:ascii="Times New Roman" w:eastAsia="Times New Roman" w:hAnsi="Times New Roman" w:cs="Times New Roman"/>
          <w:color w:val="auto"/>
          <w:sz w:val="24"/>
          <w:szCs w:val="22"/>
        </w:rPr>
        <w:id w:val="772205593"/>
        <w:docPartObj>
          <w:docPartGallery w:val="Table of Contents"/>
          <w:docPartUnique/>
        </w:docPartObj>
      </w:sdtPr>
      <w:sdtEndPr>
        <w:rPr>
          <w:b/>
          <w:bCs/>
          <w:noProof/>
        </w:rPr>
      </w:sdtEndPr>
      <w:sdtContent>
        <w:p w14:paraId="0EBDD3D0" w14:textId="3CAB2C08" w:rsidR="00533894" w:rsidRPr="00533894" w:rsidRDefault="00533894">
          <w:pPr>
            <w:pStyle w:val="TOCHeading"/>
            <w:rPr>
              <w:sz w:val="2"/>
              <w:szCs w:val="2"/>
            </w:rPr>
          </w:pPr>
        </w:p>
        <w:p w14:paraId="135521FE" w14:textId="234F0C68" w:rsidR="00BA64AA" w:rsidRDefault="00533894">
          <w:pPr>
            <w:pStyle w:val="TOC1"/>
            <w:tabs>
              <w:tab w:val="right" w:leader="dot" w:pos="8296"/>
            </w:tabs>
            <w:rPr>
              <w:rFonts w:asciiTheme="minorHAnsi" w:eastAsiaTheme="minorEastAsia" w:hAnsiTheme="minorHAnsi" w:cstheme="minorBidi"/>
              <w:noProof/>
              <w:sz w:val="22"/>
              <w:lang w:val="en-GB" w:eastAsia="en-GB" w:bidi="si-LK"/>
            </w:rPr>
          </w:pPr>
          <w:r>
            <w:fldChar w:fldCharType="begin"/>
          </w:r>
          <w:r>
            <w:instrText xml:space="preserve"> TOC \o "1-3" \h \z \u </w:instrText>
          </w:r>
          <w:r>
            <w:fldChar w:fldCharType="separate"/>
          </w:r>
          <w:hyperlink w:anchor="_Toc227534746" w:history="1">
            <w:r w:rsidR="00BA64AA" w:rsidRPr="009B392E">
              <w:rPr>
                <w:rStyle w:val="Hyperlink"/>
                <w:noProof/>
              </w:rPr>
              <w:t>Table of Contents</w:t>
            </w:r>
            <w:r w:rsidR="00BA64AA">
              <w:rPr>
                <w:noProof/>
                <w:webHidden/>
              </w:rPr>
              <w:tab/>
            </w:r>
            <w:r w:rsidR="00BA64AA">
              <w:rPr>
                <w:noProof/>
                <w:webHidden/>
              </w:rPr>
              <w:fldChar w:fldCharType="begin"/>
            </w:r>
            <w:r w:rsidR="00BA64AA">
              <w:rPr>
                <w:noProof/>
                <w:webHidden/>
              </w:rPr>
              <w:instrText xml:space="preserve"> PAGEREF _Toc227534746 \h </w:instrText>
            </w:r>
            <w:r w:rsidR="00BA64AA">
              <w:rPr>
                <w:noProof/>
                <w:webHidden/>
              </w:rPr>
            </w:r>
            <w:r w:rsidR="00BA64AA">
              <w:rPr>
                <w:noProof/>
                <w:webHidden/>
              </w:rPr>
              <w:fldChar w:fldCharType="separate"/>
            </w:r>
            <w:r w:rsidR="00891D8F">
              <w:rPr>
                <w:noProof/>
                <w:webHidden/>
              </w:rPr>
              <w:t>ii</w:t>
            </w:r>
            <w:r w:rsidR="00BA64AA">
              <w:rPr>
                <w:noProof/>
                <w:webHidden/>
              </w:rPr>
              <w:fldChar w:fldCharType="end"/>
            </w:r>
          </w:hyperlink>
        </w:p>
        <w:p w14:paraId="4405DAC0" w14:textId="3A765F0C" w:rsidR="00BA64AA" w:rsidRDefault="00FD4681">
          <w:pPr>
            <w:pStyle w:val="TOC1"/>
            <w:tabs>
              <w:tab w:val="right" w:leader="dot" w:pos="8296"/>
            </w:tabs>
            <w:rPr>
              <w:rFonts w:asciiTheme="minorHAnsi" w:eastAsiaTheme="minorEastAsia" w:hAnsiTheme="minorHAnsi" w:cstheme="minorBidi"/>
              <w:noProof/>
              <w:sz w:val="22"/>
              <w:lang w:val="en-GB" w:eastAsia="en-GB" w:bidi="si-LK"/>
            </w:rPr>
          </w:pPr>
          <w:hyperlink w:anchor="_Toc227534747" w:history="1">
            <w:r w:rsidR="00BA64AA" w:rsidRPr="009B392E">
              <w:rPr>
                <w:rStyle w:val="Hyperlink"/>
                <w:noProof/>
              </w:rPr>
              <w:t>List of Figures</w:t>
            </w:r>
            <w:r w:rsidR="00BA64AA">
              <w:rPr>
                <w:noProof/>
                <w:webHidden/>
              </w:rPr>
              <w:tab/>
            </w:r>
            <w:r w:rsidR="00BA64AA">
              <w:rPr>
                <w:noProof/>
                <w:webHidden/>
              </w:rPr>
              <w:fldChar w:fldCharType="begin"/>
            </w:r>
            <w:r w:rsidR="00BA64AA">
              <w:rPr>
                <w:noProof/>
                <w:webHidden/>
              </w:rPr>
              <w:instrText xml:space="preserve"> PAGEREF _Toc227534747 \h </w:instrText>
            </w:r>
            <w:r w:rsidR="00BA64AA">
              <w:rPr>
                <w:noProof/>
                <w:webHidden/>
              </w:rPr>
            </w:r>
            <w:r w:rsidR="00BA64AA">
              <w:rPr>
                <w:noProof/>
                <w:webHidden/>
              </w:rPr>
              <w:fldChar w:fldCharType="separate"/>
            </w:r>
            <w:r w:rsidR="00891D8F">
              <w:rPr>
                <w:noProof/>
                <w:webHidden/>
              </w:rPr>
              <w:t>ii</w:t>
            </w:r>
            <w:r w:rsidR="00BA64AA">
              <w:rPr>
                <w:noProof/>
                <w:webHidden/>
              </w:rPr>
              <w:fldChar w:fldCharType="end"/>
            </w:r>
          </w:hyperlink>
        </w:p>
        <w:p w14:paraId="2FA5CA8C" w14:textId="48189B75" w:rsidR="00BA64AA" w:rsidRDefault="00FD4681">
          <w:pPr>
            <w:pStyle w:val="TOC1"/>
            <w:tabs>
              <w:tab w:val="right" w:leader="dot" w:pos="8296"/>
            </w:tabs>
            <w:rPr>
              <w:rFonts w:asciiTheme="minorHAnsi" w:eastAsiaTheme="minorEastAsia" w:hAnsiTheme="minorHAnsi" w:cstheme="minorBidi"/>
              <w:noProof/>
              <w:sz w:val="22"/>
              <w:lang w:val="en-GB" w:eastAsia="en-GB" w:bidi="si-LK"/>
            </w:rPr>
          </w:pPr>
          <w:hyperlink w:anchor="_Toc227534748" w:history="1">
            <w:r w:rsidR="00BA64AA" w:rsidRPr="009B392E">
              <w:rPr>
                <w:rStyle w:val="Hyperlink"/>
                <w:noProof/>
              </w:rPr>
              <w:t>Chapter 1: Introduction</w:t>
            </w:r>
            <w:r w:rsidR="00BA64AA">
              <w:rPr>
                <w:noProof/>
                <w:webHidden/>
              </w:rPr>
              <w:tab/>
            </w:r>
            <w:r w:rsidR="00BA64AA">
              <w:rPr>
                <w:noProof/>
                <w:webHidden/>
              </w:rPr>
              <w:fldChar w:fldCharType="begin"/>
            </w:r>
            <w:r w:rsidR="00BA64AA">
              <w:rPr>
                <w:noProof/>
                <w:webHidden/>
              </w:rPr>
              <w:instrText xml:space="preserve"> PAGEREF _Toc227534748 \h </w:instrText>
            </w:r>
            <w:r w:rsidR="00BA64AA">
              <w:rPr>
                <w:noProof/>
                <w:webHidden/>
              </w:rPr>
            </w:r>
            <w:r w:rsidR="00BA64AA">
              <w:rPr>
                <w:noProof/>
                <w:webHidden/>
              </w:rPr>
              <w:fldChar w:fldCharType="separate"/>
            </w:r>
            <w:r w:rsidR="00891D8F">
              <w:rPr>
                <w:noProof/>
                <w:webHidden/>
              </w:rPr>
              <w:t>1</w:t>
            </w:r>
            <w:r w:rsidR="00BA64AA">
              <w:rPr>
                <w:noProof/>
                <w:webHidden/>
              </w:rPr>
              <w:fldChar w:fldCharType="end"/>
            </w:r>
          </w:hyperlink>
        </w:p>
        <w:p w14:paraId="06582BB0" w14:textId="639B4130" w:rsidR="00BA64AA" w:rsidRDefault="00FD4681">
          <w:pPr>
            <w:pStyle w:val="TOC2"/>
            <w:tabs>
              <w:tab w:val="right" w:leader="dot" w:pos="8296"/>
            </w:tabs>
            <w:rPr>
              <w:rFonts w:asciiTheme="minorHAnsi" w:eastAsiaTheme="minorEastAsia" w:hAnsiTheme="minorHAnsi" w:cstheme="minorBidi"/>
              <w:noProof/>
              <w:sz w:val="22"/>
              <w:lang w:val="en-GB" w:eastAsia="en-GB" w:bidi="si-LK"/>
            </w:rPr>
          </w:pPr>
          <w:hyperlink w:anchor="_Toc227534749" w:history="1">
            <w:r w:rsidR="00BA64AA" w:rsidRPr="009B392E">
              <w:rPr>
                <w:rStyle w:val="Hyperlink"/>
                <w:noProof/>
              </w:rPr>
              <w:t>1.1</w:t>
            </w:r>
            <w:r w:rsidR="00BA64AA">
              <w:rPr>
                <w:rStyle w:val="Hyperlink"/>
                <w:noProof/>
              </w:rPr>
              <w:t xml:space="preserve">  </w:t>
            </w:r>
            <w:r w:rsidR="00BA64AA" w:rsidRPr="009B392E">
              <w:rPr>
                <w:rStyle w:val="Hyperlink"/>
                <w:noProof/>
              </w:rPr>
              <w:t>Background</w:t>
            </w:r>
            <w:r w:rsidR="00BA64AA">
              <w:rPr>
                <w:noProof/>
                <w:webHidden/>
              </w:rPr>
              <w:tab/>
            </w:r>
            <w:r w:rsidR="00BA64AA">
              <w:rPr>
                <w:noProof/>
                <w:webHidden/>
              </w:rPr>
              <w:fldChar w:fldCharType="begin"/>
            </w:r>
            <w:r w:rsidR="00BA64AA">
              <w:rPr>
                <w:noProof/>
                <w:webHidden/>
              </w:rPr>
              <w:instrText xml:space="preserve"> PAGEREF _Toc227534749 \h </w:instrText>
            </w:r>
            <w:r w:rsidR="00BA64AA">
              <w:rPr>
                <w:noProof/>
                <w:webHidden/>
              </w:rPr>
            </w:r>
            <w:r w:rsidR="00BA64AA">
              <w:rPr>
                <w:noProof/>
                <w:webHidden/>
              </w:rPr>
              <w:fldChar w:fldCharType="separate"/>
            </w:r>
            <w:r w:rsidR="00891D8F">
              <w:rPr>
                <w:noProof/>
                <w:webHidden/>
              </w:rPr>
              <w:t>1</w:t>
            </w:r>
            <w:r w:rsidR="00BA64AA">
              <w:rPr>
                <w:noProof/>
                <w:webHidden/>
              </w:rPr>
              <w:fldChar w:fldCharType="end"/>
            </w:r>
          </w:hyperlink>
        </w:p>
        <w:p w14:paraId="7F90B5B5" w14:textId="429BC726" w:rsidR="00BA64AA" w:rsidRDefault="00FD4681">
          <w:pPr>
            <w:pStyle w:val="TOC2"/>
            <w:tabs>
              <w:tab w:val="left" w:pos="880"/>
              <w:tab w:val="right" w:leader="dot" w:pos="8296"/>
            </w:tabs>
            <w:rPr>
              <w:rFonts w:asciiTheme="minorHAnsi" w:eastAsiaTheme="minorEastAsia" w:hAnsiTheme="minorHAnsi" w:cstheme="minorBidi"/>
              <w:noProof/>
              <w:sz w:val="22"/>
              <w:lang w:val="en-GB" w:eastAsia="en-GB" w:bidi="si-LK"/>
            </w:rPr>
          </w:pPr>
          <w:hyperlink w:anchor="_Toc227534750" w:history="1">
            <w:r w:rsidR="00BA64AA" w:rsidRPr="009B392E">
              <w:rPr>
                <w:rStyle w:val="Hyperlink"/>
                <w:noProof/>
              </w:rPr>
              <w:t>1.2</w:t>
            </w:r>
            <w:r w:rsidR="00BA64AA">
              <w:rPr>
                <w:rFonts w:asciiTheme="minorHAnsi" w:eastAsiaTheme="minorEastAsia" w:hAnsiTheme="minorHAnsi" w:cstheme="minorBidi"/>
                <w:noProof/>
                <w:sz w:val="22"/>
                <w:lang w:val="en-GB" w:eastAsia="en-GB" w:bidi="si-LK"/>
              </w:rPr>
              <w:t xml:space="preserve">  </w:t>
            </w:r>
            <w:r w:rsidR="00BA64AA" w:rsidRPr="009B392E">
              <w:rPr>
                <w:rStyle w:val="Hyperlink"/>
                <w:noProof/>
              </w:rPr>
              <w:t>Research Problem</w:t>
            </w:r>
            <w:r w:rsidR="00BA64AA">
              <w:rPr>
                <w:noProof/>
                <w:webHidden/>
              </w:rPr>
              <w:tab/>
            </w:r>
            <w:r w:rsidR="00BA64AA">
              <w:rPr>
                <w:noProof/>
                <w:webHidden/>
              </w:rPr>
              <w:fldChar w:fldCharType="begin"/>
            </w:r>
            <w:r w:rsidR="00BA64AA">
              <w:rPr>
                <w:noProof/>
                <w:webHidden/>
              </w:rPr>
              <w:instrText xml:space="preserve"> PAGEREF _Toc227534750 \h </w:instrText>
            </w:r>
            <w:r w:rsidR="00BA64AA">
              <w:rPr>
                <w:noProof/>
                <w:webHidden/>
              </w:rPr>
            </w:r>
            <w:r w:rsidR="00BA64AA">
              <w:rPr>
                <w:noProof/>
                <w:webHidden/>
              </w:rPr>
              <w:fldChar w:fldCharType="separate"/>
            </w:r>
            <w:r w:rsidR="00891D8F">
              <w:rPr>
                <w:noProof/>
                <w:webHidden/>
              </w:rPr>
              <w:t>1</w:t>
            </w:r>
            <w:r w:rsidR="00BA64AA">
              <w:rPr>
                <w:noProof/>
                <w:webHidden/>
              </w:rPr>
              <w:fldChar w:fldCharType="end"/>
            </w:r>
          </w:hyperlink>
        </w:p>
        <w:p w14:paraId="6D97D87D" w14:textId="78009225" w:rsidR="00BA64AA" w:rsidRDefault="00FD4681">
          <w:pPr>
            <w:pStyle w:val="TOC2"/>
            <w:tabs>
              <w:tab w:val="left" w:pos="880"/>
              <w:tab w:val="right" w:leader="dot" w:pos="8296"/>
            </w:tabs>
            <w:rPr>
              <w:rFonts w:asciiTheme="minorHAnsi" w:eastAsiaTheme="minorEastAsia" w:hAnsiTheme="minorHAnsi" w:cstheme="minorBidi"/>
              <w:noProof/>
              <w:sz w:val="22"/>
              <w:lang w:val="en-GB" w:eastAsia="en-GB" w:bidi="si-LK"/>
            </w:rPr>
          </w:pPr>
          <w:hyperlink w:anchor="_Toc227534751" w:history="1">
            <w:r w:rsidR="00BA64AA" w:rsidRPr="009B392E">
              <w:rPr>
                <w:rStyle w:val="Hyperlink"/>
                <w:noProof/>
              </w:rPr>
              <w:t>1.3</w:t>
            </w:r>
            <w:r w:rsidR="00BA64AA">
              <w:rPr>
                <w:rFonts w:asciiTheme="minorHAnsi" w:eastAsiaTheme="minorEastAsia" w:hAnsiTheme="minorHAnsi" w:cstheme="minorBidi"/>
                <w:noProof/>
                <w:sz w:val="22"/>
                <w:lang w:val="en-GB" w:eastAsia="en-GB" w:bidi="si-LK"/>
              </w:rPr>
              <w:t xml:space="preserve">  </w:t>
            </w:r>
            <w:r w:rsidR="00BA64AA" w:rsidRPr="009B392E">
              <w:rPr>
                <w:rStyle w:val="Hyperlink"/>
                <w:noProof/>
              </w:rPr>
              <w:t>Objectives of the Project</w:t>
            </w:r>
            <w:r w:rsidR="00BA64AA">
              <w:rPr>
                <w:noProof/>
                <w:webHidden/>
              </w:rPr>
              <w:tab/>
            </w:r>
            <w:r w:rsidR="00BA64AA">
              <w:rPr>
                <w:noProof/>
                <w:webHidden/>
              </w:rPr>
              <w:fldChar w:fldCharType="begin"/>
            </w:r>
            <w:r w:rsidR="00BA64AA">
              <w:rPr>
                <w:noProof/>
                <w:webHidden/>
              </w:rPr>
              <w:instrText xml:space="preserve"> PAGEREF _Toc227534751 \h </w:instrText>
            </w:r>
            <w:r w:rsidR="00BA64AA">
              <w:rPr>
                <w:noProof/>
                <w:webHidden/>
              </w:rPr>
            </w:r>
            <w:r w:rsidR="00BA64AA">
              <w:rPr>
                <w:noProof/>
                <w:webHidden/>
              </w:rPr>
              <w:fldChar w:fldCharType="separate"/>
            </w:r>
            <w:r w:rsidR="00891D8F">
              <w:rPr>
                <w:noProof/>
                <w:webHidden/>
              </w:rPr>
              <w:t>2</w:t>
            </w:r>
            <w:r w:rsidR="00BA64AA">
              <w:rPr>
                <w:noProof/>
                <w:webHidden/>
              </w:rPr>
              <w:fldChar w:fldCharType="end"/>
            </w:r>
          </w:hyperlink>
        </w:p>
        <w:p w14:paraId="75591770" w14:textId="4433A784" w:rsidR="00BA64AA" w:rsidRDefault="00FD4681">
          <w:pPr>
            <w:pStyle w:val="TOC2"/>
            <w:tabs>
              <w:tab w:val="left" w:pos="880"/>
              <w:tab w:val="right" w:leader="dot" w:pos="8296"/>
            </w:tabs>
            <w:rPr>
              <w:rFonts w:asciiTheme="minorHAnsi" w:eastAsiaTheme="minorEastAsia" w:hAnsiTheme="minorHAnsi" w:cstheme="minorBidi"/>
              <w:noProof/>
              <w:sz w:val="22"/>
              <w:lang w:val="en-GB" w:eastAsia="en-GB" w:bidi="si-LK"/>
            </w:rPr>
          </w:pPr>
          <w:hyperlink w:anchor="_Toc227534752" w:history="1">
            <w:r w:rsidR="00BA64AA" w:rsidRPr="009B392E">
              <w:rPr>
                <w:rStyle w:val="Hyperlink"/>
                <w:noProof/>
              </w:rPr>
              <w:t>1.4</w:t>
            </w:r>
            <w:r w:rsidR="00BA64AA">
              <w:rPr>
                <w:rFonts w:asciiTheme="minorHAnsi" w:eastAsiaTheme="minorEastAsia" w:hAnsiTheme="minorHAnsi" w:cstheme="minorBidi"/>
                <w:noProof/>
                <w:sz w:val="22"/>
                <w:lang w:val="en-GB" w:eastAsia="en-GB" w:bidi="si-LK"/>
              </w:rPr>
              <w:t xml:space="preserve">  </w:t>
            </w:r>
            <w:r w:rsidR="00BA64AA" w:rsidRPr="009B392E">
              <w:rPr>
                <w:rStyle w:val="Hyperlink"/>
                <w:noProof/>
              </w:rPr>
              <w:t>Research Questions</w:t>
            </w:r>
            <w:r w:rsidR="00BA64AA">
              <w:rPr>
                <w:noProof/>
                <w:webHidden/>
              </w:rPr>
              <w:tab/>
            </w:r>
            <w:r w:rsidR="00BA64AA">
              <w:rPr>
                <w:noProof/>
                <w:webHidden/>
              </w:rPr>
              <w:fldChar w:fldCharType="begin"/>
            </w:r>
            <w:r w:rsidR="00BA64AA">
              <w:rPr>
                <w:noProof/>
                <w:webHidden/>
              </w:rPr>
              <w:instrText xml:space="preserve"> PAGEREF _Toc227534752 \h </w:instrText>
            </w:r>
            <w:r w:rsidR="00BA64AA">
              <w:rPr>
                <w:noProof/>
                <w:webHidden/>
              </w:rPr>
            </w:r>
            <w:r w:rsidR="00BA64AA">
              <w:rPr>
                <w:noProof/>
                <w:webHidden/>
              </w:rPr>
              <w:fldChar w:fldCharType="separate"/>
            </w:r>
            <w:r w:rsidR="00891D8F">
              <w:rPr>
                <w:noProof/>
                <w:webHidden/>
              </w:rPr>
              <w:t>2</w:t>
            </w:r>
            <w:r w:rsidR="00BA64AA">
              <w:rPr>
                <w:noProof/>
                <w:webHidden/>
              </w:rPr>
              <w:fldChar w:fldCharType="end"/>
            </w:r>
          </w:hyperlink>
        </w:p>
        <w:p w14:paraId="75E51068" w14:textId="150A01D4" w:rsidR="00BA64AA" w:rsidRDefault="00FD4681">
          <w:pPr>
            <w:pStyle w:val="TOC2"/>
            <w:tabs>
              <w:tab w:val="left" w:pos="880"/>
              <w:tab w:val="right" w:leader="dot" w:pos="8296"/>
            </w:tabs>
            <w:rPr>
              <w:rFonts w:asciiTheme="minorHAnsi" w:eastAsiaTheme="minorEastAsia" w:hAnsiTheme="minorHAnsi" w:cstheme="minorBidi"/>
              <w:noProof/>
              <w:sz w:val="22"/>
              <w:lang w:val="en-GB" w:eastAsia="en-GB" w:bidi="si-LK"/>
            </w:rPr>
          </w:pPr>
          <w:hyperlink w:anchor="_Toc227534753" w:history="1">
            <w:r w:rsidR="00BA64AA" w:rsidRPr="009B392E">
              <w:rPr>
                <w:rStyle w:val="Hyperlink"/>
                <w:noProof/>
              </w:rPr>
              <w:t>1.5</w:t>
            </w:r>
            <w:r w:rsidR="00BA64AA">
              <w:rPr>
                <w:rFonts w:asciiTheme="minorHAnsi" w:eastAsiaTheme="minorEastAsia" w:hAnsiTheme="minorHAnsi" w:cstheme="minorBidi"/>
                <w:noProof/>
                <w:sz w:val="22"/>
                <w:lang w:val="en-GB" w:eastAsia="en-GB" w:bidi="si-LK"/>
              </w:rPr>
              <w:t xml:space="preserve">  </w:t>
            </w:r>
            <w:r w:rsidR="00BA64AA" w:rsidRPr="009B392E">
              <w:rPr>
                <w:rStyle w:val="Hyperlink"/>
                <w:noProof/>
              </w:rPr>
              <w:t>Scope of the Research</w:t>
            </w:r>
            <w:r w:rsidR="00BA64AA">
              <w:rPr>
                <w:noProof/>
                <w:webHidden/>
              </w:rPr>
              <w:tab/>
            </w:r>
            <w:r w:rsidR="00BA64AA">
              <w:rPr>
                <w:noProof/>
                <w:webHidden/>
              </w:rPr>
              <w:fldChar w:fldCharType="begin"/>
            </w:r>
            <w:r w:rsidR="00BA64AA">
              <w:rPr>
                <w:noProof/>
                <w:webHidden/>
              </w:rPr>
              <w:instrText xml:space="preserve"> PAGEREF _Toc227534753 \h </w:instrText>
            </w:r>
            <w:r w:rsidR="00BA64AA">
              <w:rPr>
                <w:noProof/>
                <w:webHidden/>
              </w:rPr>
            </w:r>
            <w:r w:rsidR="00BA64AA">
              <w:rPr>
                <w:noProof/>
                <w:webHidden/>
              </w:rPr>
              <w:fldChar w:fldCharType="separate"/>
            </w:r>
            <w:r w:rsidR="00891D8F">
              <w:rPr>
                <w:noProof/>
                <w:webHidden/>
              </w:rPr>
              <w:t>3</w:t>
            </w:r>
            <w:r w:rsidR="00BA64AA">
              <w:rPr>
                <w:noProof/>
                <w:webHidden/>
              </w:rPr>
              <w:fldChar w:fldCharType="end"/>
            </w:r>
          </w:hyperlink>
        </w:p>
        <w:p w14:paraId="6FB35532" w14:textId="3A83F663" w:rsidR="00BA64AA" w:rsidRDefault="00FD4681">
          <w:pPr>
            <w:pStyle w:val="TOC2"/>
            <w:tabs>
              <w:tab w:val="left" w:pos="880"/>
              <w:tab w:val="right" w:leader="dot" w:pos="8296"/>
            </w:tabs>
            <w:rPr>
              <w:rFonts w:asciiTheme="minorHAnsi" w:eastAsiaTheme="minorEastAsia" w:hAnsiTheme="minorHAnsi" w:cstheme="minorBidi"/>
              <w:noProof/>
              <w:sz w:val="22"/>
              <w:lang w:val="en-GB" w:eastAsia="en-GB" w:bidi="si-LK"/>
            </w:rPr>
          </w:pPr>
          <w:hyperlink w:anchor="_Toc227534754" w:history="1">
            <w:r w:rsidR="00BA64AA" w:rsidRPr="009B392E">
              <w:rPr>
                <w:rStyle w:val="Hyperlink"/>
                <w:noProof/>
              </w:rPr>
              <w:t>1.6</w:t>
            </w:r>
            <w:r w:rsidR="00BA64AA">
              <w:rPr>
                <w:rFonts w:asciiTheme="minorHAnsi" w:eastAsiaTheme="minorEastAsia" w:hAnsiTheme="minorHAnsi" w:cstheme="minorBidi"/>
                <w:noProof/>
                <w:sz w:val="22"/>
                <w:lang w:val="en-GB" w:eastAsia="en-GB" w:bidi="si-LK"/>
              </w:rPr>
              <w:t xml:space="preserve">  </w:t>
            </w:r>
            <w:r w:rsidR="00BA64AA" w:rsidRPr="009B392E">
              <w:rPr>
                <w:rStyle w:val="Hyperlink"/>
                <w:noProof/>
              </w:rPr>
              <w:t>Chapter Conclusion</w:t>
            </w:r>
            <w:r w:rsidR="00BA64AA">
              <w:rPr>
                <w:noProof/>
                <w:webHidden/>
              </w:rPr>
              <w:tab/>
            </w:r>
            <w:r w:rsidR="00BA64AA">
              <w:rPr>
                <w:noProof/>
                <w:webHidden/>
              </w:rPr>
              <w:fldChar w:fldCharType="begin"/>
            </w:r>
            <w:r w:rsidR="00BA64AA">
              <w:rPr>
                <w:noProof/>
                <w:webHidden/>
              </w:rPr>
              <w:instrText xml:space="preserve"> PAGEREF _Toc227534754 \h </w:instrText>
            </w:r>
            <w:r w:rsidR="00BA64AA">
              <w:rPr>
                <w:noProof/>
                <w:webHidden/>
              </w:rPr>
            </w:r>
            <w:r w:rsidR="00BA64AA">
              <w:rPr>
                <w:noProof/>
                <w:webHidden/>
              </w:rPr>
              <w:fldChar w:fldCharType="separate"/>
            </w:r>
            <w:r w:rsidR="00891D8F">
              <w:rPr>
                <w:noProof/>
                <w:webHidden/>
              </w:rPr>
              <w:t>4</w:t>
            </w:r>
            <w:r w:rsidR="00BA64AA">
              <w:rPr>
                <w:noProof/>
                <w:webHidden/>
              </w:rPr>
              <w:fldChar w:fldCharType="end"/>
            </w:r>
          </w:hyperlink>
        </w:p>
        <w:p w14:paraId="4DD86343" w14:textId="76212404" w:rsidR="00BA64AA" w:rsidRDefault="00FD4681">
          <w:pPr>
            <w:pStyle w:val="TOC1"/>
            <w:tabs>
              <w:tab w:val="right" w:leader="dot" w:pos="8296"/>
            </w:tabs>
            <w:rPr>
              <w:rFonts w:asciiTheme="minorHAnsi" w:eastAsiaTheme="minorEastAsia" w:hAnsiTheme="minorHAnsi" w:cstheme="minorBidi"/>
              <w:noProof/>
              <w:sz w:val="22"/>
              <w:lang w:val="en-GB" w:eastAsia="en-GB" w:bidi="si-LK"/>
            </w:rPr>
          </w:pPr>
          <w:hyperlink w:anchor="_Toc227534755" w:history="1">
            <w:r w:rsidR="00BA64AA" w:rsidRPr="009B392E">
              <w:rPr>
                <w:rStyle w:val="Hyperlink"/>
                <w:noProof/>
              </w:rPr>
              <w:t>Chapter 2: Literature Review</w:t>
            </w:r>
            <w:r w:rsidR="00BA64AA">
              <w:rPr>
                <w:noProof/>
                <w:webHidden/>
              </w:rPr>
              <w:tab/>
            </w:r>
            <w:r w:rsidR="00BA64AA">
              <w:rPr>
                <w:noProof/>
                <w:webHidden/>
              </w:rPr>
              <w:fldChar w:fldCharType="begin"/>
            </w:r>
            <w:r w:rsidR="00BA64AA">
              <w:rPr>
                <w:noProof/>
                <w:webHidden/>
              </w:rPr>
              <w:instrText xml:space="preserve"> PAGEREF _Toc227534755 \h </w:instrText>
            </w:r>
            <w:r w:rsidR="00BA64AA">
              <w:rPr>
                <w:noProof/>
                <w:webHidden/>
              </w:rPr>
            </w:r>
            <w:r w:rsidR="00BA64AA">
              <w:rPr>
                <w:noProof/>
                <w:webHidden/>
              </w:rPr>
              <w:fldChar w:fldCharType="separate"/>
            </w:r>
            <w:r w:rsidR="00891D8F">
              <w:rPr>
                <w:noProof/>
                <w:webHidden/>
              </w:rPr>
              <w:t>5</w:t>
            </w:r>
            <w:r w:rsidR="00BA64AA">
              <w:rPr>
                <w:noProof/>
                <w:webHidden/>
              </w:rPr>
              <w:fldChar w:fldCharType="end"/>
            </w:r>
          </w:hyperlink>
        </w:p>
        <w:p w14:paraId="0164E42D" w14:textId="07771701" w:rsidR="00BA64AA" w:rsidRDefault="00FD4681">
          <w:pPr>
            <w:pStyle w:val="TOC2"/>
            <w:tabs>
              <w:tab w:val="right" w:leader="dot" w:pos="8296"/>
            </w:tabs>
            <w:rPr>
              <w:rFonts w:asciiTheme="minorHAnsi" w:eastAsiaTheme="minorEastAsia" w:hAnsiTheme="minorHAnsi" w:cstheme="minorBidi"/>
              <w:noProof/>
              <w:sz w:val="22"/>
              <w:lang w:val="en-GB" w:eastAsia="en-GB" w:bidi="si-LK"/>
            </w:rPr>
          </w:pPr>
          <w:hyperlink w:anchor="_Toc227534756" w:history="1">
            <w:r w:rsidR="00BA64AA" w:rsidRPr="009B392E">
              <w:rPr>
                <w:rStyle w:val="Hyperlink"/>
                <w:noProof/>
              </w:rPr>
              <w:t>2.1</w:t>
            </w:r>
            <w:r w:rsidR="00BA64AA">
              <w:rPr>
                <w:rStyle w:val="Hyperlink"/>
                <w:noProof/>
              </w:rPr>
              <w:t xml:space="preserve">  </w:t>
            </w:r>
            <w:r w:rsidR="00BA64AA" w:rsidRPr="009B392E">
              <w:rPr>
                <w:rStyle w:val="Hyperlink"/>
                <w:noProof/>
              </w:rPr>
              <w:t>Findings by other Researchers</w:t>
            </w:r>
            <w:r w:rsidR="00BA64AA">
              <w:rPr>
                <w:noProof/>
                <w:webHidden/>
              </w:rPr>
              <w:tab/>
            </w:r>
            <w:r w:rsidR="00BA64AA">
              <w:rPr>
                <w:noProof/>
                <w:webHidden/>
              </w:rPr>
              <w:fldChar w:fldCharType="begin"/>
            </w:r>
            <w:r w:rsidR="00BA64AA">
              <w:rPr>
                <w:noProof/>
                <w:webHidden/>
              </w:rPr>
              <w:instrText xml:space="preserve"> PAGEREF _Toc227534756 \h </w:instrText>
            </w:r>
            <w:r w:rsidR="00BA64AA">
              <w:rPr>
                <w:noProof/>
                <w:webHidden/>
              </w:rPr>
            </w:r>
            <w:r w:rsidR="00BA64AA">
              <w:rPr>
                <w:noProof/>
                <w:webHidden/>
              </w:rPr>
              <w:fldChar w:fldCharType="separate"/>
            </w:r>
            <w:r w:rsidR="00891D8F">
              <w:rPr>
                <w:noProof/>
                <w:webHidden/>
              </w:rPr>
              <w:t>5</w:t>
            </w:r>
            <w:r w:rsidR="00BA64AA">
              <w:rPr>
                <w:noProof/>
                <w:webHidden/>
              </w:rPr>
              <w:fldChar w:fldCharType="end"/>
            </w:r>
          </w:hyperlink>
        </w:p>
        <w:p w14:paraId="169235DE" w14:textId="4B920ADC" w:rsidR="00BA64AA" w:rsidRDefault="00FD4681">
          <w:pPr>
            <w:pStyle w:val="TOC2"/>
            <w:tabs>
              <w:tab w:val="left" w:pos="880"/>
              <w:tab w:val="right" w:leader="dot" w:pos="8296"/>
            </w:tabs>
            <w:rPr>
              <w:rFonts w:asciiTheme="minorHAnsi" w:eastAsiaTheme="minorEastAsia" w:hAnsiTheme="minorHAnsi" w:cstheme="minorBidi"/>
              <w:noProof/>
              <w:sz w:val="22"/>
              <w:lang w:val="en-GB" w:eastAsia="en-GB" w:bidi="si-LK"/>
            </w:rPr>
          </w:pPr>
          <w:hyperlink w:anchor="_Toc227534757" w:history="1">
            <w:r w:rsidR="00BA64AA" w:rsidRPr="009B392E">
              <w:rPr>
                <w:rStyle w:val="Hyperlink"/>
                <w:noProof/>
              </w:rPr>
              <w:t>2.2</w:t>
            </w:r>
            <w:r w:rsidR="00BA64AA">
              <w:rPr>
                <w:rFonts w:asciiTheme="minorHAnsi" w:eastAsiaTheme="minorEastAsia" w:hAnsiTheme="minorHAnsi" w:cstheme="minorBidi"/>
                <w:noProof/>
                <w:sz w:val="22"/>
                <w:lang w:val="en-GB" w:eastAsia="en-GB" w:bidi="si-LK"/>
              </w:rPr>
              <w:t xml:space="preserve">  </w:t>
            </w:r>
            <w:r w:rsidR="00BA64AA" w:rsidRPr="009B392E">
              <w:rPr>
                <w:rStyle w:val="Hyperlink"/>
                <w:noProof/>
              </w:rPr>
              <w:t>The Research Gap</w:t>
            </w:r>
            <w:r w:rsidR="00BA64AA">
              <w:rPr>
                <w:noProof/>
                <w:webHidden/>
              </w:rPr>
              <w:tab/>
            </w:r>
            <w:r w:rsidR="00BA64AA">
              <w:rPr>
                <w:noProof/>
                <w:webHidden/>
              </w:rPr>
              <w:fldChar w:fldCharType="begin"/>
            </w:r>
            <w:r w:rsidR="00BA64AA">
              <w:rPr>
                <w:noProof/>
                <w:webHidden/>
              </w:rPr>
              <w:instrText xml:space="preserve"> PAGEREF _Toc227534757 \h </w:instrText>
            </w:r>
            <w:r w:rsidR="00BA64AA">
              <w:rPr>
                <w:noProof/>
                <w:webHidden/>
              </w:rPr>
            </w:r>
            <w:r w:rsidR="00BA64AA">
              <w:rPr>
                <w:noProof/>
                <w:webHidden/>
              </w:rPr>
              <w:fldChar w:fldCharType="separate"/>
            </w:r>
            <w:r w:rsidR="00891D8F">
              <w:rPr>
                <w:noProof/>
                <w:webHidden/>
              </w:rPr>
              <w:t>6</w:t>
            </w:r>
            <w:r w:rsidR="00BA64AA">
              <w:rPr>
                <w:noProof/>
                <w:webHidden/>
              </w:rPr>
              <w:fldChar w:fldCharType="end"/>
            </w:r>
          </w:hyperlink>
        </w:p>
        <w:p w14:paraId="02293CE0" w14:textId="64C9D28B" w:rsidR="00BA64AA" w:rsidRDefault="00FD4681">
          <w:pPr>
            <w:pStyle w:val="TOC2"/>
            <w:tabs>
              <w:tab w:val="left" w:pos="880"/>
              <w:tab w:val="right" w:leader="dot" w:pos="8296"/>
            </w:tabs>
            <w:rPr>
              <w:rFonts w:asciiTheme="minorHAnsi" w:eastAsiaTheme="minorEastAsia" w:hAnsiTheme="minorHAnsi" w:cstheme="minorBidi"/>
              <w:noProof/>
              <w:sz w:val="22"/>
              <w:lang w:val="en-GB" w:eastAsia="en-GB" w:bidi="si-LK"/>
            </w:rPr>
          </w:pPr>
          <w:hyperlink w:anchor="_Toc227534758" w:history="1">
            <w:r w:rsidR="00BA64AA" w:rsidRPr="009B392E">
              <w:rPr>
                <w:rStyle w:val="Hyperlink"/>
                <w:noProof/>
              </w:rPr>
              <w:t>2.3</w:t>
            </w:r>
            <w:r w:rsidR="00BA64AA">
              <w:rPr>
                <w:rFonts w:asciiTheme="minorHAnsi" w:eastAsiaTheme="minorEastAsia" w:hAnsiTheme="minorHAnsi" w:cstheme="minorBidi"/>
                <w:noProof/>
                <w:sz w:val="22"/>
                <w:lang w:val="en-GB" w:eastAsia="en-GB" w:bidi="si-LK"/>
              </w:rPr>
              <w:t xml:space="preserve">  </w:t>
            </w:r>
            <w:r w:rsidR="00BA64AA" w:rsidRPr="009B392E">
              <w:rPr>
                <w:rStyle w:val="Hyperlink"/>
                <w:noProof/>
              </w:rPr>
              <w:t>Chapter Conclusion</w:t>
            </w:r>
            <w:r w:rsidR="00BA64AA">
              <w:rPr>
                <w:noProof/>
                <w:webHidden/>
              </w:rPr>
              <w:tab/>
            </w:r>
            <w:r w:rsidR="00BA64AA">
              <w:rPr>
                <w:noProof/>
                <w:webHidden/>
              </w:rPr>
              <w:fldChar w:fldCharType="begin"/>
            </w:r>
            <w:r w:rsidR="00BA64AA">
              <w:rPr>
                <w:noProof/>
                <w:webHidden/>
              </w:rPr>
              <w:instrText xml:space="preserve"> PAGEREF _Toc227534758 \h </w:instrText>
            </w:r>
            <w:r w:rsidR="00BA64AA">
              <w:rPr>
                <w:noProof/>
                <w:webHidden/>
              </w:rPr>
            </w:r>
            <w:r w:rsidR="00BA64AA">
              <w:rPr>
                <w:noProof/>
                <w:webHidden/>
              </w:rPr>
              <w:fldChar w:fldCharType="separate"/>
            </w:r>
            <w:r w:rsidR="00891D8F">
              <w:rPr>
                <w:noProof/>
                <w:webHidden/>
              </w:rPr>
              <w:t>6</w:t>
            </w:r>
            <w:r w:rsidR="00BA64AA">
              <w:rPr>
                <w:noProof/>
                <w:webHidden/>
              </w:rPr>
              <w:fldChar w:fldCharType="end"/>
            </w:r>
          </w:hyperlink>
        </w:p>
        <w:p w14:paraId="03111756" w14:textId="4B8954C9" w:rsidR="00BA64AA" w:rsidRDefault="00FD4681">
          <w:pPr>
            <w:pStyle w:val="TOC1"/>
            <w:tabs>
              <w:tab w:val="right" w:leader="dot" w:pos="8296"/>
            </w:tabs>
            <w:rPr>
              <w:rFonts w:asciiTheme="minorHAnsi" w:eastAsiaTheme="minorEastAsia" w:hAnsiTheme="minorHAnsi" w:cstheme="minorBidi"/>
              <w:noProof/>
              <w:sz w:val="22"/>
              <w:lang w:val="en-GB" w:eastAsia="en-GB" w:bidi="si-LK"/>
            </w:rPr>
          </w:pPr>
          <w:hyperlink w:anchor="_Toc227534759" w:history="1">
            <w:r w:rsidR="00BA64AA" w:rsidRPr="009B392E">
              <w:rPr>
                <w:rStyle w:val="Hyperlink"/>
                <w:noProof/>
              </w:rPr>
              <w:t>Chapter 3: Methodology</w:t>
            </w:r>
            <w:r w:rsidR="00BA64AA">
              <w:rPr>
                <w:noProof/>
                <w:webHidden/>
              </w:rPr>
              <w:tab/>
            </w:r>
            <w:r w:rsidR="00BA64AA">
              <w:rPr>
                <w:noProof/>
                <w:webHidden/>
              </w:rPr>
              <w:fldChar w:fldCharType="begin"/>
            </w:r>
            <w:r w:rsidR="00BA64AA">
              <w:rPr>
                <w:noProof/>
                <w:webHidden/>
              </w:rPr>
              <w:instrText xml:space="preserve"> PAGEREF _Toc227534759 \h </w:instrText>
            </w:r>
            <w:r w:rsidR="00BA64AA">
              <w:rPr>
                <w:noProof/>
                <w:webHidden/>
              </w:rPr>
            </w:r>
            <w:r w:rsidR="00BA64AA">
              <w:rPr>
                <w:noProof/>
                <w:webHidden/>
              </w:rPr>
              <w:fldChar w:fldCharType="separate"/>
            </w:r>
            <w:r w:rsidR="00891D8F">
              <w:rPr>
                <w:noProof/>
                <w:webHidden/>
              </w:rPr>
              <w:t>7</w:t>
            </w:r>
            <w:r w:rsidR="00BA64AA">
              <w:rPr>
                <w:noProof/>
                <w:webHidden/>
              </w:rPr>
              <w:fldChar w:fldCharType="end"/>
            </w:r>
          </w:hyperlink>
        </w:p>
        <w:p w14:paraId="41B8F1AF" w14:textId="3A8D3D48" w:rsidR="00BA64AA" w:rsidRDefault="00FD4681">
          <w:pPr>
            <w:pStyle w:val="TOC1"/>
            <w:tabs>
              <w:tab w:val="right" w:leader="dot" w:pos="8296"/>
            </w:tabs>
            <w:rPr>
              <w:rFonts w:asciiTheme="minorHAnsi" w:eastAsiaTheme="minorEastAsia" w:hAnsiTheme="minorHAnsi" w:cstheme="minorBidi"/>
              <w:noProof/>
              <w:sz w:val="22"/>
              <w:lang w:val="en-GB" w:eastAsia="en-GB" w:bidi="si-LK"/>
            </w:rPr>
          </w:pPr>
          <w:hyperlink w:anchor="_Toc227534760" w:history="1">
            <w:r w:rsidR="00BA64AA" w:rsidRPr="009B392E">
              <w:rPr>
                <w:rStyle w:val="Hyperlink"/>
                <w:noProof/>
              </w:rPr>
              <w:t>List of References</w:t>
            </w:r>
            <w:r w:rsidR="00BA64AA">
              <w:rPr>
                <w:noProof/>
                <w:webHidden/>
              </w:rPr>
              <w:tab/>
            </w:r>
            <w:r w:rsidR="00BA64AA">
              <w:rPr>
                <w:noProof/>
                <w:webHidden/>
              </w:rPr>
              <w:fldChar w:fldCharType="begin"/>
            </w:r>
            <w:r w:rsidR="00BA64AA">
              <w:rPr>
                <w:noProof/>
                <w:webHidden/>
              </w:rPr>
              <w:instrText xml:space="preserve"> PAGEREF _Toc227534760 \h </w:instrText>
            </w:r>
            <w:r w:rsidR="00BA64AA">
              <w:rPr>
                <w:noProof/>
                <w:webHidden/>
              </w:rPr>
            </w:r>
            <w:r w:rsidR="00BA64AA">
              <w:rPr>
                <w:noProof/>
                <w:webHidden/>
              </w:rPr>
              <w:fldChar w:fldCharType="separate"/>
            </w:r>
            <w:r w:rsidR="00891D8F">
              <w:rPr>
                <w:noProof/>
                <w:webHidden/>
              </w:rPr>
              <w:t>8</w:t>
            </w:r>
            <w:r w:rsidR="00BA64AA">
              <w:rPr>
                <w:noProof/>
                <w:webHidden/>
              </w:rPr>
              <w:fldChar w:fldCharType="end"/>
            </w:r>
          </w:hyperlink>
        </w:p>
        <w:p w14:paraId="6F1C9893" w14:textId="35BE31C2" w:rsidR="00BA64AA" w:rsidRDefault="00FD4681">
          <w:pPr>
            <w:pStyle w:val="TOC1"/>
            <w:tabs>
              <w:tab w:val="right" w:leader="dot" w:pos="8296"/>
            </w:tabs>
            <w:rPr>
              <w:rFonts w:asciiTheme="minorHAnsi" w:eastAsiaTheme="minorEastAsia" w:hAnsiTheme="minorHAnsi" w:cstheme="minorBidi"/>
              <w:noProof/>
              <w:sz w:val="22"/>
              <w:lang w:val="en-GB" w:eastAsia="en-GB" w:bidi="si-LK"/>
            </w:rPr>
          </w:pPr>
          <w:hyperlink w:anchor="_Toc227534761" w:history="1">
            <w:r w:rsidR="00BA64AA" w:rsidRPr="009B392E">
              <w:rPr>
                <w:rStyle w:val="Hyperlink"/>
                <w:noProof/>
              </w:rPr>
              <w:t>Appendices</w:t>
            </w:r>
            <w:r w:rsidR="00BA64AA">
              <w:rPr>
                <w:noProof/>
                <w:webHidden/>
              </w:rPr>
              <w:tab/>
            </w:r>
            <w:r w:rsidR="00BA64AA">
              <w:rPr>
                <w:noProof/>
                <w:webHidden/>
              </w:rPr>
              <w:fldChar w:fldCharType="begin"/>
            </w:r>
            <w:r w:rsidR="00BA64AA">
              <w:rPr>
                <w:noProof/>
                <w:webHidden/>
              </w:rPr>
              <w:instrText xml:space="preserve"> PAGEREF _Toc227534761 \h </w:instrText>
            </w:r>
            <w:r w:rsidR="00BA64AA">
              <w:rPr>
                <w:noProof/>
                <w:webHidden/>
              </w:rPr>
            </w:r>
            <w:r w:rsidR="00BA64AA">
              <w:rPr>
                <w:noProof/>
                <w:webHidden/>
              </w:rPr>
              <w:fldChar w:fldCharType="separate"/>
            </w:r>
            <w:r w:rsidR="00891D8F">
              <w:rPr>
                <w:noProof/>
                <w:webHidden/>
              </w:rPr>
              <w:t>9</w:t>
            </w:r>
            <w:r w:rsidR="00BA64AA">
              <w:rPr>
                <w:noProof/>
                <w:webHidden/>
              </w:rPr>
              <w:fldChar w:fldCharType="end"/>
            </w:r>
          </w:hyperlink>
        </w:p>
        <w:p w14:paraId="371643BA" w14:textId="5EC8DF7E" w:rsidR="00BA64AA" w:rsidRDefault="00FD4681">
          <w:pPr>
            <w:pStyle w:val="TOC2"/>
            <w:tabs>
              <w:tab w:val="right" w:leader="dot" w:pos="8296"/>
            </w:tabs>
            <w:rPr>
              <w:rFonts w:asciiTheme="minorHAnsi" w:eastAsiaTheme="minorEastAsia" w:hAnsiTheme="minorHAnsi" w:cstheme="minorBidi"/>
              <w:noProof/>
              <w:sz w:val="22"/>
              <w:lang w:val="en-GB" w:eastAsia="en-GB" w:bidi="si-LK"/>
            </w:rPr>
          </w:pPr>
          <w:hyperlink w:anchor="_Toc227534762" w:history="1">
            <w:r w:rsidR="00BA64AA" w:rsidRPr="009B392E">
              <w:rPr>
                <w:rStyle w:val="Hyperlink"/>
                <w:noProof/>
              </w:rPr>
              <w:t>Appendix A: Progress Monitoring Sheet</w:t>
            </w:r>
            <w:r w:rsidR="00BA64AA">
              <w:rPr>
                <w:noProof/>
                <w:webHidden/>
              </w:rPr>
              <w:tab/>
            </w:r>
            <w:r w:rsidR="00BA64AA">
              <w:rPr>
                <w:noProof/>
                <w:webHidden/>
              </w:rPr>
              <w:fldChar w:fldCharType="begin"/>
            </w:r>
            <w:r w:rsidR="00BA64AA">
              <w:rPr>
                <w:noProof/>
                <w:webHidden/>
              </w:rPr>
              <w:instrText xml:space="preserve"> PAGEREF _Toc227534762 \h </w:instrText>
            </w:r>
            <w:r w:rsidR="00BA64AA">
              <w:rPr>
                <w:noProof/>
                <w:webHidden/>
              </w:rPr>
            </w:r>
            <w:r w:rsidR="00BA64AA">
              <w:rPr>
                <w:noProof/>
                <w:webHidden/>
              </w:rPr>
              <w:fldChar w:fldCharType="separate"/>
            </w:r>
            <w:r w:rsidR="00891D8F">
              <w:rPr>
                <w:noProof/>
                <w:webHidden/>
              </w:rPr>
              <w:t>9</w:t>
            </w:r>
            <w:r w:rsidR="00BA64AA">
              <w:rPr>
                <w:noProof/>
                <w:webHidden/>
              </w:rPr>
              <w:fldChar w:fldCharType="end"/>
            </w:r>
          </w:hyperlink>
        </w:p>
        <w:p w14:paraId="23738870" w14:textId="6C310804" w:rsidR="00533894" w:rsidRDefault="00533894">
          <w:r>
            <w:rPr>
              <w:b/>
              <w:bCs/>
              <w:noProof/>
            </w:rPr>
            <w:fldChar w:fldCharType="end"/>
          </w:r>
        </w:p>
      </w:sdtContent>
    </w:sdt>
    <w:p w14:paraId="3EC57010" w14:textId="6C866520" w:rsidR="0008148C" w:rsidRPr="001459DE" w:rsidRDefault="00792098" w:rsidP="00D05766">
      <w:pPr>
        <w:pStyle w:val="Heading1"/>
        <w:spacing w:after="240"/>
        <w:rPr>
          <w:color w:val="000000" w:themeColor="text1"/>
        </w:rPr>
      </w:pPr>
      <w:bookmarkStart w:id="3" w:name="_Toc227534747"/>
      <w:r w:rsidRPr="001459DE">
        <w:rPr>
          <w:color w:val="000000" w:themeColor="text1"/>
        </w:rPr>
        <w:t>List of Figures</w:t>
      </w:r>
      <w:bookmarkEnd w:id="2"/>
      <w:bookmarkEnd w:id="3"/>
    </w:p>
    <w:p w14:paraId="5F45A980" w14:textId="7FC7C3BE" w:rsidR="00533894" w:rsidRDefault="00533894">
      <w:pPr>
        <w:pStyle w:val="TableofFigures"/>
        <w:tabs>
          <w:tab w:val="right" w:leader="dot" w:pos="8296"/>
        </w:tabs>
        <w:rPr>
          <w:rFonts w:asciiTheme="minorHAnsi" w:eastAsiaTheme="minorEastAsia" w:hAnsiTheme="minorHAnsi" w:cstheme="minorBidi"/>
          <w:noProof/>
          <w:sz w:val="22"/>
          <w:lang w:val="en-GB" w:eastAsia="en-GB" w:bidi="si-LK"/>
        </w:rPr>
      </w:pPr>
      <w:r>
        <w:rPr>
          <w:rFonts w:eastAsiaTheme="minorEastAsia"/>
          <w:color w:val="000000" w:themeColor="text1"/>
        </w:rPr>
        <w:fldChar w:fldCharType="begin"/>
      </w:r>
      <w:r>
        <w:rPr>
          <w:rFonts w:eastAsiaTheme="minorEastAsia"/>
          <w:color w:val="000000" w:themeColor="text1"/>
        </w:rPr>
        <w:instrText xml:space="preserve"> TOC \c "Figure" </w:instrText>
      </w:r>
      <w:r>
        <w:rPr>
          <w:rFonts w:eastAsiaTheme="minorEastAsia"/>
          <w:color w:val="000000" w:themeColor="text1"/>
        </w:rPr>
        <w:fldChar w:fldCharType="separate"/>
      </w:r>
      <w:r w:rsidRPr="001B36C1">
        <w:rPr>
          <w:noProof/>
          <w:color w:val="000000" w:themeColor="text1"/>
        </w:rPr>
        <w:t>Figure 1 : Generalized operational workflow of a poultry breeder farm</w:t>
      </w:r>
      <w:r>
        <w:rPr>
          <w:noProof/>
        </w:rPr>
        <w:tab/>
      </w:r>
      <w:r>
        <w:rPr>
          <w:noProof/>
        </w:rPr>
        <w:fldChar w:fldCharType="begin"/>
      </w:r>
      <w:r>
        <w:rPr>
          <w:noProof/>
        </w:rPr>
        <w:instrText xml:space="preserve"> PAGEREF _Toc227504814 \h </w:instrText>
      </w:r>
      <w:r>
        <w:rPr>
          <w:noProof/>
        </w:rPr>
      </w:r>
      <w:r>
        <w:rPr>
          <w:noProof/>
        </w:rPr>
        <w:fldChar w:fldCharType="separate"/>
      </w:r>
      <w:r w:rsidR="00891D8F">
        <w:rPr>
          <w:noProof/>
        </w:rPr>
        <w:t>4</w:t>
      </w:r>
      <w:r>
        <w:rPr>
          <w:noProof/>
        </w:rPr>
        <w:fldChar w:fldCharType="end"/>
      </w:r>
    </w:p>
    <w:p w14:paraId="7AE2661F" w14:textId="0E847F07" w:rsidR="00D05766" w:rsidRPr="001459DE" w:rsidRDefault="00533894" w:rsidP="00D05766">
      <w:pPr>
        <w:rPr>
          <w:rFonts w:eastAsiaTheme="minorEastAsia"/>
          <w:color w:val="000000" w:themeColor="text1"/>
        </w:rPr>
      </w:pPr>
      <w:r>
        <w:rPr>
          <w:rFonts w:eastAsiaTheme="minorEastAsia"/>
          <w:color w:val="000000" w:themeColor="text1"/>
        </w:rPr>
        <w:fldChar w:fldCharType="end"/>
      </w:r>
    </w:p>
    <w:p w14:paraId="70C766BA" w14:textId="1E83F57D" w:rsidR="00792098" w:rsidRPr="001459DE" w:rsidRDefault="00792098" w:rsidP="00792098">
      <w:pPr>
        <w:rPr>
          <w:color w:val="000000" w:themeColor="text1"/>
        </w:rPr>
      </w:pPr>
    </w:p>
    <w:p w14:paraId="4B3ACDB9" w14:textId="29F312B7" w:rsidR="0014647E" w:rsidRPr="001459DE" w:rsidRDefault="0014647E" w:rsidP="0014647E">
      <w:pPr>
        <w:rPr>
          <w:color w:val="000000" w:themeColor="text1"/>
        </w:rPr>
      </w:pPr>
    </w:p>
    <w:p w14:paraId="3A0EC5D1" w14:textId="77777777" w:rsidR="0014647E" w:rsidRPr="001459DE" w:rsidRDefault="0014647E" w:rsidP="0037254B">
      <w:pPr>
        <w:tabs>
          <w:tab w:val="left" w:pos="732"/>
        </w:tabs>
        <w:rPr>
          <w:color w:val="000000" w:themeColor="text1"/>
        </w:rPr>
      </w:pPr>
    </w:p>
    <w:p w14:paraId="65105D15" w14:textId="782AB310" w:rsidR="00E22FE0" w:rsidRPr="001459DE" w:rsidRDefault="00BA5088" w:rsidP="00BA64AA">
      <w:pPr>
        <w:tabs>
          <w:tab w:val="left" w:pos="1572"/>
          <w:tab w:val="left" w:pos="2028"/>
        </w:tabs>
        <w:rPr>
          <w:color w:val="000000" w:themeColor="text1"/>
        </w:rPr>
      </w:pPr>
      <w:r w:rsidRPr="001459DE">
        <w:rPr>
          <w:color w:val="000000" w:themeColor="text1"/>
        </w:rPr>
        <w:tab/>
      </w:r>
      <w:r w:rsidR="00BA64AA">
        <w:rPr>
          <w:color w:val="000000" w:themeColor="text1"/>
        </w:rPr>
        <w:tab/>
      </w:r>
    </w:p>
    <w:p w14:paraId="0FB89C4B" w14:textId="67A27E3A" w:rsidR="00BA5088" w:rsidRPr="001459DE" w:rsidRDefault="00BA5088" w:rsidP="00BA5088">
      <w:pPr>
        <w:tabs>
          <w:tab w:val="left" w:pos="1572"/>
        </w:tabs>
        <w:rPr>
          <w:color w:val="000000" w:themeColor="text1"/>
        </w:rPr>
        <w:sectPr w:rsidR="00BA5088" w:rsidRPr="001459DE" w:rsidSect="0014647E">
          <w:footerReference w:type="default" r:id="rId10"/>
          <w:pgSz w:w="11906" w:h="16838"/>
          <w:pgMar w:top="1440" w:right="1440" w:bottom="1440" w:left="2160" w:header="708" w:footer="708" w:gutter="0"/>
          <w:pgNumType w:fmt="lowerRoman" w:start="1"/>
          <w:cols w:space="708"/>
          <w:docGrid w:linePitch="360"/>
        </w:sectPr>
      </w:pPr>
      <w:r w:rsidRPr="001459DE">
        <w:rPr>
          <w:color w:val="000000" w:themeColor="text1"/>
        </w:rPr>
        <w:tab/>
      </w:r>
    </w:p>
    <w:p w14:paraId="4A3077F8" w14:textId="36B11AB1" w:rsidR="006E4EC1" w:rsidRPr="001459DE" w:rsidRDefault="006E4EC1" w:rsidP="003D094D">
      <w:pPr>
        <w:pStyle w:val="Heading1"/>
        <w:spacing w:before="0"/>
        <w:rPr>
          <w:color w:val="000000" w:themeColor="text1"/>
        </w:rPr>
      </w:pPr>
      <w:bookmarkStart w:id="4" w:name="_Toc227501522"/>
      <w:bookmarkStart w:id="5" w:name="_Toc227534748"/>
      <w:r w:rsidRPr="001459DE">
        <w:rPr>
          <w:color w:val="000000" w:themeColor="text1"/>
        </w:rPr>
        <w:lastRenderedPageBreak/>
        <w:t>Chapter 1: Introduction</w:t>
      </w:r>
      <w:bookmarkEnd w:id="4"/>
      <w:bookmarkEnd w:id="5"/>
    </w:p>
    <w:p w14:paraId="3AE0C4D0" w14:textId="3C4E1BD6" w:rsidR="00040DDA" w:rsidRPr="001459DE" w:rsidRDefault="00040DDA" w:rsidP="008055E9">
      <w:pPr>
        <w:spacing w:after="240"/>
        <w:rPr>
          <w:color w:val="000000" w:themeColor="text1"/>
        </w:rPr>
      </w:pPr>
      <w:r w:rsidRPr="001459DE">
        <w:rPr>
          <w:color w:val="000000" w:themeColor="text1"/>
        </w:rPr>
        <w:t>This chapter presents a basis for the development of an Automated Eggshell Quality Control System in poultry breeding operations. It describes the background context, identifies the main research problem (Critical) for diagnostic purposes, outlines the major goals of the study with corresponding research question(s) and scope of the research design.</w:t>
      </w:r>
    </w:p>
    <w:p w14:paraId="4ABBED17" w14:textId="5062139B" w:rsidR="006E4EC1" w:rsidRPr="001459DE" w:rsidRDefault="00040DDA" w:rsidP="003D094D">
      <w:pPr>
        <w:pStyle w:val="Heading2"/>
        <w:numPr>
          <w:ilvl w:val="0"/>
          <w:numId w:val="0"/>
        </w:numPr>
        <w:jc w:val="left"/>
        <w:rPr>
          <w:color w:val="000000" w:themeColor="text1"/>
        </w:rPr>
      </w:pPr>
      <w:bookmarkStart w:id="6" w:name="_Toc227501523"/>
      <w:bookmarkStart w:id="7" w:name="_Toc227534749"/>
      <w:r w:rsidRPr="001459DE">
        <w:rPr>
          <w:color w:val="000000" w:themeColor="text1"/>
        </w:rPr>
        <w:t>1.1</w:t>
      </w:r>
      <w:r w:rsidR="003F76AC" w:rsidRPr="001459DE">
        <w:rPr>
          <w:color w:val="000000" w:themeColor="text1"/>
        </w:rPr>
        <w:t xml:space="preserve"> </w:t>
      </w:r>
      <w:r w:rsidR="006E4EC1" w:rsidRPr="001459DE">
        <w:rPr>
          <w:color w:val="000000" w:themeColor="text1"/>
        </w:rPr>
        <w:t>Background</w:t>
      </w:r>
      <w:bookmarkEnd w:id="6"/>
      <w:bookmarkEnd w:id="7"/>
    </w:p>
    <w:p w14:paraId="0D27A74E" w14:textId="2B657750" w:rsidR="0067298B" w:rsidRPr="001459DE" w:rsidRDefault="00040DDA" w:rsidP="008055E9">
      <w:pPr>
        <w:spacing w:after="240"/>
        <w:rPr>
          <w:color w:val="000000" w:themeColor="text1"/>
        </w:rPr>
      </w:pPr>
      <w:r w:rsidRPr="001459DE">
        <w:rPr>
          <w:color w:val="000000" w:themeColor="text1"/>
        </w:rPr>
        <w:t>The poultry-breeding industry depends heavily on keeping their hatchability rates high and that is primarily based on the integrity of the eggshell. The presence of micro-cracks (that are typically not visible to the naked eye when looking at eggs during routine inspection, eggs selection process) provides an extremely serious biological concern, as they will significantly speed up moisture evaporating from an egg, increase the risk of bacterial contamination of an egg and increase the level of embryonic mortality dramatically (Khabisi et al., 2012). In the past, the industry used to rely on manual candling inspection or the use of basic mechanical tests to identify these physical defects in the shells of eggs; however, new technologies such as machine vision and the IoT have recently been developed that can enable the automation of quality assessment and monitoring of the poultry production environment (Wu et al., 2025). In addition, the use of Edge-AI with IoT sensor networks has successfully demonstrated the ability to collect real-time environmental data in order to proactively manage the stressors that poultry experience inside barns (Rekiek et al., 2023). Despite these advancements in technology, visual quality assessment of eggs and monitoring of the production environment using IoT are typically done separately and there exists a significant disconnect between detecting a physical defect in an eggshell and understanding the farm conditions that caused that defect.</w:t>
      </w:r>
    </w:p>
    <w:p w14:paraId="01F1835D" w14:textId="546086D3" w:rsidR="006E4EC1" w:rsidRPr="001459DE" w:rsidRDefault="00040DDA" w:rsidP="003D094D">
      <w:pPr>
        <w:pStyle w:val="Heading2"/>
        <w:numPr>
          <w:ilvl w:val="1"/>
          <w:numId w:val="12"/>
        </w:numPr>
        <w:rPr>
          <w:color w:val="000000" w:themeColor="text1"/>
        </w:rPr>
      </w:pPr>
      <w:r w:rsidRPr="001459DE">
        <w:rPr>
          <w:color w:val="000000" w:themeColor="text1"/>
        </w:rPr>
        <w:t xml:space="preserve"> </w:t>
      </w:r>
      <w:bookmarkStart w:id="8" w:name="_Toc227501524"/>
      <w:bookmarkStart w:id="9" w:name="_Toc227534750"/>
      <w:r w:rsidR="006E4EC1" w:rsidRPr="001459DE">
        <w:rPr>
          <w:color w:val="000000" w:themeColor="text1"/>
        </w:rPr>
        <w:t>Research Problem</w:t>
      </w:r>
      <w:bookmarkEnd w:id="8"/>
      <w:bookmarkEnd w:id="9"/>
    </w:p>
    <w:p w14:paraId="3E7CB93B" w14:textId="2550066B" w:rsidR="00551552" w:rsidRPr="001459DE" w:rsidRDefault="008A2B35" w:rsidP="008055E9">
      <w:pPr>
        <w:spacing w:after="240"/>
        <w:rPr>
          <w:color w:val="000000" w:themeColor="text1"/>
        </w:rPr>
      </w:pPr>
      <w:r w:rsidRPr="001459DE">
        <w:rPr>
          <w:color w:val="000000" w:themeColor="text1"/>
        </w:rPr>
        <w:t xml:space="preserve">Automated defect detection has evolved considerably; however, existing tools for defect detection in the poultry space have limited diagnostic capabilities. Currently, visual inspection systems only classify eggs either intact or damaged, but fail to characterize the morphology of individual defects (Cengel et al., 2025). For example, while deep learning algorithms like YOLOv8 can effectively classify cracked eggs with high accuracy within applied environments, they are incapable of determining whether </w:t>
      </w:r>
      <w:r w:rsidRPr="001459DE">
        <w:rPr>
          <w:color w:val="000000" w:themeColor="text1"/>
        </w:rPr>
        <w:lastRenderedPageBreak/>
        <w:t>the crack occurred from traumatic impact due to a mechanical force versus from nutritional deficiencies resulting in a fine crack (Cheng et al., 2024). As a result, farm operators will receive rejection metrics, but do not have access to the intelligence that would enable them to understand what led to the defect occurring. Without a system to relate specific visual morphology of the micro-crack to biological meta data (such as the age class of the breeder), farm management cannot trace defects back to their environmental or nutritional causal factors and will be greatly limited in their ability to conduct effective corrective actions.</w:t>
      </w:r>
    </w:p>
    <w:p w14:paraId="21D0E735" w14:textId="36CC497C" w:rsidR="006E4EC1" w:rsidRPr="001459DE" w:rsidRDefault="0067298B" w:rsidP="00995333">
      <w:pPr>
        <w:pStyle w:val="Heading2"/>
        <w:numPr>
          <w:ilvl w:val="1"/>
          <w:numId w:val="12"/>
        </w:numPr>
        <w:spacing w:after="240" w:line="240" w:lineRule="auto"/>
        <w:rPr>
          <w:color w:val="000000" w:themeColor="text1"/>
        </w:rPr>
      </w:pPr>
      <w:r w:rsidRPr="001459DE">
        <w:rPr>
          <w:color w:val="000000" w:themeColor="text1"/>
        </w:rPr>
        <w:t xml:space="preserve"> </w:t>
      </w:r>
      <w:bookmarkStart w:id="10" w:name="_Toc227501525"/>
      <w:bookmarkStart w:id="11" w:name="_Toc227534751"/>
      <w:r w:rsidR="006E4EC1" w:rsidRPr="001459DE">
        <w:rPr>
          <w:color w:val="000000" w:themeColor="text1"/>
        </w:rPr>
        <w:t>Objectives of the Project</w:t>
      </w:r>
      <w:bookmarkEnd w:id="10"/>
      <w:bookmarkEnd w:id="11"/>
    </w:p>
    <w:p w14:paraId="75544C9D" w14:textId="77777777" w:rsidR="0067298B" w:rsidRPr="001459DE" w:rsidRDefault="0067298B" w:rsidP="0067298B">
      <w:pPr>
        <w:pStyle w:val="ListParagraph"/>
        <w:numPr>
          <w:ilvl w:val="0"/>
          <w:numId w:val="13"/>
        </w:numPr>
        <w:rPr>
          <w:color w:val="000000" w:themeColor="text1"/>
        </w:rPr>
      </w:pPr>
      <w:r w:rsidRPr="001459DE">
        <w:rPr>
          <w:color w:val="000000" w:themeColor="text1"/>
        </w:rPr>
        <w:t>To identify micro cracks and classifying various micro crack morphologies through the use of a multi-model ML framework.</w:t>
      </w:r>
    </w:p>
    <w:p w14:paraId="7282AEF9" w14:textId="77777777" w:rsidR="0067298B" w:rsidRPr="001459DE" w:rsidRDefault="0067298B" w:rsidP="0067298B">
      <w:pPr>
        <w:pStyle w:val="ListParagraph"/>
        <w:numPr>
          <w:ilvl w:val="0"/>
          <w:numId w:val="13"/>
        </w:numPr>
        <w:rPr>
          <w:color w:val="000000" w:themeColor="text1"/>
        </w:rPr>
      </w:pPr>
      <w:r w:rsidRPr="001459DE">
        <w:rPr>
          <w:color w:val="000000" w:themeColor="text1"/>
        </w:rPr>
        <w:t>To determine the probable causes of detected defects separately identifying between nutritional (physiological) and environmental (mechanical) factors by combining visual data patterns with biological meta-data (such as breeder age).</w:t>
      </w:r>
    </w:p>
    <w:p w14:paraId="28B9FA97" w14:textId="77777777" w:rsidR="0067298B" w:rsidRPr="001459DE" w:rsidRDefault="0067298B" w:rsidP="0067298B">
      <w:pPr>
        <w:pStyle w:val="ListParagraph"/>
        <w:numPr>
          <w:ilvl w:val="0"/>
          <w:numId w:val="13"/>
        </w:numPr>
        <w:rPr>
          <w:color w:val="000000" w:themeColor="text1"/>
        </w:rPr>
      </w:pPr>
      <w:r w:rsidRPr="001459DE">
        <w:rPr>
          <w:color w:val="000000" w:themeColor="text1"/>
        </w:rPr>
        <w:t>To create an Internet of Things (IoT) based image system, with transillumination (candling) light source, to take high-resolution photographs of eggshells at the very edge.</w:t>
      </w:r>
    </w:p>
    <w:p w14:paraId="45102655" w14:textId="0C2E7994" w:rsidR="0067298B" w:rsidRPr="001459DE" w:rsidRDefault="0067298B" w:rsidP="003D094D">
      <w:pPr>
        <w:pStyle w:val="ListParagraph"/>
        <w:numPr>
          <w:ilvl w:val="0"/>
          <w:numId w:val="13"/>
        </w:numPr>
        <w:spacing w:after="240"/>
        <w:rPr>
          <w:color w:val="000000" w:themeColor="text1"/>
        </w:rPr>
      </w:pPr>
      <w:r w:rsidRPr="001459DE">
        <w:rPr>
          <w:color w:val="000000" w:themeColor="text1"/>
        </w:rPr>
        <w:t>To assess the usability and effectiveness of the final Streamlit application as a decision support tool to poultry producers by means of a structured assessment with poultry production managers.</w:t>
      </w:r>
    </w:p>
    <w:p w14:paraId="73898CEE" w14:textId="59BC6DDB" w:rsidR="006E4EC1" w:rsidRPr="001459DE" w:rsidRDefault="0067298B" w:rsidP="00995333">
      <w:pPr>
        <w:pStyle w:val="Heading2"/>
        <w:numPr>
          <w:ilvl w:val="1"/>
          <w:numId w:val="12"/>
        </w:numPr>
        <w:spacing w:after="240" w:line="240" w:lineRule="auto"/>
        <w:rPr>
          <w:color w:val="000000" w:themeColor="text1"/>
        </w:rPr>
      </w:pPr>
      <w:r w:rsidRPr="001459DE">
        <w:rPr>
          <w:color w:val="000000" w:themeColor="text1"/>
        </w:rPr>
        <w:t xml:space="preserve"> </w:t>
      </w:r>
      <w:bookmarkStart w:id="12" w:name="_Toc227501526"/>
      <w:bookmarkStart w:id="13" w:name="_Toc227534752"/>
      <w:r w:rsidR="006E4EC1" w:rsidRPr="001459DE">
        <w:rPr>
          <w:color w:val="000000" w:themeColor="text1"/>
        </w:rPr>
        <w:t>Research Questions</w:t>
      </w:r>
      <w:bookmarkEnd w:id="12"/>
      <w:bookmarkEnd w:id="13"/>
    </w:p>
    <w:p w14:paraId="50EC0B15" w14:textId="77777777" w:rsidR="0084243A" w:rsidRPr="001459DE" w:rsidRDefault="0084243A" w:rsidP="0084243A">
      <w:pPr>
        <w:pStyle w:val="ListParagraph"/>
        <w:numPr>
          <w:ilvl w:val="0"/>
          <w:numId w:val="14"/>
        </w:numPr>
        <w:rPr>
          <w:color w:val="000000" w:themeColor="text1"/>
        </w:rPr>
      </w:pPr>
      <w:r w:rsidRPr="001459DE">
        <w:rPr>
          <w:color w:val="000000" w:themeColor="text1"/>
        </w:rPr>
        <w:t>How can identify micro cracks and classifying various micro crack morphologies through the use of a multi-model ML framework?</w:t>
      </w:r>
    </w:p>
    <w:p w14:paraId="0A720404" w14:textId="77777777" w:rsidR="0084243A" w:rsidRPr="001459DE" w:rsidRDefault="0084243A" w:rsidP="0084243A">
      <w:pPr>
        <w:pStyle w:val="ListParagraph"/>
        <w:numPr>
          <w:ilvl w:val="0"/>
          <w:numId w:val="14"/>
        </w:numPr>
        <w:rPr>
          <w:color w:val="000000" w:themeColor="text1"/>
        </w:rPr>
      </w:pPr>
      <w:r w:rsidRPr="001459DE">
        <w:rPr>
          <w:color w:val="000000" w:themeColor="text1"/>
        </w:rPr>
        <w:t>What are the specific root causes of detected defects separately identifying between nutritional (physiological) and environmental (mechanical) factors by combining visual data patterns with biological meta-data (such as breeder age)?</w:t>
      </w:r>
    </w:p>
    <w:p w14:paraId="5310C9B2" w14:textId="77777777" w:rsidR="0084243A" w:rsidRPr="001459DE" w:rsidRDefault="0084243A" w:rsidP="0084243A">
      <w:pPr>
        <w:pStyle w:val="ListParagraph"/>
        <w:numPr>
          <w:ilvl w:val="0"/>
          <w:numId w:val="14"/>
        </w:numPr>
        <w:rPr>
          <w:color w:val="000000" w:themeColor="text1"/>
        </w:rPr>
      </w:pPr>
      <w:r w:rsidRPr="001459DE">
        <w:rPr>
          <w:color w:val="000000" w:themeColor="text1"/>
        </w:rPr>
        <w:t>How can create an Internet of Things (IoT) based image system, with transillumination (candling) light source, to take high-resolution photographs of eggshells at the very edge in an operational farm environment?</w:t>
      </w:r>
    </w:p>
    <w:p w14:paraId="63940387" w14:textId="2807C5E0" w:rsidR="003D094D" w:rsidRPr="001459DE" w:rsidRDefault="0084243A" w:rsidP="003D094D">
      <w:pPr>
        <w:pStyle w:val="ListParagraph"/>
        <w:numPr>
          <w:ilvl w:val="0"/>
          <w:numId w:val="14"/>
        </w:numPr>
        <w:spacing w:after="240"/>
        <w:rPr>
          <w:color w:val="000000" w:themeColor="text1"/>
        </w:rPr>
      </w:pPr>
      <w:r w:rsidRPr="001459DE">
        <w:rPr>
          <w:color w:val="000000" w:themeColor="text1"/>
        </w:rPr>
        <w:t>What is the level of the usability and effectiveness of the final Streamlit application as a decision support tool to poultry producers by means of a structured assessment with poultry production managers?</w:t>
      </w:r>
    </w:p>
    <w:p w14:paraId="0572EB3B" w14:textId="53FEA8AF" w:rsidR="006E4EC1" w:rsidRPr="001459DE" w:rsidRDefault="0084243A" w:rsidP="003D094D">
      <w:pPr>
        <w:pStyle w:val="Heading2"/>
        <w:numPr>
          <w:ilvl w:val="1"/>
          <w:numId w:val="12"/>
        </w:numPr>
        <w:rPr>
          <w:color w:val="000000" w:themeColor="text1"/>
        </w:rPr>
      </w:pPr>
      <w:r w:rsidRPr="001459DE">
        <w:rPr>
          <w:color w:val="000000" w:themeColor="text1"/>
        </w:rPr>
        <w:lastRenderedPageBreak/>
        <w:t xml:space="preserve"> </w:t>
      </w:r>
      <w:bookmarkStart w:id="14" w:name="_Toc227501527"/>
      <w:bookmarkStart w:id="15" w:name="_Toc227534753"/>
      <w:r w:rsidR="006E4EC1" w:rsidRPr="001459DE">
        <w:rPr>
          <w:color w:val="000000" w:themeColor="text1"/>
        </w:rPr>
        <w:t>Scope of the Research</w:t>
      </w:r>
      <w:bookmarkEnd w:id="14"/>
      <w:bookmarkEnd w:id="15"/>
    </w:p>
    <w:p w14:paraId="5D246116" w14:textId="77777777" w:rsidR="00D445EB" w:rsidRPr="001459DE" w:rsidRDefault="004C7E4D" w:rsidP="00D445EB">
      <w:pPr>
        <w:spacing w:after="240"/>
        <w:rPr>
          <w:color w:val="000000" w:themeColor="text1"/>
        </w:rPr>
      </w:pPr>
      <w:r w:rsidRPr="001459DE">
        <w:rPr>
          <w:color w:val="000000" w:themeColor="text1"/>
        </w:rPr>
        <w:t xml:space="preserve">Research focused on elements of software engineering, machine learning and data analysis for poultry farm quality control. The final application uses high-resolution images taken of eggshells and biological metadata (breeder age class, etc.) as input. The multi-modal deep learning model is responsible for performing two functions: 1) foundational image classification (binary classification of defects), and 2) image analysis of crack morphology using visual (heatmap) diagnostic analytics. This model correlates the respective defect patterns in the image with the provided metadata in order to establish whether the crack originated from an environmental challenge or nutritional deficiency. The results are provided to the user via an intuitive, easy-to-use decision support application, which displays: </w:t>
      </w:r>
    </w:p>
    <w:p w14:paraId="73F97F43" w14:textId="77777777" w:rsidR="00D445EB" w:rsidRPr="001459DE" w:rsidRDefault="004C7E4D" w:rsidP="00D445EB">
      <w:pPr>
        <w:pStyle w:val="ListParagraph"/>
        <w:numPr>
          <w:ilvl w:val="0"/>
          <w:numId w:val="19"/>
        </w:numPr>
        <w:rPr>
          <w:color w:val="000000" w:themeColor="text1"/>
        </w:rPr>
      </w:pPr>
      <w:r w:rsidRPr="001459DE">
        <w:rPr>
          <w:color w:val="000000" w:themeColor="text1"/>
        </w:rPr>
        <w:t>defect classification</w:t>
      </w:r>
    </w:p>
    <w:p w14:paraId="01E6F626" w14:textId="77777777" w:rsidR="00D445EB" w:rsidRPr="001459DE" w:rsidRDefault="004C7E4D" w:rsidP="00D445EB">
      <w:pPr>
        <w:pStyle w:val="ListParagraph"/>
        <w:numPr>
          <w:ilvl w:val="0"/>
          <w:numId w:val="19"/>
        </w:numPr>
        <w:rPr>
          <w:color w:val="000000" w:themeColor="text1"/>
        </w:rPr>
      </w:pPr>
      <w:r w:rsidRPr="001459DE">
        <w:rPr>
          <w:color w:val="000000" w:themeColor="text1"/>
        </w:rPr>
        <w:t>morphological pattern</w:t>
      </w:r>
    </w:p>
    <w:p w14:paraId="2556530E" w14:textId="3ED3CDB0" w:rsidR="00D445EB" w:rsidRPr="001459DE" w:rsidRDefault="004C7E4D" w:rsidP="00D445EB">
      <w:pPr>
        <w:pStyle w:val="ListParagraph"/>
        <w:numPr>
          <w:ilvl w:val="0"/>
          <w:numId w:val="19"/>
        </w:numPr>
        <w:spacing w:before="240" w:after="240"/>
        <w:rPr>
          <w:color w:val="000000" w:themeColor="text1"/>
        </w:rPr>
      </w:pPr>
      <w:r w:rsidRPr="001459DE">
        <w:rPr>
          <w:color w:val="000000" w:themeColor="text1"/>
        </w:rPr>
        <w:t>targeted, actionable feedback to the farm manager</w:t>
      </w:r>
    </w:p>
    <w:p w14:paraId="72513945" w14:textId="310F04A1" w:rsidR="00D445EB" w:rsidRPr="001459DE" w:rsidRDefault="004C7E4D" w:rsidP="00D445EB">
      <w:pPr>
        <w:spacing w:after="240"/>
        <w:rPr>
          <w:color w:val="000000" w:themeColor="text1"/>
        </w:rPr>
      </w:pPr>
      <w:r w:rsidRPr="001459DE">
        <w:rPr>
          <w:color w:val="000000" w:themeColor="text1"/>
        </w:rPr>
        <w:t>To illustrate where these systems fit into the larger context of the poultry industry, see Figure 1 for a high-level view of the poultry breeder farm system's operational workflow.</w:t>
      </w:r>
    </w:p>
    <w:p w14:paraId="55FB0138" w14:textId="77777777" w:rsidR="004C7E4D" w:rsidRPr="001459DE" w:rsidRDefault="004C7E4D" w:rsidP="004C7E4D">
      <w:pPr>
        <w:rPr>
          <w:color w:val="000000" w:themeColor="text1"/>
        </w:rPr>
      </w:pPr>
      <w:r w:rsidRPr="001459DE">
        <w:rPr>
          <w:color w:val="000000" w:themeColor="text1"/>
        </w:rPr>
        <w:t>There are defined limitations of the study to consider. Data on the industry flock will provide information needed to verify operational data/statistics and will be maintained as confidential by ensuring all operational values/measurements and performance measures are pseudonymized, protected or converted to a derived indicator. In addition to maintaining the security of company names, the physical boundaries will not include the mechanical engineering/construction of large automated farm conveyor systems or automated farm systems to develop and test IoT imaging edge device and software analytics.</w:t>
      </w:r>
    </w:p>
    <w:p w14:paraId="251AF418" w14:textId="7E44725E" w:rsidR="00D445EB" w:rsidRPr="001459DE" w:rsidRDefault="00BB609B" w:rsidP="004C7E4D">
      <w:pPr>
        <w:rPr>
          <w:color w:val="000000" w:themeColor="text1"/>
        </w:rPr>
      </w:pPr>
      <w:r>
        <w:rPr>
          <w:noProof/>
        </w:rPr>
        <w:lastRenderedPageBreak/>
        <mc:AlternateContent>
          <mc:Choice Requires="wps">
            <w:drawing>
              <wp:anchor distT="0" distB="0" distL="114300" distR="114300" simplePos="0" relativeHeight="251665408" behindDoc="0" locked="0" layoutInCell="1" allowOverlap="1" wp14:anchorId="22E486CC" wp14:editId="7219F82F">
                <wp:simplePos x="0" y="0"/>
                <wp:positionH relativeFrom="column">
                  <wp:posOffset>0</wp:posOffset>
                </wp:positionH>
                <wp:positionV relativeFrom="paragraph">
                  <wp:posOffset>3829685</wp:posOffset>
                </wp:positionV>
                <wp:extent cx="5272405"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5272405" cy="635"/>
                        </a:xfrm>
                        <a:prstGeom prst="rect">
                          <a:avLst/>
                        </a:prstGeom>
                        <a:solidFill>
                          <a:prstClr val="white"/>
                        </a:solidFill>
                        <a:ln>
                          <a:noFill/>
                        </a:ln>
                      </wps:spPr>
                      <wps:txbx>
                        <w:txbxContent>
                          <w:p w14:paraId="635CE830" w14:textId="43D584F7" w:rsidR="00BB609B" w:rsidRPr="00BB609B" w:rsidRDefault="00BB609B" w:rsidP="00BB609B">
                            <w:pPr>
                              <w:pStyle w:val="Caption"/>
                              <w:jc w:val="center"/>
                              <w:rPr>
                                <w:noProof/>
                                <w:color w:val="000000" w:themeColor="text1"/>
                                <w:sz w:val="24"/>
                              </w:rPr>
                            </w:pPr>
                            <w:bookmarkStart w:id="16" w:name="_Toc227504814"/>
                            <w:r w:rsidRPr="00BB609B">
                              <w:rPr>
                                <w:color w:val="000000" w:themeColor="text1"/>
                              </w:rPr>
                              <w:t xml:space="preserve">Figure </w:t>
                            </w:r>
                            <w:r w:rsidRPr="00BB609B">
                              <w:rPr>
                                <w:color w:val="000000" w:themeColor="text1"/>
                              </w:rPr>
                              <w:fldChar w:fldCharType="begin"/>
                            </w:r>
                            <w:r w:rsidRPr="00BB609B">
                              <w:rPr>
                                <w:color w:val="000000" w:themeColor="text1"/>
                              </w:rPr>
                              <w:instrText xml:space="preserve"> SEQ Figure \* ARABIC </w:instrText>
                            </w:r>
                            <w:r w:rsidRPr="00BB609B">
                              <w:rPr>
                                <w:color w:val="000000" w:themeColor="text1"/>
                              </w:rPr>
                              <w:fldChar w:fldCharType="separate"/>
                            </w:r>
                            <w:r w:rsidR="00891D8F">
                              <w:rPr>
                                <w:noProof/>
                                <w:color w:val="000000" w:themeColor="text1"/>
                              </w:rPr>
                              <w:t>1</w:t>
                            </w:r>
                            <w:r w:rsidRPr="00BB609B">
                              <w:rPr>
                                <w:color w:val="000000" w:themeColor="text1"/>
                              </w:rPr>
                              <w:fldChar w:fldCharType="end"/>
                            </w:r>
                            <w:r w:rsidRPr="00BB609B">
                              <w:rPr>
                                <w:color w:val="000000" w:themeColor="text1"/>
                              </w:rPr>
                              <w:t xml:space="preserve"> : Generalized operational workflow of a poultry breeder farm</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E486CC" id="_x0000_t202" coordsize="21600,21600" o:spt="202" path="m,l,21600r21600,l21600,xe">
                <v:stroke joinstyle="miter"/>
                <v:path gradientshapeok="t" o:connecttype="rect"/>
              </v:shapetype>
              <v:shape id="Text Box 7" o:spid="_x0000_s1026" type="#_x0000_t202" style="position:absolute;left:0;text-align:left;margin-left:0;margin-top:301.55pt;width:415.1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" stroked="f">
                <v:textbox style="mso-fit-shape-to-text:t" inset="0,0,0,0">
                  <w:txbxContent>
                    <w:p w14:paraId="635CE830" w14:textId="43D584F7" w:rsidR="00BB609B" w:rsidRPr="00BB609B" w:rsidRDefault="00BB609B" w:rsidP="00BB609B">
                      <w:pPr>
                        <w:pStyle w:val="Caption"/>
                        <w:jc w:val="center"/>
                        <w:rPr>
                          <w:noProof/>
                          <w:color w:val="000000" w:themeColor="text1"/>
                          <w:sz w:val="24"/>
                        </w:rPr>
                      </w:pPr>
                      <w:bookmarkStart w:id="17" w:name="_Toc227504814"/>
                      <w:r w:rsidRPr="00BB609B">
                        <w:rPr>
                          <w:color w:val="000000" w:themeColor="text1"/>
                        </w:rPr>
                        <w:t xml:space="preserve">Figure </w:t>
                      </w:r>
                      <w:r w:rsidRPr="00BB609B">
                        <w:rPr>
                          <w:color w:val="000000" w:themeColor="text1"/>
                        </w:rPr>
                        <w:fldChar w:fldCharType="begin"/>
                      </w:r>
                      <w:r w:rsidRPr="00BB609B">
                        <w:rPr>
                          <w:color w:val="000000" w:themeColor="text1"/>
                        </w:rPr>
                        <w:instrText xml:space="preserve"> SEQ Figure \* ARABIC </w:instrText>
                      </w:r>
                      <w:r w:rsidRPr="00BB609B">
                        <w:rPr>
                          <w:color w:val="000000" w:themeColor="text1"/>
                        </w:rPr>
                        <w:fldChar w:fldCharType="separate"/>
                      </w:r>
                      <w:r w:rsidR="00891D8F">
                        <w:rPr>
                          <w:noProof/>
                          <w:color w:val="000000" w:themeColor="text1"/>
                        </w:rPr>
                        <w:t>1</w:t>
                      </w:r>
                      <w:r w:rsidRPr="00BB609B">
                        <w:rPr>
                          <w:color w:val="000000" w:themeColor="text1"/>
                        </w:rPr>
                        <w:fldChar w:fldCharType="end"/>
                      </w:r>
                      <w:r w:rsidRPr="00BB609B">
                        <w:rPr>
                          <w:color w:val="000000" w:themeColor="text1"/>
                        </w:rPr>
                        <w:t xml:space="preserve"> : Generalized operational workflow of a poultry breeder farm</w:t>
                      </w:r>
                      <w:bookmarkEnd w:id="17"/>
                    </w:p>
                  </w:txbxContent>
                </v:textbox>
                <w10:wrap type="topAndBottom"/>
              </v:shape>
            </w:pict>
          </mc:Fallback>
        </mc:AlternateContent>
      </w:r>
      <w:r w:rsidR="004F663A" w:rsidRPr="001459DE">
        <w:rPr>
          <w:noProof/>
          <w:color w:val="000000" w:themeColor="text1"/>
        </w:rPr>
        <w:drawing>
          <wp:anchor distT="0" distB="0" distL="114300" distR="114300" simplePos="0" relativeHeight="251663360" behindDoc="0" locked="0" layoutInCell="1" allowOverlap="1" wp14:anchorId="67DA3127" wp14:editId="040BFC95">
            <wp:simplePos x="0" y="0"/>
            <wp:positionH relativeFrom="column">
              <wp:posOffset>0</wp:posOffset>
            </wp:positionH>
            <wp:positionV relativeFrom="paragraph">
              <wp:posOffset>0</wp:posOffset>
            </wp:positionV>
            <wp:extent cx="5273039" cy="3773001"/>
            <wp:effectExtent l="0" t="0" r="444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3039" cy="3773001"/>
                    </a:xfrm>
                    <a:prstGeom prst="rect">
                      <a:avLst/>
                    </a:prstGeom>
                  </pic:spPr>
                </pic:pic>
              </a:graphicData>
            </a:graphic>
          </wp:anchor>
        </w:drawing>
      </w:r>
    </w:p>
    <w:p w14:paraId="55458C82" w14:textId="2E82324D" w:rsidR="009917EF" w:rsidRPr="001459DE" w:rsidRDefault="003F76AC" w:rsidP="003D094D">
      <w:pPr>
        <w:pStyle w:val="Heading2"/>
        <w:numPr>
          <w:ilvl w:val="1"/>
          <w:numId w:val="12"/>
        </w:numPr>
        <w:rPr>
          <w:color w:val="000000" w:themeColor="text1"/>
        </w:rPr>
      </w:pPr>
      <w:r w:rsidRPr="001459DE">
        <w:rPr>
          <w:color w:val="000000" w:themeColor="text1"/>
        </w:rPr>
        <w:t xml:space="preserve"> </w:t>
      </w:r>
      <w:bookmarkStart w:id="18" w:name="_Toc227501528"/>
      <w:bookmarkStart w:id="19" w:name="_Toc227534754"/>
      <w:r w:rsidR="006E4EC1" w:rsidRPr="001459DE">
        <w:rPr>
          <w:color w:val="000000" w:themeColor="text1"/>
        </w:rPr>
        <w:t>Chapter Conclusion</w:t>
      </w:r>
      <w:bookmarkEnd w:id="18"/>
      <w:bookmarkEnd w:id="19"/>
    </w:p>
    <w:p w14:paraId="6B0C6CF9" w14:textId="28F1464E" w:rsidR="00995333" w:rsidRPr="001459DE" w:rsidRDefault="006C7145" w:rsidP="003D094D">
      <w:pPr>
        <w:spacing w:after="240"/>
        <w:rPr>
          <w:color w:val="000000" w:themeColor="text1"/>
        </w:rPr>
      </w:pPr>
      <w:r w:rsidRPr="001459DE">
        <w:rPr>
          <w:color w:val="000000" w:themeColor="text1"/>
        </w:rPr>
        <w:t>In conclusion, the chapter has outlined the context and importance of the study of poultry breeding. The limitations of the current automatic egg inspection system was illustrated with the inability of current automatic systems to provide detailed morphology and to identify causes of defects in the shell of the egg. Therefore, to meet the needs of the industry, the study has defined objectives and generated research questions that are measurable with the hope of creating a multi-modal IoT diagnostic framework to alleviate this situation. The chapter also emphasized the guidelines for ethical protection of human resources, as well as providing an illustration of the workflow of the proposed system. Finally, the next chapter will analyze existing literature in an effort to validate the research gaps identified.</w:t>
      </w:r>
    </w:p>
    <w:p w14:paraId="3F62B162" w14:textId="4B22DBC7" w:rsidR="00995333" w:rsidRPr="001459DE" w:rsidRDefault="00995333" w:rsidP="003D094D">
      <w:pPr>
        <w:spacing w:after="240"/>
        <w:rPr>
          <w:color w:val="000000" w:themeColor="text1"/>
        </w:rPr>
      </w:pPr>
    </w:p>
    <w:p w14:paraId="13563909" w14:textId="6DD6DCA4" w:rsidR="00945098" w:rsidRPr="001459DE" w:rsidRDefault="00945098" w:rsidP="003D094D">
      <w:pPr>
        <w:spacing w:after="240"/>
        <w:rPr>
          <w:color w:val="000000" w:themeColor="text1"/>
        </w:rPr>
      </w:pPr>
    </w:p>
    <w:p w14:paraId="66DB7FA1" w14:textId="77777777" w:rsidR="00945098" w:rsidRPr="001459DE" w:rsidRDefault="00945098" w:rsidP="003D094D">
      <w:pPr>
        <w:spacing w:after="240"/>
        <w:rPr>
          <w:color w:val="000000" w:themeColor="text1"/>
        </w:rPr>
      </w:pPr>
    </w:p>
    <w:p w14:paraId="7B1CDF33" w14:textId="11BD9738" w:rsidR="006E4EC1" w:rsidRPr="001459DE" w:rsidRDefault="006E4EC1" w:rsidP="003D094D">
      <w:pPr>
        <w:pStyle w:val="Heading1"/>
        <w:spacing w:before="0"/>
        <w:rPr>
          <w:color w:val="000000" w:themeColor="text1"/>
        </w:rPr>
      </w:pPr>
      <w:bookmarkStart w:id="20" w:name="_Toc227501529"/>
      <w:bookmarkStart w:id="21" w:name="_Toc227534755"/>
      <w:r w:rsidRPr="001459DE">
        <w:rPr>
          <w:color w:val="000000" w:themeColor="text1"/>
        </w:rPr>
        <w:lastRenderedPageBreak/>
        <w:t>Chapter 2: Literature Review</w:t>
      </w:r>
      <w:bookmarkEnd w:id="20"/>
      <w:bookmarkEnd w:id="21"/>
    </w:p>
    <w:p w14:paraId="266F88AC" w14:textId="04FAADD8" w:rsidR="009F6802" w:rsidRPr="001459DE" w:rsidRDefault="009F6802" w:rsidP="003D094D">
      <w:pPr>
        <w:spacing w:after="240"/>
        <w:rPr>
          <w:color w:val="000000" w:themeColor="text1"/>
        </w:rPr>
      </w:pPr>
      <w:r w:rsidRPr="001459DE">
        <w:rPr>
          <w:color w:val="000000" w:themeColor="text1"/>
        </w:rPr>
        <w:t>This research will create an IoT multi-model diagnostic framework to detect micro-cracks in the eggshells and to determine the underlying cause of micro-crack formation through morphological methods. To begin this research, it is essential to review currently available technologies. Currently, recent literature of the poultry industry (management, quality control, etc.) has made significant advancements since the inception of simplistic IoT Environmental Monitoring Systems to advanced computer vision-based applications to identify physical defects. However, the reviewed literature suggests a significant discrepancy between identifying a defect and determining the cause of the defect.</w:t>
      </w:r>
    </w:p>
    <w:p w14:paraId="3EEC7E53" w14:textId="25E91BAB" w:rsidR="006E4EC1" w:rsidRPr="001459DE" w:rsidRDefault="009F6802" w:rsidP="009F6802">
      <w:pPr>
        <w:pStyle w:val="Heading2"/>
        <w:numPr>
          <w:ilvl w:val="0"/>
          <w:numId w:val="0"/>
        </w:numPr>
        <w:rPr>
          <w:color w:val="000000" w:themeColor="text1"/>
        </w:rPr>
      </w:pPr>
      <w:bookmarkStart w:id="22" w:name="_Toc227501530"/>
      <w:bookmarkStart w:id="23" w:name="_Toc227534756"/>
      <w:r w:rsidRPr="001459DE">
        <w:rPr>
          <w:color w:val="000000" w:themeColor="text1"/>
        </w:rPr>
        <w:t xml:space="preserve">2.1 </w:t>
      </w:r>
      <w:r w:rsidR="006E4EC1" w:rsidRPr="001459DE">
        <w:rPr>
          <w:color w:val="000000" w:themeColor="text1"/>
        </w:rPr>
        <w:t>Findings by other Researchers</w:t>
      </w:r>
      <w:bookmarkEnd w:id="22"/>
      <w:bookmarkEnd w:id="23"/>
    </w:p>
    <w:p w14:paraId="7A267160" w14:textId="07B1D8BB" w:rsidR="009F6802" w:rsidRPr="001459DE" w:rsidRDefault="00F30F02" w:rsidP="00884084">
      <w:pPr>
        <w:spacing w:after="240"/>
        <w:rPr>
          <w:color w:val="000000" w:themeColor="text1"/>
        </w:rPr>
      </w:pPr>
      <w:r w:rsidRPr="001459DE">
        <w:rPr>
          <w:color w:val="000000" w:themeColor="text1"/>
        </w:rPr>
        <w:t xml:space="preserve">Initial research into the use of edge computing and the Internet of Things (IoT) within poultry farming placed a strong emphasis on the tracking and monitoring of environmental conditions. For example, Rekiek et al. (2023) studied the effectiveness of combining edge artificial intelligence and IoT sensor networks to predict poultry stressors and evaluate the concentrations of harmful gases found inside poultry barns. In doing so, they demonstrated that-edge computing could be utilized to process large amounts of agricultural information in real time; however, their study was limited to evaluating atmospheric data and did not relate the assessment of any environmental conditions to the quality of physical outputs, such as eggshell integrity. With the maturation of artificial intelligence, the next step was for researchers to use computer vision as a means of directly assessing quality. Cheng et al. (2024) examined the difficulties of identifying damaged eggs in changing industrial settings by applying YOLO designs to multi-domain training techniques to accomplish an 88.8% mean average precision (MAP). This study provided compelling evidence of the efficacy of deep learning frameworks for rapid deployment at the edges, but the only output from this system was the identification of the existence of the crack and not any diagnostic detail about the nature of the underlying defect. More recently, Cengel et al. (2025) improved the accuracy of these automated visual inspections by using Convolutional Neural Network (CNN) framework to produce an accuracy measurement of 98.73% for classification of a fully labelled dataset of healthy and damaged eggs, thus establishing additional credibility for the ability of CNNs to effectively replace manual candling as </w:t>
      </w:r>
      <w:r w:rsidRPr="001459DE">
        <w:rPr>
          <w:color w:val="000000" w:themeColor="text1"/>
        </w:rPr>
        <w:lastRenderedPageBreak/>
        <w:t>a method of identifying defects on the surface of an egg. The limitation of both these studies was the development of frameworks for only binary “pass fail” classifications and were completely agnostic to the biological basis of the egg being considered.</w:t>
      </w:r>
    </w:p>
    <w:p w14:paraId="5F616AE0" w14:textId="00313E9E" w:rsidR="006E4EC1" w:rsidRPr="001459DE" w:rsidRDefault="00421E79" w:rsidP="00884084">
      <w:pPr>
        <w:pStyle w:val="Heading2"/>
        <w:numPr>
          <w:ilvl w:val="1"/>
          <w:numId w:val="16"/>
        </w:numPr>
        <w:spacing w:before="0"/>
        <w:rPr>
          <w:color w:val="000000" w:themeColor="text1"/>
        </w:rPr>
      </w:pPr>
      <w:r w:rsidRPr="001459DE">
        <w:rPr>
          <w:color w:val="000000" w:themeColor="text1"/>
        </w:rPr>
        <w:t xml:space="preserve"> </w:t>
      </w:r>
      <w:bookmarkStart w:id="24" w:name="_Toc227501531"/>
      <w:bookmarkStart w:id="25" w:name="_Toc227534757"/>
      <w:r w:rsidR="006E4EC1" w:rsidRPr="001459DE">
        <w:rPr>
          <w:color w:val="000000" w:themeColor="text1"/>
        </w:rPr>
        <w:t>The Research Gap</w:t>
      </w:r>
      <w:bookmarkEnd w:id="24"/>
      <w:bookmarkEnd w:id="25"/>
    </w:p>
    <w:p w14:paraId="7C3BE034" w14:textId="07A1707C" w:rsidR="00421E79" w:rsidRPr="001459DE" w:rsidRDefault="00421E79" w:rsidP="003D094D">
      <w:pPr>
        <w:spacing w:after="240"/>
        <w:rPr>
          <w:color w:val="000000" w:themeColor="text1"/>
        </w:rPr>
      </w:pPr>
      <w:r w:rsidRPr="001459DE">
        <w:rPr>
          <w:color w:val="000000" w:themeColor="text1"/>
        </w:rPr>
        <w:t>There is a considerable gap in research at the junction of visual inspection and biological diagnosis, despite substantial strides in environment tracking (Rekiek et al., 2023) to highly accurate visual classification (Cengel et al., 2025; Cheng et al., 2024) by chronological advancement. Current machine-learning algorithms (model) restrict themselves to a simple "Intact/Damaged" classification (binary classification) with no options for morphological analysis that would include some evaluation of the structural form and pattern of the crack (e.g., distinguishing between a localized star-crack from a mechanical impact or a spider web type hairline crack that would indicate the physiological thinning of a shell). In addition, existing computer vision models also evaluate the eggs in a vacuum, and do not take into consideration critical biological metadata (most importantly, the breeder's age class) which will have a direct impact on the deposition of shell calcium (Ca) onto the eggs. Alternatively, while most current IoT systems do a good job of tracking farm environments, they offer no way of connecting the environmental information to the physical morphology of an eggshell. Therefore, there is no current decision-support system available for diagnosing either a nutritional deficiency or an environmental stressor when a microcrack is detected.</w:t>
      </w:r>
    </w:p>
    <w:p w14:paraId="0C99FD88" w14:textId="061F29FF" w:rsidR="006E4EC1" w:rsidRPr="001459DE" w:rsidRDefault="00421E79" w:rsidP="00421E79">
      <w:pPr>
        <w:pStyle w:val="Heading2"/>
        <w:numPr>
          <w:ilvl w:val="1"/>
          <w:numId w:val="16"/>
        </w:numPr>
        <w:rPr>
          <w:color w:val="000000" w:themeColor="text1"/>
        </w:rPr>
      </w:pPr>
      <w:r w:rsidRPr="001459DE">
        <w:rPr>
          <w:color w:val="000000" w:themeColor="text1"/>
        </w:rPr>
        <w:t xml:space="preserve"> </w:t>
      </w:r>
      <w:bookmarkStart w:id="26" w:name="_Toc227501532"/>
      <w:bookmarkStart w:id="27" w:name="_Toc227534758"/>
      <w:r w:rsidR="006E4EC1" w:rsidRPr="001459DE">
        <w:rPr>
          <w:color w:val="000000" w:themeColor="text1"/>
        </w:rPr>
        <w:t>Chapter Conclusion</w:t>
      </w:r>
      <w:bookmarkEnd w:id="26"/>
      <w:bookmarkEnd w:id="27"/>
    </w:p>
    <w:p w14:paraId="749AC7FE" w14:textId="4265A45F" w:rsidR="00421E79" w:rsidRPr="001459DE" w:rsidRDefault="00421E79" w:rsidP="003D094D">
      <w:pPr>
        <w:spacing w:after="240"/>
        <w:rPr>
          <w:color w:val="000000" w:themeColor="text1"/>
        </w:rPr>
      </w:pPr>
      <w:r w:rsidRPr="001459DE">
        <w:rPr>
          <w:color w:val="000000" w:themeColor="text1"/>
        </w:rPr>
        <w:t>The combination of Edge-IoT and DL has independently demonstrated their efficiency as two technologies that have helped to change the way poultry farms operate. However, the current implementations of these technologies do not produce comprehensive, root-cause diagnostic information related to eggshell defects. The previous chapter presented a historical progression (or chronological evolution) of these technologies and identified two key areas that are missing from current implementations. First, morphological analysis is lacking from the current technologies and secondly, metadata integration between edge and cloud computing (i.e., IoT devices) is non-existent. Addressing this gap will provide managers of poultry farms with a means of gaining to produce comprehensive, actionable intelligence regarding farm operations through a proposed research framework.</w:t>
      </w:r>
    </w:p>
    <w:p w14:paraId="1290E8B4" w14:textId="5B433596" w:rsidR="006E4EC1" w:rsidRPr="001459DE" w:rsidRDefault="006E4EC1" w:rsidP="00421E79">
      <w:pPr>
        <w:pStyle w:val="Heading1"/>
        <w:spacing w:before="0"/>
        <w:rPr>
          <w:color w:val="000000" w:themeColor="text1"/>
        </w:rPr>
      </w:pPr>
      <w:bookmarkStart w:id="28" w:name="_Toc227501533"/>
      <w:bookmarkStart w:id="29" w:name="_Toc227534759"/>
      <w:r w:rsidRPr="001459DE">
        <w:rPr>
          <w:color w:val="000000" w:themeColor="text1"/>
        </w:rPr>
        <w:lastRenderedPageBreak/>
        <w:t>Chapter 3: Methodology</w:t>
      </w:r>
      <w:bookmarkEnd w:id="28"/>
      <w:bookmarkEnd w:id="29"/>
    </w:p>
    <w:p w14:paraId="6D9A4F5D" w14:textId="77777777" w:rsidR="00995333" w:rsidRPr="001459DE" w:rsidRDefault="00421E79" w:rsidP="00421E79">
      <w:pPr>
        <w:rPr>
          <w:color w:val="000000" w:themeColor="text1"/>
        </w:rPr>
      </w:pPr>
      <w:r w:rsidRPr="001459DE">
        <w:rPr>
          <w:color w:val="000000" w:themeColor="text1"/>
        </w:rPr>
        <w:t xml:space="preserve">An applied quantitative methodological approach has been employed in this research study with an emphasis on creating, integrating, and evaluating a unique software and IoT device designed to enable poultry farm managers to make more informed decisions regarding their operations. </w:t>
      </w:r>
    </w:p>
    <w:p w14:paraId="319FD3EA" w14:textId="77777777" w:rsidR="00D80F95" w:rsidRPr="001459DE" w:rsidRDefault="00421E79" w:rsidP="00995333">
      <w:pPr>
        <w:rPr>
          <w:color w:val="000000" w:themeColor="text1"/>
        </w:rPr>
      </w:pPr>
      <w:r w:rsidRPr="001459DE">
        <w:rPr>
          <w:color w:val="000000" w:themeColor="text1"/>
        </w:rPr>
        <w:t xml:space="preserve">Data collected in the present study consists of high-quality domain-specific data regarding eggshell images captured with a proposed IoT imaging device with transillumination (candling) lighting, which can reveal non-visible subsurface micro-cracks present on egg surfaces. In addition to the egg image data described above, biological metadata such as breeder age class and flock profile will also be collected from a collaborating organization; however, as required by ethical conduct guidelines established by the collaborating organization, all flock operational data will be transformed, normalized, or masked in order to fully anonymize the data and maintain confidentiality of the data contained within this study. </w:t>
      </w:r>
    </w:p>
    <w:p w14:paraId="7A10C973" w14:textId="77777777" w:rsidR="00D80F95" w:rsidRPr="001459DE" w:rsidRDefault="00421E79" w:rsidP="00995333">
      <w:pPr>
        <w:rPr>
          <w:color w:val="000000" w:themeColor="text1"/>
        </w:rPr>
      </w:pPr>
      <w:r w:rsidRPr="001459DE">
        <w:rPr>
          <w:color w:val="000000" w:themeColor="text1"/>
        </w:rPr>
        <w:t xml:space="preserve">The proposed research study will utilize a multi-mode/multi-modal machine learning methodology, rather than a simple binary classification. To create visual diagnostic analytics, such as identifying crack shapes through heat maps, we will adapt previous studies by Cengel et al. (2025) to use Convolutional Neural Network (CNN) architecture as a basis for developing algorithms that will identify the underlying cause of crack formation. In addition to using CNN architecture to identify cracks based on visual characteristics, we will also fuse the results of visual analysis with anonymized biological metadata, allowing the algorithm to distinguish between crack-causing environmental stress (mechanical) and nutritional deficiency (physiological) as the root cause of defects. </w:t>
      </w:r>
    </w:p>
    <w:p w14:paraId="3C6B9661" w14:textId="5B918E66" w:rsidR="00421E79" w:rsidRPr="001459DE" w:rsidRDefault="00421E79" w:rsidP="00995333">
      <w:pPr>
        <w:rPr>
          <w:color w:val="000000" w:themeColor="text1"/>
        </w:rPr>
      </w:pPr>
      <w:r w:rsidRPr="001459DE">
        <w:rPr>
          <w:color w:val="000000" w:themeColor="text1"/>
        </w:rPr>
        <w:t>All of this information, will be displayed using a Streamlit based dashboard application. The innovative features of the diagnostic system will then be rigorously evaluated. The machine learning component will be quantified via validation data, which will determine the model's accuracy, precision, recall, and F1 scores to demonstrate robustness (Cheng et al., 2024). Lastly, we will also evaluate the diagnostic system's practical effectiveness through structured usability surveys and user acceptance testing (UAT) with poultry farm managers to confirm that the root cause insights provided by the dashboard will assist with operational decision making.</w:t>
      </w:r>
    </w:p>
    <w:p w14:paraId="15544CE6" w14:textId="77777777" w:rsidR="00995333" w:rsidRPr="001459DE" w:rsidRDefault="00995333" w:rsidP="00421E79">
      <w:pPr>
        <w:rPr>
          <w:color w:val="000000" w:themeColor="text1"/>
        </w:rPr>
      </w:pPr>
    </w:p>
    <w:p w14:paraId="0DD20916" w14:textId="6246FF9F" w:rsidR="006E4EC1" w:rsidRPr="001459DE" w:rsidRDefault="006E4EC1" w:rsidP="004B1D17">
      <w:pPr>
        <w:pStyle w:val="Heading1"/>
        <w:rPr>
          <w:color w:val="000000" w:themeColor="text1"/>
        </w:rPr>
      </w:pPr>
      <w:bookmarkStart w:id="30" w:name="_Toc227501534"/>
      <w:bookmarkStart w:id="31" w:name="_Toc227534760"/>
      <w:r w:rsidRPr="001459DE">
        <w:rPr>
          <w:color w:val="000000" w:themeColor="text1"/>
        </w:rPr>
        <w:lastRenderedPageBreak/>
        <w:t>List of References</w:t>
      </w:r>
      <w:bookmarkEnd w:id="30"/>
      <w:bookmarkEnd w:id="31"/>
    </w:p>
    <w:p w14:paraId="35F764E4" w14:textId="6EE63C31" w:rsidR="00D55FCB" w:rsidRPr="005A6E47" w:rsidRDefault="00727669" w:rsidP="00F06A53">
      <w:pPr>
        <w:widowControl/>
        <w:autoSpaceDE/>
        <w:autoSpaceDN/>
        <w:spacing w:after="240" w:line="480" w:lineRule="atLeast"/>
        <w:ind w:left="720" w:hanging="720"/>
        <w:rPr>
          <w:color w:val="000000"/>
          <w:szCs w:val="24"/>
          <w:lang w:val="en-GB" w:eastAsia="en-GB" w:bidi="si-LK"/>
        </w:rPr>
      </w:pPr>
      <w:r w:rsidRPr="005A6E47">
        <w:rPr>
          <w:color w:val="000000"/>
          <w:szCs w:val="24"/>
          <w:lang w:val="en-GB" w:eastAsia="en-GB" w:bidi="si-LK"/>
        </w:rPr>
        <w:t>Ahmed, M. W., Alam, S., Alin Khaliduzzaman, Emmert, J. L., &amp; Kamruzzaman, M. (2025). Non‐destructive measurement of eggshell strength using NIR spectroscopy and explainable artificial intelligence. </w:t>
      </w:r>
      <w:r w:rsidRPr="005A6E47">
        <w:rPr>
          <w:i/>
          <w:iCs/>
          <w:color w:val="000000"/>
          <w:szCs w:val="24"/>
          <w:lang w:val="en-GB" w:eastAsia="en-GB" w:bidi="si-LK"/>
        </w:rPr>
        <w:t>Journal of the Science of Food and Agriculture</w:t>
      </w:r>
      <w:r w:rsidRPr="005A6E47">
        <w:rPr>
          <w:color w:val="000000"/>
          <w:szCs w:val="24"/>
          <w:lang w:val="en-GB" w:eastAsia="en-GB" w:bidi="si-LK"/>
        </w:rPr>
        <w:t xml:space="preserve">. </w:t>
      </w:r>
      <w:hyperlink r:id="rId12" w:history="1">
        <w:r w:rsidRPr="005A6E47">
          <w:rPr>
            <w:rStyle w:val="Hyperlink"/>
            <w:szCs w:val="24"/>
            <w:lang w:val="en-GB" w:eastAsia="en-GB" w:bidi="si-LK"/>
          </w:rPr>
          <w:t>https://doi.org/10.1002/jsfa.14290</w:t>
        </w:r>
      </w:hyperlink>
    </w:p>
    <w:p w14:paraId="594636AC" w14:textId="11A01AF1" w:rsidR="006373F7" w:rsidRPr="005A6E47" w:rsidRDefault="006373F7" w:rsidP="00F06A53">
      <w:pPr>
        <w:widowControl/>
        <w:autoSpaceDE/>
        <w:autoSpaceDN/>
        <w:spacing w:after="240" w:line="480" w:lineRule="atLeast"/>
        <w:ind w:left="720" w:hanging="720"/>
        <w:rPr>
          <w:color w:val="000000"/>
          <w:szCs w:val="24"/>
          <w:lang w:val="en-GB" w:eastAsia="en-GB" w:bidi="si-LK"/>
        </w:rPr>
      </w:pPr>
      <w:r w:rsidRPr="005A6E47">
        <w:rPr>
          <w:color w:val="000000"/>
          <w:szCs w:val="24"/>
          <w:lang w:val="en-GB" w:eastAsia="en-GB" w:bidi="si-LK"/>
        </w:rPr>
        <w:t>A Çelik, &amp; Tekin, E. (2024). Classification of Hatchery Eggs Using a Machine Learning Algorithm Based on Image Processing Methods: A Comparative Study. </w:t>
      </w:r>
      <w:r w:rsidRPr="005A6E47">
        <w:rPr>
          <w:i/>
          <w:iCs/>
          <w:color w:val="000000"/>
          <w:szCs w:val="24"/>
          <w:lang w:val="en-GB" w:eastAsia="en-GB" w:bidi="si-LK"/>
        </w:rPr>
        <w:t>Brazilian Journal of Poultry Science</w:t>
      </w:r>
      <w:r w:rsidRPr="005A6E47">
        <w:rPr>
          <w:color w:val="000000"/>
          <w:szCs w:val="24"/>
          <w:lang w:val="en-GB" w:eastAsia="en-GB" w:bidi="si-LK"/>
        </w:rPr>
        <w:t>, </w:t>
      </w:r>
      <w:r w:rsidRPr="005A6E47">
        <w:rPr>
          <w:i/>
          <w:iCs/>
          <w:color w:val="000000"/>
          <w:szCs w:val="24"/>
          <w:lang w:val="en-GB" w:eastAsia="en-GB" w:bidi="si-LK"/>
        </w:rPr>
        <w:t>26</w:t>
      </w:r>
      <w:r w:rsidRPr="005A6E47">
        <w:rPr>
          <w:color w:val="000000"/>
          <w:szCs w:val="24"/>
          <w:lang w:val="en-GB" w:eastAsia="en-GB" w:bidi="si-LK"/>
        </w:rPr>
        <w:t xml:space="preserve">(2). </w:t>
      </w:r>
      <w:hyperlink r:id="rId13" w:history="1">
        <w:r w:rsidRPr="005A6E47">
          <w:rPr>
            <w:rStyle w:val="Hyperlink"/>
            <w:szCs w:val="24"/>
            <w:lang w:val="en-GB" w:eastAsia="en-GB" w:bidi="si-LK"/>
          </w:rPr>
          <w:t>https://doi.org/10.1590/1806-9061-2023-1882</w:t>
        </w:r>
      </w:hyperlink>
    </w:p>
    <w:p w14:paraId="5199B763" w14:textId="0CD15007" w:rsidR="006373F7" w:rsidRPr="005A6E47" w:rsidRDefault="006373F7" w:rsidP="00F06A53">
      <w:pPr>
        <w:widowControl/>
        <w:autoSpaceDE/>
        <w:autoSpaceDN/>
        <w:spacing w:after="240" w:line="480" w:lineRule="atLeast"/>
        <w:ind w:left="720" w:hanging="720"/>
        <w:rPr>
          <w:color w:val="000000"/>
          <w:szCs w:val="24"/>
          <w:lang w:val="en-GB" w:eastAsia="en-GB" w:bidi="si-LK"/>
        </w:rPr>
      </w:pPr>
      <w:r w:rsidRPr="005A6E47">
        <w:rPr>
          <w:color w:val="000000"/>
          <w:szCs w:val="24"/>
          <w:lang w:val="en-GB" w:eastAsia="en-GB" w:bidi="si-LK"/>
        </w:rPr>
        <w:t>Cengel, T. A., Gencturk, B., Yasin, E. T., Yildiz, M. B., Cinar, I., &amp; Koklu, M. (2025). Automating egg damage detection for improved quality control in the food industry using deep learning. </w:t>
      </w:r>
      <w:r w:rsidRPr="005A6E47">
        <w:rPr>
          <w:i/>
          <w:iCs/>
          <w:color w:val="000000"/>
          <w:szCs w:val="24"/>
          <w:lang w:val="en-GB" w:eastAsia="en-GB" w:bidi="si-LK"/>
        </w:rPr>
        <w:t>Journal of Food Science</w:t>
      </w:r>
      <w:r w:rsidRPr="005A6E47">
        <w:rPr>
          <w:color w:val="000000"/>
          <w:szCs w:val="24"/>
          <w:lang w:val="en-GB" w:eastAsia="en-GB" w:bidi="si-LK"/>
        </w:rPr>
        <w:t>, </w:t>
      </w:r>
      <w:r w:rsidRPr="005A6E47">
        <w:rPr>
          <w:i/>
          <w:iCs/>
          <w:color w:val="000000"/>
          <w:szCs w:val="24"/>
          <w:lang w:val="en-GB" w:eastAsia="en-GB" w:bidi="si-LK"/>
        </w:rPr>
        <w:t>90</w:t>
      </w:r>
      <w:r w:rsidRPr="005A6E47">
        <w:rPr>
          <w:color w:val="000000"/>
          <w:szCs w:val="24"/>
          <w:lang w:val="en-GB" w:eastAsia="en-GB" w:bidi="si-LK"/>
        </w:rPr>
        <w:t xml:space="preserve">(1), e17553. </w:t>
      </w:r>
      <w:hyperlink r:id="rId14" w:history="1">
        <w:r w:rsidRPr="005A6E47">
          <w:rPr>
            <w:rStyle w:val="Hyperlink"/>
            <w:szCs w:val="24"/>
            <w:lang w:val="en-GB" w:eastAsia="en-GB" w:bidi="si-LK"/>
          </w:rPr>
          <w:t>https://doi.org/10.1111/1750-3841.17553</w:t>
        </w:r>
      </w:hyperlink>
    </w:p>
    <w:p w14:paraId="3B4CDD84" w14:textId="33E98FF7" w:rsidR="006373F7" w:rsidRPr="005A6E47" w:rsidRDefault="006373F7" w:rsidP="00F06A53">
      <w:pPr>
        <w:widowControl/>
        <w:autoSpaceDE/>
        <w:autoSpaceDN/>
        <w:spacing w:after="240" w:line="480" w:lineRule="atLeast"/>
        <w:ind w:left="720" w:hanging="720"/>
        <w:rPr>
          <w:color w:val="000000"/>
          <w:szCs w:val="24"/>
          <w:lang w:val="en-GB" w:eastAsia="en-GB" w:bidi="si-LK"/>
        </w:rPr>
      </w:pPr>
      <w:r w:rsidRPr="005A6E47">
        <w:rPr>
          <w:color w:val="000000"/>
          <w:szCs w:val="24"/>
          <w:lang w:val="en-GB" w:eastAsia="en-GB" w:bidi="si-LK"/>
        </w:rPr>
        <w:t>Cheng, Y., Huang, Y., Zhang, J., Zhang, X., Wang, Q., &amp; Fan, W. (2024). Robust Detection of Cracked Eggs Using a Multi-Domain Training Method for Practical Egg Production. </w:t>
      </w:r>
      <w:r w:rsidRPr="005A6E47">
        <w:rPr>
          <w:i/>
          <w:iCs/>
          <w:color w:val="000000"/>
          <w:szCs w:val="24"/>
          <w:lang w:val="en-GB" w:eastAsia="en-GB" w:bidi="si-LK"/>
        </w:rPr>
        <w:t>Foods</w:t>
      </w:r>
      <w:r w:rsidRPr="005A6E47">
        <w:rPr>
          <w:color w:val="000000"/>
          <w:szCs w:val="24"/>
          <w:lang w:val="en-GB" w:eastAsia="en-GB" w:bidi="si-LK"/>
        </w:rPr>
        <w:t>, </w:t>
      </w:r>
      <w:r w:rsidRPr="005A6E47">
        <w:rPr>
          <w:i/>
          <w:iCs/>
          <w:color w:val="000000"/>
          <w:szCs w:val="24"/>
          <w:lang w:val="en-GB" w:eastAsia="en-GB" w:bidi="si-LK"/>
        </w:rPr>
        <w:t>13</w:t>
      </w:r>
      <w:r w:rsidRPr="005A6E47">
        <w:rPr>
          <w:color w:val="000000"/>
          <w:szCs w:val="24"/>
          <w:lang w:val="en-GB" w:eastAsia="en-GB" w:bidi="si-LK"/>
        </w:rPr>
        <w:t xml:space="preserve">(15), 2313. </w:t>
      </w:r>
      <w:hyperlink r:id="rId15" w:history="1">
        <w:r w:rsidRPr="005A6E47">
          <w:rPr>
            <w:rStyle w:val="Hyperlink"/>
            <w:szCs w:val="24"/>
            <w:lang w:val="en-GB" w:eastAsia="en-GB" w:bidi="si-LK"/>
          </w:rPr>
          <w:t>https://doi.org/10.3390/foods13152313</w:t>
        </w:r>
      </w:hyperlink>
    </w:p>
    <w:p w14:paraId="2F889134" w14:textId="3B652FA6" w:rsidR="00054B04" w:rsidRPr="005A6E47" w:rsidRDefault="00054B04" w:rsidP="00F06A53">
      <w:pPr>
        <w:widowControl/>
        <w:autoSpaceDE/>
        <w:autoSpaceDN/>
        <w:spacing w:after="240" w:line="480" w:lineRule="atLeast"/>
        <w:ind w:left="720" w:hanging="720"/>
        <w:rPr>
          <w:color w:val="000000"/>
          <w:szCs w:val="24"/>
          <w:lang w:val="en-GB" w:eastAsia="en-GB" w:bidi="si-LK"/>
        </w:rPr>
      </w:pPr>
      <w:r w:rsidRPr="005A6E47">
        <w:rPr>
          <w:color w:val="000000"/>
          <w:szCs w:val="24"/>
          <w:lang w:val="en-GB" w:eastAsia="en-GB" w:bidi="si-LK"/>
        </w:rPr>
        <w:t>Castro Júnior, S. L. de, Cândido, A. E. C. M., Silva, A. C. de S., &amp; da Silva, I. J. O. (2025). Translucency of chicken eggs: proposal of an automated system for analysis and classification. </w:t>
      </w:r>
      <w:r w:rsidRPr="005A6E47">
        <w:rPr>
          <w:i/>
          <w:iCs/>
          <w:color w:val="000000"/>
          <w:szCs w:val="24"/>
          <w:lang w:val="en-GB" w:eastAsia="en-GB" w:bidi="si-LK"/>
        </w:rPr>
        <w:t>Poultry Science</w:t>
      </w:r>
      <w:r w:rsidRPr="005A6E47">
        <w:rPr>
          <w:color w:val="000000"/>
          <w:szCs w:val="24"/>
          <w:lang w:val="en-GB" w:eastAsia="en-GB" w:bidi="si-LK"/>
        </w:rPr>
        <w:t>, </w:t>
      </w:r>
      <w:r w:rsidRPr="005A6E47">
        <w:rPr>
          <w:i/>
          <w:iCs/>
          <w:color w:val="000000"/>
          <w:szCs w:val="24"/>
          <w:lang w:val="en-GB" w:eastAsia="en-GB" w:bidi="si-LK"/>
        </w:rPr>
        <w:t>104</w:t>
      </w:r>
      <w:r w:rsidRPr="005A6E47">
        <w:rPr>
          <w:color w:val="000000"/>
          <w:szCs w:val="24"/>
          <w:lang w:val="en-GB" w:eastAsia="en-GB" w:bidi="si-LK"/>
        </w:rPr>
        <w:t xml:space="preserve">(10), 105612. </w:t>
      </w:r>
      <w:hyperlink r:id="rId16" w:history="1">
        <w:r w:rsidRPr="005A6E47">
          <w:rPr>
            <w:rStyle w:val="Hyperlink"/>
            <w:szCs w:val="24"/>
            <w:lang w:val="en-GB" w:eastAsia="en-GB" w:bidi="si-LK"/>
          </w:rPr>
          <w:t>https://doi.org/10.1016/j.psj.2025.105612</w:t>
        </w:r>
      </w:hyperlink>
    </w:p>
    <w:p w14:paraId="4FFDA84E" w14:textId="2136DD34" w:rsidR="00054B04" w:rsidRPr="005A6E47" w:rsidRDefault="00054B04" w:rsidP="00F06A53">
      <w:pPr>
        <w:widowControl/>
        <w:autoSpaceDE/>
        <w:autoSpaceDN/>
        <w:spacing w:line="480" w:lineRule="atLeast"/>
        <w:ind w:left="720" w:hanging="720"/>
        <w:rPr>
          <w:color w:val="000000"/>
          <w:szCs w:val="24"/>
          <w:lang w:val="en-GB" w:eastAsia="en-GB" w:bidi="si-LK"/>
        </w:rPr>
      </w:pPr>
      <w:r w:rsidRPr="005A6E47">
        <w:rPr>
          <w:color w:val="000000"/>
          <w:szCs w:val="24"/>
          <w:lang w:val="en-GB" w:eastAsia="en-GB" w:bidi="si-LK"/>
        </w:rPr>
        <w:t>Hamadani, H., Hamadani, A., Boje, P. H., Moyon, A., &amp; Khan, A. A. (2025). </w:t>
      </w:r>
      <w:r w:rsidRPr="005A6E47">
        <w:rPr>
          <w:i/>
          <w:iCs/>
          <w:color w:val="000000"/>
          <w:szCs w:val="24"/>
          <w:lang w:val="en-GB" w:eastAsia="en-GB" w:bidi="si-LK"/>
        </w:rPr>
        <w:t>Enhancing Egg Grading Precision through AI and Computer Vision-Powered Morphometric Analysis</w:t>
      </w:r>
      <w:r w:rsidRPr="005A6E47">
        <w:rPr>
          <w:color w:val="000000"/>
          <w:szCs w:val="24"/>
          <w:lang w:val="en-GB" w:eastAsia="en-GB" w:bidi="si-LK"/>
        </w:rPr>
        <w:t xml:space="preserve">. </w:t>
      </w:r>
      <w:hyperlink r:id="rId17" w:history="1">
        <w:r w:rsidRPr="005A6E47">
          <w:rPr>
            <w:rStyle w:val="Hyperlink"/>
            <w:szCs w:val="24"/>
            <w:lang w:val="en-GB" w:eastAsia="en-GB" w:bidi="si-LK"/>
          </w:rPr>
          <w:t>https://doi.org/10.21203/rs.3.rs-6016705/v1</w:t>
        </w:r>
      </w:hyperlink>
    </w:p>
    <w:p w14:paraId="26EC82CA" w14:textId="50D0CF88" w:rsidR="00054B04" w:rsidRPr="005A6E47" w:rsidRDefault="00054B04" w:rsidP="00F06A53">
      <w:pPr>
        <w:widowControl/>
        <w:autoSpaceDE/>
        <w:autoSpaceDN/>
        <w:spacing w:after="240" w:line="480" w:lineRule="atLeast"/>
        <w:ind w:left="720" w:hanging="720"/>
        <w:rPr>
          <w:color w:val="000000"/>
          <w:szCs w:val="24"/>
          <w:lang w:val="en-GB" w:eastAsia="en-GB" w:bidi="si-LK"/>
        </w:rPr>
      </w:pPr>
      <w:r w:rsidRPr="005A6E47">
        <w:rPr>
          <w:color w:val="000000"/>
          <w:szCs w:val="24"/>
          <w:lang w:val="en-GB" w:eastAsia="en-GB" w:bidi="si-LK"/>
        </w:rPr>
        <w:lastRenderedPageBreak/>
        <w:t>KHABISI, M. M., SALAHI, A., &amp; MOUSAVI, S. N. (2012). The influence of egg shell crack types on hatchability and chick quality. </w:t>
      </w:r>
      <w:r w:rsidRPr="005A6E47">
        <w:rPr>
          <w:i/>
          <w:iCs/>
          <w:color w:val="000000"/>
          <w:szCs w:val="24"/>
          <w:lang w:val="en-GB" w:eastAsia="en-GB" w:bidi="si-LK"/>
        </w:rPr>
        <w:t>Turkish Journal of Veterinary &amp; Animal Sciences</w:t>
      </w:r>
      <w:r w:rsidRPr="005A6E47">
        <w:rPr>
          <w:color w:val="000000"/>
          <w:szCs w:val="24"/>
          <w:lang w:val="en-GB" w:eastAsia="en-GB" w:bidi="si-LK"/>
        </w:rPr>
        <w:t xml:space="preserve">. </w:t>
      </w:r>
      <w:hyperlink r:id="rId18" w:history="1">
        <w:r w:rsidRPr="005A6E47">
          <w:rPr>
            <w:rStyle w:val="Hyperlink"/>
            <w:szCs w:val="24"/>
            <w:lang w:val="en-GB" w:eastAsia="en-GB" w:bidi="si-LK"/>
          </w:rPr>
          <w:t>https://doi.org/10.3906/vet-1103-20</w:t>
        </w:r>
      </w:hyperlink>
    </w:p>
    <w:p w14:paraId="4E51709C" w14:textId="27FAB6B0" w:rsidR="00054B04" w:rsidRPr="005A6E47" w:rsidRDefault="00054B04" w:rsidP="00F06A53">
      <w:pPr>
        <w:widowControl/>
        <w:autoSpaceDE/>
        <w:autoSpaceDN/>
        <w:spacing w:after="240" w:line="480" w:lineRule="atLeast"/>
        <w:ind w:left="720" w:hanging="720"/>
        <w:rPr>
          <w:color w:val="000000"/>
          <w:szCs w:val="24"/>
          <w:lang w:val="en-GB" w:eastAsia="en-GB" w:bidi="si-LK"/>
        </w:rPr>
      </w:pPr>
      <w:r w:rsidRPr="005A6E47">
        <w:rPr>
          <w:color w:val="000000"/>
          <w:szCs w:val="24"/>
          <w:lang w:val="en-GB" w:eastAsia="en-GB" w:bidi="si-LK"/>
        </w:rPr>
        <w:t>Hakim Jebari, Meriem Hayani Mechkouri, Siham Rekiek, &amp; Kamal Reklaoui. (2023). Poultry-Edge-AI-IoT System for Real-Time Monitoring and Predicting by Using Artificial Intelligence. </w:t>
      </w:r>
      <w:r w:rsidRPr="005A6E47">
        <w:rPr>
          <w:i/>
          <w:iCs/>
          <w:color w:val="000000"/>
          <w:szCs w:val="24"/>
          <w:lang w:val="en-GB" w:eastAsia="en-GB" w:bidi="si-LK"/>
        </w:rPr>
        <w:t>International Journal of Interactive Mobile Technologies</w:t>
      </w:r>
      <w:r w:rsidRPr="005A6E47">
        <w:rPr>
          <w:color w:val="000000"/>
          <w:szCs w:val="24"/>
          <w:lang w:val="en-GB" w:eastAsia="en-GB" w:bidi="si-LK"/>
        </w:rPr>
        <w:t>, </w:t>
      </w:r>
      <w:r w:rsidRPr="005A6E47">
        <w:rPr>
          <w:i/>
          <w:iCs/>
          <w:color w:val="000000"/>
          <w:szCs w:val="24"/>
          <w:lang w:val="en-GB" w:eastAsia="en-GB" w:bidi="si-LK"/>
        </w:rPr>
        <w:t>17</w:t>
      </w:r>
      <w:r w:rsidRPr="005A6E47">
        <w:rPr>
          <w:color w:val="000000"/>
          <w:szCs w:val="24"/>
          <w:lang w:val="en-GB" w:eastAsia="en-GB" w:bidi="si-LK"/>
        </w:rPr>
        <w:t xml:space="preserve">(12), 149–170. </w:t>
      </w:r>
      <w:hyperlink r:id="rId19" w:history="1">
        <w:r w:rsidRPr="005A6E47">
          <w:rPr>
            <w:rStyle w:val="Hyperlink"/>
            <w:szCs w:val="24"/>
            <w:lang w:val="en-GB" w:eastAsia="en-GB" w:bidi="si-LK"/>
          </w:rPr>
          <w:t>https://doi.org/10.3991/ijim.v17i12.38095</w:t>
        </w:r>
      </w:hyperlink>
    </w:p>
    <w:p w14:paraId="6406933D" w14:textId="1BAC4963" w:rsidR="00054B04" w:rsidRPr="005A6E47" w:rsidRDefault="00054B04" w:rsidP="00F06A53">
      <w:pPr>
        <w:widowControl/>
        <w:autoSpaceDE/>
        <w:autoSpaceDN/>
        <w:spacing w:after="240" w:line="480" w:lineRule="atLeast"/>
        <w:ind w:left="720" w:hanging="720"/>
        <w:rPr>
          <w:color w:val="000000"/>
          <w:szCs w:val="24"/>
          <w:lang w:val="en-GB" w:eastAsia="en-GB" w:bidi="si-LK"/>
        </w:rPr>
      </w:pPr>
      <w:r w:rsidRPr="005A6E47">
        <w:rPr>
          <w:color w:val="000000"/>
          <w:szCs w:val="24"/>
          <w:lang w:val="en-GB" w:eastAsia="en-GB" w:bidi="si-LK"/>
        </w:rPr>
        <w:t>Wu, Z., Zhang, H., &amp; Fang, C. (2024). Research on machine vision online monitoring system for egg production and quality in cage environment. </w:t>
      </w:r>
      <w:r w:rsidRPr="005A6E47">
        <w:rPr>
          <w:i/>
          <w:iCs/>
          <w:color w:val="000000"/>
          <w:szCs w:val="24"/>
          <w:lang w:val="en-GB" w:eastAsia="en-GB" w:bidi="si-LK"/>
        </w:rPr>
        <w:t>Poultry Science</w:t>
      </w:r>
      <w:r w:rsidRPr="005A6E47">
        <w:rPr>
          <w:color w:val="000000"/>
          <w:szCs w:val="24"/>
          <w:lang w:val="en-GB" w:eastAsia="en-GB" w:bidi="si-LK"/>
        </w:rPr>
        <w:t>, </w:t>
      </w:r>
      <w:r w:rsidRPr="005A6E47">
        <w:rPr>
          <w:i/>
          <w:iCs/>
          <w:color w:val="000000"/>
          <w:szCs w:val="24"/>
          <w:lang w:val="en-GB" w:eastAsia="en-GB" w:bidi="si-LK"/>
        </w:rPr>
        <w:t>104</w:t>
      </w:r>
      <w:r w:rsidRPr="005A6E47">
        <w:rPr>
          <w:color w:val="000000"/>
          <w:szCs w:val="24"/>
          <w:lang w:val="en-GB" w:eastAsia="en-GB" w:bidi="si-LK"/>
        </w:rPr>
        <w:t xml:space="preserve">(1), 104552. </w:t>
      </w:r>
      <w:hyperlink r:id="rId20" w:history="1">
        <w:r w:rsidRPr="005A6E47">
          <w:rPr>
            <w:rStyle w:val="Hyperlink"/>
            <w:szCs w:val="24"/>
            <w:lang w:val="en-GB" w:eastAsia="en-GB" w:bidi="si-LK"/>
          </w:rPr>
          <w:t>https://doi.org/10.1016/j.psj.2024.104552</w:t>
        </w:r>
      </w:hyperlink>
    </w:p>
    <w:p w14:paraId="019B272C" w14:textId="7394AEAB" w:rsidR="00BA0DAC" w:rsidRPr="00075858" w:rsidRDefault="00D55FCB" w:rsidP="00075858">
      <w:pPr>
        <w:widowControl/>
        <w:autoSpaceDE/>
        <w:autoSpaceDN/>
        <w:spacing w:line="480" w:lineRule="atLeast"/>
        <w:ind w:left="720" w:hanging="720"/>
        <w:rPr>
          <w:color w:val="000000"/>
          <w:szCs w:val="24"/>
          <w:lang w:val="en-GB" w:eastAsia="en-GB" w:bidi="si-LK"/>
        </w:rPr>
      </w:pPr>
      <w:bookmarkStart w:id="32" w:name="_Toc227501535"/>
      <w:bookmarkStart w:id="33" w:name="_Toc227504750"/>
      <w:r w:rsidRPr="005A6E47">
        <w:rPr>
          <w:color w:val="000000"/>
          <w:szCs w:val="24"/>
          <w:lang w:val="en-GB" w:eastAsia="en-GB" w:bidi="si-LK"/>
        </w:rPr>
        <w:t>Yu, P., Shen, C., Cheng, J., Yin, X., Liu, C., &amp; Yu, Z. (2025). Advances in Nondestructive Technologies for External Eggshell Quality Evaluation. </w:t>
      </w:r>
      <w:r w:rsidRPr="005A6E47">
        <w:rPr>
          <w:i/>
          <w:iCs/>
          <w:color w:val="000000"/>
          <w:szCs w:val="24"/>
          <w:lang w:val="en-GB" w:eastAsia="en-GB" w:bidi="si-LK"/>
        </w:rPr>
        <w:t>Sensors</w:t>
      </w:r>
      <w:r w:rsidRPr="005A6E47">
        <w:rPr>
          <w:color w:val="000000"/>
          <w:szCs w:val="24"/>
          <w:lang w:val="en-GB" w:eastAsia="en-GB" w:bidi="si-LK"/>
        </w:rPr>
        <w:t>, </w:t>
      </w:r>
      <w:r w:rsidRPr="005A6E47">
        <w:rPr>
          <w:i/>
          <w:iCs/>
          <w:color w:val="000000"/>
          <w:szCs w:val="24"/>
          <w:lang w:val="en-GB" w:eastAsia="en-GB" w:bidi="si-LK"/>
        </w:rPr>
        <w:t>25</w:t>
      </w:r>
      <w:r w:rsidRPr="005A6E47">
        <w:rPr>
          <w:color w:val="000000"/>
          <w:szCs w:val="24"/>
          <w:lang w:val="en-GB" w:eastAsia="en-GB" w:bidi="si-LK"/>
        </w:rPr>
        <w:t xml:space="preserve">(18), 5796. </w:t>
      </w:r>
      <w:hyperlink r:id="rId21" w:history="1">
        <w:r w:rsidRPr="005A6E47">
          <w:rPr>
            <w:rStyle w:val="Hyperlink"/>
            <w:szCs w:val="24"/>
            <w:lang w:val="en-GB" w:eastAsia="en-GB" w:bidi="si-LK"/>
          </w:rPr>
          <w:t>https://doi.org/10.3390/s25185796</w:t>
        </w:r>
      </w:hyperlink>
      <w:bookmarkEnd w:id="32"/>
      <w:bookmarkEnd w:id="33"/>
    </w:p>
    <w:p w14:paraId="5297E901" w14:textId="77777777" w:rsidR="00075858" w:rsidRDefault="00075858" w:rsidP="00075858">
      <w:pPr>
        <w:rPr>
          <w:color w:val="000000" w:themeColor="text1"/>
        </w:rPr>
      </w:pPr>
    </w:p>
    <w:p w14:paraId="28D2A581" w14:textId="77777777" w:rsidR="00075858" w:rsidRDefault="00075858" w:rsidP="00075858">
      <w:pPr>
        <w:pStyle w:val="Heading1"/>
        <w:rPr>
          <w:color w:val="000000" w:themeColor="text1"/>
        </w:rPr>
      </w:pPr>
      <w:bookmarkStart w:id="34" w:name="_Toc227534761"/>
      <w:r>
        <w:rPr>
          <w:color w:val="000000" w:themeColor="text1"/>
        </w:rPr>
        <w:t>Appendices</w:t>
      </w:r>
      <w:bookmarkEnd w:id="34"/>
    </w:p>
    <w:p w14:paraId="5DC681B5" w14:textId="7288B285" w:rsidR="008A78F8" w:rsidRPr="00523914" w:rsidRDefault="00075858" w:rsidP="00523914">
      <w:pPr>
        <w:pStyle w:val="Heading2"/>
        <w:numPr>
          <w:ilvl w:val="0"/>
          <w:numId w:val="0"/>
        </w:numPr>
      </w:pPr>
      <w:bookmarkStart w:id="35" w:name="_Toc227534762"/>
      <w:r w:rsidRPr="008A78F8">
        <w:t xml:space="preserve">Appendix A: </w:t>
      </w:r>
      <w:r>
        <w:t>Progress Monitoring Sheet</w:t>
      </w:r>
      <w:bookmarkEnd w:id="35"/>
    </w:p>
    <w:p w14:paraId="01CCAACF" w14:textId="6A9183B7" w:rsidR="008A78F8" w:rsidRDefault="008A78F8" w:rsidP="008A78F8"/>
    <w:p w14:paraId="5271BE42" w14:textId="4A685B66" w:rsidR="008A78F8" w:rsidRDefault="00DE7095" w:rsidP="00BA0DAC">
      <w:r>
        <w:rPr>
          <w:noProof/>
        </w:rPr>
        <w:drawing>
          <wp:inline distT="0" distB="0" distL="0" distR="0" wp14:anchorId="46270F70" wp14:editId="2A4C410D">
            <wp:extent cx="5274310" cy="25527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37364"/>
                    <a:stretch/>
                  </pic:blipFill>
                  <pic:spPr bwMode="auto">
                    <a:xfrm>
                      <a:off x="0" y="0"/>
                      <a:ext cx="5274310"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2087436E" w14:textId="0032919B" w:rsidR="00DE7095" w:rsidRDefault="00DE7095" w:rsidP="00BA0DAC"/>
    <w:p w14:paraId="2F089517" w14:textId="774C6C85" w:rsidR="00DE7095" w:rsidRDefault="00DE7095" w:rsidP="00BA0DAC"/>
    <w:p w14:paraId="49EC1863" w14:textId="6D265B4E" w:rsidR="00DE7095" w:rsidRDefault="00DE7095" w:rsidP="00BA0DAC">
      <w:r>
        <w:rPr>
          <w:noProof/>
        </w:rPr>
        <w:lastRenderedPageBreak/>
        <w:drawing>
          <wp:inline distT="0" distB="0" distL="0" distR="0" wp14:anchorId="499F4CA6" wp14:editId="170670E9">
            <wp:extent cx="5274310" cy="31775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0471" b="11561"/>
                    <a:stretch/>
                  </pic:blipFill>
                  <pic:spPr bwMode="auto">
                    <a:xfrm>
                      <a:off x="0" y="0"/>
                      <a:ext cx="5274310" cy="3177540"/>
                    </a:xfrm>
                    <a:prstGeom prst="rect">
                      <a:avLst/>
                    </a:prstGeom>
                    <a:noFill/>
                    <a:ln>
                      <a:noFill/>
                    </a:ln>
                    <a:extLst>
                      <a:ext uri="{53640926-AAD7-44D8-BBD7-CCE9431645EC}">
                        <a14:shadowObscured xmlns:a14="http://schemas.microsoft.com/office/drawing/2010/main"/>
                      </a:ext>
                    </a:extLst>
                  </pic:spPr>
                </pic:pic>
              </a:graphicData>
            </a:graphic>
          </wp:inline>
        </w:drawing>
      </w:r>
    </w:p>
    <w:p w14:paraId="7389B62B" w14:textId="6E060E83" w:rsidR="00DE7095" w:rsidRPr="00523914" w:rsidRDefault="00DE7095" w:rsidP="00BA0DAC">
      <w:r>
        <w:rPr>
          <w:noProof/>
        </w:rPr>
        <w:drawing>
          <wp:inline distT="0" distB="0" distL="0" distR="0" wp14:anchorId="355616D3" wp14:editId="31CBB046">
            <wp:extent cx="5274310" cy="369443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9348"/>
                    <a:stretch/>
                  </pic:blipFill>
                  <pic:spPr bwMode="auto">
                    <a:xfrm>
                      <a:off x="0" y="0"/>
                      <a:ext cx="5274310" cy="3694430"/>
                    </a:xfrm>
                    <a:prstGeom prst="rect">
                      <a:avLst/>
                    </a:prstGeom>
                    <a:noFill/>
                    <a:ln>
                      <a:noFill/>
                    </a:ln>
                    <a:extLst>
                      <a:ext uri="{53640926-AAD7-44D8-BBD7-CCE9431645EC}">
                        <a14:shadowObscured xmlns:a14="http://schemas.microsoft.com/office/drawing/2010/main"/>
                      </a:ext>
                    </a:extLst>
                  </pic:spPr>
                </pic:pic>
              </a:graphicData>
            </a:graphic>
          </wp:inline>
        </w:drawing>
      </w:r>
    </w:p>
    <w:sectPr w:rsidR="00DE7095" w:rsidRPr="00523914" w:rsidSect="00950BEB">
      <w:headerReference w:type="default" r:id="rId25"/>
      <w:footerReference w:type="default" r:id="rId26"/>
      <w:pgSz w:w="11906" w:h="16838"/>
      <w:pgMar w:top="1440" w:right="1440" w:bottom="1440" w:left="216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18625" w14:textId="77777777" w:rsidR="00FD4681" w:rsidRDefault="00FD4681" w:rsidP="00D8797E">
      <w:pPr>
        <w:spacing w:line="240" w:lineRule="auto"/>
      </w:pPr>
      <w:r>
        <w:separator/>
      </w:r>
    </w:p>
  </w:endnote>
  <w:endnote w:type="continuationSeparator" w:id="0">
    <w:p w14:paraId="269084D8" w14:textId="77777777" w:rsidR="00FD4681" w:rsidRDefault="00FD4681" w:rsidP="00D879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8828005"/>
      <w:docPartObj>
        <w:docPartGallery w:val="Page Numbers (Bottom of Page)"/>
        <w:docPartUnique/>
      </w:docPartObj>
    </w:sdtPr>
    <w:sdtEndPr>
      <w:rPr>
        <w:noProof/>
      </w:rPr>
    </w:sdtEndPr>
    <w:sdtContent>
      <w:p w14:paraId="571549C4" w14:textId="4B5C9ED5" w:rsidR="0014647E" w:rsidRDefault="001464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F0B8C0" w14:textId="77777777" w:rsidR="0014647E" w:rsidRDefault="001464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7497636"/>
      <w:docPartObj>
        <w:docPartGallery w:val="Page Numbers (Bottom of Page)"/>
        <w:docPartUnique/>
      </w:docPartObj>
    </w:sdtPr>
    <w:sdtEndPr>
      <w:rPr>
        <w:noProof/>
      </w:rPr>
    </w:sdtEndPr>
    <w:sdtContent>
      <w:p w14:paraId="474D5B52" w14:textId="2D8363B8" w:rsidR="00950BEB" w:rsidRDefault="00950B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7359DE" w14:textId="77777777" w:rsidR="0014647E" w:rsidRDefault="00146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12D73" w14:textId="77777777" w:rsidR="00FD4681" w:rsidRDefault="00FD4681" w:rsidP="00D8797E">
      <w:pPr>
        <w:spacing w:line="240" w:lineRule="auto"/>
      </w:pPr>
      <w:r>
        <w:separator/>
      </w:r>
    </w:p>
  </w:footnote>
  <w:footnote w:type="continuationSeparator" w:id="0">
    <w:p w14:paraId="0FAFBFBC" w14:textId="77777777" w:rsidR="00FD4681" w:rsidRDefault="00FD4681" w:rsidP="00D879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DF1CD" w14:textId="77777777" w:rsidR="0014647E" w:rsidRDefault="00146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883"/>
    <w:multiLevelType w:val="multilevel"/>
    <w:tmpl w:val="1772BED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FDC26BF"/>
    <w:multiLevelType w:val="hybridMultilevel"/>
    <w:tmpl w:val="7446059C"/>
    <w:lvl w:ilvl="0" w:tplc="B2F8429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1C699B"/>
    <w:multiLevelType w:val="multilevel"/>
    <w:tmpl w:val="8C62FF2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A0865D2"/>
    <w:multiLevelType w:val="hybridMultilevel"/>
    <w:tmpl w:val="D19CE9A2"/>
    <w:lvl w:ilvl="0" w:tplc="2C3E9AB0">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F13ECC"/>
    <w:multiLevelType w:val="multilevel"/>
    <w:tmpl w:val="8C62FF2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4734D18"/>
    <w:multiLevelType w:val="hybridMultilevel"/>
    <w:tmpl w:val="0BDA2226"/>
    <w:lvl w:ilvl="0" w:tplc="671ABFC2">
      <w:start w:val="1"/>
      <w:numFmt w:val="decimal"/>
      <w:pStyle w:val="Heading2"/>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176271"/>
    <w:multiLevelType w:val="hybridMultilevel"/>
    <w:tmpl w:val="C562BE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A52701D"/>
    <w:multiLevelType w:val="multilevel"/>
    <w:tmpl w:val="8C62FF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F663D1C"/>
    <w:multiLevelType w:val="multilevel"/>
    <w:tmpl w:val="4BC0618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7AC363B"/>
    <w:multiLevelType w:val="hybridMultilevel"/>
    <w:tmpl w:val="5B624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065D81"/>
    <w:multiLevelType w:val="multilevel"/>
    <w:tmpl w:val="35E87D5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6BEE4E1E"/>
    <w:multiLevelType w:val="multilevel"/>
    <w:tmpl w:val="592A3A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7391B88"/>
    <w:multiLevelType w:val="multilevel"/>
    <w:tmpl w:val="9522E468"/>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7ADF1CF8"/>
    <w:multiLevelType w:val="multilevel"/>
    <w:tmpl w:val="2C5ABE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3"/>
  </w:num>
  <w:num w:numId="2">
    <w:abstractNumId w:val="3"/>
  </w:num>
  <w:num w:numId="3">
    <w:abstractNumId w:val="3"/>
    <w:lvlOverride w:ilvl="0">
      <w:startOverride w:val="1"/>
    </w:lvlOverride>
  </w:num>
  <w:num w:numId="4">
    <w:abstractNumId w:val="3"/>
  </w:num>
  <w:num w:numId="5">
    <w:abstractNumId w:val="11"/>
  </w:num>
  <w:num w:numId="6">
    <w:abstractNumId w:val="5"/>
  </w:num>
  <w:num w:numId="7">
    <w:abstractNumId w:val="12"/>
  </w:num>
  <w:num w:numId="8">
    <w:abstractNumId w:val="5"/>
    <w:lvlOverride w:ilvl="0">
      <w:startOverride w:val="1"/>
    </w:lvlOverride>
  </w:num>
  <w:num w:numId="9">
    <w:abstractNumId w:val="5"/>
    <w:lvlOverride w:ilvl="0">
      <w:startOverride w:val="2"/>
    </w:lvlOverride>
  </w:num>
  <w:num w:numId="10">
    <w:abstractNumId w:val="5"/>
    <w:lvlOverride w:ilvl="0">
      <w:startOverride w:val="2"/>
    </w:lvlOverride>
  </w:num>
  <w:num w:numId="11">
    <w:abstractNumId w:val="10"/>
  </w:num>
  <w:num w:numId="12">
    <w:abstractNumId w:val="4"/>
  </w:num>
  <w:num w:numId="13">
    <w:abstractNumId w:val="8"/>
  </w:num>
  <w:num w:numId="14">
    <w:abstractNumId w:val="0"/>
  </w:num>
  <w:num w:numId="15">
    <w:abstractNumId w:val="7"/>
  </w:num>
  <w:num w:numId="16">
    <w:abstractNumId w:val="2"/>
  </w:num>
  <w:num w:numId="17">
    <w:abstractNumId w:val="6"/>
  </w:num>
  <w:num w:numId="18">
    <w:abstractNumId w:val="1"/>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89"/>
    <w:rsid w:val="00040DDA"/>
    <w:rsid w:val="00054B04"/>
    <w:rsid w:val="00067655"/>
    <w:rsid w:val="00075858"/>
    <w:rsid w:val="00076921"/>
    <w:rsid w:val="0008148C"/>
    <w:rsid w:val="0009380D"/>
    <w:rsid w:val="000A4416"/>
    <w:rsid w:val="000B4FEB"/>
    <w:rsid w:val="000E4A7C"/>
    <w:rsid w:val="000F3065"/>
    <w:rsid w:val="00100FBE"/>
    <w:rsid w:val="0010195E"/>
    <w:rsid w:val="001459DE"/>
    <w:rsid w:val="00145E04"/>
    <w:rsid w:val="0014647E"/>
    <w:rsid w:val="0015147F"/>
    <w:rsid w:val="00157CC1"/>
    <w:rsid w:val="001628DE"/>
    <w:rsid w:val="001B1919"/>
    <w:rsid w:val="001F33C7"/>
    <w:rsid w:val="00217B62"/>
    <w:rsid w:val="00241D87"/>
    <w:rsid w:val="002432FC"/>
    <w:rsid w:val="00256C9D"/>
    <w:rsid w:val="0026392F"/>
    <w:rsid w:val="00264D55"/>
    <w:rsid w:val="00266C7D"/>
    <w:rsid w:val="002C1265"/>
    <w:rsid w:val="002F3750"/>
    <w:rsid w:val="003243E2"/>
    <w:rsid w:val="0032655F"/>
    <w:rsid w:val="003374B5"/>
    <w:rsid w:val="00342644"/>
    <w:rsid w:val="00342791"/>
    <w:rsid w:val="0037254B"/>
    <w:rsid w:val="00386DDD"/>
    <w:rsid w:val="003A7541"/>
    <w:rsid w:val="003D094D"/>
    <w:rsid w:val="003F21AB"/>
    <w:rsid w:val="003F74DF"/>
    <w:rsid w:val="003F76AC"/>
    <w:rsid w:val="00412975"/>
    <w:rsid w:val="00420AB9"/>
    <w:rsid w:val="00421E79"/>
    <w:rsid w:val="004852F6"/>
    <w:rsid w:val="004A1C34"/>
    <w:rsid w:val="004A574F"/>
    <w:rsid w:val="004B1D17"/>
    <w:rsid w:val="004C7E4D"/>
    <w:rsid w:val="004D0116"/>
    <w:rsid w:val="004E15C1"/>
    <w:rsid w:val="004F33EF"/>
    <w:rsid w:val="004F663A"/>
    <w:rsid w:val="004F71BA"/>
    <w:rsid w:val="00513812"/>
    <w:rsid w:val="00520033"/>
    <w:rsid w:val="00523914"/>
    <w:rsid w:val="00530D06"/>
    <w:rsid w:val="00533894"/>
    <w:rsid w:val="00543B43"/>
    <w:rsid w:val="00551552"/>
    <w:rsid w:val="00564234"/>
    <w:rsid w:val="00582696"/>
    <w:rsid w:val="005A6E47"/>
    <w:rsid w:val="005C6DF5"/>
    <w:rsid w:val="005E0345"/>
    <w:rsid w:val="005F07BE"/>
    <w:rsid w:val="006048B6"/>
    <w:rsid w:val="00611D11"/>
    <w:rsid w:val="006373F7"/>
    <w:rsid w:val="00645D12"/>
    <w:rsid w:val="00651234"/>
    <w:rsid w:val="0067298B"/>
    <w:rsid w:val="00673196"/>
    <w:rsid w:val="006A3D02"/>
    <w:rsid w:val="006C7145"/>
    <w:rsid w:val="006E4EC1"/>
    <w:rsid w:val="006E689B"/>
    <w:rsid w:val="00727669"/>
    <w:rsid w:val="00771658"/>
    <w:rsid w:val="0078112E"/>
    <w:rsid w:val="00792098"/>
    <w:rsid w:val="007A1E91"/>
    <w:rsid w:val="007B1065"/>
    <w:rsid w:val="007B32E9"/>
    <w:rsid w:val="007F40FC"/>
    <w:rsid w:val="008055E9"/>
    <w:rsid w:val="0084243A"/>
    <w:rsid w:val="00845EA4"/>
    <w:rsid w:val="008471A6"/>
    <w:rsid w:val="00870958"/>
    <w:rsid w:val="00874747"/>
    <w:rsid w:val="0087772C"/>
    <w:rsid w:val="00884084"/>
    <w:rsid w:val="00891D8F"/>
    <w:rsid w:val="008A14A6"/>
    <w:rsid w:val="008A2B35"/>
    <w:rsid w:val="008A78F8"/>
    <w:rsid w:val="008C2A82"/>
    <w:rsid w:val="008D64CB"/>
    <w:rsid w:val="00945098"/>
    <w:rsid w:val="0094535C"/>
    <w:rsid w:val="00950BEB"/>
    <w:rsid w:val="009542C7"/>
    <w:rsid w:val="00961A82"/>
    <w:rsid w:val="009917EF"/>
    <w:rsid w:val="00995333"/>
    <w:rsid w:val="00997FD9"/>
    <w:rsid w:val="009E51E4"/>
    <w:rsid w:val="009F6802"/>
    <w:rsid w:val="00A01DB8"/>
    <w:rsid w:val="00A056EC"/>
    <w:rsid w:val="00A56A51"/>
    <w:rsid w:val="00A6142D"/>
    <w:rsid w:val="00AA2B25"/>
    <w:rsid w:val="00AB0AA6"/>
    <w:rsid w:val="00AC0689"/>
    <w:rsid w:val="00B422CD"/>
    <w:rsid w:val="00B57F4D"/>
    <w:rsid w:val="00B60A87"/>
    <w:rsid w:val="00BA0DAC"/>
    <w:rsid w:val="00BA5088"/>
    <w:rsid w:val="00BA64AA"/>
    <w:rsid w:val="00BB609B"/>
    <w:rsid w:val="00BE0FC2"/>
    <w:rsid w:val="00C239B1"/>
    <w:rsid w:val="00C35B73"/>
    <w:rsid w:val="00CC2AD9"/>
    <w:rsid w:val="00CF21E2"/>
    <w:rsid w:val="00CF5943"/>
    <w:rsid w:val="00D05766"/>
    <w:rsid w:val="00D445EB"/>
    <w:rsid w:val="00D55FCB"/>
    <w:rsid w:val="00D80F95"/>
    <w:rsid w:val="00D81E43"/>
    <w:rsid w:val="00D8797E"/>
    <w:rsid w:val="00D9231B"/>
    <w:rsid w:val="00D92F25"/>
    <w:rsid w:val="00DC38A3"/>
    <w:rsid w:val="00DE235F"/>
    <w:rsid w:val="00DE51F8"/>
    <w:rsid w:val="00DE7095"/>
    <w:rsid w:val="00E16EA7"/>
    <w:rsid w:val="00E22FE0"/>
    <w:rsid w:val="00E276F2"/>
    <w:rsid w:val="00E659DA"/>
    <w:rsid w:val="00E70CED"/>
    <w:rsid w:val="00E76250"/>
    <w:rsid w:val="00F06A53"/>
    <w:rsid w:val="00F30F02"/>
    <w:rsid w:val="00F3547D"/>
    <w:rsid w:val="00F81163"/>
    <w:rsid w:val="00F8559A"/>
    <w:rsid w:val="00F859D8"/>
    <w:rsid w:val="00FA4B10"/>
    <w:rsid w:val="00FC3FD3"/>
    <w:rsid w:val="00FD4681"/>
    <w:rsid w:val="00FE3D59"/>
    <w:rsid w:val="00FE7799"/>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0211C3"/>
  <w15:chartTrackingRefBased/>
  <w15:docId w15:val="{1E2C32E5-2C37-4D9E-9358-523E4EBCA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FE3D59"/>
    <w:pPr>
      <w:widowControl w:val="0"/>
      <w:autoSpaceDE w:val="0"/>
      <w:autoSpaceDN w:val="0"/>
      <w:spacing w:after="0" w:line="360" w:lineRule="auto"/>
      <w:jc w:val="both"/>
    </w:pPr>
    <w:rPr>
      <w:rFonts w:ascii="Times New Roman" w:eastAsia="Times New Roman" w:hAnsi="Times New Roman" w:cs="Times New Roman"/>
      <w:sz w:val="24"/>
      <w:lang w:val="en-US"/>
    </w:rPr>
  </w:style>
  <w:style w:type="paragraph" w:styleId="Heading1">
    <w:name w:val="heading 1"/>
    <w:aliases w:val="Chapter Titles"/>
    <w:basedOn w:val="Normal"/>
    <w:next w:val="Normal"/>
    <w:link w:val="Heading1Char"/>
    <w:uiPriority w:val="9"/>
    <w:qFormat/>
    <w:rsid w:val="00264D55"/>
    <w:pPr>
      <w:keepNext/>
      <w:keepLines/>
      <w:spacing w:before="240"/>
      <w:outlineLvl w:val="0"/>
    </w:pPr>
    <w:rPr>
      <w:rFonts w:eastAsiaTheme="majorEastAsia" w:cstheme="majorBidi"/>
      <w:b/>
      <w:sz w:val="32"/>
      <w:szCs w:val="32"/>
    </w:rPr>
  </w:style>
  <w:style w:type="paragraph" w:styleId="Heading2">
    <w:name w:val="heading 2"/>
    <w:aliases w:val="Subtitles"/>
    <w:basedOn w:val="Normal"/>
    <w:next w:val="Normal"/>
    <w:link w:val="Heading2Char"/>
    <w:uiPriority w:val="9"/>
    <w:unhideWhenUsed/>
    <w:qFormat/>
    <w:rsid w:val="003F76AC"/>
    <w:pPr>
      <w:keepNext/>
      <w:keepLines/>
      <w:numPr>
        <w:numId w:val="6"/>
      </w:numPr>
      <w:spacing w:before="4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EC1"/>
    <w:pPr>
      <w:ind w:left="720"/>
      <w:contextualSpacing/>
    </w:pPr>
  </w:style>
  <w:style w:type="character" w:customStyle="1" w:styleId="Heading1Char">
    <w:name w:val="Heading 1 Char"/>
    <w:aliases w:val="Chapter Titles Char"/>
    <w:basedOn w:val="DefaultParagraphFont"/>
    <w:link w:val="Heading1"/>
    <w:uiPriority w:val="9"/>
    <w:rsid w:val="00264D55"/>
    <w:rPr>
      <w:rFonts w:ascii="Times New Roman" w:eastAsiaTheme="majorEastAsia" w:hAnsi="Times New Roman" w:cstheme="majorBidi"/>
      <w:b/>
      <w:sz w:val="32"/>
      <w:szCs w:val="32"/>
      <w:lang w:val="en-US"/>
    </w:rPr>
  </w:style>
  <w:style w:type="character" w:customStyle="1" w:styleId="Heading2Char">
    <w:name w:val="Heading 2 Char"/>
    <w:aliases w:val="Subtitles Char"/>
    <w:basedOn w:val="DefaultParagraphFont"/>
    <w:link w:val="Heading2"/>
    <w:uiPriority w:val="9"/>
    <w:rsid w:val="00264D55"/>
    <w:rPr>
      <w:rFonts w:ascii="Times New Roman" w:eastAsiaTheme="majorEastAsia" w:hAnsi="Times New Roman" w:cstheme="majorBidi"/>
      <w:b/>
      <w:sz w:val="28"/>
      <w:szCs w:val="26"/>
      <w:lang w:val="en-US"/>
    </w:rPr>
  </w:style>
  <w:style w:type="paragraph" w:styleId="TOCHeading">
    <w:name w:val="TOC Heading"/>
    <w:basedOn w:val="Heading1"/>
    <w:next w:val="Normal"/>
    <w:uiPriority w:val="39"/>
    <w:unhideWhenUsed/>
    <w:qFormat/>
    <w:rsid w:val="00543B43"/>
    <w:pPr>
      <w:widowControl/>
      <w:autoSpaceDE/>
      <w:autoSpaceDN/>
      <w:spacing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543B43"/>
    <w:pPr>
      <w:spacing w:after="100"/>
    </w:pPr>
  </w:style>
  <w:style w:type="paragraph" w:styleId="TOC2">
    <w:name w:val="toc 2"/>
    <w:basedOn w:val="Normal"/>
    <w:next w:val="Normal"/>
    <w:autoRedefine/>
    <w:uiPriority w:val="39"/>
    <w:unhideWhenUsed/>
    <w:rsid w:val="00543B43"/>
    <w:pPr>
      <w:spacing w:after="100"/>
      <w:ind w:left="240"/>
    </w:pPr>
  </w:style>
  <w:style w:type="character" w:styleId="Hyperlink">
    <w:name w:val="Hyperlink"/>
    <w:basedOn w:val="DefaultParagraphFont"/>
    <w:uiPriority w:val="99"/>
    <w:unhideWhenUsed/>
    <w:rsid w:val="00543B43"/>
    <w:rPr>
      <w:color w:val="0563C1" w:themeColor="hyperlink"/>
      <w:u w:val="single"/>
    </w:rPr>
  </w:style>
  <w:style w:type="paragraph" w:styleId="Header">
    <w:name w:val="header"/>
    <w:basedOn w:val="Normal"/>
    <w:link w:val="HeaderChar"/>
    <w:uiPriority w:val="99"/>
    <w:unhideWhenUsed/>
    <w:rsid w:val="00D8797E"/>
    <w:pPr>
      <w:tabs>
        <w:tab w:val="center" w:pos="4513"/>
        <w:tab w:val="right" w:pos="9026"/>
      </w:tabs>
      <w:spacing w:line="240" w:lineRule="auto"/>
    </w:pPr>
  </w:style>
  <w:style w:type="character" w:customStyle="1" w:styleId="HeaderChar">
    <w:name w:val="Header Char"/>
    <w:basedOn w:val="DefaultParagraphFont"/>
    <w:link w:val="Header"/>
    <w:uiPriority w:val="99"/>
    <w:rsid w:val="00D8797E"/>
    <w:rPr>
      <w:rFonts w:ascii="Times New Roman" w:eastAsia="Times New Roman" w:hAnsi="Times New Roman" w:cs="Times New Roman"/>
      <w:sz w:val="24"/>
      <w:lang w:val="en-US"/>
    </w:rPr>
  </w:style>
  <w:style w:type="paragraph" w:styleId="Footer">
    <w:name w:val="footer"/>
    <w:basedOn w:val="Normal"/>
    <w:link w:val="FooterChar"/>
    <w:uiPriority w:val="99"/>
    <w:unhideWhenUsed/>
    <w:rsid w:val="00D8797E"/>
    <w:pPr>
      <w:tabs>
        <w:tab w:val="center" w:pos="4513"/>
        <w:tab w:val="right" w:pos="9026"/>
      </w:tabs>
      <w:spacing w:line="240" w:lineRule="auto"/>
    </w:pPr>
  </w:style>
  <w:style w:type="character" w:customStyle="1" w:styleId="FooterChar">
    <w:name w:val="Footer Char"/>
    <w:basedOn w:val="DefaultParagraphFont"/>
    <w:link w:val="Footer"/>
    <w:uiPriority w:val="99"/>
    <w:rsid w:val="00D8797E"/>
    <w:rPr>
      <w:rFonts w:ascii="Times New Roman" w:eastAsia="Times New Roman" w:hAnsi="Times New Roman" w:cs="Times New Roman"/>
      <w:sz w:val="24"/>
      <w:lang w:val="en-US"/>
    </w:rPr>
  </w:style>
  <w:style w:type="paragraph" w:styleId="Caption">
    <w:name w:val="caption"/>
    <w:basedOn w:val="Normal"/>
    <w:next w:val="Normal"/>
    <w:uiPriority w:val="35"/>
    <w:unhideWhenUsed/>
    <w:qFormat/>
    <w:rsid w:val="00100FB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70958"/>
  </w:style>
  <w:style w:type="paragraph" w:styleId="NormalWeb">
    <w:name w:val="Normal (Web)"/>
    <w:basedOn w:val="Normal"/>
    <w:uiPriority w:val="99"/>
    <w:unhideWhenUsed/>
    <w:rsid w:val="00530D06"/>
    <w:pPr>
      <w:widowControl/>
      <w:autoSpaceDE/>
      <w:autoSpaceDN/>
      <w:spacing w:before="100" w:beforeAutospacing="1" w:after="100" w:afterAutospacing="1" w:line="240" w:lineRule="auto"/>
      <w:jc w:val="left"/>
    </w:pPr>
    <w:rPr>
      <w:szCs w:val="24"/>
      <w:lang w:val="en-GB" w:eastAsia="en-GB" w:bidi="si-LK"/>
    </w:rPr>
  </w:style>
  <w:style w:type="character" w:styleId="UnresolvedMention">
    <w:name w:val="Unresolved Mention"/>
    <w:basedOn w:val="DefaultParagraphFont"/>
    <w:uiPriority w:val="99"/>
    <w:semiHidden/>
    <w:unhideWhenUsed/>
    <w:rsid w:val="008A14A6"/>
    <w:rPr>
      <w:color w:val="605E5C"/>
      <w:shd w:val="clear" w:color="auto" w:fill="E1DFDD"/>
    </w:rPr>
  </w:style>
  <w:style w:type="character" w:styleId="FollowedHyperlink">
    <w:name w:val="FollowedHyperlink"/>
    <w:basedOn w:val="DefaultParagraphFont"/>
    <w:uiPriority w:val="99"/>
    <w:semiHidden/>
    <w:unhideWhenUsed/>
    <w:rsid w:val="007276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161896">
      <w:bodyDiv w:val="1"/>
      <w:marLeft w:val="0"/>
      <w:marRight w:val="0"/>
      <w:marTop w:val="0"/>
      <w:marBottom w:val="0"/>
      <w:divBdr>
        <w:top w:val="none" w:sz="0" w:space="0" w:color="auto"/>
        <w:left w:val="none" w:sz="0" w:space="0" w:color="auto"/>
        <w:bottom w:val="none" w:sz="0" w:space="0" w:color="auto"/>
        <w:right w:val="none" w:sz="0" w:space="0" w:color="auto"/>
      </w:divBdr>
    </w:div>
    <w:div w:id="580794139">
      <w:bodyDiv w:val="1"/>
      <w:marLeft w:val="0"/>
      <w:marRight w:val="0"/>
      <w:marTop w:val="0"/>
      <w:marBottom w:val="0"/>
      <w:divBdr>
        <w:top w:val="none" w:sz="0" w:space="0" w:color="auto"/>
        <w:left w:val="none" w:sz="0" w:space="0" w:color="auto"/>
        <w:bottom w:val="none" w:sz="0" w:space="0" w:color="auto"/>
        <w:right w:val="none" w:sz="0" w:space="0" w:color="auto"/>
      </w:divBdr>
    </w:div>
    <w:div w:id="608315335">
      <w:bodyDiv w:val="1"/>
      <w:marLeft w:val="0"/>
      <w:marRight w:val="0"/>
      <w:marTop w:val="0"/>
      <w:marBottom w:val="0"/>
      <w:divBdr>
        <w:top w:val="none" w:sz="0" w:space="0" w:color="auto"/>
        <w:left w:val="none" w:sz="0" w:space="0" w:color="auto"/>
        <w:bottom w:val="none" w:sz="0" w:space="0" w:color="auto"/>
        <w:right w:val="none" w:sz="0" w:space="0" w:color="auto"/>
      </w:divBdr>
    </w:div>
    <w:div w:id="792020250">
      <w:bodyDiv w:val="1"/>
      <w:marLeft w:val="0"/>
      <w:marRight w:val="0"/>
      <w:marTop w:val="0"/>
      <w:marBottom w:val="0"/>
      <w:divBdr>
        <w:top w:val="none" w:sz="0" w:space="0" w:color="auto"/>
        <w:left w:val="none" w:sz="0" w:space="0" w:color="auto"/>
        <w:bottom w:val="none" w:sz="0" w:space="0" w:color="auto"/>
        <w:right w:val="none" w:sz="0" w:space="0" w:color="auto"/>
      </w:divBdr>
    </w:div>
    <w:div w:id="981083702">
      <w:bodyDiv w:val="1"/>
      <w:marLeft w:val="0"/>
      <w:marRight w:val="0"/>
      <w:marTop w:val="0"/>
      <w:marBottom w:val="0"/>
      <w:divBdr>
        <w:top w:val="none" w:sz="0" w:space="0" w:color="auto"/>
        <w:left w:val="none" w:sz="0" w:space="0" w:color="auto"/>
        <w:bottom w:val="none" w:sz="0" w:space="0" w:color="auto"/>
        <w:right w:val="none" w:sz="0" w:space="0" w:color="auto"/>
      </w:divBdr>
    </w:div>
    <w:div w:id="1028291035">
      <w:bodyDiv w:val="1"/>
      <w:marLeft w:val="0"/>
      <w:marRight w:val="0"/>
      <w:marTop w:val="0"/>
      <w:marBottom w:val="0"/>
      <w:divBdr>
        <w:top w:val="none" w:sz="0" w:space="0" w:color="auto"/>
        <w:left w:val="none" w:sz="0" w:space="0" w:color="auto"/>
        <w:bottom w:val="none" w:sz="0" w:space="0" w:color="auto"/>
        <w:right w:val="none" w:sz="0" w:space="0" w:color="auto"/>
      </w:divBdr>
    </w:div>
    <w:div w:id="1055397957">
      <w:bodyDiv w:val="1"/>
      <w:marLeft w:val="0"/>
      <w:marRight w:val="0"/>
      <w:marTop w:val="0"/>
      <w:marBottom w:val="0"/>
      <w:divBdr>
        <w:top w:val="none" w:sz="0" w:space="0" w:color="auto"/>
        <w:left w:val="none" w:sz="0" w:space="0" w:color="auto"/>
        <w:bottom w:val="none" w:sz="0" w:space="0" w:color="auto"/>
        <w:right w:val="none" w:sz="0" w:space="0" w:color="auto"/>
      </w:divBdr>
    </w:div>
    <w:div w:id="1212227320">
      <w:bodyDiv w:val="1"/>
      <w:marLeft w:val="0"/>
      <w:marRight w:val="0"/>
      <w:marTop w:val="0"/>
      <w:marBottom w:val="0"/>
      <w:divBdr>
        <w:top w:val="none" w:sz="0" w:space="0" w:color="auto"/>
        <w:left w:val="none" w:sz="0" w:space="0" w:color="auto"/>
        <w:bottom w:val="none" w:sz="0" w:space="0" w:color="auto"/>
        <w:right w:val="none" w:sz="0" w:space="0" w:color="auto"/>
      </w:divBdr>
    </w:div>
    <w:div w:id="1268583388">
      <w:bodyDiv w:val="1"/>
      <w:marLeft w:val="0"/>
      <w:marRight w:val="0"/>
      <w:marTop w:val="0"/>
      <w:marBottom w:val="0"/>
      <w:divBdr>
        <w:top w:val="none" w:sz="0" w:space="0" w:color="auto"/>
        <w:left w:val="none" w:sz="0" w:space="0" w:color="auto"/>
        <w:bottom w:val="none" w:sz="0" w:space="0" w:color="auto"/>
        <w:right w:val="none" w:sz="0" w:space="0" w:color="auto"/>
      </w:divBdr>
    </w:div>
    <w:div w:id="1344674567">
      <w:bodyDiv w:val="1"/>
      <w:marLeft w:val="0"/>
      <w:marRight w:val="0"/>
      <w:marTop w:val="0"/>
      <w:marBottom w:val="0"/>
      <w:divBdr>
        <w:top w:val="none" w:sz="0" w:space="0" w:color="auto"/>
        <w:left w:val="none" w:sz="0" w:space="0" w:color="auto"/>
        <w:bottom w:val="none" w:sz="0" w:space="0" w:color="auto"/>
        <w:right w:val="none" w:sz="0" w:space="0" w:color="auto"/>
      </w:divBdr>
    </w:div>
    <w:div w:id="1926650624">
      <w:bodyDiv w:val="1"/>
      <w:marLeft w:val="0"/>
      <w:marRight w:val="0"/>
      <w:marTop w:val="0"/>
      <w:marBottom w:val="0"/>
      <w:divBdr>
        <w:top w:val="none" w:sz="0" w:space="0" w:color="auto"/>
        <w:left w:val="none" w:sz="0" w:space="0" w:color="auto"/>
        <w:bottom w:val="none" w:sz="0" w:space="0" w:color="auto"/>
        <w:right w:val="none" w:sz="0" w:space="0" w:color="auto"/>
      </w:divBdr>
    </w:div>
    <w:div w:id="1947227867">
      <w:bodyDiv w:val="1"/>
      <w:marLeft w:val="0"/>
      <w:marRight w:val="0"/>
      <w:marTop w:val="0"/>
      <w:marBottom w:val="0"/>
      <w:divBdr>
        <w:top w:val="none" w:sz="0" w:space="0" w:color="auto"/>
        <w:left w:val="none" w:sz="0" w:space="0" w:color="auto"/>
        <w:bottom w:val="none" w:sz="0" w:space="0" w:color="auto"/>
        <w:right w:val="none" w:sz="0" w:space="0" w:color="auto"/>
      </w:divBdr>
    </w:div>
    <w:div w:id="197833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590/1806-9061-2023-1882" TargetMode="External"/><Relationship Id="rId18" Type="http://schemas.openxmlformats.org/officeDocument/2006/relationships/hyperlink" Target="https://doi.org/10.3906/vet-1103-20"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i.org/10.3390/s25185796" TargetMode="External"/><Relationship Id="rId7" Type="http://schemas.openxmlformats.org/officeDocument/2006/relationships/endnotes" Target="endnotes.xml"/><Relationship Id="rId12" Type="http://schemas.openxmlformats.org/officeDocument/2006/relationships/hyperlink" Target="https://doi.org/10.1002/jsfa.14290" TargetMode="External"/><Relationship Id="rId17" Type="http://schemas.openxmlformats.org/officeDocument/2006/relationships/hyperlink" Target="https://doi.org/10.21203/rs.3.rs-6016705/v1"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16/j.psj.2025.105612" TargetMode="External"/><Relationship Id="rId20" Type="http://schemas.openxmlformats.org/officeDocument/2006/relationships/hyperlink" Target="https://doi.org/10.1016/j.psj.2024.1045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doi.org/10.3390/foods13152313" TargetMode="External"/><Relationship Id="rId23" Type="http://schemas.openxmlformats.org/officeDocument/2006/relationships/image" Target="media/image5.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oi.org/10.3991/ijim.v17i12.3809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111/1750-3841.17553" TargetMode="External"/><Relationship Id="rId22" Type="http://schemas.openxmlformats.org/officeDocument/2006/relationships/image" Target="media/image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47F45-B6EC-41D6-95FD-18325A313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Pages>
  <Words>2972</Words>
  <Characters>16944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Nadunika Sharindi</dc:creator>
  <cp:keywords/>
  <dc:description/>
  <cp:lastModifiedBy>Nadunika Sharindi</cp:lastModifiedBy>
  <cp:revision>132</cp:revision>
  <cp:lastPrinted>2026-05-02T04:13:00Z</cp:lastPrinted>
  <dcterms:created xsi:type="dcterms:W3CDTF">2026-04-17T04:36:00Z</dcterms:created>
  <dcterms:modified xsi:type="dcterms:W3CDTF">2026-05-02T04:13:00Z</dcterms:modified>
</cp:coreProperties>
</file>