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7695" w14:textId="77777777" w:rsidR="00A01EE4" w:rsidRPr="00A01EE4" w:rsidRDefault="00A01EE4" w:rsidP="00A01EE4">
      <w:pPr>
        <w:rPr>
          <w:b/>
          <w:bCs/>
        </w:rPr>
      </w:pPr>
      <w:r w:rsidRPr="00A01EE4">
        <w:rPr>
          <w:b/>
          <w:bCs/>
        </w:rPr>
        <w:t>Detailed Summary Table for Java Operator Evaluation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7"/>
        <w:gridCol w:w="2208"/>
        <w:gridCol w:w="1530"/>
        <w:gridCol w:w="2340"/>
        <w:gridCol w:w="2875"/>
      </w:tblGrid>
      <w:tr w:rsidR="00A01EE4" w:rsidRPr="00A01EE4" w14:paraId="3A9DDD4A" w14:textId="77777777" w:rsidTr="00A01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6E332118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Type of Operation</w:t>
            </w:r>
          </w:p>
        </w:tc>
        <w:tc>
          <w:tcPr>
            <w:tcW w:w="2208" w:type="dxa"/>
            <w:hideMark/>
          </w:tcPr>
          <w:p w14:paraId="3A89964C" w14:textId="77777777" w:rsidR="00A01EE4" w:rsidRPr="00A01EE4" w:rsidRDefault="00A01EE4" w:rsidP="00A01EE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Operators</w:t>
            </w:r>
          </w:p>
        </w:tc>
        <w:tc>
          <w:tcPr>
            <w:tcW w:w="1530" w:type="dxa"/>
            <w:hideMark/>
          </w:tcPr>
          <w:p w14:paraId="4B57AFC2" w14:textId="77777777" w:rsidR="00A01EE4" w:rsidRPr="00A01EE4" w:rsidRDefault="00A01EE4" w:rsidP="00A01EE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Order of Evaluation</w:t>
            </w:r>
          </w:p>
        </w:tc>
        <w:tc>
          <w:tcPr>
            <w:tcW w:w="2340" w:type="dxa"/>
            <w:hideMark/>
          </w:tcPr>
          <w:p w14:paraId="7DFE909F" w14:textId="77777777" w:rsidR="00A01EE4" w:rsidRPr="00A01EE4" w:rsidRDefault="00A01EE4" w:rsidP="00A01EE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Example</w:t>
            </w:r>
          </w:p>
        </w:tc>
        <w:tc>
          <w:tcPr>
            <w:tcW w:w="2875" w:type="dxa"/>
            <w:hideMark/>
          </w:tcPr>
          <w:p w14:paraId="29FF1A3A" w14:textId="77777777" w:rsidR="00A01EE4" w:rsidRPr="00A01EE4" w:rsidRDefault="00A01EE4" w:rsidP="00A01EE4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Explanation</w:t>
            </w:r>
          </w:p>
        </w:tc>
      </w:tr>
      <w:tr w:rsidR="00A01EE4" w:rsidRPr="00A01EE4" w14:paraId="4C231D99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553F3EE4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Arithmetic</w:t>
            </w:r>
          </w:p>
        </w:tc>
        <w:tc>
          <w:tcPr>
            <w:tcW w:w="2208" w:type="dxa"/>
            <w:hideMark/>
          </w:tcPr>
          <w:p w14:paraId="765C96F4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+, -, *, /, %</w:t>
            </w:r>
          </w:p>
        </w:tc>
        <w:tc>
          <w:tcPr>
            <w:tcW w:w="1530" w:type="dxa"/>
            <w:hideMark/>
          </w:tcPr>
          <w:p w14:paraId="5917FE95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088E825C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int result = 10 + 5 * 2;</w:t>
            </w:r>
          </w:p>
        </w:tc>
        <w:tc>
          <w:tcPr>
            <w:tcW w:w="2875" w:type="dxa"/>
            <w:hideMark/>
          </w:tcPr>
          <w:p w14:paraId="5E2BA9EF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* is evaluated first (5 * 2), then +, resulting in 20.</w:t>
            </w:r>
          </w:p>
        </w:tc>
      </w:tr>
      <w:tr w:rsidR="00A01EE4" w:rsidRPr="00A01EE4" w14:paraId="23B15C99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7A33665F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String Concatenation</w:t>
            </w:r>
          </w:p>
        </w:tc>
        <w:tc>
          <w:tcPr>
            <w:tcW w:w="2208" w:type="dxa"/>
            <w:hideMark/>
          </w:tcPr>
          <w:p w14:paraId="20EB4B04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+ (when used with strings)</w:t>
            </w:r>
          </w:p>
        </w:tc>
        <w:tc>
          <w:tcPr>
            <w:tcW w:w="1530" w:type="dxa"/>
            <w:hideMark/>
          </w:tcPr>
          <w:p w14:paraId="7DA99FB5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6F60D8FD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"Hello " + "World!"</w:t>
            </w:r>
          </w:p>
        </w:tc>
        <w:tc>
          <w:tcPr>
            <w:tcW w:w="2875" w:type="dxa"/>
            <w:hideMark/>
          </w:tcPr>
          <w:p w14:paraId="7171540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Concatenates "Hello " with "World!" to produce "Hello World!".</w:t>
            </w:r>
          </w:p>
        </w:tc>
      </w:tr>
      <w:tr w:rsidR="00A01EE4" w:rsidRPr="00A01EE4" w14:paraId="7CFC324C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663A1B24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Increment / Decrement</w:t>
            </w:r>
          </w:p>
        </w:tc>
        <w:tc>
          <w:tcPr>
            <w:tcW w:w="2208" w:type="dxa"/>
            <w:hideMark/>
          </w:tcPr>
          <w:p w14:paraId="5E3031CE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++, -- (prefix)</w:t>
            </w:r>
          </w:p>
        </w:tc>
        <w:tc>
          <w:tcPr>
            <w:tcW w:w="1530" w:type="dxa"/>
            <w:hideMark/>
          </w:tcPr>
          <w:p w14:paraId="79F3A418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Right-to-left</w:t>
            </w:r>
          </w:p>
        </w:tc>
        <w:tc>
          <w:tcPr>
            <w:tcW w:w="2340" w:type="dxa"/>
            <w:hideMark/>
          </w:tcPr>
          <w:p w14:paraId="12EB1B04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int a = ++b;</w:t>
            </w:r>
          </w:p>
        </w:tc>
        <w:tc>
          <w:tcPr>
            <w:tcW w:w="2875" w:type="dxa"/>
            <w:hideMark/>
          </w:tcPr>
          <w:p w14:paraId="60782A50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++b increments b first, then assigns the result to a.</w:t>
            </w:r>
          </w:p>
        </w:tc>
      </w:tr>
      <w:tr w:rsidR="00A01EE4" w:rsidRPr="00A01EE4" w14:paraId="3F17C2BD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72229BBF" w14:textId="77777777" w:rsidR="00A01EE4" w:rsidRPr="00A01EE4" w:rsidRDefault="00A01EE4" w:rsidP="00A01EE4">
            <w:pPr>
              <w:spacing w:after="160" w:line="278" w:lineRule="auto"/>
            </w:pPr>
          </w:p>
        </w:tc>
        <w:tc>
          <w:tcPr>
            <w:tcW w:w="2208" w:type="dxa"/>
            <w:hideMark/>
          </w:tcPr>
          <w:p w14:paraId="34BDDE41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++, -- (postfix)</w:t>
            </w:r>
          </w:p>
        </w:tc>
        <w:tc>
          <w:tcPr>
            <w:tcW w:w="1530" w:type="dxa"/>
            <w:hideMark/>
          </w:tcPr>
          <w:p w14:paraId="730444CB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05D01024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int a = b++;</w:t>
            </w:r>
          </w:p>
        </w:tc>
        <w:tc>
          <w:tcPr>
            <w:tcW w:w="2875" w:type="dxa"/>
            <w:hideMark/>
          </w:tcPr>
          <w:p w14:paraId="1A07FA3D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b++ assigns b to a first, then increments b.</w:t>
            </w:r>
          </w:p>
        </w:tc>
      </w:tr>
      <w:tr w:rsidR="00A01EE4" w:rsidRPr="00A01EE4" w14:paraId="24CD7CE9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0D969891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Relational Operators</w:t>
            </w:r>
          </w:p>
        </w:tc>
        <w:tc>
          <w:tcPr>
            <w:tcW w:w="2208" w:type="dxa"/>
            <w:hideMark/>
          </w:tcPr>
          <w:p w14:paraId="6567A639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&lt;, &lt;=, &gt;, &gt;=</w:t>
            </w:r>
          </w:p>
        </w:tc>
        <w:tc>
          <w:tcPr>
            <w:tcW w:w="1530" w:type="dxa"/>
            <w:hideMark/>
          </w:tcPr>
          <w:p w14:paraId="5460D7B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22403663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if (a &lt; b)</w:t>
            </w:r>
          </w:p>
        </w:tc>
        <w:tc>
          <w:tcPr>
            <w:tcW w:w="2875" w:type="dxa"/>
            <w:hideMark/>
          </w:tcPr>
          <w:p w14:paraId="14734291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Evaluates if a is less than b.</w:t>
            </w:r>
          </w:p>
        </w:tc>
      </w:tr>
      <w:tr w:rsidR="00A01EE4" w:rsidRPr="00A01EE4" w14:paraId="0CD16F3F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7A3DAE03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Equality Operators</w:t>
            </w:r>
          </w:p>
        </w:tc>
        <w:tc>
          <w:tcPr>
            <w:tcW w:w="2208" w:type="dxa"/>
            <w:hideMark/>
          </w:tcPr>
          <w:p w14:paraId="2B49B23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==, !=</w:t>
            </w:r>
          </w:p>
        </w:tc>
        <w:tc>
          <w:tcPr>
            <w:tcW w:w="1530" w:type="dxa"/>
            <w:hideMark/>
          </w:tcPr>
          <w:p w14:paraId="454684AE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3D5CD07E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 == b</w:t>
            </w:r>
          </w:p>
        </w:tc>
        <w:tc>
          <w:tcPr>
            <w:tcW w:w="2875" w:type="dxa"/>
            <w:hideMark/>
          </w:tcPr>
          <w:p w14:paraId="2CB73DFA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Checks if a is equal to b.</w:t>
            </w:r>
          </w:p>
        </w:tc>
      </w:tr>
      <w:tr w:rsidR="00A01EE4" w:rsidRPr="00A01EE4" w14:paraId="2BA9E448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59A58C0B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Logical AND / OR</w:t>
            </w:r>
          </w:p>
        </w:tc>
        <w:tc>
          <w:tcPr>
            <w:tcW w:w="2208" w:type="dxa"/>
            <w:hideMark/>
          </w:tcPr>
          <w:p w14:paraId="3EFA58C3" w14:textId="215218EA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 xml:space="preserve">&amp;&amp;, </w:t>
            </w:r>
            <w:r w:rsidRPr="008A00EF">
              <w:t>||</w:t>
            </w:r>
          </w:p>
        </w:tc>
        <w:tc>
          <w:tcPr>
            <w:tcW w:w="1530" w:type="dxa"/>
            <w:hideMark/>
          </w:tcPr>
          <w:p w14:paraId="252C17B8" w14:textId="02B22502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2796B062" w14:textId="40C02379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EF">
              <w:t>a &amp;&amp; b</w:t>
            </w:r>
          </w:p>
        </w:tc>
        <w:tc>
          <w:tcPr>
            <w:tcW w:w="2875" w:type="dxa"/>
          </w:tcPr>
          <w:p w14:paraId="5AF95E77" w14:textId="0786E692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EF">
              <w:t>Evaluates a; if a is false, stops and returns false. If a is true, evaluates b.</w:t>
            </w:r>
          </w:p>
        </w:tc>
      </w:tr>
      <w:tr w:rsidR="00A01EE4" w:rsidRPr="00A01EE4" w14:paraId="105B961A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2FA76AF6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Bitwise AND / OR / XOR</w:t>
            </w:r>
          </w:p>
        </w:tc>
        <w:tc>
          <w:tcPr>
            <w:tcW w:w="2208" w:type="dxa"/>
            <w:hideMark/>
          </w:tcPr>
          <w:p w14:paraId="44BF19D0" w14:textId="5F0352CD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 xml:space="preserve">&amp;, </w:t>
            </w:r>
            <w:r w:rsidRPr="008A00EF">
              <w:t>|</w:t>
            </w:r>
            <w:r w:rsidRPr="00A01EE4">
              <w:t>, ^</w:t>
            </w:r>
          </w:p>
        </w:tc>
        <w:tc>
          <w:tcPr>
            <w:tcW w:w="1530" w:type="dxa"/>
            <w:hideMark/>
          </w:tcPr>
          <w:p w14:paraId="724E0E1C" w14:textId="118881BF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</w:tcPr>
          <w:p w14:paraId="3780484D" w14:textId="6D7403E4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 &amp; b</w:t>
            </w:r>
          </w:p>
        </w:tc>
        <w:tc>
          <w:tcPr>
            <w:tcW w:w="2875" w:type="dxa"/>
            <w:hideMark/>
          </w:tcPr>
          <w:p w14:paraId="4F627CD3" w14:textId="75EC0C5B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0EF">
              <w:t>Performs bitwise AND on each bit of a and b.</w:t>
            </w:r>
          </w:p>
        </w:tc>
      </w:tr>
      <w:tr w:rsidR="00A01EE4" w:rsidRPr="00A01EE4" w14:paraId="59EBBCD9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249A290E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Bitwise NOT</w:t>
            </w:r>
          </w:p>
        </w:tc>
        <w:tc>
          <w:tcPr>
            <w:tcW w:w="2208" w:type="dxa"/>
            <w:hideMark/>
          </w:tcPr>
          <w:p w14:paraId="4925CE1C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~</w:t>
            </w:r>
          </w:p>
        </w:tc>
        <w:tc>
          <w:tcPr>
            <w:tcW w:w="1530" w:type="dxa"/>
            <w:hideMark/>
          </w:tcPr>
          <w:p w14:paraId="4A60E1B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Right-to-left</w:t>
            </w:r>
          </w:p>
        </w:tc>
        <w:tc>
          <w:tcPr>
            <w:tcW w:w="2340" w:type="dxa"/>
            <w:hideMark/>
          </w:tcPr>
          <w:p w14:paraId="01BFDF48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~a</w:t>
            </w:r>
          </w:p>
        </w:tc>
        <w:tc>
          <w:tcPr>
            <w:tcW w:w="2875" w:type="dxa"/>
            <w:hideMark/>
          </w:tcPr>
          <w:p w14:paraId="38E590AB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Flips all bits in a.</w:t>
            </w:r>
          </w:p>
        </w:tc>
      </w:tr>
      <w:tr w:rsidR="00A01EE4" w:rsidRPr="00A01EE4" w14:paraId="2C328285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43B8C1AD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Shift Operators</w:t>
            </w:r>
          </w:p>
        </w:tc>
        <w:tc>
          <w:tcPr>
            <w:tcW w:w="2208" w:type="dxa"/>
            <w:hideMark/>
          </w:tcPr>
          <w:p w14:paraId="21EAD275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&lt;&lt;, &gt;&gt;, &gt;&gt;&gt;</w:t>
            </w:r>
          </w:p>
        </w:tc>
        <w:tc>
          <w:tcPr>
            <w:tcW w:w="1530" w:type="dxa"/>
            <w:hideMark/>
          </w:tcPr>
          <w:p w14:paraId="4898865B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1E671F3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 &lt;&lt; 2</w:t>
            </w:r>
          </w:p>
        </w:tc>
        <w:tc>
          <w:tcPr>
            <w:tcW w:w="2875" w:type="dxa"/>
            <w:hideMark/>
          </w:tcPr>
          <w:p w14:paraId="75251F6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Left-shifts a by 2 bits.</w:t>
            </w:r>
          </w:p>
        </w:tc>
      </w:tr>
      <w:tr w:rsidR="00A01EE4" w:rsidRPr="00A01EE4" w14:paraId="4CDF0984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28C5E28A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Assignment Operators</w:t>
            </w:r>
          </w:p>
        </w:tc>
        <w:tc>
          <w:tcPr>
            <w:tcW w:w="2208" w:type="dxa"/>
            <w:hideMark/>
          </w:tcPr>
          <w:p w14:paraId="4A9080C7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=, +=, -=, *=, /=, %=</w:t>
            </w:r>
          </w:p>
        </w:tc>
        <w:tc>
          <w:tcPr>
            <w:tcW w:w="1530" w:type="dxa"/>
            <w:hideMark/>
          </w:tcPr>
          <w:p w14:paraId="24A9386C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Right-to-left</w:t>
            </w:r>
          </w:p>
        </w:tc>
        <w:tc>
          <w:tcPr>
            <w:tcW w:w="2340" w:type="dxa"/>
            <w:hideMark/>
          </w:tcPr>
          <w:p w14:paraId="0AE650D1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int x = y = 5;</w:t>
            </w:r>
          </w:p>
        </w:tc>
        <w:tc>
          <w:tcPr>
            <w:tcW w:w="2875" w:type="dxa"/>
            <w:hideMark/>
          </w:tcPr>
          <w:p w14:paraId="40B723A3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First assigns 5 to y, then y to x.</w:t>
            </w:r>
          </w:p>
        </w:tc>
      </w:tr>
      <w:tr w:rsidR="00A01EE4" w:rsidRPr="00A01EE4" w14:paraId="10B20F3F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237CFCF9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Conditional (Ternary)</w:t>
            </w:r>
          </w:p>
        </w:tc>
        <w:tc>
          <w:tcPr>
            <w:tcW w:w="2208" w:type="dxa"/>
            <w:hideMark/>
          </w:tcPr>
          <w:p w14:paraId="0D01A524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?:</w:t>
            </w:r>
          </w:p>
        </w:tc>
        <w:tc>
          <w:tcPr>
            <w:tcW w:w="1530" w:type="dxa"/>
            <w:hideMark/>
          </w:tcPr>
          <w:p w14:paraId="132910E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Right-to-left</w:t>
            </w:r>
          </w:p>
        </w:tc>
        <w:tc>
          <w:tcPr>
            <w:tcW w:w="2340" w:type="dxa"/>
            <w:hideMark/>
          </w:tcPr>
          <w:p w14:paraId="297A119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 &gt; b ? x : y</w:t>
            </w:r>
          </w:p>
        </w:tc>
        <w:tc>
          <w:tcPr>
            <w:tcW w:w="2875" w:type="dxa"/>
            <w:hideMark/>
          </w:tcPr>
          <w:p w14:paraId="4B016CA7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Evaluates a &gt; b; if true, returns x; if false, returns y.</w:t>
            </w:r>
          </w:p>
        </w:tc>
      </w:tr>
      <w:tr w:rsidR="00A01EE4" w:rsidRPr="00A01EE4" w14:paraId="544BD1C9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19FFAFCB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Type Casting</w:t>
            </w:r>
          </w:p>
        </w:tc>
        <w:tc>
          <w:tcPr>
            <w:tcW w:w="2208" w:type="dxa"/>
            <w:hideMark/>
          </w:tcPr>
          <w:p w14:paraId="0107B24D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(type)</w:t>
            </w:r>
          </w:p>
        </w:tc>
        <w:tc>
          <w:tcPr>
            <w:tcW w:w="1530" w:type="dxa"/>
            <w:hideMark/>
          </w:tcPr>
          <w:p w14:paraId="1F4FE640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Right-to-left</w:t>
            </w:r>
          </w:p>
        </w:tc>
        <w:tc>
          <w:tcPr>
            <w:tcW w:w="2340" w:type="dxa"/>
            <w:hideMark/>
          </w:tcPr>
          <w:p w14:paraId="5740FA85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(int) 4.5</w:t>
            </w:r>
          </w:p>
        </w:tc>
        <w:tc>
          <w:tcPr>
            <w:tcW w:w="2875" w:type="dxa"/>
            <w:hideMark/>
          </w:tcPr>
          <w:p w14:paraId="72D79A6A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Casts 4.5 to an int, resulting in 4.</w:t>
            </w:r>
          </w:p>
        </w:tc>
      </w:tr>
      <w:tr w:rsidR="00A01EE4" w:rsidRPr="00A01EE4" w14:paraId="43527271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7BBC00D4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Method Calls</w:t>
            </w:r>
          </w:p>
        </w:tc>
        <w:tc>
          <w:tcPr>
            <w:tcW w:w="2208" w:type="dxa"/>
            <w:hideMark/>
          </w:tcPr>
          <w:p w14:paraId="7678CC09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object.method()</w:t>
            </w:r>
          </w:p>
        </w:tc>
        <w:tc>
          <w:tcPr>
            <w:tcW w:w="1530" w:type="dxa"/>
            <w:hideMark/>
          </w:tcPr>
          <w:p w14:paraId="13385B6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741721B5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str.toUpperCase()</w:t>
            </w:r>
          </w:p>
        </w:tc>
        <w:tc>
          <w:tcPr>
            <w:tcW w:w="2875" w:type="dxa"/>
            <w:hideMark/>
          </w:tcPr>
          <w:p w14:paraId="36750BCC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Calls toUpperCase() on str.</w:t>
            </w:r>
          </w:p>
        </w:tc>
      </w:tr>
      <w:tr w:rsidR="00A01EE4" w:rsidRPr="00A01EE4" w14:paraId="7E1EF991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4CFD3104" w14:textId="77777777" w:rsidR="00A01EE4" w:rsidRPr="00A01EE4" w:rsidRDefault="00A01EE4" w:rsidP="00A01EE4">
            <w:pPr>
              <w:spacing w:after="160" w:line="278" w:lineRule="auto"/>
            </w:pPr>
            <w:r w:rsidRPr="00A01EE4">
              <w:lastRenderedPageBreak/>
              <w:t>Array Access</w:t>
            </w:r>
          </w:p>
        </w:tc>
        <w:tc>
          <w:tcPr>
            <w:tcW w:w="2208" w:type="dxa"/>
            <w:hideMark/>
          </w:tcPr>
          <w:p w14:paraId="284E49BC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array[index]</w:t>
            </w:r>
          </w:p>
        </w:tc>
        <w:tc>
          <w:tcPr>
            <w:tcW w:w="1530" w:type="dxa"/>
            <w:hideMark/>
          </w:tcPr>
          <w:p w14:paraId="5E6F7E9F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765984FB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arr[2]</w:t>
            </w:r>
          </w:p>
        </w:tc>
        <w:tc>
          <w:tcPr>
            <w:tcW w:w="2875" w:type="dxa"/>
            <w:hideMark/>
          </w:tcPr>
          <w:p w14:paraId="634F8E9D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Accesses the third element of arr.</w:t>
            </w:r>
          </w:p>
        </w:tc>
      </w:tr>
      <w:tr w:rsidR="00A01EE4" w:rsidRPr="00A01EE4" w14:paraId="43FEB84A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05593C65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Member Access (dot operator)</w:t>
            </w:r>
          </w:p>
        </w:tc>
        <w:tc>
          <w:tcPr>
            <w:tcW w:w="2208" w:type="dxa"/>
            <w:hideMark/>
          </w:tcPr>
          <w:p w14:paraId="4B6EA6F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object.field, object.method()</w:t>
            </w:r>
          </w:p>
        </w:tc>
        <w:tc>
          <w:tcPr>
            <w:tcW w:w="1530" w:type="dxa"/>
            <w:hideMark/>
          </w:tcPr>
          <w:p w14:paraId="6F081503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241B18A4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obj.field</w:t>
            </w:r>
          </w:p>
        </w:tc>
        <w:tc>
          <w:tcPr>
            <w:tcW w:w="2875" w:type="dxa"/>
            <w:hideMark/>
          </w:tcPr>
          <w:p w14:paraId="3E8D0B7E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Accesses field of obj.</w:t>
            </w:r>
          </w:p>
        </w:tc>
      </w:tr>
      <w:tr w:rsidR="00A01EE4" w:rsidRPr="00A01EE4" w14:paraId="6F608CC9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1DF0CEB8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Lambda Expression</w:t>
            </w:r>
          </w:p>
        </w:tc>
        <w:tc>
          <w:tcPr>
            <w:tcW w:w="2208" w:type="dxa"/>
            <w:hideMark/>
          </w:tcPr>
          <w:p w14:paraId="3A372889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-&gt;</w:t>
            </w:r>
          </w:p>
        </w:tc>
        <w:tc>
          <w:tcPr>
            <w:tcW w:w="1530" w:type="dxa"/>
            <w:hideMark/>
          </w:tcPr>
          <w:p w14:paraId="711AD261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2D05BF70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(x) -&gt; x + 1</w:t>
            </w:r>
          </w:p>
        </w:tc>
        <w:tc>
          <w:tcPr>
            <w:tcW w:w="2875" w:type="dxa"/>
            <w:hideMark/>
          </w:tcPr>
          <w:p w14:paraId="508DEA40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Creates a lambda function that adds 1 to x.</w:t>
            </w:r>
          </w:p>
        </w:tc>
      </w:tr>
      <w:tr w:rsidR="00A01EE4" w:rsidRPr="00A01EE4" w14:paraId="782241D6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6605FEAB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Method Reference</w:t>
            </w:r>
          </w:p>
        </w:tc>
        <w:tc>
          <w:tcPr>
            <w:tcW w:w="2208" w:type="dxa"/>
            <w:hideMark/>
          </w:tcPr>
          <w:p w14:paraId="0F07C582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::</w:t>
            </w:r>
          </w:p>
        </w:tc>
        <w:tc>
          <w:tcPr>
            <w:tcW w:w="1530" w:type="dxa"/>
            <w:hideMark/>
          </w:tcPr>
          <w:p w14:paraId="3830C878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42877EEE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String::toUpperCase</w:t>
            </w:r>
          </w:p>
        </w:tc>
        <w:tc>
          <w:tcPr>
            <w:tcW w:w="2875" w:type="dxa"/>
            <w:hideMark/>
          </w:tcPr>
          <w:p w14:paraId="631D5A68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References String’s toUpperCase method.</w:t>
            </w:r>
          </w:p>
        </w:tc>
      </w:tr>
      <w:tr w:rsidR="00A01EE4" w:rsidRPr="00A01EE4" w14:paraId="0AEF4331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5544AAD3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Grouping with Parentheses</w:t>
            </w:r>
          </w:p>
        </w:tc>
        <w:tc>
          <w:tcPr>
            <w:tcW w:w="2208" w:type="dxa"/>
            <w:hideMark/>
          </w:tcPr>
          <w:p w14:paraId="465A32B3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()</w:t>
            </w:r>
          </w:p>
        </w:tc>
        <w:tc>
          <w:tcPr>
            <w:tcW w:w="1530" w:type="dxa"/>
            <w:hideMark/>
          </w:tcPr>
          <w:p w14:paraId="0D57D2E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Left-to-right</w:t>
            </w:r>
          </w:p>
        </w:tc>
        <w:tc>
          <w:tcPr>
            <w:tcW w:w="2340" w:type="dxa"/>
            <w:hideMark/>
          </w:tcPr>
          <w:p w14:paraId="7D427B2C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(a + b) * c</w:t>
            </w:r>
          </w:p>
        </w:tc>
        <w:tc>
          <w:tcPr>
            <w:tcW w:w="2875" w:type="dxa"/>
            <w:hideMark/>
          </w:tcPr>
          <w:p w14:paraId="7A7C3AF8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Groups a + b to ensure it’s evaluated before multiplying by c.</w:t>
            </w:r>
          </w:p>
        </w:tc>
      </w:tr>
      <w:tr w:rsidR="00A01EE4" w:rsidRPr="00A01EE4" w14:paraId="0584FCCA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17F17576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Logical NOT</w:t>
            </w:r>
          </w:p>
        </w:tc>
        <w:tc>
          <w:tcPr>
            <w:tcW w:w="2208" w:type="dxa"/>
            <w:hideMark/>
          </w:tcPr>
          <w:p w14:paraId="2533EE5C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!</w:t>
            </w:r>
          </w:p>
        </w:tc>
        <w:tc>
          <w:tcPr>
            <w:tcW w:w="1530" w:type="dxa"/>
            <w:hideMark/>
          </w:tcPr>
          <w:p w14:paraId="544C05A1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Right-to-left</w:t>
            </w:r>
          </w:p>
        </w:tc>
        <w:tc>
          <w:tcPr>
            <w:tcW w:w="2340" w:type="dxa"/>
            <w:hideMark/>
          </w:tcPr>
          <w:p w14:paraId="0380D2E6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!isTrue</w:t>
            </w:r>
          </w:p>
        </w:tc>
        <w:tc>
          <w:tcPr>
            <w:tcW w:w="2875" w:type="dxa"/>
            <w:hideMark/>
          </w:tcPr>
          <w:p w14:paraId="00277A21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Negates isTrue; if isTrue is true, result is false.</w:t>
            </w:r>
          </w:p>
        </w:tc>
      </w:tr>
      <w:tr w:rsidR="00A01EE4" w:rsidRPr="00A01EE4" w14:paraId="0748EF64" w14:textId="77777777" w:rsidTr="00A0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7" w:type="dxa"/>
            <w:hideMark/>
          </w:tcPr>
          <w:p w14:paraId="59E278B8" w14:textId="77777777" w:rsidR="00A01EE4" w:rsidRPr="00A01EE4" w:rsidRDefault="00A01EE4" w:rsidP="00A01EE4">
            <w:pPr>
              <w:spacing w:after="160" w:line="278" w:lineRule="auto"/>
            </w:pPr>
            <w:r w:rsidRPr="00A01EE4">
              <w:t>Compound Expressions</w:t>
            </w:r>
          </w:p>
        </w:tc>
        <w:tc>
          <w:tcPr>
            <w:tcW w:w="2208" w:type="dxa"/>
            <w:hideMark/>
          </w:tcPr>
          <w:p w14:paraId="603E20EA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+=, -=, *=, etc.</w:t>
            </w:r>
          </w:p>
        </w:tc>
        <w:tc>
          <w:tcPr>
            <w:tcW w:w="1530" w:type="dxa"/>
            <w:hideMark/>
          </w:tcPr>
          <w:p w14:paraId="4A81A48C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Right-to-left</w:t>
            </w:r>
          </w:p>
        </w:tc>
        <w:tc>
          <w:tcPr>
            <w:tcW w:w="2340" w:type="dxa"/>
            <w:hideMark/>
          </w:tcPr>
          <w:p w14:paraId="6A926C25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 += 5</w:t>
            </w:r>
          </w:p>
        </w:tc>
        <w:tc>
          <w:tcPr>
            <w:tcW w:w="2875" w:type="dxa"/>
            <w:hideMark/>
          </w:tcPr>
          <w:p w14:paraId="0E4BA6C1" w14:textId="77777777" w:rsidR="00A01EE4" w:rsidRPr="00A01EE4" w:rsidRDefault="00A01EE4" w:rsidP="00A01EE4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EE4">
              <w:t>Adds 5 to a and assigns the result to a.</w:t>
            </w:r>
          </w:p>
        </w:tc>
      </w:tr>
    </w:tbl>
    <w:p w14:paraId="0F2471E5" w14:textId="77777777" w:rsidR="00A01EE4" w:rsidRPr="008A00EF" w:rsidRDefault="00A01EE4"/>
    <w:sectPr w:rsidR="00A01EE4" w:rsidRPr="008A00EF" w:rsidSect="00A01E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E4"/>
    <w:rsid w:val="001B3241"/>
    <w:rsid w:val="008A00EF"/>
    <w:rsid w:val="00A0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5880"/>
  <w15:chartTrackingRefBased/>
  <w15:docId w15:val="{5151B7A2-1AB4-49BD-8805-93253EC9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E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01E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W.M.N.C. WEERASINGHE</dc:creator>
  <cp:keywords/>
  <dc:description/>
  <cp:lastModifiedBy>W.M.N.C. WEERASINGHE</cp:lastModifiedBy>
  <cp:revision>2</cp:revision>
  <dcterms:created xsi:type="dcterms:W3CDTF">2024-11-04T02:16:00Z</dcterms:created>
  <dcterms:modified xsi:type="dcterms:W3CDTF">2024-11-04T02:28:00Z</dcterms:modified>
</cp:coreProperties>
</file>