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244C" w14:textId="77777777" w:rsidR="003415D1" w:rsidRDefault="00230BE7">
      <w:pPr>
        <w:spacing w:before="800" w:after="0"/>
        <w:jc w:val="center"/>
      </w:pPr>
      <w:r>
        <w:rPr>
          <w:noProof/>
        </w:rPr>
        <w:drawing>
          <wp:inline distT="0" distB="0" distL="0" distR="0" wp14:anchorId="4ECB972E" wp14:editId="73739D72">
            <wp:extent cx="1233203" cy="6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bm.png"/>
                    <pic:cNvPicPr/>
                  </pic:nvPicPr>
                  <pic:blipFill>
                    <a:blip r:embed="rId8"/>
                    <a:stretch>
                      <a:fillRect/>
                    </a:stretch>
                  </pic:blipFill>
                  <pic:spPr>
                    <a:xfrm>
                      <a:off x="0" y="0"/>
                      <a:ext cx="1233203" cy="612000"/>
                    </a:xfrm>
                    <a:prstGeom prst="rect">
                      <a:avLst/>
                    </a:prstGeom>
                  </pic:spPr>
                </pic:pic>
              </a:graphicData>
            </a:graphic>
          </wp:inline>
        </w:drawing>
      </w:r>
      <w:r>
        <w:t xml:space="preserve">          </w:t>
      </w:r>
      <w:r>
        <w:rPr>
          <w:noProof/>
        </w:rPr>
        <w:drawing>
          <wp:inline distT="0" distB="0" distL="0" distR="0" wp14:anchorId="356C012C" wp14:editId="0B75B80C">
            <wp:extent cx="1368305" cy="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c.png"/>
                    <pic:cNvPicPr/>
                  </pic:nvPicPr>
                  <pic:blipFill>
                    <a:blip r:embed="rId9"/>
                    <a:stretch>
                      <a:fillRect/>
                    </a:stretch>
                  </pic:blipFill>
                  <pic:spPr>
                    <a:xfrm>
                      <a:off x="0" y="0"/>
                      <a:ext cx="1368305" cy="540000"/>
                    </a:xfrm>
                    <a:prstGeom prst="rect">
                      <a:avLst/>
                    </a:prstGeom>
                  </pic:spPr>
                </pic:pic>
              </a:graphicData>
            </a:graphic>
          </wp:inline>
        </w:drawing>
      </w:r>
    </w:p>
    <w:p w14:paraId="58DF36D9" w14:textId="77777777" w:rsidR="003415D1" w:rsidRDefault="00230BE7">
      <w:pPr>
        <w:spacing w:before="1400" w:after="0"/>
        <w:jc w:val="center"/>
      </w:pPr>
      <w:r>
        <w:rPr>
          <w:b/>
          <w:sz w:val="28"/>
        </w:rPr>
        <w:t>MACHINE LEARNING COURSEWORK, PHASE 2:</w:t>
      </w:r>
    </w:p>
    <w:p w14:paraId="0648085D" w14:textId="77777777" w:rsidR="003415D1" w:rsidRDefault="00230BE7">
      <w:pPr>
        <w:spacing w:after="200"/>
        <w:jc w:val="center"/>
      </w:pPr>
      <w:r>
        <w:rPr>
          <w:b/>
          <w:sz w:val="28"/>
        </w:rPr>
        <w:t>TECHNICAL APPLICATION (BASELINE IMPLEMENTATION)</w:t>
      </w:r>
    </w:p>
    <w:p w14:paraId="14758FFC" w14:textId="4F4687A7" w:rsidR="003415D1" w:rsidRDefault="7E983888">
      <w:pPr>
        <w:spacing w:after="80"/>
        <w:jc w:val="center"/>
      </w:pPr>
      <w:r w:rsidRPr="7971851E">
        <w:rPr>
          <w:sz w:val="24"/>
          <w:szCs w:val="24"/>
        </w:rPr>
        <w:t xml:space="preserve">Reproducing and testing “Extremely </w:t>
      </w:r>
      <w:r w:rsidR="2ACCFE54" w:rsidRPr="7971851E">
        <w:rPr>
          <w:sz w:val="24"/>
          <w:szCs w:val="24"/>
        </w:rPr>
        <w:t>randomized</w:t>
      </w:r>
      <w:r w:rsidRPr="7971851E">
        <w:rPr>
          <w:sz w:val="24"/>
          <w:szCs w:val="24"/>
        </w:rPr>
        <w:t xml:space="preserve"> trees machine learning model for electricity theft detection” (Appiah et al., 2023)</w:t>
      </w:r>
    </w:p>
    <w:p w14:paraId="7D2172DC" w14:textId="77777777" w:rsidR="003415D1" w:rsidRDefault="00230BE7">
      <w:pPr>
        <w:spacing w:before="1600" w:after="80"/>
        <w:jc w:val="center"/>
      </w:pPr>
      <w:r>
        <w:rPr>
          <w:b/>
          <w:sz w:val="24"/>
        </w:rPr>
        <w:t xml:space="preserve">Name:  </w:t>
      </w:r>
      <w:r>
        <w:rPr>
          <w:sz w:val="24"/>
        </w:rPr>
        <w:t>W. M. N. M. Wasala</w:t>
      </w:r>
    </w:p>
    <w:p w14:paraId="07406A98" w14:textId="77777777" w:rsidR="003415D1" w:rsidRDefault="00230BE7">
      <w:pPr>
        <w:spacing w:after="80"/>
        <w:jc w:val="center"/>
      </w:pPr>
      <w:r>
        <w:rPr>
          <w:b/>
          <w:sz w:val="24"/>
        </w:rPr>
        <w:t xml:space="preserve">Student Registration Number:  </w:t>
      </w:r>
      <w:r>
        <w:rPr>
          <w:sz w:val="24"/>
        </w:rPr>
        <w:t>KIC-BSCCSAI-251P-045</w:t>
      </w:r>
    </w:p>
    <w:p w14:paraId="4D4608AF" w14:textId="77777777" w:rsidR="003415D1" w:rsidRDefault="00230BE7">
      <w:pPr>
        <w:spacing w:after="80"/>
        <w:jc w:val="center"/>
      </w:pPr>
      <w:r>
        <w:rPr>
          <w:b/>
          <w:sz w:val="24"/>
        </w:rPr>
        <w:t xml:space="preserve">Programme:  </w:t>
      </w:r>
      <w:r>
        <w:rPr>
          <w:sz w:val="24"/>
        </w:rPr>
        <w:t>BSc (Hons) in Computer Science with Artificial Intelligence</w:t>
      </w:r>
    </w:p>
    <w:p w14:paraId="12C7F5A6" w14:textId="77777777" w:rsidR="003415D1" w:rsidRDefault="00230BE7">
      <w:pPr>
        <w:spacing w:after="80"/>
        <w:jc w:val="center"/>
      </w:pPr>
      <w:r>
        <w:rPr>
          <w:b/>
          <w:sz w:val="24"/>
        </w:rPr>
        <w:t xml:space="preserve">Module:  </w:t>
      </w:r>
      <w:r>
        <w:rPr>
          <w:sz w:val="24"/>
        </w:rPr>
        <w:t>Machine Learning and Related Applications</w:t>
      </w:r>
    </w:p>
    <w:p w14:paraId="1C278D24" w14:textId="77777777" w:rsidR="003415D1" w:rsidRDefault="00230BE7">
      <w:pPr>
        <w:spacing w:before="1600" w:after="40"/>
        <w:jc w:val="center"/>
      </w:pPr>
      <w:r>
        <w:rPr>
          <w:b/>
          <w:sz w:val="24"/>
        </w:rPr>
        <w:t>Kandy Innovation Centre</w:t>
      </w:r>
    </w:p>
    <w:p w14:paraId="345E5B85" w14:textId="77777777" w:rsidR="003415D1" w:rsidRDefault="00230BE7">
      <w:pPr>
        <w:spacing w:after="40"/>
        <w:jc w:val="center"/>
      </w:pPr>
      <w:r>
        <w:rPr>
          <w:sz w:val="24"/>
        </w:rPr>
        <w:t>National Institute of Business Management</w:t>
      </w:r>
    </w:p>
    <w:p w14:paraId="22E9D50F" w14:textId="77777777" w:rsidR="003415D1" w:rsidRDefault="00230BE7">
      <w:pPr>
        <w:spacing w:after="280"/>
        <w:jc w:val="center"/>
      </w:pPr>
      <w:r>
        <w:rPr>
          <w:sz w:val="24"/>
        </w:rPr>
        <w:t>1095, Kandy – Colombo Rd, Getambe.</w:t>
      </w:r>
    </w:p>
    <w:p w14:paraId="7F9F6ED2" w14:textId="067B6BDC" w:rsidR="003415D1" w:rsidRDefault="00230BE7">
      <w:pPr>
        <w:spacing w:after="80"/>
        <w:jc w:val="center"/>
      </w:pPr>
      <w:r>
        <w:rPr>
          <w:b/>
          <w:sz w:val="24"/>
        </w:rPr>
        <w:t xml:space="preserve">Date of Submission: </w:t>
      </w:r>
      <w:r w:rsidR="00302E6F">
        <w:rPr>
          <w:b/>
          <w:sz w:val="24"/>
        </w:rPr>
        <w:t>15</w:t>
      </w:r>
      <w:r>
        <w:rPr>
          <w:b/>
          <w:sz w:val="24"/>
        </w:rPr>
        <w:t>/</w:t>
      </w:r>
      <w:r w:rsidR="00302E6F">
        <w:rPr>
          <w:b/>
          <w:sz w:val="24"/>
        </w:rPr>
        <w:t>10</w:t>
      </w:r>
      <w:r>
        <w:rPr>
          <w:b/>
          <w:sz w:val="24"/>
        </w:rPr>
        <w:t>/2026</w:t>
      </w:r>
      <w:r>
        <w:br w:type="page"/>
      </w:r>
    </w:p>
    <w:p w14:paraId="226B6E58" w14:textId="77777777" w:rsidR="003415D1" w:rsidRDefault="00230BE7">
      <w:pPr>
        <w:spacing w:before="280"/>
      </w:pPr>
      <w:r>
        <w:rPr>
          <w:b/>
          <w:sz w:val="24"/>
        </w:rPr>
        <w:lastRenderedPageBreak/>
        <w:t>Table of Contents</w:t>
      </w:r>
    </w:p>
    <w:p w14:paraId="0E74E9C8" w14:textId="77777777" w:rsidR="00F74E7E" w:rsidRDefault="00230BE7">
      <w:pPr>
        <w:pStyle w:val="TOC1"/>
        <w:tabs>
          <w:tab w:val="right" w:leader="dot" w:pos="9016"/>
        </w:tabs>
        <w:rPr>
          <w:noProof/>
        </w:rPr>
      </w:pPr>
      <w:r>
        <w:fldChar w:fldCharType="begin"/>
      </w:r>
      <w:r>
        <w:instrText xml:space="preserve"> TOC \o "1-2" \h \z \u </w:instrText>
      </w:r>
      <w:r>
        <w:fldChar w:fldCharType="separate"/>
      </w:r>
      <w:hyperlink w:anchor="_Toc242956821" w:history="1">
        <w:r w:rsidR="00F74E7E" w:rsidRPr="00C81BED">
          <w:rPr>
            <w:rStyle w:val="Hyperlink"/>
            <w:noProof/>
          </w:rPr>
          <w:t>1. Why I chose Option A</w:t>
        </w:r>
        <w:r w:rsidR="00F74E7E">
          <w:rPr>
            <w:noProof/>
            <w:webHidden/>
          </w:rPr>
          <w:tab/>
        </w:r>
        <w:r w:rsidR="00F74E7E">
          <w:rPr>
            <w:noProof/>
            <w:webHidden/>
          </w:rPr>
          <w:fldChar w:fldCharType="begin"/>
        </w:r>
        <w:r w:rsidR="00F74E7E">
          <w:rPr>
            <w:noProof/>
            <w:webHidden/>
          </w:rPr>
          <w:instrText xml:space="preserve"> PAGEREF _Toc242956821 \h </w:instrText>
        </w:r>
        <w:r w:rsidR="00F74E7E">
          <w:rPr>
            <w:noProof/>
            <w:webHidden/>
          </w:rPr>
        </w:r>
        <w:r w:rsidR="00F74E7E">
          <w:rPr>
            <w:noProof/>
            <w:webHidden/>
          </w:rPr>
          <w:fldChar w:fldCharType="separate"/>
        </w:r>
        <w:r w:rsidR="00F74E7E">
          <w:rPr>
            <w:noProof/>
            <w:webHidden/>
          </w:rPr>
          <w:t>1</w:t>
        </w:r>
        <w:r w:rsidR="00F74E7E">
          <w:rPr>
            <w:noProof/>
            <w:webHidden/>
          </w:rPr>
          <w:fldChar w:fldCharType="end"/>
        </w:r>
      </w:hyperlink>
    </w:p>
    <w:p w14:paraId="36395FE5" w14:textId="77777777" w:rsidR="00F74E7E" w:rsidRDefault="00F74E7E">
      <w:pPr>
        <w:pStyle w:val="TOC1"/>
        <w:tabs>
          <w:tab w:val="right" w:leader="dot" w:pos="9016"/>
        </w:tabs>
        <w:rPr>
          <w:noProof/>
        </w:rPr>
      </w:pPr>
      <w:hyperlink w:anchor="_Toc242956822" w:history="1">
        <w:r w:rsidRPr="00C81BED">
          <w:rPr>
            <w:rStyle w:val="Hyperlink"/>
            <w:noProof/>
          </w:rPr>
          <w:t>2. Experimental setup</w:t>
        </w:r>
        <w:r>
          <w:rPr>
            <w:noProof/>
            <w:webHidden/>
          </w:rPr>
          <w:tab/>
        </w:r>
        <w:r>
          <w:rPr>
            <w:noProof/>
            <w:webHidden/>
          </w:rPr>
          <w:fldChar w:fldCharType="begin"/>
        </w:r>
        <w:r>
          <w:rPr>
            <w:noProof/>
            <w:webHidden/>
          </w:rPr>
          <w:instrText xml:space="preserve"> PAGEREF _Toc242956822 \h </w:instrText>
        </w:r>
        <w:r>
          <w:rPr>
            <w:noProof/>
            <w:webHidden/>
          </w:rPr>
        </w:r>
        <w:r>
          <w:rPr>
            <w:noProof/>
            <w:webHidden/>
          </w:rPr>
          <w:fldChar w:fldCharType="separate"/>
        </w:r>
        <w:r>
          <w:rPr>
            <w:noProof/>
            <w:webHidden/>
          </w:rPr>
          <w:t>1</w:t>
        </w:r>
        <w:r>
          <w:rPr>
            <w:noProof/>
            <w:webHidden/>
          </w:rPr>
          <w:fldChar w:fldCharType="end"/>
        </w:r>
      </w:hyperlink>
    </w:p>
    <w:p w14:paraId="52209D8C" w14:textId="77777777" w:rsidR="00F74E7E" w:rsidRDefault="00F74E7E">
      <w:pPr>
        <w:pStyle w:val="TOC2"/>
        <w:tabs>
          <w:tab w:val="right" w:leader="dot" w:pos="9016"/>
        </w:tabs>
        <w:rPr>
          <w:noProof/>
        </w:rPr>
      </w:pPr>
      <w:hyperlink w:anchor="_Toc242956823" w:history="1">
        <w:r w:rsidRPr="00C81BED">
          <w:rPr>
            <w:rStyle w:val="Hyperlink"/>
            <w:noProof/>
          </w:rPr>
          <w:t>2.1 Data</w:t>
        </w:r>
        <w:r>
          <w:rPr>
            <w:noProof/>
            <w:webHidden/>
          </w:rPr>
          <w:tab/>
        </w:r>
        <w:r>
          <w:rPr>
            <w:noProof/>
            <w:webHidden/>
          </w:rPr>
          <w:fldChar w:fldCharType="begin"/>
        </w:r>
        <w:r>
          <w:rPr>
            <w:noProof/>
            <w:webHidden/>
          </w:rPr>
          <w:instrText xml:space="preserve"> PAGEREF _Toc242956823 \h </w:instrText>
        </w:r>
        <w:r>
          <w:rPr>
            <w:noProof/>
            <w:webHidden/>
          </w:rPr>
        </w:r>
        <w:r>
          <w:rPr>
            <w:noProof/>
            <w:webHidden/>
          </w:rPr>
          <w:fldChar w:fldCharType="separate"/>
        </w:r>
        <w:r>
          <w:rPr>
            <w:noProof/>
            <w:webHidden/>
          </w:rPr>
          <w:t>1</w:t>
        </w:r>
        <w:r>
          <w:rPr>
            <w:noProof/>
            <w:webHidden/>
          </w:rPr>
          <w:fldChar w:fldCharType="end"/>
        </w:r>
      </w:hyperlink>
    </w:p>
    <w:p w14:paraId="4848D708" w14:textId="77777777" w:rsidR="00F74E7E" w:rsidRDefault="00F74E7E">
      <w:pPr>
        <w:pStyle w:val="TOC2"/>
        <w:tabs>
          <w:tab w:val="right" w:leader="dot" w:pos="9016"/>
        </w:tabs>
        <w:rPr>
          <w:noProof/>
        </w:rPr>
      </w:pPr>
      <w:hyperlink w:anchor="_Toc242956824" w:history="1">
        <w:r w:rsidRPr="00C81BED">
          <w:rPr>
            <w:rStyle w:val="Hyperlink"/>
            <w:noProof/>
          </w:rPr>
          <w:t>2.2 Environment and reproducibility</w:t>
        </w:r>
        <w:r>
          <w:rPr>
            <w:noProof/>
            <w:webHidden/>
          </w:rPr>
          <w:tab/>
        </w:r>
        <w:r>
          <w:rPr>
            <w:noProof/>
            <w:webHidden/>
          </w:rPr>
          <w:fldChar w:fldCharType="begin"/>
        </w:r>
        <w:r>
          <w:rPr>
            <w:noProof/>
            <w:webHidden/>
          </w:rPr>
          <w:instrText xml:space="preserve"> PAGEREF _Toc242956824 \h </w:instrText>
        </w:r>
        <w:r>
          <w:rPr>
            <w:noProof/>
            <w:webHidden/>
          </w:rPr>
        </w:r>
        <w:r>
          <w:rPr>
            <w:noProof/>
            <w:webHidden/>
          </w:rPr>
          <w:fldChar w:fldCharType="separate"/>
        </w:r>
        <w:r>
          <w:rPr>
            <w:noProof/>
            <w:webHidden/>
          </w:rPr>
          <w:t>1</w:t>
        </w:r>
        <w:r>
          <w:rPr>
            <w:noProof/>
            <w:webHidden/>
          </w:rPr>
          <w:fldChar w:fldCharType="end"/>
        </w:r>
      </w:hyperlink>
    </w:p>
    <w:p w14:paraId="2D6E1936" w14:textId="77777777" w:rsidR="00F74E7E" w:rsidRDefault="00F74E7E">
      <w:pPr>
        <w:pStyle w:val="TOC2"/>
        <w:tabs>
          <w:tab w:val="right" w:leader="dot" w:pos="9016"/>
        </w:tabs>
        <w:rPr>
          <w:noProof/>
        </w:rPr>
      </w:pPr>
      <w:hyperlink w:anchor="_Toc242956825" w:history="1">
        <w:r w:rsidRPr="00C81BED">
          <w:rPr>
            <w:rStyle w:val="Hyperlink"/>
            <w:noProof/>
          </w:rPr>
          <w:t>2.3 Metrics</w:t>
        </w:r>
        <w:r>
          <w:rPr>
            <w:noProof/>
            <w:webHidden/>
          </w:rPr>
          <w:tab/>
        </w:r>
        <w:r>
          <w:rPr>
            <w:noProof/>
            <w:webHidden/>
          </w:rPr>
          <w:fldChar w:fldCharType="begin"/>
        </w:r>
        <w:r>
          <w:rPr>
            <w:noProof/>
            <w:webHidden/>
          </w:rPr>
          <w:instrText xml:space="preserve"> PAGEREF _Toc242956825 \h </w:instrText>
        </w:r>
        <w:r>
          <w:rPr>
            <w:noProof/>
            <w:webHidden/>
          </w:rPr>
        </w:r>
        <w:r>
          <w:rPr>
            <w:noProof/>
            <w:webHidden/>
          </w:rPr>
          <w:fldChar w:fldCharType="separate"/>
        </w:r>
        <w:r>
          <w:rPr>
            <w:noProof/>
            <w:webHidden/>
          </w:rPr>
          <w:t>2</w:t>
        </w:r>
        <w:r>
          <w:rPr>
            <w:noProof/>
            <w:webHidden/>
          </w:rPr>
          <w:fldChar w:fldCharType="end"/>
        </w:r>
      </w:hyperlink>
    </w:p>
    <w:p w14:paraId="73C9F525" w14:textId="77777777" w:rsidR="00F74E7E" w:rsidRDefault="00F74E7E">
      <w:pPr>
        <w:pStyle w:val="TOC2"/>
        <w:tabs>
          <w:tab w:val="right" w:leader="dot" w:pos="9016"/>
        </w:tabs>
        <w:rPr>
          <w:noProof/>
        </w:rPr>
      </w:pPr>
      <w:hyperlink w:anchor="_Toc242956826" w:history="1">
        <w:r w:rsidRPr="00C81BED">
          <w:rPr>
            <w:rStyle w:val="Hyperlink"/>
            <w:noProof/>
          </w:rPr>
          <w:t>2.4 How each experiment is set up</w:t>
        </w:r>
        <w:r>
          <w:rPr>
            <w:noProof/>
            <w:webHidden/>
          </w:rPr>
          <w:tab/>
        </w:r>
        <w:r>
          <w:rPr>
            <w:noProof/>
            <w:webHidden/>
          </w:rPr>
          <w:fldChar w:fldCharType="begin"/>
        </w:r>
        <w:r>
          <w:rPr>
            <w:noProof/>
            <w:webHidden/>
          </w:rPr>
          <w:instrText xml:space="preserve"> PAGEREF _Toc242956826 \h </w:instrText>
        </w:r>
        <w:r>
          <w:rPr>
            <w:noProof/>
            <w:webHidden/>
          </w:rPr>
        </w:r>
        <w:r>
          <w:rPr>
            <w:noProof/>
            <w:webHidden/>
          </w:rPr>
          <w:fldChar w:fldCharType="separate"/>
        </w:r>
        <w:r>
          <w:rPr>
            <w:noProof/>
            <w:webHidden/>
          </w:rPr>
          <w:t>2</w:t>
        </w:r>
        <w:r>
          <w:rPr>
            <w:noProof/>
            <w:webHidden/>
          </w:rPr>
          <w:fldChar w:fldCharType="end"/>
        </w:r>
      </w:hyperlink>
    </w:p>
    <w:p w14:paraId="25CE860D" w14:textId="77777777" w:rsidR="00F74E7E" w:rsidRDefault="00F74E7E">
      <w:pPr>
        <w:pStyle w:val="TOC2"/>
        <w:tabs>
          <w:tab w:val="right" w:leader="dot" w:pos="9016"/>
        </w:tabs>
        <w:rPr>
          <w:noProof/>
        </w:rPr>
      </w:pPr>
      <w:hyperlink w:anchor="_Toc242956827" w:history="1">
        <w:r w:rsidRPr="00C81BED">
          <w:rPr>
            <w:rStyle w:val="Hyperlink"/>
            <w:noProof/>
          </w:rPr>
          <w:t>2.5 Code structure and components</w:t>
        </w:r>
        <w:r>
          <w:rPr>
            <w:noProof/>
            <w:webHidden/>
          </w:rPr>
          <w:tab/>
        </w:r>
        <w:r>
          <w:rPr>
            <w:noProof/>
            <w:webHidden/>
          </w:rPr>
          <w:fldChar w:fldCharType="begin"/>
        </w:r>
        <w:r>
          <w:rPr>
            <w:noProof/>
            <w:webHidden/>
          </w:rPr>
          <w:instrText xml:space="preserve"> PAGEREF _Toc242956827 \h </w:instrText>
        </w:r>
        <w:r>
          <w:rPr>
            <w:noProof/>
            <w:webHidden/>
          </w:rPr>
        </w:r>
        <w:r>
          <w:rPr>
            <w:noProof/>
            <w:webHidden/>
          </w:rPr>
          <w:fldChar w:fldCharType="separate"/>
        </w:r>
        <w:r>
          <w:rPr>
            <w:noProof/>
            <w:webHidden/>
          </w:rPr>
          <w:t>3</w:t>
        </w:r>
        <w:r>
          <w:rPr>
            <w:noProof/>
            <w:webHidden/>
          </w:rPr>
          <w:fldChar w:fldCharType="end"/>
        </w:r>
      </w:hyperlink>
    </w:p>
    <w:p w14:paraId="7EF97311" w14:textId="77777777" w:rsidR="00F74E7E" w:rsidRDefault="00F74E7E">
      <w:pPr>
        <w:pStyle w:val="TOC2"/>
        <w:tabs>
          <w:tab w:val="right" w:leader="dot" w:pos="9016"/>
        </w:tabs>
        <w:rPr>
          <w:noProof/>
        </w:rPr>
      </w:pPr>
      <w:hyperlink w:anchor="_Toc242956828" w:history="1">
        <w:r w:rsidRPr="00C81BED">
          <w:rPr>
            <w:rStyle w:val="Hyperlink"/>
            <w:noProof/>
          </w:rPr>
          <w:t>2.6 How I tested the code</w:t>
        </w:r>
        <w:r>
          <w:rPr>
            <w:noProof/>
            <w:webHidden/>
          </w:rPr>
          <w:tab/>
        </w:r>
        <w:r>
          <w:rPr>
            <w:noProof/>
            <w:webHidden/>
          </w:rPr>
          <w:fldChar w:fldCharType="begin"/>
        </w:r>
        <w:r>
          <w:rPr>
            <w:noProof/>
            <w:webHidden/>
          </w:rPr>
          <w:instrText xml:space="preserve"> PAGEREF _Toc242956828 \h </w:instrText>
        </w:r>
        <w:r>
          <w:rPr>
            <w:noProof/>
            <w:webHidden/>
          </w:rPr>
        </w:r>
        <w:r>
          <w:rPr>
            <w:noProof/>
            <w:webHidden/>
          </w:rPr>
          <w:fldChar w:fldCharType="separate"/>
        </w:r>
        <w:r>
          <w:rPr>
            <w:noProof/>
            <w:webHidden/>
          </w:rPr>
          <w:t>4</w:t>
        </w:r>
        <w:r>
          <w:rPr>
            <w:noProof/>
            <w:webHidden/>
          </w:rPr>
          <w:fldChar w:fldCharType="end"/>
        </w:r>
      </w:hyperlink>
    </w:p>
    <w:p w14:paraId="42C044EB" w14:textId="77777777" w:rsidR="00F74E7E" w:rsidRDefault="00F74E7E">
      <w:pPr>
        <w:pStyle w:val="TOC1"/>
        <w:tabs>
          <w:tab w:val="right" w:leader="dot" w:pos="9016"/>
        </w:tabs>
        <w:rPr>
          <w:noProof/>
        </w:rPr>
      </w:pPr>
      <w:hyperlink w:anchor="_Toc242956829" w:history="1">
        <w:r w:rsidRPr="00C81BED">
          <w:rPr>
            <w:rStyle w:val="Hyperlink"/>
            <w:noProof/>
          </w:rPr>
          <w:t>3. E1: reproducing the paper</w:t>
        </w:r>
        <w:r>
          <w:rPr>
            <w:noProof/>
            <w:webHidden/>
          </w:rPr>
          <w:tab/>
        </w:r>
        <w:r>
          <w:rPr>
            <w:noProof/>
            <w:webHidden/>
          </w:rPr>
          <w:fldChar w:fldCharType="begin"/>
        </w:r>
        <w:r>
          <w:rPr>
            <w:noProof/>
            <w:webHidden/>
          </w:rPr>
          <w:instrText xml:space="preserve"> PAGEREF _Toc242956829 \h </w:instrText>
        </w:r>
        <w:r>
          <w:rPr>
            <w:noProof/>
            <w:webHidden/>
          </w:rPr>
        </w:r>
        <w:r>
          <w:rPr>
            <w:noProof/>
            <w:webHidden/>
          </w:rPr>
          <w:fldChar w:fldCharType="separate"/>
        </w:r>
        <w:r>
          <w:rPr>
            <w:noProof/>
            <w:webHidden/>
          </w:rPr>
          <w:t>5</w:t>
        </w:r>
        <w:r>
          <w:rPr>
            <w:noProof/>
            <w:webHidden/>
          </w:rPr>
          <w:fldChar w:fldCharType="end"/>
        </w:r>
      </w:hyperlink>
    </w:p>
    <w:p w14:paraId="6520BB05" w14:textId="77777777" w:rsidR="00F74E7E" w:rsidRDefault="00F74E7E">
      <w:pPr>
        <w:pStyle w:val="TOC1"/>
        <w:tabs>
          <w:tab w:val="right" w:leader="dot" w:pos="9016"/>
        </w:tabs>
        <w:rPr>
          <w:noProof/>
        </w:rPr>
      </w:pPr>
      <w:hyperlink w:anchor="_Toc242956830" w:history="1">
        <w:r w:rsidRPr="00C81BED">
          <w:rPr>
            <w:rStyle w:val="Hyperlink"/>
            <w:noProof/>
          </w:rPr>
          <w:t>4. E2: splitting the data first</w:t>
        </w:r>
        <w:r>
          <w:rPr>
            <w:noProof/>
            <w:webHidden/>
          </w:rPr>
          <w:tab/>
        </w:r>
        <w:r>
          <w:rPr>
            <w:noProof/>
            <w:webHidden/>
          </w:rPr>
          <w:fldChar w:fldCharType="begin"/>
        </w:r>
        <w:r>
          <w:rPr>
            <w:noProof/>
            <w:webHidden/>
          </w:rPr>
          <w:instrText xml:space="preserve"> PAGEREF _Toc242956830 \h </w:instrText>
        </w:r>
        <w:r>
          <w:rPr>
            <w:noProof/>
            <w:webHidden/>
          </w:rPr>
        </w:r>
        <w:r>
          <w:rPr>
            <w:noProof/>
            <w:webHidden/>
          </w:rPr>
          <w:fldChar w:fldCharType="separate"/>
        </w:r>
        <w:r>
          <w:rPr>
            <w:noProof/>
            <w:webHidden/>
          </w:rPr>
          <w:t>6</w:t>
        </w:r>
        <w:r>
          <w:rPr>
            <w:noProof/>
            <w:webHidden/>
          </w:rPr>
          <w:fldChar w:fldCharType="end"/>
        </w:r>
      </w:hyperlink>
    </w:p>
    <w:p w14:paraId="33B38BE1" w14:textId="77777777" w:rsidR="00F74E7E" w:rsidRDefault="00F74E7E">
      <w:pPr>
        <w:pStyle w:val="TOC1"/>
        <w:tabs>
          <w:tab w:val="right" w:leader="dot" w:pos="9016"/>
        </w:tabs>
        <w:rPr>
          <w:noProof/>
        </w:rPr>
      </w:pPr>
      <w:hyperlink w:anchor="_Toc242956831" w:history="1">
        <w:r w:rsidRPr="00C81BED">
          <w:rPr>
            <w:rStyle w:val="Hyperlink"/>
            <w:noProof/>
          </w:rPr>
          <w:t>5. E3: the corrected pipeline and baselines</w:t>
        </w:r>
        <w:r>
          <w:rPr>
            <w:noProof/>
            <w:webHidden/>
          </w:rPr>
          <w:tab/>
        </w:r>
        <w:r>
          <w:rPr>
            <w:noProof/>
            <w:webHidden/>
          </w:rPr>
          <w:fldChar w:fldCharType="begin"/>
        </w:r>
        <w:r>
          <w:rPr>
            <w:noProof/>
            <w:webHidden/>
          </w:rPr>
          <w:instrText xml:space="preserve"> PAGEREF _Toc242956831 \h </w:instrText>
        </w:r>
        <w:r>
          <w:rPr>
            <w:noProof/>
            <w:webHidden/>
          </w:rPr>
        </w:r>
        <w:r>
          <w:rPr>
            <w:noProof/>
            <w:webHidden/>
          </w:rPr>
          <w:fldChar w:fldCharType="separate"/>
        </w:r>
        <w:r>
          <w:rPr>
            <w:noProof/>
            <w:webHidden/>
          </w:rPr>
          <w:t>7</w:t>
        </w:r>
        <w:r>
          <w:rPr>
            <w:noProof/>
            <w:webHidden/>
          </w:rPr>
          <w:fldChar w:fldCharType="end"/>
        </w:r>
      </w:hyperlink>
    </w:p>
    <w:p w14:paraId="0A0A0125" w14:textId="77777777" w:rsidR="00F74E7E" w:rsidRDefault="00F74E7E">
      <w:pPr>
        <w:pStyle w:val="TOC2"/>
        <w:tabs>
          <w:tab w:val="right" w:leader="dot" w:pos="9016"/>
        </w:tabs>
        <w:rPr>
          <w:noProof/>
        </w:rPr>
      </w:pPr>
      <w:hyperlink w:anchor="_Toc242956832" w:history="1">
        <w:r w:rsidRPr="00C81BED">
          <w:rPr>
            <w:rStyle w:val="Hyperlink"/>
            <w:noProof/>
          </w:rPr>
          <w:t>5.1 Key parts of the code</w:t>
        </w:r>
        <w:r>
          <w:rPr>
            <w:noProof/>
            <w:webHidden/>
          </w:rPr>
          <w:tab/>
        </w:r>
        <w:r>
          <w:rPr>
            <w:noProof/>
            <w:webHidden/>
          </w:rPr>
          <w:fldChar w:fldCharType="begin"/>
        </w:r>
        <w:r>
          <w:rPr>
            <w:noProof/>
            <w:webHidden/>
          </w:rPr>
          <w:instrText xml:space="preserve"> PAGEREF _Toc242956832 \h </w:instrText>
        </w:r>
        <w:r>
          <w:rPr>
            <w:noProof/>
            <w:webHidden/>
          </w:rPr>
        </w:r>
        <w:r>
          <w:rPr>
            <w:noProof/>
            <w:webHidden/>
          </w:rPr>
          <w:fldChar w:fldCharType="separate"/>
        </w:r>
        <w:r>
          <w:rPr>
            <w:noProof/>
            <w:webHidden/>
          </w:rPr>
          <w:t>7</w:t>
        </w:r>
        <w:r>
          <w:rPr>
            <w:noProof/>
            <w:webHidden/>
          </w:rPr>
          <w:fldChar w:fldCharType="end"/>
        </w:r>
      </w:hyperlink>
    </w:p>
    <w:p w14:paraId="3CDAAA14" w14:textId="77777777" w:rsidR="00F74E7E" w:rsidRDefault="00F74E7E">
      <w:pPr>
        <w:pStyle w:val="TOC2"/>
        <w:tabs>
          <w:tab w:val="right" w:leader="dot" w:pos="9016"/>
        </w:tabs>
        <w:rPr>
          <w:noProof/>
        </w:rPr>
      </w:pPr>
      <w:hyperlink w:anchor="_Toc242956833" w:history="1">
        <w:r w:rsidRPr="00C81BED">
          <w:rPr>
            <w:rStyle w:val="Hyperlink"/>
            <w:noProof/>
          </w:rPr>
          <w:t>5.2 Results</w:t>
        </w:r>
        <w:r>
          <w:rPr>
            <w:noProof/>
            <w:webHidden/>
          </w:rPr>
          <w:tab/>
        </w:r>
        <w:r>
          <w:rPr>
            <w:noProof/>
            <w:webHidden/>
          </w:rPr>
          <w:fldChar w:fldCharType="begin"/>
        </w:r>
        <w:r>
          <w:rPr>
            <w:noProof/>
            <w:webHidden/>
          </w:rPr>
          <w:instrText xml:space="preserve"> PAGEREF _Toc242956833 \h </w:instrText>
        </w:r>
        <w:r>
          <w:rPr>
            <w:noProof/>
            <w:webHidden/>
          </w:rPr>
        </w:r>
        <w:r>
          <w:rPr>
            <w:noProof/>
            <w:webHidden/>
          </w:rPr>
          <w:fldChar w:fldCharType="separate"/>
        </w:r>
        <w:r>
          <w:rPr>
            <w:noProof/>
            <w:webHidden/>
          </w:rPr>
          <w:t>8</w:t>
        </w:r>
        <w:r>
          <w:rPr>
            <w:noProof/>
            <w:webHidden/>
          </w:rPr>
          <w:fldChar w:fldCharType="end"/>
        </w:r>
      </w:hyperlink>
    </w:p>
    <w:p w14:paraId="2BBB9F9A" w14:textId="77777777" w:rsidR="00F74E7E" w:rsidRDefault="00F74E7E">
      <w:pPr>
        <w:pStyle w:val="TOC1"/>
        <w:tabs>
          <w:tab w:val="right" w:leader="dot" w:pos="9016"/>
        </w:tabs>
        <w:rPr>
          <w:noProof/>
        </w:rPr>
      </w:pPr>
      <w:hyperlink w:anchor="_Toc242956834" w:history="1">
        <w:r w:rsidRPr="00C81BED">
          <w:rPr>
            <w:rStyle w:val="Hyperlink"/>
            <w:noProof/>
          </w:rPr>
          <w:t>6. Comparison with the paper's claims</w:t>
        </w:r>
        <w:r>
          <w:rPr>
            <w:noProof/>
            <w:webHidden/>
          </w:rPr>
          <w:tab/>
        </w:r>
        <w:r>
          <w:rPr>
            <w:noProof/>
            <w:webHidden/>
          </w:rPr>
          <w:fldChar w:fldCharType="begin"/>
        </w:r>
        <w:r>
          <w:rPr>
            <w:noProof/>
            <w:webHidden/>
          </w:rPr>
          <w:instrText xml:space="preserve"> PAGEREF _Toc242956834 \h </w:instrText>
        </w:r>
        <w:r>
          <w:rPr>
            <w:noProof/>
            <w:webHidden/>
          </w:rPr>
        </w:r>
        <w:r>
          <w:rPr>
            <w:noProof/>
            <w:webHidden/>
          </w:rPr>
          <w:fldChar w:fldCharType="separate"/>
        </w:r>
        <w:r>
          <w:rPr>
            <w:noProof/>
            <w:webHidden/>
          </w:rPr>
          <w:t>10</w:t>
        </w:r>
        <w:r>
          <w:rPr>
            <w:noProof/>
            <w:webHidden/>
          </w:rPr>
          <w:fldChar w:fldCharType="end"/>
        </w:r>
      </w:hyperlink>
    </w:p>
    <w:p w14:paraId="57E6A4B8" w14:textId="77777777" w:rsidR="00F74E7E" w:rsidRDefault="00F74E7E">
      <w:pPr>
        <w:pStyle w:val="TOC1"/>
        <w:tabs>
          <w:tab w:val="right" w:leader="dot" w:pos="9016"/>
        </w:tabs>
        <w:rPr>
          <w:noProof/>
        </w:rPr>
      </w:pPr>
      <w:hyperlink w:anchor="_Toc242956835" w:history="1">
        <w:r w:rsidRPr="00C81BED">
          <w:rPr>
            <w:rStyle w:val="Hyperlink"/>
            <w:noProof/>
          </w:rPr>
          <w:t>7. Updates to Phase 1</w:t>
        </w:r>
        <w:r>
          <w:rPr>
            <w:noProof/>
            <w:webHidden/>
          </w:rPr>
          <w:tab/>
        </w:r>
        <w:r>
          <w:rPr>
            <w:noProof/>
            <w:webHidden/>
          </w:rPr>
          <w:fldChar w:fldCharType="begin"/>
        </w:r>
        <w:r>
          <w:rPr>
            <w:noProof/>
            <w:webHidden/>
          </w:rPr>
          <w:instrText xml:space="preserve"> PAGEREF _Toc242956835 \h </w:instrText>
        </w:r>
        <w:r>
          <w:rPr>
            <w:noProof/>
            <w:webHidden/>
          </w:rPr>
        </w:r>
        <w:r>
          <w:rPr>
            <w:noProof/>
            <w:webHidden/>
          </w:rPr>
          <w:fldChar w:fldCharType="separate"/>
        </w:r>
        <w:r>
          <w:rPr>
            <w:noProof/>
            <w:webHidden/>
          </w:rPr>
          <w:t>10</w:t>
        </w:r>
        <w:r>
          <w:rPr>
            <w:noProof/>
            <w:webHidden/>
          </w:rPr>
          <w:fldChar w:fldCharType="end"/>
        </w:r>
      </w:hyperlink>
    </w:p>
    <w:p w14:paraId="464A1583" w14:textId="77777777" w:rsidR="00F74E7E" w:rsidRDefault="00F74E7E">
      <w:pPr>
        <w:pStyle w:val="TOC1"/>
        <w:tabs>
          <w:tab w:val="right" w:leader="dot" w:pos="9016"/>
        </w:tabs>
        <w:rPr>
          <w:noProof/>
        </w:rPr>
      </w:pPr>
      <w:hyperlink w:anchor="_Toc242956836" w:history="1">
        <w:r w:rsidRPr="00C81BED">
          <w:rPr>
            <w:rStyle w:val="Hyperlink"/>
            <w:noProof/>
          </w:rPr>
          <w:t>8. Limitations</w:t>
        </w:r>
        <w:r>
          <w:rPr>
            <w:noProof/>
            <w:webHidden/>
          </w:rPr>
          <w:tab/>
        </w:r>
        <w:r>
          <w:rPr>
            <w:noProof/>
            <w:webHidden/>
          </w:rPr>
          <w:fldChar w:fldCharType="begin"/>
        </w:r>
        <w:r>
          <w:rPr>
            <w:noProof/>
            <w:webHidden/>
          </w:rPr>
          <w:instrText xml:space="preserve"> PAGEREF _Toc242956836 \h </w:instrText>
        </w:r>
        <w:r>
          <w:rPr>
            <w:noProof/>
            <w:webHidden/>
          </w:rPr>
        </w:r>
        <w:r>
          <w:rPr>
            <w:noProof/>
            <w:webHidden/>
          </w:rPr>
          <w:fldChar w:fldCharType="separate"/>
        </w:r>
        <w:r>
          <w:rPr>
            <w:noProof/>
            <w:webHidden/>
          </w:rPr>
          <w:t>11</w:t>
        </w:r>
        <w:r>
          <w:rPr>
            <w:noProof/>
            <w:webHidden/>
          </w:rPr>
          <w:fldChar w:fldCharType="end"/>
        </w:r>
      </w:hyperlink>
    </w:p>
    <w:p w14:paraId="2328274C" w14:textId="77777777" w:rsidR="00F74E7E" w:rsidRDefault="00F74E7E">
      <w:pPr>
        <w:pStyle w:val="TOC1"/>
        <w:tabs>
          <w:tab w:val="right" w:leader="dot" w:pos="9016"/>
        </w:tabs>
        <w:rPr>
          <w:noProof/>
        </w:rPr>
      </w:pPr>
      <w:hyperlink w:anchor="_Toc242956837" w:history="1">
        <w:r w:rsidRPr="00C81BED">
          <w:rPr>
            <w:rStyle w:val="Hyperlink"/>
            <w:noProof/>
          </w:rPr>
          <w:t>9. Conclusion</w:t>
        </w:r>
        <w:r>
          <w:rPr>
            <w:noProof/>
            <w:webHidden/>
          </w:rPr>
          <w:tab/>
        </w:r>
        <w:r>
          <w:rPr>
            <w:noProof/>
            <w:webHidden/>
          </w:rPr>
          <w:fldChar w:fldCharType="begin"/>
        </w:r>
        <w:r>
          <w:rPr>
            <w:noProof/>
            <w:webHidden/>
          </w:rPr>
          <w:instrText xml:space="preserve"> PAGEREF _Toc242956837 \h </w:instrText>
        </w:r>
        <w:r>
          <w:rPr>
            <w:noProof/>
            <w:webHidden/>
          </w:rPr>
        </w:r>
        <w:r>
          <w:rPr>
            <w:noProof/>
            <w:webHidden/>
          </w:rPr>
          <w:fldChar w:fldCharType="separate"/>
        </w:r>
        <w:r>
          <w:rPr>
            <w:noProof/>
            <w:webHidden/>
          </w:rPr>
          <w:t>11</w:t>
        </w:r>
        <w:r>
          <w:rPr>
            <w:noProof/>
            <w:webHidden/>
          </w:rPr>
          <w:fldChar w:fldCharType="end"/>
        </w:r>
      </w:hyperlink>
    </w:p>
    <w:p w14:paraId="567846E1" w14:textId="77777777" w:rsidR="00F74E7E" w:rsidRDefault="00F74E7E">
      <w:pPr>
        <w:pStyle w:val="TOC1"/>
        <w:tabs>
          <w:tab w:val="right" w:leader="dot" w:pos="9016"/>
        </w:tabs>
        <w:rPr>
          <w:noProof/>
        </w:rPr>
      </w:pPr>
      <w:hyperlink w:anchor="_Toc242956838" w:history="1">
        <w:r w:rsidRPr="00C81BED">
          <w:rPr>
            <w:rStyle w:val="Hyperlink"/>
            <w:noProof/>
          </w:rPr>
          <w:t>References</w:t>
        </w:r>
        <w:r>
          <w:rPr>
            <w:noProof/>
            <w:webHidden/>
          </w:rPr>
          <w:tab/>
        </w:r>
        <w:r>
          <w:rPr>
            <w:noProof/>
            <w:webHidden/>
          </w:rPr>
          <w:fldChar w:fldCharType="begin"/>
        </w:r>
        <w:r>
          <w:rPr>
            <w:noProof/>
            <w:webHidden/>
          </w:rPr>
          <w:instrText xml:space="preserve"> PAGEREF _Toc242956838 \h </w:instrText>
        </w:r>
        <w:r>
          <w:rPr>
            <w:noProof/>
            <w:webHidden/>
          </w:rPr>
        </w:r>
        <w:r>
          <w:rPr>
            <w:noProof/>
            <w:webHidden/>
          </w:rPr>
          <w:fldChar w:fldCharType="separate"/>
        </w:r>
        <w:r>
          <w:rPr>
            <w:noProof/>
            <w:webHidden/>
          </w:rPr>
          <w:t>12</w:t>
        </w:r>
        <w:r>
          <w:rPr>
            <w:noProof/>
            <w:webHidden/>
          </w:rPr>
          <w:fldChar w:fldCharType="end"/>
        </w:r>
      </w:hyperlink>
    </w:p>
    <w:p w14:paraId="5F440F63" w14:textId="77777777" w:rsidR="00F74E7E" w:rsidRDefault="00F74E7E">
      <w:pPr>
        <w:pStyle w:val="TOC1"/>
        <w:tabs>
          <w:tab w:val="right" w:leader="dot" w:pos="9016"/>
        </w:tabs>
        <w:rPr>
          <w:noProof/>
        </w:rPr>
      </w:pPr>
      <w:hyperlink w:anchor="_Toc242956839" w:history="1">
        <w:r w:rsidRPr="00C81BED">
          <w:rPr>
            <w:rStyle w:val="Hyperlink"/>
            <w:noProof/>
          </w:rPr>
          <w:t>Appendix A: Code repository</w:t>
        </w:r>
        <w:r>
          <w:rPr>
            <w:noProof/>
            <w:webHidden/>
          </w:rPr>
          <w:tab/>
        </w:r>
        <w:r>
          <w:rPr>
            <w:noProof/>
            <w:webHidden/>
          </w:rPr>
          <w:fldChar w:fldCharType="begin"/>
        </w:r>
        <w:r>
          <w:rPr>
            <w:noProof/>
            <w:webHidden/>
          </w:rPr>
          <w:instrText xml:space="preserve"> PAGEREF _Toc242956839 \h </w:instrText>
        </w:r>
        <w:r>
          <w:rPr>
            <w:noProof/>
            <w:webHidden/>
          </w:rPr>
        </w:r>
        <w:r>
          <w:rPr>
            <w:noProof/>
            <w:webHidden/>
          </w:rPr>
          <w:fldChar w:fldCharType="separate"/>
        </w:r>
        <w:r>
          <w:rPr>
            <w:noProof/>
            <w:webHidden/>
          </w:rPr>
          <w:t>12</w:t>
        </w:r>
        <w:r>
          <w:rPr>
            <w:noProof/>
            <w:webHidden/>
          </w:rPr>
          <w:fldChar w:fldCharType="end"/>
        </w:r>
      </w:hyperlink>
    </w:p>
    <w:p w14:paraId="510F2726" w14:textId="77777777" w:rsidR="003415D1" w:rsidRDefault="00230BE7">
      <w:pPr>
        <w:tabs>
          <w:tab w:val="right" w:leader="dot" w:pos="9014"/>
        </w:tabs>
        <w:spacing w:after="40"/>
      </w:pPr>
      <w:r>
        <w:fldChar w:fldCharType="end"/>
      </w:r>
    </w:p>
    <w:p w14:paraId="4D5DC302" w14:textId="77777777" w:rsidR="003415D1" w:rsidRDefault="00230BE7">
      <w:pPr>
        <w:spacing w:before="280"/>
      </w:pPr>
      <w:r>
        <w:rPr>
          <w:b/>
          <w:sz w:val="24"/>
        </w:rPr>
        <w:t>Table of Figures</w:t>
      </w:r>
    </w:p>
    <w:p w14:paraId="210EF447" w14:textId="77777777" w:rsidR="00F74E7E" w:rsidRDefault="00230BE7">
      <w:pPr>
        <w:pStyle w:val="TableofFigures"/>
        <w:tabs>
          <w:tab w:val="right" w:leader="dot" w:pos="9016"/>
        </w:tabs>
        <w:rPr>
          <w:noProof/>
        </w:rPr>
      </w:pPr>
      <w:r>
        <w:fldChar w:fldCharType="begin"/>
      </w:r>
      <w:r>
        <w:instrText xml:space="preserve"> TOC \h \z \c "Figure" </w:instrText>
      </w:r>
      <w:r>
        <w:fldChar w:fldCharType="separate"/>
      </w:r>
      <w:hyperlink w:anchor="_Toc242956840" w:history="1">
        <w:r w:rsidR="00F74E7E" w:rsidRPr="002F202B">
          <w:rPr>
            <w:rStyle w:val="Hyperlink"/>
            <w:noProof/>
          </w:rPr>
          <w:t>Figure 1: The three experiments. E1 and E2 use the same steps in a different order.</w:t>
        </w:r>
        <w:r w:rsidR="00F74E7E">
          <w:rPr>
            <w:noProof/>
            <w:webHidden/>
          </w:rPr>
          <w:tab/>
        </w:r>
        <w:r w:rsidR="00F74E7E">
          <w:rPr>
            <w:noProof/>
            <w:webHidden/>
          </w:rPr>
          <w:fldChar w:fldCharType="begin"/>
        </w:r>
        <w:r w:rsidR="00F74E7E">
          <w:rPr>
            <w:noProof/>
            <w:webHidden/>
          </w:rPr>
          <w:instrText xml:space="preserve"> PAGEREF _Toc242956840 \h </w:instrText>
        </w:r>
        <w:r w:rsidR="00F74E7E">
          <w:rPr>
            <w:noProof/>
            <w:webHidden/>
          </w:rPr>
        </w:r>
        <w:r w:rsidR="00F74E7E">
          <w:rPr>
            <w:noProof/>
            <w:webHidden/>
          </w:rPr>
          <w:fldChar w:fldCharType="separate"/>
        </w:r>
        <w:r w:rsidR="00F74E7E">
          <w:rPr>
            <w:noProof/>
            <w:webHidden/>
          </w:rPr>
          <w:t>1</w:t>
        </w:r>
        <w:r w:rsidR="00F74E7E">
          <w:rPr>
            <w:noProof/>
            <w:webHidden/>
          </w:rPr>
          <w:fldChar w:fldCharType="end"/>
        </w:r>
      </w:hyperlink>
    </w:p>
    <w:p w14:paraId="55BE0562" w14:textId="77777777" w:rsidR="00F74E7E" w:rsidRDefault="00F74E7E">
      <w:pPr>
        <w:pStyle w:val="TableofFigures"/>
        <w:tabs>
          <w:tab w:val="right" w:leader="dot" w:pos="9016"/>
        </w:tabs>
        <w:rPr>
          <w:noProof/>
        </w:rPr>
      </w:pPr>
      <w:hyperlink w:anchor="_Toc242956841" w:history="1">
        <w:r w:rsidRPr="002F202B">
          <w:rPr>
            <w:rStyle w:val="Hyperlink"/>
            <w:noProof/>
          </w:rPr>
          <w:t>Figure 2: Code: choosing the decision threshold from training predictions only</w:t>
        </w:r>
        <w:r>
          <w:rPr>
            <w:noProof/>
            <w:webHidden/>
          </w:rPr>
          <w:tab/>
        </w:r>
        <w:r>
          <w:rPr>
            <w:noProof/>
            <w:webHidden/>
          </w:rPr>
          <w:fldChar w:fldCharType="begin"/>
        </w:r>
        <w:r>
          <w:rPr>
            <w:noProof/>
            <w:webHidden/>
          </w:rPr>
          <w:instrText xml:space="preserve"> PAGEREF _Toc242956841 \h </w:instrText>
        </w:r>
        <w:r>
          <w:rPr>
            <w:noProof/>
            <w:webHidden/>
          </w:rPr>
        </w:r>
        <w:r>
          <w:rPr>
            <w:noProof/>
            <w:webHidden/>
          </w:rPr>
          <w:fldChar w:fldCharType="separate"/>
        </w:r>
        <w:r>
          <w:rPr>
            <w:noProof/>
            <w:webHidden/>
          </w:rPr>
          <w:t>2</w:t>
        </w:r>
        <w:r>
          <w:rPr>
            <w:noProof/>
            <w:webHidden/>
          </w:rPr>
          <w:fldChar w:fldCharType="end"/>
        </w:r>
      </w:hyperlink>
    </w:p>
    <w:p w14:paraId="75E16647" w14:textId="77777777" w:rsidR="00F74E7E" w:rsidRDefault="00F74E7E">
      <w:pPr>
        <w:pStyle w:val="TableofFigures"/>
        <w:tabs>
          <w:tab w:val="right" w:leader="dot" w:pos="9016"/>
        </w:tabs>
        <w:rPr>
          <w:noProof/>
        </w:rPr>
      </w:pPr>
      <w:hyperlink w:anchor="_Toc242956842" w:history="1">
        <w:r w:rsidRPr="002F202B">
          <w:rPr>
            <w:rStyle w:val="Hyperlink"/>
            <w:noProof/>
          </w:rPr>
          <w:t>Figure 3: Components of the code and how they connect</w:t>
        </w:r>
        <w:r>
          <w:rPr>
            <w:noProof/>
            <w:webHidden/>
          </w:rPr>
          <w:tab/>
        </w:r>
        <w:r>
          <w:rPr>
            <w:noProof/>
            <w:webHidden/>
          </w:rPr>
          <w:fldChar w:fldCharType="begin"/>
        </w:r>
        <w:r>
          <w:rPr>
            <w:noProof/>
            <w:webHidden/>
          </w:rPr>
          <w:instrText xml:space="preserve"> PAGEREF _Toc242956842 \h </w:instrText>
        </w:r>
        <w:r>
          <w:rPr>
            <w:noProof/>
            <w:webHidden/>
          </w:rPr>
        </w:r>
        <w:r>
          <w:rPr>
            <w:noProof/>
            <w:webHidden/>
          </w:rPr>
          <w:fldChar w:fldCharType="separate"/>
        </w:r>
        <w:r>
          <w:rPr>
            <w:noProof/>
            <w:webHidden/>
          </w:rPr>
          <w:t>3</w:t>
        </w:r>
        <w:r>
          <w:rPr>
            <w:noProof/>
            <w:webHidden/>
          </w:rPr>
          <w:fldChar w:fldCharType="end"/>
        </w:r>
      </w:hyperlink>
    </w:p>
    <w:p w14:paraId="631D9E4A" w14:textId="77777777" w:rsidR="00F74E7E" w:rsidRDefault="00F74E7E">
      <w:pPr>
        <w:pStyle w:val="TableofFigures"/>
        <w:tabs>
          <w:tab w:val="right" w:leader="dot" w:pos="9016"/>
        </w:tabs>
        <w:rPr>
          <w:noProof/>
        </w:rPr>
      </w:pPr>
      <w:hyperlink w:anchor="_Toc242956843" w:history="1">
        <w:r w:rsidRPr="002F202B">
          <w:rPr>
            <w:rStyle w:val="Hyperlink"/>
            <w:noProof/>
          </w:rPr>
          <w:t>Figure 4: Run output: the Phase 1 calculation repeated in code</w:t>
        </w:r>
        <w:r>
          <w:rPr>
            <w:noProof/>
            <w:webHidden/>
          </w:rPr>
          <w:tab/>
        </w:r>
        <w:r>
          <w:rPr>
            <w:noProof/>
            <w:webHidden/>
          </w:rPr>
          <w:fldChar w:fldCharType="begin"/>
        </w:r>
        <w:r>
          <w:rPr>
            <w:noProof/>
            <w:webHidden/>
          </w:rPr>
          <w:instrText xml:space="preserve"> PAGEREF _Toc242956843 \h </w:instrText>
        </w:r>
        <w:r>
          <w:rPr>
            <w:noProof/>
            <w:webHidden/>
          </w:rPr>
        </w:r>
        <w:r>
          <w:rPr>
            <w:noProof/>
            <w:webHidden/>
          </w:rPr>
          <w:fldChar w:fldCharType="separate"/>
        </w:r>
        <w:r>
          <w:rPr>
            <w:noProof/>
            <w:webHidden/>
          </w:rPr>
          <w:t>4</w:t>
        </w:r>
        <w:r>
          <w:rPr>
            <w:noProof/>
            <w:webHidden/>
          </w:rPr>
          <w:fldChar w:fldCharType="end"/>
        </w:r>
      </w:hyperlink>
    </w:p>
    <w:p w14:paraId="024E5753" w14:textId="77777777" w:rsidR="00F74E7E" w:rsidRDefault="00F74E7E">
      <w:pPr>
        <w:pStyle w:val="TableofFigures"/>
        <w:tabs>
          <w:tab w:val="right" w:leader="dot" w:pos="9016"/>
        </w:tabs>
        <w:rPr>
          <w:noProof/>
        </w:rPr>
      </w:pPr>
      <w:hyperlink w:anchor="_Toc242956844" w:history="1">
        <w:r w:rsidRPr="002F202B">
          <w:rPr>
            <w:rStyle w:val="Hyperlink"/>
            <w:noProof/>
          </w:rPr>
          <w:t>Figure 5: Run log: nested cross-validation of Extra Trees, with the time stamp and chosen settings for each outer fold</w:t>
        </w:r>
        <w:r>
          <w:rPr>
            <w:noProof/>
            <w:webHidden/>
          </w:rPr>
          <w:tab/>
        </w:r>
        <w:r>
          <w:rPr>
            <w:noProof/>
            <w:webHidden/>
          </w:rPr>
          <w:fldChar w:fldCharType="begin"/>
        </w:r>
        <w:r>
          <w:rPr>
            <w:noProof/>
            <w:webHidden/>
          </w:rPr>
          <w:instrText xml:space="preserve"> PAGEREF _Toc242956844 \h </w:instrText>
        </w:r>
        <w:r>
          <w:rPr>
            <w:noProof/>
            <w:webHidden/>
          </w:rPr>
        </w:r>
        <w:r>
          <w:rPr>
            <w:noProof/>
            <w:webHidden/>
          </w:rPr>
          <w:fldChar w:fldCharType="separate"/>
        </w:r>
        <w:r>
          <w:rPr>
            <w:noProof/>
            <w:webHidden/>
          </w:rPr>
          <w:t>5</w:t>
        </w:r>
        <w:r>
          <w:rPr>
            <w:noProof/>
            <w:webHidden/>
          </w:rPr>
          <w:fldChar w:fldCharType="end"/>
        </w:r>
      </w:hyperlink>
    </w:p>
    <w:p w14:paraId="1278C7D9" w14:textId="77777777" w:rsidR="00F74E7E" w:rsidRDefault="00F74E7E">
      <w:pPr>
        <w:pStyle w:val="TableofFigures"/>
        <w:tabs>
          <w:tab w:val="right" w:leader="dot" w:pos="9016"/>
        </w:tabs>
        <w:rPr>
          <w:noProof/>
        </w:rPr>
      </w:pPr>
      <w:hyperlink w:anchor="_Toc242956845" w:history="1">
        <w:r w:rsidRPr="002F202B">
          <w:rPr>
            <w:rStyle w:val="Hyperlink"/>
            <w:noProof/>
          </w:rPr>
          <w:t>Figure 6: Code: E1 follows the paper's order, so scaling and SMOTETomek see all the data before the split</w:t>
        </w:r>
        <w:r>
          <w:rPr>
            <w:noProof/>
            <w:webHidden/>
          </w:rPr>
          <w:tab/>
        </w:r>
        <w:r>
          <w:rPr>
            <w:noProof/>
            <w:webHidden/>
          </w:rPr>
          <w:fldChar w:fldCharType="begin"/>
        </w:r>
        <w:r>
          <w:rPr>
            <w:noProof/>
            <w:webHidden/>
          </w:rPr>
          <w:instrText xml:space="preserve"> PAGEREF _Toc242956845 \h </w:instrText>
        </w:r>
        <w:r>
          <w:rPr>
            <w:noProof/>
            <w:webHidden/>
          </w:rPr>
        </w:r>
        <w:r>
          <w:rPr>
            <w:noProof/>
            <w:webHidden/>
          </w:rPr>
          <w:fldChar w:fldCharType="separate"/>
        </w:r>
        <w:r>
          <w:rPr>
            <w:noProof/>
            <w:webHidden/>
          </w:rPr>
          <w:t>5</w:t>
        </w:r>
        <w:r>
          <w:rPr>
            <w:noProof/>
            <w:webHidden/>
          </w:rPr>
          <w:fldChar w:fldCharType="end"/>
        </w:r>
      </w:hyperlink>
    </w:p>
    <w:p w14:paraId="3E978841" w14:textId="77777777" w:rsidR="00F74E7E" w:rsidRDefault="00F74E7E">
      <w:pPr>
        <w:pStyle w:val="TableofFigures"/>
        <w:tabs>
          <w:tab w:val="right" w:leader="dot" w:pos="9016"/>
        </w:tabs>
        <w:rPr>
          <w:noProof/>
        </w:rPr>
      </w:pPr>
      <w:hyperlink w:anchor="_Toc242956846" w:history="1">
        <w:r w:rsidRPr="002F202B">
          <w:rPr>
            <w:rStyle w:val="Hyperlink"/>
            <w:noProof/>
          </w:rPr>
          <w:t>Figure 7: Code: E2 splits first, then fits the scaler and SMOTETomek on the training part only</w:t>
        </w:r>
        <w:r>
          <w:rPr>
            <w:noProof/>
            <w:webHidden/>
          </w:rPr>
          <w:tab/>
        </w:r>
        <w:r>
          <w:rPr>
            <w:noProof/>
            <w:webHidden/>
          </w:rPr>
          <w:fldChar w:fldCharType="begin"/>
        </w:r>
        <w:r>
          <w:rPr>
            <w:noProof/>
            <w:webHidden/>
          </w:rPr>
          <w:instrText xml:space="preserve"> PAGEREF _Toc242956846 \h </w:instrText>
        </w:r>
        <w:r>
          <w:rPr>
            <w:noProof/>
            <w:webHidden/>
          </w:rPr>
        </w:r>
        <w:r>
          <w:rPr>
            <w:noProof/>
            <w:webHidden/>
          </w:rPr>
          <w:fldChar w:fldCharType="separate"/>
        </w:r>
        <w:r>
          <w:rPr>
            <w:noProof/>
            <w:webHidden/>
          </w:rPr>
          <w:t>6</w:t>
        </w:r>
        <w:r>
          <w:rPr>
            <w:noProof/>
            <w:webHidden/>
          </w:rPr>
          <w:fldChar w:fldCharType="end"/>
        </w:r>
      </w:hyperlink>
    </w:p>
    <w:p w14:paraId="56530DD6" w14:textId="77777777" w:rsidR="00F74E7E" w:rsidRDefault="00F74E7E">
      <w:pPr>
        <w:pStyle w:val="TableofFigures"/>
        <w:tabs>
          <w:tab w:val="right" w:leader="dot" w:pos="9016"/>
        </w:tabs>
        <w:rPr>
          <w:noProof/>
        </w:rPr>
      </w:pPr>
      <w:hyperlink w:anchor="_Toc242956847" w:history="1">
        <w:r w:rsidRPr="002F202B">
          <w:rPr>
            <w:rStyle w:val="Hyperlink"/>
            <w:noProof/>
          </w:rPr>
          <w:t>Figure 8: Confusion matrices. E1's test set is resampled and mostly synthetic; E2 and E3 use the same real test customers.</w:t>
        </w:r>
        <w:r>
          <w:rPr>
            <w:noProof/>
            <w:webHidden/>
          </w:rPr>
          <w:tab/>
        </w:r>
        <w:r>
          <w:rPr>
            <w:noProof/>
            <w:webHidden/>
          </w:rPr>
          <w:fldChar w:fldCharType="begin"/>
        </w:r>
        <w:r>
          <w:rPr>
            <w:noProof/>
            <w:webHidden/>
          </w:rPr>
          <w:instrText xml:space="preserve"> PAGEREF _Toc242956847 \h </w:instrText>
        </w:r>
        <w:r>
          <w:rPr>
            <w:noProof/>
            <w:webHidden/>
          </w:rPr>
        </w:r>
        <w:r>
          <w:rPr>
            <w:noProof/>
            <w:webHidden/>
          </w:rPr>
          <w:fldChar w:fldCharType="separate"/>
        </w:r>
        <w:r>
          <w:rPr>
            <w:noProof/>
            <w:webHidden/>
          </w:rPr>
          <w:t>7</w:t>
        </w:r>
        <w:r>
          <w:rPr>
            <w:noProof/>
            <w:webHidden/>
          </w:rPr>
          <w:fldChar w:fldCharType="end"/>
        </w:r>
      </w:hyperlink>
    </w:p>
    <w:p w14:paraId="4B46BDFB" w14:textId="77777777" w:rsidR="00F74E7E" w:rsidRDefault="00F74E7E">
      <w:pPr>
        <w:pStyle w:val="TableofFigures"/>
        <w:tabs>
          <w:tab w:val="right" w:leader="dot" w:pos="9016"/>
        </w:tabs>
        <w:rPr>
          <w:noProof/>
        </w:rPr>
      </w:pPr>
      <w:hyperlink w:anchor="_Toc242956848" w:history="1">
        <w:r w:rsidRPr="002F202B">
          <w:rPr>
            <w:rStyle w:val="Hyperlink"/>
            <w:noProof/>
          </w:rPr>
          <w:t>Figure 9: Code: rule-based cleaning in E3</w:t>
        </w:r>
        <w:r>
          <w:rPr>
            <w:noProof/>
            <w:webHidden/>
          </w:rPr>
          <w:tab/>
        </w:r>
        <w:r>
          <w:rPr>
            <w:noProof/>
            <w:webHidden/>
          </w:rPr>
          <w:fldChar w:fldCharType="begin"/>
        </w:r>
        <w:r>
          <w:rPr>
            <w:noProof/>
            <w:webHidden/>
          </w:rPr>
          <w:instrText xml:space="preserve"> PAGEREF _Toc242956848 \h </w:instrText>
        </w:r>
        <w:r>
          <w:rPr>
            <w:noProof/>
            <w:webHidden/>
          </w:rPr>
        </w:r>
        <w:r>
          <w:rPr>
            <w:noProof/>
            <w:webHidden/>
          </w:rPr>
          <w:fldChar w:fldCharType="separate"/>
        </w:r>
        <w:r>
          <w:rPr>
            <w:noProof/>
            <w:webHidden/>
          </w:rPr>
          <w:t>7</w:t>
        </w:r>
        <w:r>
          <w:rPr>
            <w:noProof/>
            <w:webHidden/>
          </w:rPr>
          <w:fldChar w:fldCharType="end"/>
        </w:r>
      </w:hyperlink>
    </w:p>
    <w:p w14:paraId="73F32DF5" w14:textId="77777777" w:rsidR="00F74E7E" w:rsidRDefault="00F74E7E">
      <w:pPr>
        <w:pStyle w:val="TableofFigures"/>
        <w:tabs>
          <w:tab w:val="right" w:leader="dot" w:pos="9016"/>
        </w:tabs>
        <w:rPr>
          <w:noProof/>
        </w:rPr>
      </w:pPr>
      <w:hyperlink w:anchor="_Toc242956849" w:history="1">
        <w:r w:rsidRPr="002F202B">
          <w:rPr>
            <w:rStyle w:val="Hyperlink"/>
            <w:noProof/>
          </w:rPr>
          <w:t>Figure 10: Code: nested cross-validation</w:t>
        </w:r>
        <w:r>
          <w:rPr>
            <w:noProof/>
            <w:webHidden/>
          </w:rPr>
          <w:tab/>
        </w:r>
        <w:r>
          <w:rPr>
            <w:noProof/>
            <w:webHidden/>
          </w:rPr>
          <w:fldChar w:fldCharType="begin"/>
        </w:r>
        <w:r>
          <w:rPr>
            <w:noProof/>
            <w:webHidden/>
          </w:rPr>
          <w:instrText xml:space="preserve"> PAGEREF _Toc242956849 \h </w:instrText>
        </w:r>
        <w:r>
          <w:rPr>
            <w:noProof/>
            <w:webHidden/>
          </w:rPr>
        </w:r>
        <w:r>
          <w:rPr>
            <w:noProof/>
            <w:webHidden/>
          </w:rPr>
          <w:fldChar w:fldCharType="separate"/>
        </w:r>
        <w:r>
          <w:rPr>
            <w:noProof/>
            <w:webHidden/>
          </w:rPr>
          <w:t>8</w:t>
        </w:r>
        <w:r>
          <w:rPr>
            <w:noProof/>
            <w:webHidden/>
          </w:rPr>
          <w:fldChar w:fldCharType="end"/>
        </w:r>
      </w:hyperlink>
    </w:p>
    <w:p w14:paraId="5336FFCC" w14:textId="77777777" w:rsidR="00F74E7E" w:rsidRDefault="00F74E7E">
      <w:pPr>
        <w:pStyle w:val="TableofFigures"/>
        <w:tabs>
          <w:tab w:val="right" w:leader="dot" w:pos="9016"/>
        </w:tabs>
        <w:rPr>
          <w:noProof/>
        </w:rPr>
      </w:pPr>
      <w:hyperlink w:anchor="_Toc242956850" w:history="1">
        <w:r w:rsidRPr="002F202B">
          <w:rPr>
            <w:rStyle w:val="Hyperlink"/>
            <w:noProof/>
          </w:rPr>
          <w:t>Figure 11: E3 models: nested cross-validation (mean ± SD) against the held-out test set</w:t>
        </w:r>
        <w:r>
          <w:rPr>
            <w:noProof/>
            <w:webHidden/>
          </w:rPr>
          <w:tab/>
        </w:r>
        <w:r>
          <w:rPr>
            <w:noProof/>
            <w:webHidden/>
          </w:rPr>
          <w:fldChar w:fldCharType="begin"/>
        </w:r>
        <w:r>
          <w:rPr>
            <w:noProof/>
            <w:webHidden/>
          </w:rPr>
          <w:instrText xml:space="preserve"> PAGEREF _Toc242956850 \h </w:instrText>
        </w:r>
        <w:r>
          <w:rPr>
            <w:noProof/>
            <w:webHidden/>
          </w:rPr>
        </w:r>
        <w:r>
          <w:rPr>
            <w:noProof/>
            <w:webHidden/>
          </w:rPr>
          <w:fldChar w:fldCharType="separate"/>
        </w:r>
        <w:r>
          <w:rPr>
            <w:noProof/>
            <w:webHidden/>
          </w:rPr>
          <w:t>9</w:t>
        </w:r>
        <w:r>
          <w:rPr>
            <w:noProof/>
            <w:webHidden/>
          </w:rPr>
          <w:fldChar w:fldCharType="end"/>
        </w:r>
      </w:hyperlink>
    </w:p>
    <w:p w14:paraId="00000F41" w14:textId="77777777" w:rsidR="00F74E7E" w:rsidRDefault="00F74E7E">
      <w:pPr>
        <w:pStyle w:val="TableofFigures"/>
        <w:tabs>
          <w:tab w:val="right" w:leader="dot" w:pos="9016"/>
        </w:tabs>
        <w:rPr>
          <w:noProof/>
        </w:rPr>
      </w:pPr>
      <w:hyperlink w:anchor="_Toc242956851" w:history="1">
        <w:r w:rsidRPr="002F202B">
          <w:rPr>
            <w:rStyle w:val="Hyperlink"/>
            <w:noProof/>
          </w:rPr>
          <w:t>Figure 12: Left: MCC on each experiment's test set. Right: precision-recall curves on the same real-ratio test set.</w:t>
        </w:r>
        <w:r>
          <w:rPr>
            <w:noProof/>
            <w:webHidden/>
          </w:rPr>
          <w:tab/>
        </w:r>
        <w:r>
          <w:rPr>
            <w:noProof/>
            <w:webHidden/>
          </w:rPr>
          <w:fldChar w:fldCharType="begin"/>
        </w:r>
        <w:r>
          <w:rPr>
            <w:noProof/>
            <w:webHidden/>
          </w:rPr>
          <w:instrText xml:space="preserve"> PAGEREF _Toc242956851 \h </w:instrText>
        </w:r>
        <w:r>
          <w:rPr>
            <w:noProof/>
            <w:webHidden/>
          </w:rPr>
        </w:r>
        <w:r>
          <w:rPr>
            <w:noProof/>
            <w:webHidden/>
          </w:rPr>
          <w:fldChar w:fldCharType="separate"/>
        </w:r>
        <w:r>
          <w:rPr>
            <w:noProof/>
            <w:webHidden/>
          </w:rPr>
          <w:t>10</w:t>
        </w:r>
        <w:r>
          <w:rPr>
            <w:noProof/>
            <w:webHidden/>
          </w:rPr>
          <w:fldChar w:fldCharType="end"/>
        </w:r>
      </w:hyperlink>
    </w:p>
    <w:p w14:paraId="1D55D16F" w14:textId="77777777" w:rsidR="003415D1" w:rsidRDefault="00230BE7">
      <w:pPr>
        <w:tabs>
          <w:tab w:val="right" w:leader="dot" w:pos="9014"/>
        </w:tabs>
        <w:spacing w:after="40"/>
      </w:pPr>
      <w:r>
        <w:fldChar w:fldCharType="end"/>
      </w:r>
    </w:p>
    <w:p w14:paraId="0050583C" w14:textId="77777777" w:rsidR="003415D1" w:rsidRDefault="003415D1">
      <w:pPr>
        <w:sectPr w:rsidR="003415D1" w:rsidSect="00034616">
          <w:footerReference w:type="default" r:id="rId10"/>
          <w:pgSz w:w="11906" w:h="16838"/>
          <w:pgMar w:top="1440" w:right="1440" w:bottom="1440" w:left="1440" w:header="720" w:footer="720" w:gutter="0"/>
          <w:pgNumType w:fmt="lowerRoman" w:start="1"/>
          <w:cols w:space="720"/>
          <w:docGrid w:linePitch="360"/>
        </w:sectPr>
      </w:pPr>
    </w:p>
    <w:p w14:paraId="62D88DC4" w14:textId="77777777" w:rsidR="003415D1" w:rsidRDefault="7E983888">
      <w:pPr>
        <w:pStyle w:val="Heading1"/>
      </w:pPr>
      <w:bookmarkStart w:id="0" w:name="_Toc242956821"/>
      <w:r>
        <w:lastRenderedPageBreak/>
        <w:t>1. Why I chose Option A</w:t>
      </w:r>
      <w:bookmarkEnd w:id="0"/>
    </w:p>
    <w:p w14:paraId="400B264C" w14:textId="15A20179" w:rsidR="38A767B9" w:rsidRDefault="38A767B9" w:rsidP="7971851E">
      <w:pPr>
        <w:jc w:val="both"/>
      </w:pPr>
      <w:r>
        <w:t>The brief provides two possible directions. For option B, the authors' code would be required, which is not provided in the paper. The only publicly available source is SGCC dataset repository created by Zheng et al. (2018). It contains only data files; therefore, option B could not be fulfilled. On the other hand, option A (baseline implementation) is appropriate for this paper, as I have access to the publicly available dataset to be able to reproduce the authors' pipeline and check whether their results were correct.</w:t>
      </w:r>
    </w:p>
    <w:p w14:paraId="0EC8C5BF" w14:textId="08C809F7" w:rsidR="38A767B9" w:rsidRDefault="38A767B9" w:rsidP="7971851E">
      <w:pPr>
        <w:jc w:val="both"/>
      </w:pPr>
      <w:r>
        <w:t>I have three research questions for the three experiments, each (Figure 1):</w:t>
      </w:r>
    </w:p>
    <w:p w14:paraId="2CC82B9E" w14:textId="09AC150B" w:rsidR="38A767B9" w:rsidRDefault="38A767B9" w:rsidP="7971851E">
      <w:pPr>
        <w:pStyle w:val="ListParagraph"/>
        <w:numPr>
          <w:ilvl w:val="0"/>
          <w:numId w:val="1"/>
        </w:numPr>
        <w:jc w:val="both"/>
      </w:pPr>
      <w:r w:rsidRPr="7971851E">
        <w:t>E1: Is it possible to reproduce results of this paper using their pipeline?</w:t>
      </w:r>
    </w:p>
    <w:p w14:paraId="2D850CEB" w14:textId="233946EB" w:rsidR="38A767B9" w:rsidRDefault="38A767B9" w:rsidP="7971851E">
      <w:pPr>
        <w:pStyle w:val="ListParagraph"/>
        <w:numPr>
          <w:ilvl w:val="0"/>
          <w:numId w:val="1"/>
        </w:numPr>
        <w:spacing w:before="240" w:after="240"/>
        <w:jc w:val="both"/>
      </w:pPr>
      <w:r w:rsidRPr="7971851E">
        <w:t>E2: How will these results change if the data would be split first, ensuring that there is no test set contamination during training?</w:t>
      </w:r>
    </w:p>
    <w:p w14:paraId="45A4C9F4" w14:textId="10489990" w:rsidR="38A767B9" w:rsidRDefault="38A767B9" w:rsidP="7971851E">
      <w:pPr>
        <w:pStyle w:val="ListParagraph"/>
        <w:numPr>
          <w:ilvl w:val="0"/>
          <w:numId w:val="1"/>
        </w:numPr>
        <w:spacing w:before="240" w:after="240"/>
        <w:jc w:val="both"/>
      </w:pPr>
      <w:r w:rsidRPr="7971851E">
        <w:t>E3: How well will simple models perform when trained and tested using the fixed pipeline in phase 1?</w:t>
      </w:r>
    </w:p>
    <w:p w14:paraId="5CE5F191" w14:textId="77777777" w:rsidR="003415D1" w:rsidRDefault="00230BE7">
      <w:pPr>
        <w:keepNext/>
        <w:spacing w:before="120" w:after="40"/>
        <w:jc w:val="center"/>
      </w:pPr>
      <w:r>
        <w:rPr>
          <w:noProof/>
        </w:rPr>
        <w:drawing>
          <wp:inline distT="0" distB="0" distL="0" distR="0" wp14:anchorId="3E226DA4" wp14:editId="49D4F8C8">
            <wp:extent cx="5760000" cy="1835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png"/>
                    <pic:cNvPicPr/>
                  </pic:nvPicPr>
                  <pic:blipFill>
                    <a:blip r:embed="rId11"/>
                    <a:stretch>
                      <a:fillRect/>
                    </a:stretch>
                  </pic:blipFill>
                  <pic:spPr>
                    <a:xfrm>
                      <a:off x="0" y="0"/>
                      <a:ext cx="5760000" cy="1835501"/>
                    </a:xfrm>
                    <a:prstGeom prst="rect">
                      <a:avLst/>
                    </a:prstGeom>
                  </pic:spPr>
                </pic:pic>
              </a:graphicData>
            </a:graphic>
          </wp:inline>
        </w:drawing>
      </w:r>
    </w:p>
    <w:p w14:paraId="7C7122EF" w14:textId="77777777" w:rsidR="003415D1" w:rsidRDefault="00230BE7">
      <w:pPr>
        <w:pStyle w:val="Caption"/>
      </w:pPr>
      <w:bookmarkStart w:id="1" w:name="_Toc242956840"/>
      <w:r>
        <w:t xml:space="preserve">Figure </w:t>
      </w:r>
      <w:r>
        <w:fldChar w:fldCharType="begin"/>
      </w:r>
      <w:r>
        <w:instrText>SEQ Figure \* ARABIC</w:instrText>
      </w:r>
      <w:r>
        <w:fldChar w:fldCharType="separate"/>
      </w:r>
      <w:r w:rsidR="00F74E7E">
        <w:rPr>
          <w:noProof/>
        </w:rPr>
        <w:t>1</w:t>
      </w:r>
      <w:r>
        <w:fldChar w:fldCharType="end"/>
      </w:r>
      <w:r>
        <w:t>: The three experiments. E1 and E2 use the same steps in a different order.</w:t>
      </w:r>
      <w:bookmarkEnd w:id="1"/>
    </w:p>
    <w:p w14:paraId="1B56342C" w14:textId="77777777" w:rsidR="003415D1" w:rsidRDefault="00230BE7">
      <w:pPr>
        <w:pStyle w:val="Heading1"/>
      </w:pPr>
      <w:bookmarkStart w:id="2" w:name="_Toc242956822"/>
      <w:r>
        <w:t>2. Experimental setup</w:t>
      </w:r>
      <w:bookmarkEnd w:id="2"/>
    </w:p>
    <w:p w14:paraId="551C2D83" w14:textId="77777777" w:rsidR="003415D1" w:rsidRDefault="7E983888">
      <w:pPr>
        <w:pStyle w:val="Heading2"/>
      </w:pPr>
      <w:bookmarkStart w:id="3" w:name="_Toc242956823"/>
      <w:r>
        <w:t>2.1 Data</w:t>
      </w:r>
      <w:bookmarkEnd w:id="3"/>
    </w:p>
    <w:p w14:paraId="51B2A42A" w14:textId="181BE8C4" w:rsidR="39AAE25E" w:rsidRDefault="39AAE25E" w:rsidP="7971851E">
      <w:pPr>
        <w:jc w:val="both"/>
      </w:pPr>
      <w:r>
        <w:t>In my experiments, I use SGCC dataset from GitHub repository of Zheng et al. (2018), which contains 42,372 customers and 1,035 days (from 1 January 2014 to 31 October 2016). First of all, the notebook sorts the day columns by dates and adds 18 September 2016 as an additional empty column as it was suggested in Phase 1. After that, the notebook excludes the customers without any reading and duplicate rows. In total, 2,080 normal and 36 theft customers were excluded, and 40,256 customers are left – 36,677 normal and 3,579 theft (8.9%) – that corresponds to the numbers of the customers mentioned in the paper after the data reduction step, so the experiments start with the same dataset as the authors.</w:t>
      </w:r>
    </w:p>
    <w:p w14:paraId="07DDADDF" w14:textId="3081380A" w:rsidR="39AAE25E" w:rsidRDefault="39AAE25E" w:rsidP="7971851E">
      <w:pPr>
        <w:jc w:val="both"/>
      </w:pPr>
      <w:r>
        <w:t>For E2 and E3, the dataset is divided only once into 80%/20% (training/test) – 32,204/8,052 customers (2,863/716 thieves) in each part, but with the same theft rate (8.9%) in both parts and with the fixed seed.</w:t>
      </w:r>
    </w:p>
    <w:p w14:paraId="555033A2" w14:textId="77777777" w:rsidR="003415D1" w:rsidRDefault="7E983888">
      <w:pPr>
        <w:pStyle w:val="Heading2"/>
      </w:pPr>
      <w:bookmarkStart w:id="4" w:name="_Toc242956824"/>
      <w:r>
        <w:t>2.2 Environment and reproducibility</w:t>
      </w:r>
      <w:bookmarkEnd w:id="4"/>
    </w:p>
    <w:p w14:paraId="2D197311" w14:textId="018515EE" w:rsidR="70B0BFAC" w:rsidRDefault="70B0BFAC" w:rsidP="7971851E">
      <w:pPr>
        <w:jc w:val="both"/>
      </w:pPr>
      <w:r>
        <w:t xml:space="preserve">Python version 3.13, scikit-learn version 1.9.1 (Pedregosa et al., 2011), imbalanced-learn version 0.14.2 (Lemaître et al., 2017), NumPy version 2.5.3 and pandas version 3.0.5 are used in this notebook. All random processes (split, SMOTETomek, CV folds, hyperparameter grid search and models) are done with SEED = 42 so re-running the notebook will produce the same results. </w:t>
      </w:r>
      <w:r>
        <w:lastRenderedPageBreak/>
        <w:t>Execution of the complete notebook took approximately 5.8 hours on a two core machine, most of this time being spent on nested CV.</w:t>
      </w:r>
    </w:p>
    <w:p w14:paraId="3925816C" w14:textId="77777777" w:rsidR="003415D1" w:rsidRDefault="7E983888">
      <w:pPr>
        <w:pStyle w:val="Heading2"/>
      </w:pPr>
      <w:bookmarkStart w:id="5" w:name="_Toc242956825"/>
      <w:r>
        <w:t>2.3 Metrics</w:t>
      </w:r>
      <w:bookmarkEnd w:id="5"/>
    </w:p>
    <w:p w14:paraId="5CDF3170" w14:textId="0F304D57" w:rsidR="4F97B51C" w:rsidRDefault="4F97B51C" w:rsidP="7971851E">
      <w:pPr>
        <w:jc w:val="both"/>
      </w:pPr>
      <w:r>
        <w:t>I provide the performance metrics used in the paper (MCC, ROC-AUC, precision, recall, F1, false positive rate and accuracy) to make my results comparable with the paper. I include the two additional metrics found by Phase 1 to be lacking:</w:t>
      </w:r>
    </w:p>
    <w:p w14:paraId="67091BC9" w14:textId="4093C651" w:rsidR="4F97B51C" w:rsidRDefault="4F97B51C" w:rsidP="7971851E">
      <w:pPr>
        <w:pStyle w:val="ListBullet"/>
        <w:spacing w:after="60"/>
        <w:jc w:val="both"/>
      </w:pPr>
      <w:r>
        <w:t>PR-AUC (average precision). This metric equals theft rate of 0.089 for a random model, thus showing how much better than random is a certain model (Saito &amp; Rehmsmeier, 2015).</w:t>
      </w:r>
    </w:p>
    <w:p w14:paraId="066A9FE7" w14:textId="14DB07AF" w:rsidR="4F97B51C" w:rsidRDefault="4F97B51C" w:rsidP="7971851E">
      <w:pPr>
        <w:pStyle w:val="ListBullet"/>
        <w:spacing w:after="60"/>
        <w:jc w:val="both"/>
      </w:pPr>
      <w:r>
        <w:t>Precision at 5%. If only 5% of customers are suspicious enough to have an inspection, this metric tells what percentage of inspections will discover a true thief.</w:t>
      </w:r>
    </w:p>
    <w:p w14:paraId="419BBCE7" w14:textId="6D892B18" w:rsidR="3716687F" w:rsidRDefault="3716687F" w:rsidP="7971851E">
      <w:pPr>
        <w:jc w:val="both"/>
      </w:pPr>
      <w:r>
        <w:t>The models E1 and E2 have a cutoff point of 0.5 because that is what is used in the paper. However, the E3 models have class weights. Therefore, a cutoff point of 0.5 is arbitrary. In the case of the E3 models, I pick the cutoff point that produces the highest MCC in the out-of-fold predictions in the training set and then apply it to the test set.</w:t>
      </w:r>
    </w:p>
    <w:p w14:paraId="7024934C" w14:textId="77777777" w:rsidR="003415D1" w:rsidRDefault="00230BE7">
      <w:pPr>
        <w:keepNext/>
        <w:spacing w:before="120" w:after="40"/>
        <w:jc w:val="center"/>
      </w:pPr>
      <w:r>
        <w:rPr>
          <w:noProof/>
        </w:rPr>
        <w:drawing>
          <wp:inline distT="0" distB="0" distL="0" distR="0" wp14:anchorId="0A58E015" wp14:editId="0E994DCA">
            <wp:extent cx="5389200" cy="434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png"/>
                    <pic:cNvPicPr/>
                  </pic:nvPicPr>
                  <pic:blipFill>
                    <a:blip r:embed="rId12"/>
                    <a:stretch>
                      <a:fillRect/>
                    </a:stretch>
                  </pic:blipFill>
                  <pic:spPr>
                    <a:xfrm>
                      <a:off x="0" y="0"/>
                      <a:ext cx="5389200" cy="434295"/>
                    </a:xfrm>
                    <a:prstGeom prst="rect">
                      <a:avLst/>
                    </a:prstGeom>
                  </pic:spPr>
                </pic:pic>
              </a:graphicData>
            </a:graphic>
          </wp:inline>
        </w:drawing>
      </w:r>
    </w:p>
    <w:p w14:paraId="4633B0A9" w14:textId="77777777" w:rsidR="003415D1" w:rsidRDefault="7E983888">
      <w:pPr>
        <w:pStyle w:val="Caption"/>
      </w:pPr>
      <w:bookmarkStart w:id="6" w:name="_Toc242956841"/>
      <w:r>
        <w:t xml:space="preserve">Figure </w:t>
      </w:r>
      <w:fldSimple w:instr=" SEQ Figure \* ARABIC ">
        <w:r w:rsidR="4FF5DF36" w:rsidRPr="7971851E">
          <w:rPr>
            <w:noProof/>
          </w:rPr>
          <w:t>2</w:t>
        </w:r>
      </w:fldSimple>
      <w:r>
        <w:t>: Code: choosing the decision threshold from training predictions only</w:t>
      </w:r>
      <w:bookmarkEnd w:id="6"/>
    </w:p>
    <w:p w14:paraId="07772DF5" w14:textId="43B2E6A7" w:rsidR="28F08E72" w:rsidRDefault="28F08E72" w:rsidP="7971851E">
      <w:pPr>
        <w:jc w:val="both"/>
      </w:pPr>
      <w:r>
        <w:t>The function tests 300 cutoff points between the median and 99.9th percentiles of the predicted probabilities to find the point with the highest MCC. It is only used for the out-of-fold training predictions, never for the test set.</w:t>
      </w:r>
    </w:p>
    <w:p w14:paraId="3C71BE16" w14:textId="77777777" w:rsidR="003415D1" w:rsidRDefault="00230BE7">
      <w:pPr>
        <w:pStyle w:val="Heading2"/>
      </w:pPr>
      <w:bookmarkStart w:id="7" w:name="_Toc242956826"/>
      <w:r>
        <w:t>2.4 How each experiment is set up</w:t>
      </w:r>
      <w:bookmarkEnd w:id="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1361"/>
        <w:gridCol w:w="2438"/>
        <w:gridCol w:w="2268"/>
        <w:gridCol w:w="3005"/>
      </w:tblGrid>
      <w:tr w:rsidR="003415D1" w14:paraId="7190C29D" w14:textId="77777777" w:rsidTr="7971851E">
        <w:trPr>
          <w:cantSplit/>
          <w:tblHeader/>
          <w:jc w:val="center"/>
        </w:trPr>
        <w:tc>
          <w:tcPr>
            <w:tcW w:w="1361" w:type="dxa"/>
          </w:tcPr>
          <w:p w14:paraId="72962EAD" w14:textId="77777777" w:rsidR="003415D1" w:rsidRDefault="003415D1">
            <w:pPr>
              <w:keepNext/>
              <w:spacing w:after="0" w:line="240" w:lineRule="auto"/>
            </w:pPr>
          </w:p>
        </w:tc>
        <w:tc>
          <w:tcPr>
            <w:tcW w:w="2438" w:type="dxa"/>
          </w:tcPr>
          <w:p w14:paraId="06899724" w14:textId="77777777" w:rsidR="003415D1" w:rsidRDefault="00230BE7">
            <w:pPr>
              <w:keepNext/>
              <w:spacing w:after="0" w:line="240" w:lineRule="auto"/>
            </w:pPr>
            <w:r>
              <w:rPr>
                <w:b/>
                <w:sz w:val="18"/>
              </w:rPr>
              <w:t>E1: authors' pipeline</w:t>
            </w:r>
          </w:p>
        </w:tc>
        <w:tc>
          <w:tcPr>
            <w:tcW w:w="2268" w:type="dxa"/>
          </w:tcPr>
          <w:p w14:paraId="6777EFF5" w14:textId="77777777" w:rsidR="003415D1" w:rsidRDefault="00230BE7">
            <w:pPr>
              <w:keepNext/>
              <w:spacing w:after="0" w:line="240" w:lineRule="auto"/>
            </w:pPr>
            <w:r>
              <w:rPr>
                <w:b/>
                <w:sz w:val="18"/>
              </w:rPr>
              <w:t>E2: split first</w:t>
            </w:r>
          </w:p>
        </w:tc>
        <w:tc>
          <w:tcPr>
            <w:tcW w:w="3005" w:type="dxa"/>
          </w:tcPr>
          <w:p w14:paraId="7F3D6676" w14:textId="77777777" w:rsidR="003415D1" w:rsidRDefault="00230BE7">
            <w:pPr>
              <w:keepNext/>
              <w:spacing w:after="0" w:line="240" w:lineRule="auto"/>
            </w:pPr>
            <w:r>
              <w:rPr>
                <w:b/>
                <w:sz w:val="18"/>
              </w:rPr>
              <w:t>E3: corrected pipeline</w:t>
            </w:r>
          </w:p>
        </w:tc>
      </w:tr>
      <w:tr w:rsidR="003415D1" w14:paraId="56ECB551" w14:textId="77777777" w:rsidTr="7971851E">
        <w:trPr>
          <w:cantSplit/>
          <w:jc w:val="center"/>
        </w:trPr>
        <w:tc>
          <w:tcPr>
            <w:tcW w:w="1361" w:type="dxa"/>
          </w:tcPr>
          <w:p w14:paraId="5986E3B7" w14:textId="77777777" w:rsidR="003415D1" w:rsidRDefault="00230BE7">
            <w:pPr>
              <w:keepNext/>
              <w:spacing w:after="0" w:line="240" w:lineRule="auto"/>
            </w:pPr>
            <w:r>
              <w:rPr>
                <w:sz w:val="18"/>
              </w:rPr>
              <w:t>Missing values</w:t>
            </w:r>
          </w:p>
        </w:tc>
        <w:tc>
          <w:tcPr>
            <w:tcW w:w="2438" w:type="dxa"/>
          </w:tcPr>
          <w:p w14:paraId="26DAC5DD" w14:textId="77777777" w:rsidR="003415D1" w:rsidRDefault="00230BE7">
            <w:pPr>
              <w:keepNext/>
              <w:spacing w:after="0" w:line="240" w:lineRule="auto"/>
            </w:pPr>
            <w:r>
              <w:rPr>
                <w:sz w:val="18"/>
              </w:rPr>
              <w:t>Equation 1 (neighbour average, otherwise 0)</w:t>
            </w:r>
          </w:p>
        </w:tc>
        <w:tc>
          <w:tcPr>
            <w:tcW w:w="2268" w:type="dxa"/>
          </w:tcPr>
          <w:p w14:paraId="31E575B8" w14:textId="77777777" w:rsidR="003415D1" w:rsidRDefault="00230BE7">
            <w:pPr>
              <w:keepNext/>
              <w:spacing w:after="0" w:line="240" w:lineRule="auto"/>
            </w:pPr>
            <w:r>
              <w:rPr>
                <w:sz w:val="18"/>
              </w:rPr>
              <w:t>Equation 1</w:t>
            </w:r>
          </w:p>
        </w:tc>
        <w:tc>
          <w:tcPr>
            <w:tcW w:w="3005" w:type="dxa"/>
          </w:tcPr>
          <w:p w14:paraId="4AE1E3CB" w14:textId="51AA0B0E" w:rsidR="003415D1" w:rsidRDefault="3E3B3C73">
            <w:pPr>
              <w:keepNext/>
              <w:spacing w:after="0" w:line="240" w:lineRule="auto"/>
            </w:pPr>
            <w:r w:rsidRPr="7971851E">
              <w:rPr>
                <w:sz w:val="18"/>
                <w:szCs w:val="18"/>
              </w:rPr>
              <w:t>Interpolate intervals up to 3 days long but ignore longer intervals</w:t>
            </w:r>
          </w:p>
        </w:tc>
      </w:tr>
      <w:tr w:rsidR="003415D1" w14:paraId="063959F3" w14:textId="77777777" w:rsidTr="7971851E">
        <w:trPr>
          <w:cantSplit/>
          <w:jc w:val="center"/>
        </w:trPr>
        <w:tc>
          <w:tcPr>
            <w:tcW w:w="1361" w:type="dxa"/>
          </w:tcPr>
          <w:p w14:paraId="51F4C4B5" w14:textId="77777777" w:rsidR="003415D1" w:rsidRDefault="00230BE7">
            <w:pPr>
              <w:keepNext/>
              <w:spacing w:after="0" w:line="240" w:lineRule="auto"/>
            </w:pPr>
            <w:r>
              <w:rPr>
                <w:sz w:val="18"/>
              </w:rPr>
              <w:t>Outliers</w:t>
            </w:r>
          </w:p>
        </w:tc>
        <w:tc>
          <w:tcPr>
            <w:tcW w:w="2438" w:type="dxa"/>
          </w:tcPr>
          <w:p w14:paraId="362B3D41" w14:textId="77777777" w:rsidR="003415D1" w:rsidRDefault="00230BE7">
            <w:pPr>
              <w:keepNext/>
              <w:spacing w:after="0" w:line="240" w:lineRule="auto"/>
            </w:pPr>
            <w:r>
              <w:rPr>
                <w:sz w:val="18"/>
              </w:rPr>
              <w:t>Cap at mean + 2σ per customer</w:t>
            </w:r>
          </w:p>
        </w:tc>
        <w:tc>
          <w:tcPr>
            <w:tcW w:w="2268" w:type="dxa"/>
          </w:tcPr>
          <w:p w14:paraId="33D9B6DD" w14:textId="77777777" w:rsidR="003415D1" w:rsidRDefault="00230BE7">
            <w:pPr>
              <w:keepNext/>
              <w:spacing w:after="0" w:line="240" w:lineRule="auto"/>
            </w:pPr>
            <w:r>
              <w:rPr>
                <w:sz w:val="18"/>
              </w:rPr>
              <w:t>Cap at mean + 2σ</w:t>
            </w:r>
          </w:p>
        </w:tc>
        <w:tc>
          <w:tcPr>
            <w:tcW w:w="3005" w:type="dxa"/>
          </w:tcPr>
          <w:p w14:paraId="4249045E" w14:textId="77777777" w:rsidR="003415D1" w:rsidRDefault="00230BE7">
            <w:pPr>
              <w:keepNext/>
              <w:spacing w:after="0" w:line="240" w:lineRule="auto"/>
            </w:pPr>
            <w:r>
              <w:rPr>
                <w:sz w:val="18"/>
              </w:rPr>
              <w:t>Readings above 10,000 kWh set to missing; log(1 + x); clip at median + 3 × 1.4826 × MAD</w:t>
            </w:r>
          </w:p>
        </w:tc>
      </w:tr>
      <w:tr w:rsidR="003415D1" w14:paraId="135A4CC4" w14:textId="77777777" w:rsidTr="7971851E">
        <w:trPr>
          <w:cantSplit/>
          <w:jc w:val="center"/>
        </w:trPr>
        <w:tc>
          <w:tcPr>
            <w:tcW w:w="1361" w:type="dxa"/>
          </w:tcPr>
          <w:p w14:paraId="613C83E9" w14:textId="77777777" w:rsidR="003415D1" w:rsidRDefault="00230BE7">
            <w:pPr>
              <w:keepNext/>
              <w:spacing w:after="0" w:line="240" w:lineRule="auto"/>
            </w:pPr>
            <w:r>
              <w:rPr>
                <w:sz w:val="18"/>
              </w:rPr>
              <w:t>Scaling</w:t>
            </w:r>
          </w:p>
        </w:tc>
        <w:tc>
          <w:tcPr>
            <w:tcW w:w="2438" w:type="dxa"/>
          </w:tcPr>
          <w:p w14:paraId="699D6A2B" w14:textId="77777777" w:rsidR="003415D1" w:rsidRDefault="00230BE7">
            <w:pPr>
              <w:keepNext/>
              <w:spacing w:after="0" w:line="240" w:lineRule="auto"/>
            </w:pPr>
            <w:r>
              <w:rPr>
                <w:sz w:val="18"/>
              </w:rPr>
              <w:t>Min-Max, fitted on all data</w:t>
            </w:r>
          </w:p>
        </w:tc>
        <w:tc>
          <w:tcPr>
            <w:tcW w:w="2268" w:type="dxa"/>
          </w:tcPr>
          <w:p w14:paraId="56FEDC5F" w14:textId="77777777" w:rsidR="003415D1" w:rsidRDefault="00230BE7">
            <w:pPr>
              <w:keepNext/>
              <w:spacing w:after="0" w:line="240" w:lineRule="auto"/>
            </w:pPr>
            <w:r>
              <w:rPr>
                <w:sz w:val="18"/>
              </w:rPr>
              <w:t>Min-Max, fitted on training data</w:t>
            </w:r>
          </w:p>
        </w:tc>
        <w:tc>
          <w:tcPr>
            <w:tcW w:w="3005" w:type="dxa"/>
          </w:tcPr>
          <w:p w14:paraId="0A58FFCF" w14:textId="7A96B7CE" w:rsidR="003415D1" w:rsidRDefault="7903AB58">
            <w:pPr>
              <w:keepNext/>
              <w:spacing w:after="0" w:line="240" w:lineRule="auto"/>
            </w:pPr>
            <w:r w:rsidRPr="7971851E">
              <w:rPr>
                <w:sz w:val="18"/>
                <w:szCs w:val="18"/>
              </w:rPr>
              <w:t>RobustScaler within the folds for Logistic Regression</w:t>
            </w:r>
          </w:p>
        </w:tc>
      </w:tr>
      <w:tr w:rsidR="003415D1" w14:paraId="186DDDC9" w14:textId="77777777" w:rsidTr="7971851E">
        <w:trPr>
          <w:cantSplit/>
          <w:jc w:val="center"/>
        </w:trPr>
        <w:tc>
          <w:tcPr>
            <w:tcW w:w="1361" w:type="dxa"/>
          </w:tcPr>
          <w:p w14:paraId="0A3FC742" w14:textId="77777777" w:rsidR="003415D1" w:rsidRDefault="00230BE7">
            <w:pPr>
              <w:keepNext/>
              <w:spacing w:after="0" w:line="240" w:lineRule="auto"/>
            </w:pPr>
            <w:r>
              <w:rPr>
                <w:sz w:val="18"/>
              </w:rPr>
              <w:t>Imbalance</w:t>
            </w:r>
          </w:p>
        </w:tc>
        <w:tc>
          <w:tcPr>
            <w:tcW w:w="2438" w:type="dxa"/>
          </w:tcPr>
          <w:p w14:paraId="4BCBF077" w14:textId="77777777" w:rsidR="003415D1" w:rsidRDefault="00230BE7">
            <w:pPr>
              <w:keepNext/>
              <w:spacing w:after="0" w:line="240" w:lineRule="auto"/>
            </w:pPr>
            <w:r>
              <w:rPr>
                <w:sz w:val="18"/>
              </w:rPr>
              <w:t>SMOTETomek on all data</w:t>
            </w:r>
          </w:p>
        </w:tc>
        <w:tc>
          <w:tcPr>
            <w:tcW w:w="2268" w:type="dxa"/>
          </w:tcPr>
          <w:p w14:paraId="69D4D5A0" w14:textId="77777777" w:rsidR="003415D1" w:rsidRDefault="00230BE7">
            <w:pPr>
              <w:keepNext/>
              <w:spacing w:after="0" w:line="240" w:lineRule="auto"/>
            </w:pPr>
            <w:r>
              <w:rPr>
                <w:sz w:val="18"/>
              </w:rPr>
              <w:t>SMOTETomek on training data</w:t>
            </w:r>
          </w:p>
        </w:tc>
        <w:tc>
          <w:tcPr>
            <w:tcW w:w="3005" w:type="dxa"/>
          </w:tcPr>
          <w:p w14:paraId="25145782" w14:textId="77777777" w:rsidR="003415D1" w:rsidRDefault="00230BE7">
            <w:pPr>
              <w:keepNext/>
              <w:spacing w:after="0" w:line="240" w:lineRule="auto"/>
            </w:pPr>
            <w:r>
              <w:rPr>
                <w:sz w:val="18"/>
              </w:rPr>
              <w:t>class_weight = "balanced"</w:t>
            </w:r>
          </w:p>
        </w:tc>
      </w:tr>
      <w:tr w:rsidR="003415D1" w14:paraId="3285EB93" w14:textId="77777777" w:rsidTr="7971851E">
        <w:trPr>
          <w:cantSplit/>
          <w:jc w:val="center"/>
        </w:trPr>
        <w:tc>
          <w:tcPr>
            <w:tcW w:w="1361" w:type="dxa"/>
          </w:tcPr>
          <w:p w14:paraId="49E22D67" w14:textId="77777777" w:rsidR="003415D1" w:rsidRDefault="00230BE7">
            <w:pPr>
              <w:keepNext/>
              <w:spacing w:after="0" w:line="240" w:lineRule="auto"/>
            </w:pPr>
            <w:r>
              <w:rPr>
                <w:sz w:val="18"/>
              </w:rPr>
              <w:t>Split</w:t>
            </w:r>
          </w:p>
        </w:tc>
        <w:tc>
          <w:tcPr>
            <w:tcW w:w="2438" w:type="dxa"/>
          </w:tcPr>
          <w:p w14:paraId="04F4A9E7" w14:textId="77777777" w:rsidR="003415D1" w:rsidRDefault="00230BE7">
            <w:pPr>
              <w:keepNext/>
              <w:spacing w:after="0" w:line="240" w:lineRule="auto"/>
            </w:pPr>
            <w:r>
              <w:rPr>
                <w:sz w:val="18"/>
              </w:rPr>
              <w:t>80/20 after resampling</w:t>
            </w:r>
          </w:p>
        </w:tc>
        <w:tc>
          <w:tcPr>
            <w:tcW w:w="2268" w:type="dxa"/>
          </w:tcPr>
          <w:p w14:paraId="3926C275" w14:textId="77777777" w:rsidR="003415D1" w:rsidRDefault="00230BE7">
            <w:pPr>
              <w:keepNext/>
              <w:spacing w:after="0" w:line="240" w:lineRule="auto"/>
            </w:pPr>
            <w:r>
              <w:rPr>
                <w:sz w:val="18"/>
              </w:rPr>
              <w:t>80/20 before anything is learned</w:t>
            </w:r>
          </w:p>
        </w:tc>
        <w:tc>
          <w:tcPr>
            <w:tcW w:w="3005" w:type="dxa"/>
          </w:tcPr>
          <w:p w14:paraId="1EFEDD8B" w14:textId="77777777" w:rsidR="003415D1" w:rsidRDefault="00230BE7">
            <w:pPr>
              <w:keepNext/>
              <w:spacing w:after="0" w:line="240" w:lineRule="auto"/>
            </w:pPr>
            <w:r>
              <w:rPr>
                <w:sz w:val="18"/>
              </w:rPr>
              <w:t>80/20 before anything is learned</w:t>
            </w:r>
          </w:p>
        </w:tc>
      </w:tr>
      <w:tr w:rsidR="003415D1" w14:paraId="10C4EF2F" w14:textId="77777777" w:rsidTr="7971851E">
        <w:trPr>
          <w:cantSplit/>
          <w:jc w:val="center"/>
        </w:trPr>
        <w:tc>
          <w:tcPr>
            <w:tcW w:w="1361" w:type="dxa"/>
          </w:tcPr>
          <w:p w14:paraId="56AB2438" w14:textId="77777777" w:rsidR="003415D1" w:rsidRDefault="00230BE7">
            <w:pPr>
              <w:keepNext/>
              <w:spacing w:after="0" w:line="240" w:lineRule="auto"/>
            </w:pPr>
            <w:r>
              <w:rPr>
                <w:sz w:val="18"/>
              </w:rPr>
              <w:t>Tuning</w:t>
            </w:r>
          </w:p>
        </w:tc>
        <w:tc>
          <w:tcPr>
            <w:tcW w:w="2438" w:type="dxa"/>
          </w:tcPr>
          <w:p w14:paraId="7E994C8F" w14:textId="77777777" w:rsidR="003415D1" w:rsidRDefault="00230BE7">
            <w:pPr>
              <w:keepNext/>
              <w:spacing w:after="0" w:line="240" w:lineRule="auto"/>
            </w:pPr>
            <w:r>
              <w:rPr>
                <w:sz w:val="18"/>
              </w:rPr>
              <w:t>Values chosen by the paper's grid search</w:t>
            </w:r>
          </w:p>
        </w:tc>
        <w:tc>
          <w:tcPr>
            <w:tcW w:w="2268" w:type="dxa"/>
          </w:tcPr>
          <w:p w14:paraId="5A1B1072" w14:textId="77777777" w:rsidR="003415D1" w:rsidRDefault="00230BE7">
            <w:pPr>
              <w:keepNext/>
              <w:spacing w:after="0" w:line="240" w:lineRule="auto"/>
            </w:pPr>
            <w:r>
              <w:rPr>
                <w:sz w:val="18"/>
              </w:rPr>
              <w:t>Same as E1</w:t>
            </w:r>
          </w:p>
        </w:tc>
        <w:tc>
          <w:tcPr>
            <w:tcW w:w="3005" w:type="dxa"/>
          </w:tcPr>
          <w:p w14:paraId="5B52C10D" w14:textId="77777777" w:rsidR="003415D1" w:rsidRDefault="00230BE7">
            <w:pPr>
              <w:keepNext/>
              <w:spacing w:after="0" w:line="240" w:lineRule="auto"/>
            </w:pPr>
            <w:r>
              <w:rPr>
                <w:sz w:val="18"/>
              </w:rPr>
              <w:t>Nested cross-validation, 5 outer × 5 inner folds</w:t>
            </w:r>
          </w:p>
        </w:tc>
      </w:tr>
      <w:tr w:rsidR="003415D1" w14:paraId="0503894E" w14:textId="77777777" w:rsidTr="7971851E">
        <w:trPr>
          <w:cantSplit/>
          <w:jc w:val="center"/>
        </w:trPr>
        <w:tc>
          <w:tcPr>
            <w:tcW w:w="1361" w:type="dxa"/>
          </w:tcPr>
          <w:p w14:paraId="6E18A148" w14:textId="77777777" w:rsidR="003415D1" w:rsidRDefault="00230BE7">
            <w:pPr>
              <w:spacing w:after="0" w:line="240" w:lineRule="auto"/>
            </w:pPr>
            <w:r>
              <w:rPr>
                <w:sz w:val="18"/>
              </w:rPr>
              <w:t>Test set</w:t>
            </w:r>
          </w:p>
        </w:tc>
        <w:tc>
          <w:tcPr>
            <w:tcW w:w="2438" w:type="dxa"/>
          </w:tcPr>
          <w:p w14:paraId="41F044BC" w14:textId="77777777" w:rsidR="003415D1" w:rsidRDefault="00230BE7">
            <w:pPr>
              <w:spacing w:after="0" w:line="240" w:lineRule="auto"/>
            </w:pPr>
            <w:r>
              <w:rPr>
                <w:sz w:val="18"/>
              </w:rPr>
              <w:t>Resampled, 50% theft</w:t>
            </w:r>
          </w:p>
        </w:tc>
        <w:tc>
          <w:tcPr>
            <w:tcW w:w="2268" w:type="dxa"/>
          </w:tcPr>
          <w:p w14:paraId="3989CA9F" w14:textId="77777777" w:rsidR="003415D1" w:rsidRDefault="00230BE7">
            <w:pPr>
              <w:spacing w:after="0" w:line="240" w:lineRule="auto"/>
            </w:pPr>
            <w:r>
              <w:rPr>
                <w:sz w:val="18"/>
              </w:rPr>
              <w:t>Real, 8.9% theft</w:t>
            </w:r>
          </w:p>
        </w:tc>
        <w:tc>
          <w:tcPr>
            <w:tcW w:w="3005" w:type="dxa"/>
          </w:tcPr>
          <w:p w14:paraId="762F05EF" w14:textId="77777777" w:rsidR="003415D1" w:rsidRDefault="00230BE7">
            <w:pPr>
              <w:spacing w:after="0" w:line="240" w:lineRule="auto"/>
            </w:pPr>
            <w:r>
              <w:rPr>
                <w:sz w:val="18"/>
              </w:rPr>
              <w:t>Real, 8.9% theft</w:t>
            </w:r>
          </w:p>
        </w:tc>
      </w:tr>
    </w:tbl>
    <w:p w14:paraId="73B722F7" w14:textId="77777777" w:rsidR="003415D1" w:rsidRDefault="003415D1">
      <w:pPr>
        <w:spacing w:after="40"/>
      </w:pPr>
    </w:p>
    <w:p w14:paraId="59B5CE5A" w14:textId="09A057B1" w:rsidR="09A6FDB9" w:rsidRDefault="09A6FDB9" w:rsidP="7971851E">
      <w:pPr>
        <w:jc w:val="both"/>
      </w:pPr>
      <w:r>
        <w:t xml:space="preserve">I chose the parameter configuration selected by the paper's grid search for E1 and E2, namely 500 trees with a maximum depth of 70. E3 uses the design given in Section 5.5 of my Phase 1 report. For Extra Trees and Random Forest, the same search space applies: max_features ∈ {√p, 0.05p, 0.1p}, min_samples_leaf ∈ {1, 5, 20} and max_depth ∈ {10, 20, none}. These two models consider the same 8 out of the possible 27 parameter configurations, selected randomly, with the same seed. Logistic Regression searches through 8 different values of the regularization strength C, meaning that all the models have the same tuning budget of 8 configurations evaluated with respect to PR-AUC. The </w:t>
      </w:r>
      <w:r>
        <w:lastRenderedPageBreak/>
        <w:t>search uses only 100 trees for computational efficiency, while all winning configurations are retrained with 500 trees.</w:t>
      </w:r>
    </w:p>
    <w:p w14:paraId="3C0A05F7" w14:textId="6AE397F7" w:rsidR="09A6FDB9" w:rsidRDefault="09A6FDB9" w:rsidP="7971851E">
      <w:pPr>
        <w:jc w:val="both"/>
      </w:pPr>
      <w:r>
        <w:t>The E3 model uses 1,046 features for each customer: the 1,035 daily usage values cleaned and log(1 + x), along with 11 summary statistics. They are the percent of days missing, maximum number of days missing, first observation day, percentage of days missing in 2016, percentage of zero days, median and MAD of log use, coefficient of variation, recent usage relative to total usage, and the number of outlier flags. The Extra Trees and Random Forest models in scikit-learn handle missing data, so large gaps remain missing rather than being filled in with zeroes.</w:t>
      </w:r>
    </w:p>
    <w:p w14:paraId="12D317DA" w14:textId="77777777" w:rsidR="003415D1" w:rsidRDefault="7E983888">
      <w:pPr>
        <w:pStyle w:val="Heading2"/>
      </w:pPr>
      <w:bookmarkStart w:id="8" w:name="_Toc242956827"/>
      <w:r>
        <w:t>2.5 Code structure and components</w:t>
      </w:r>
      <w:bookmarkEnd w:id="8"/>
    </w:p>
    <w:p w14:paraId="24C3F2E8" w14:textId="31A5DF48" w:rsidR="064B9FC4" w:rsidRDefault="064B9FC4" w:rsidP="7971851E">
      <w:pPr>
        <w:jc w:val="both"/>
      </w:pPr>
      <w:r>
        <w:t>There are eight components in the notebook that operate in sequence from top to bottom. Figure 3 illustrates how these components interconnect, while the table below highlights the problem solved by each component. Since both pipelines (the authors' pipeline – red and the modified pipeline – blue) use the same data loader and the same evaluation utilities, the differences arise from the pipeline alone.</w:t>
      </w:r>
    </w:p>
    <w:p w14:paraId="7E1D1ADC" w14:textId="77777777" w:rsidR="003415D1" w:rsidRDefault="00230BE7">
      <w:pPr>
        <w:keepNext/>
        <w:spacing w:before="120" w:after="40"/>
        <w:jc w:val="center"/>
      </w:pPr>
      <w:r>
        <w:rPr>
          <w:noProof/>
        </w:rPr>
        <w:drawing>
          <wp:inline distT="0" distB="0" distL="0" distR="0" wp14:anchorId="2A49EECA" wp14:editId="715A7BE5">
            <wp:extent cx="5580000" cy="2217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3"/>
                    <a:stretch>
                      <a:fillRect/>
                    </a:stretch>
                  </pic:blipFill>
                  <pic:spPr>
                    <a:xfrm>
                      <a:off x="0" y="0"/>
                      <a:ext cx="5580000" cy="2217981"/>
                    </a:xfrm>
                    <a:prstGeom prst="rect">
                      <a:avLst/>
                    </a:prstGeom>
                  </pic:spPr>
                </pic:pic>
              </a:graphicData>
            </a:graphic>
          </wp:inline>
        </w:drawing>
      </w:r>
    </w:p>
    <w:p w14:paraId="3D9C7883" w14:textId="77777777" w:rsidR="003415D1" w:rsidRDefault="00230BE7">
      <w:pPr>
        <w:pStyle w:val="Caption"/>
      </w:pPr>
      <w:bookmarkStart w:id="9" w:name="_Toc242956842"/>
      <w:r>
        <w:t xml:space="preserve">Figure </w:t>
      </w:r>
      <w:r>
        <w:fldChar w:fldCharType="begin"/>
      </w:r>
      <w:r>
        <w:instrText>SEQ Figure \* ARABIC</w:instrText>
      </w:r>
      <w:r>
        <w:fldChar w:fldCharType="separate"/>
      </w:r>
      <w:r w:rsidR="00F74E7E">
        <w:rPr>
          <w:noProof/>
        </w:rPr>
        <w:t>3</w:t>
      </w:r>
      <w:r>
        <w:fldChar w:fldCharType="end"/>
      </w:r>
      <w:r>
        <w:t>: Components of the code and how they connect</w:t>
      </w:r>
      <w:bookmarkEnd w:id="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2041"/>
        <w:gridCol w:w="1247"/>
        <w:gridCol w:w="4309"/>
        <w:gridCol w:w="1474"/>
      </w:tblGrid>
      <w:tr w:rsidR="003415D1" w14:paraId="5A2CBA09" w14:textId="77777777" w:rsidTr="7971851E">
        <w:trPr>
          <w:cantSplit/>
          <w:tblHeader/>
          <w:jc w:val="center"/>
        </w:trPr>
        <w:tc>
          <w:tcPr>
            <w:tcW w:w="2041" w:type="dxa"/>
          </w:tcPr>
          <w:p w14:paraId="36C8068B" w14:textId="77777777" w:rsidR="003415D1" w:rsidRDefault="00230BE7">
            <w:pPr>
              <w:keepNext/>
              <w:spacing w:after="0" w:line="240" w:lineRule="auto"/>
            </w:pPr>
            <w:r>
              <w:rPr>
                <w:b/>
                <w:sz w:val="18"/>
              </w:rPr>
              <w:t>Component</w:t>
            </w:r>
          </w:p>
        </w:tc>
        <w:tc>
          <w:tcPr>
            <w:tcW w:w="1247" w:type="dxa"/>
          </w:tcPr>
          <w:p w14:paraId="32AFCAE1" w14:textId="77777777" w:rsidR="003415D1" w:rsidRDefault="00230BE7">
            <w:pPr>
              <w:keepNext/>
              <w:spacing w:after="0" w:line="240" w:lineRule="auto"/>
            </w:pPr>
            <w:r>
              <w:rPr>
                <w:b/>
                <w:sz w:val="18"/>
              </w:rPr>
              <w:t>Notebook section</w:t>
            </w:r>
          </w:p>
        </w:tc>
        <w:tc>
          <w:tcPr>
            <w:tcW w:w="4309" w:type="dxa"/>
          </w:tcPr>
          <w:p w14:paraId="1D06DF0D" w14:textId="77777777" w:rsidR="003415D1" w:rsidRDefault="00230BE7">
            <w:pPr>
              <w:keepNext/>
              <w:spacing w:after="0" w:line="240" w:lineRule="auto"/>
            </w:pPr>
            <w:r>
              <w:rPr>
                <w:b/>
                <w:sz w:val="18"/>
              </w:rPr>
              <w:t>Problem it solves</w:t>
            </w:r>
          </w:p>
        </w:tc>
        <w:tc>
          <w:tcPr>
            <w:tcW w:w="1474" w:type="dxa"/>
          </w:tcPr>
          <w:p w14:paraId="2BA7A9E0" w14:textId="77777777" w:rsidR="003415D1" w:rsidRDefault="00230BE7">
            <w:pPr>
              <w:keepNext/>
              <w:spacing w:after="0" w:line="240" w:lineRule="auto"/>
            </w:pPr>
            <w:r>
              <w:rPr>
                <w:b/>
                <w:sz w:val="18"/>
              </w:rPr>
              <w:t>Main library</w:t>
            </w:r>
          </w:p>
        </w:tc>
      </w:tr>
      <w:tr w:rsidR="003415D1" w14:paraId="099EFBE1" w14:textId="77777777" w:rsidTr="7971851E">
        <w:trPr>
          <w:cantSplit/>
          <w:jc w:val="center"/>
        </w:trPr>
        <w:tc>
          <w:tcPr>
            <w:tcW w:w="2041" w:type="dxa"/>
          </w:tcPr>
          <w:p w14:paraId="00E9C5F0" w14:textId="77777777" w:rsidR="003415D1" w:rsidRDefault="00230BE7">
            <w:pPr>
              <w:keepNext/>
              <w:spacing w:after="0" w:line="240" w:lineRule="auto"/>
            </w:pPr>
            <w:r>
              <w:rPr>
                <w:sz w:val="18"/>
              </w:rPr>
              <w:t>1. Data loader</w:t>
            </w:r>
          </w:p>
        </w:tc>
        <w:tc>
          <w:tcPr>
            <w:tcW w:w="1247" w:type="dxa"/>
          </w:tcPr>
          <w:p w14:paraId="235B336C" w14:textId="77777777" w:rsidR="003415D1" w:rsidRDefault="00230BE7">
            <w:pPr>
              <w:keepNext/>
              <w:spacing w:after="0" w:line="240" w:lineRule="auto"/>
            </w:pPr>
            <w:r>
              <w:rPr>
                <w:sz w:val="18"/>
              </w:rPr>
              <w:t>1</w:t>
            </w:r>
          </w:p>
        </w:tc>
        <w:tc>
          <w:tcPr>
            <w:tcW w:w="4309" w:type="dxa"/>
          </w:tcPr>
          <w:p w14:paraId="7CD088A7" w14:textId="35A640D2" w:rsidR="003415D1" w:rsidRDefault="348F308E">
            <w:pPr>
              <w:keepNext/>
              <w:spacing w:after="0" w:line="240" w:lineRule="auto"/>
            </w:pPr>
            <w:r w:rsidRPr="7971851E">
              <w:rPr>
                <w:sz w:val="18"/>
                <w:szCs w:val="18"/>
              </w:rPr>
              <w:t>Corrects file problems in Phase 1 (disorganized dates, missing date field) and re-performs the paper's data reductions</w:t>
            </w:r>
          </w:p>
        </w:tc>
        <w:tc>
          <w:tcPr>
            <w:tcW w:w="1474" w:type="dxa"/>
          </w:tcPr>
          <w:p w14:paraId="671772E0" w14:textId="77777777" w:rsidR="003415D1" w:rsidRDefault="00230BE7">
            <w:pPr>
              <w:keepNext/>
              <w:spacing w:after="0" w:line="240" w:lineRule="auto"/>
            </w:pPr>
            <w:r>
              <w:rPr>
                <w:sz w:val="18"/>
              </w:rPr>
              <w:t>pandas</w:t>
            </w:r>
          </w:p>
        </w:tc>
      </w:tr>
      <w:tr w:rsidR="003415D1" w14:paraId="3A7C98A6" w14:textId="77777777" w:rsidTr="7971851E">
        <w:trPr>
          <w:cantSplit/>
          <w:jc w:val="center"/>
        </w:trPr>
        <w:tc>
          <w:tcPr>
            <w:tcW w:w="2041" w:type="dxa"/>
          </w:tcPr>
          <w:p w14:paraId="3331ADEC" w14:textId="77777777" w:rsidR="003415D1" w:rsidRDefault="00230BE7">
            <w:pPr>
              <w:keepNext/>
              <w:spacing w:after="0" w:line="240" w:lineRule="auto"/>
            </w:pPr>
            <w:r>
              <w:rPr>
                <w:sz w:val="18"/>
              </w:rPr>
              <w:t>2. Evaluation helpers</w:t>
            </w:r>
          </w:p>
        </w:tc>
        <w:tc>
          <w:tcPr>
            <w:tcW w:w="1247" w:type="dxa"/>
          </w:tcPr>
          <w:p w14:paraId="13E9FFA5" w14:textId="77777777" w:rsidR="003415D1" w:rsidRDefault="00230BE7">
            <w:pPr>
              <w:keepNext/>
              <w:spacing w:after="0" w:line="240" w:lineRule="auto"/>
            </w:pPr>
            <w:r>
              <w:rPr>
                <w:sz w:val="18"/>
              </w:rPr>
              <w:t>2</w:t>
            </w:r>
          </w:p>
        </w:tc>
        <w:tc>
          <w:tcPr>
            <w:tcW w:w="4309" w:type="dxa"/>
          </w:tcPr>
          <w:p w14:paraId="1301064E" w14:textId="6F31BB4F" w:rsidR="003415D1" w:rsidRDefault="66DB737F">
            <w:pPr>
              <w:keepNext/>
              <w:spacing w:after="0" w:line="240" w:lineRule="auto"/>
            </w:pPr>
            <w:r w:rsidRPr="7971851E">
              <w:rPr>
                <w:sz w:val="18"/>
                <w:szCs w:val="18"/>
              </w:rPr>
              <w:t>Calculates identical metrics for all experiments, such as PR-AUC and top 5% precision, and selects the threshold</w:t>
            </w:r>
          </w:p>
        </w:tc>
        <w:tc>
          <w:tcPr>
            <w:tcW w:w="1474" w:type="dxa"/>
          </w:tcPr>
          <w:p w14:paraId="295B9C01" w14:textId="77777777" w:rsidR="003415D1" w:rsidRDefault="00230BE7">
            <w:pPr>
              <w:keepNext/>
              <w:spacing w:after="0" w:line="240" w:lineRule="auto"/>
            </w:pPr>
            <w:r>
              <w:rPr>
                <w:sz w:val="18"/>
              </w:rPr>
              <w:t>scikit-learn</w:t>
            </w:r>
          </w:p>
        </w:tc>
      </w:tr>
      <w:tr w:rsidR="003415D1" w14:paraId="00535A92" w14:textId="77777777" w:rsidTr="7971851E">
        <w:trPr>
          <w:cantSplit/>
          <w:jc w:val="center"/>
        </w:trPr>
        <w:tc>
          <w:tcPr>
            <w:tcW w:w="2041" w:type="dxa"/>
          </w:tcPr>
          <w:p w14:paraId="58F8DA51" w14:textId="77777777" w:rsidR="003415D1" w:rsidRDefault="00230BE7">
            <w:pPr>
              <w:keepNext/>
              <w:spacing w:after="0" w:line="240" w:lineRule="auto"/>
            </w:pPr>
            <w:r>
              <w:rPr>
                <w:sz w:val="18"/>
              </w:rPr>
              <w:t>3. Authors' preprocessing</w:t>
            </w:r>
          </w:p>
        </w:tc>
        <w:tc>
          <w:tcPr>
            <w:tcW w:w="1247" w:type="dxa"/>
          </w:tcPr>
          <w:p w14:paraId="5DDC303D" w14:textId="77777777" w:rsidR="003415D1" w:rsidRDefault="00230BE7">
            <w:pPr>
              <w:keepNext/>
              <w:spacing w:after="0" w:line="240" w:lineRule="auto"/>
            </w:pPr>
            <w:r>
              <w:rPr>
                <w:sz w:val="18"/>
              </w:rPr>
              <w:t>3</w:t>
            </w:r>
          </w:p>
        </w:tc>
        <w:tc>
          <w:tcPr>
            <w:tcW w:w="4309" w:type="dxa"/>
          </w:tcPr>
          <w:p w14:paraId="633373B1" w14:textId="77777777" w:rsidR="003415D1" w:rsidRDefault="00230BE7">
            <w:pPr>
              <w:keepNext/>
              <w:spacing w:after="0" w:line="240" w:lineRule="auto"/>
            </w:pPr>
            <w:r>
              <w:rPr>
                <w:sz w:val="18"/>
              </w:rPr>
              <w:t>Rebuilds Equation 1 and the mean + 2σ cap as the paper describes them</w:t>
            </w:r>
          </w:p>
        </w:tc>
        <w:tc>
          <w:tcPr>
            <w:tcW w:w="1474" w:type="dxa"/>
          </w:tcPr>
          <w:p w14:paraId="47EA3DD8" w14:textId="77777777" w:rsidR="003415D1" w:rsidRDefault="00230BE7">
            <w:pPr>
              <w:keepNext/>
              <w:spacing w:after="0" w:line="240" w:lineRule="auto"/>
            </w:pPr>
            <w:r>
              <w:rPr>
                <w:sz w:val="18"/>
              </w:rPr>
              <w:t>NumPy</w:t>
            </w:r>
          </w:p>
        </w:tc>
      </w:tr>
      <w:tr w:rsidR="003415D1" w14:paraId="3DFF5A1E" w14:textId="77777777" w:rsidTr="7971851E">
        <w:trPr>
          <w:cantSplit/>
          <w:jc w:val="center"/>
        </w:trPr>
        <w:tc>
          <w:tcPr>
            <w:tcW w:w="2041" w:type="dxa"/>
          </w:tcPr>
          <w:p w14:paraId="18C63103" w14:textId="77777777" w:rsidR="003415D1" w:rsidRDefault="00230BE7">
            <w:pPr>
              <w:keepNext/>
              <w:spacing w:after="0" w:line="240" w:lineRule="auto"/>
            </w:pPr>
            <w:r>
              <w:rPr>
                <w:sz w:val="18"/>
              </w:rPr>
              <w:t>4. E1</w:t>
            </w:r>
          </w:p>
        </w:tc>
        <w:tc>
          <w:tcPr>
            <w:tcW w:w="1247" w:type="dxa"/>
          </w:tcPr>
          <w:p w14:paraId="06530CBF" w14:textId="77777777" w:rsidR="003415D1" w:rsidRDefault="00230BE7">
            <w:pPr>
              <w:keepNext/>
              <w:spacing w:after="0" w:line="240" w:lineRule="auto"/>
            </w:pPr>
            <w:r>
              <w:rPr>
                <w:sz w:val="18"/>
              </w:rPr>
              <w:t>4</w:t>
            </w:r>
          </w:p>
        </w:tc>
        <w:tc>
          <w:tcPr>
            <w:tcW w:w="4309" w:type="dxa"/>
          </w:tcPr>
          <w:p w14:paraId="3B1CB643" w14:textId="77777777" w:rsidR="003415D1" w:rsidRDefault="00230BE7">
            <w:pPr>
              <w:keepNext/>
              <w:spacing w:after="0" w:line="240" w:lineRule="auto"/>
            </w:pPr>
            <w:r>
              <w:rPr>
                <w:sz w:val="18"/>
              </w:rPr>
              <w:t>Reproduces the paper's results in the paper's (leaky) order</w:t>
            </w:r>
          </w:p>
        </w:tc>
        <w:tc>
          <w:tcPr>
            <w:tcW w:w="1474" w:type="dxa"/>
          </w:tcPr>
          <w:p w14:paraId="5789012F" w14:textId="77777777" w:rsidR="003415D1" w:rsidRDefault="00230BE7">
            <w:pPr>
              <w:keepNext/>
              <w:spacing w:after="0" w:line="240" w:lineRule="auto"/>
            </w:pPr>
            <w:r>
              <w:rPr>
                <w:sz w:val="18"/>
              </w:rPr>
              <w:t>scikit-learn, imbalanced-learn</w:t>
            </w:r>
          </w:p>
        </w:tc>
      </w:tr>
      <w:tr w:rsidR="003415D1" w14:paraId="47263D91" w14:textId="77777777" w:rsidTr="7971851E">
        <w:trPr>
          <w:cantSplit/>
          <w:jc w:val="center"/>
        </w:trPr>
        <w:tc>
          <w:tcPr>
            <w:tcW w:w="2041" w:type="dxa"/>
          </w:tcPr>
          <w:p w14:paraId="0830F5E9" w14:textId="77777777" w:rsidR="003415D1" w:rsidRDefault="00230BE7">
            <w:pPr>
              <w:keepNext/>
              <w:spacing w:after="0" w:line="240" w:lineRule="auto"/>
            </w:pPr>
            <w:r>
              <w:rPr>
                <w:sz w:val="18"/>
              </w:rPr>
              <w:t>5. E2</w:t>
            </w:r>
          </w:p>
        </w:tc>
        <w:tc>
          <w:tcPr>
            <w:tcW w:w="1247" w:type="dxa"/>
          </w:tcPr>
          <w:p w14:paraId="5956AA49" w14:textId="77777777" w:rsidR="003415D1" w:rsidRDefault="00230BE7">
            <w:pPr>
              <w:keepNext/>
              <w:spacing w:after="0" w:line="240" w:lineRule="auto"/>
            </w:pPr>
            <w:r>
              <w:rPr>
                <w:sz w:val="18"/>
              </w:rPr>
              <w:t>5</w:t>
            </w:r>
          </w:p>
        </w:tc>
        <w:tc>
          <w:tcPr>
            <w:tcW w:w="4309" w:type="dxa"/>
          </w:tcPr>
          <w:p w14:paraId="6CCF86A9" w14:textId="77777777" w:rsidR="003415D1" w:rsidRDefault="00230BE7">
            <w:pPr>
              <w:keepNext/>
              <w:spacing w:after="0" w:line="240" w:lineRule="auto"/>
            </w:pPr>
            <w:r>
              <w:rPr>
                <w:sz w:val="18"/>
              </w:rPr>
              <w:t>Measures the leakage by splitting first</w:t>
            </w:r>
          </w:p>
        </w:tc>
        <w:tc>
          <w:tcPr>
            <w:tcW w:w="1474" w:type="dxa"/>
          </w:tcPr>
          <w:p w14:paraId="706E00EB" w14:textId="77777777" w:rsidR="003415D1" w:rsidRDefault="00230BE7">
            <w:pPr>
              <w:keepNext/>
              <w:spacing w:after="0" w:line="240" w:lineRule="auto"/>
            </w:pPr>
            <w:r>
              <w:rPr>
                <w:sz w:val="18"/>
              </w:rPr>
              <w:t>scikit-learn, imbalanced-learn</w:t>
            </w:r>
          </w:p>
        </w:tc>
      </w:tr>
      <w:tr w:rsidR="003415D1" w14:paraId="0C0D1BFB" w14:textId="77777777" w:rsidTr="7971851E">
        <w:trPr>
          <w:cantSplit/>
          <w:jc w:val="center"/>
        </w:trPr>
        <w:tc>
          <w:tcPr>
            <w:tcW w:w="2041" w:type="dxa"/>
          </w:tcPr>
          <w:p w14:paraId="2114C9CE" w14:textId="77777777" w:rsidR="003415D1" w:rsidRDefault="00230BE7">
            <w:pPr>
              <w:keepNext/>
              <w:spacing w:after="0" w:line="240" w:lineRule="auto"/>
            </w:pPr>
            <w:r>
              <w:rPr>
                <w:sz w:val="18"/>
              </w:rPr>
              <w:t>6. Cleaning and features</w:t>
            </w:r>
          </w:p>
        </w:tc>
        <w:tc>
          <w:tcPr>
            <w:tcW w:w="1247" w:type="dxa"/>
          </w:tcPr>
          <w:p w14:paraId="358EAD6B" w14:textId="77777777" w:rsidR="003415D1" w:rsidRDefault="00230BE7">
            <w:pPr>
              <w:keepNext/>
              <w:spacing w:after="0" w:line="240" w:lineRule="auto"/>
            </w:pPr>
            <w:r>
              <w:rPr>
                <w:sz w:val="18"/>
              </w:rPr>
              <w:t>6</w:t>
            </w:r>
          </w:p>
        </w:tc>
        <w:tc>
          <w:tcPr>
            <w:tcW w:w="4309" w:type="dxa"/>
          </w:tcPr>
          <w:p w14:paraId="3D9FA395" w14:textId="77777777" w:rsidR="003415D1" w:rsidRDefault="00230BE7">
            <w:pPr>
              <w:keepNext/>
              <w:spacing w:after="0" w:line="240" w:lineRule="auto"/>
            </w:pPr>
            <w:r>
              <w:rPr>
                <w:sz w:val="18"/>
              </w:rPr>
              <w:t>Applies the Phase 1 corrections and builds the 11 summary features</w:t>
            </w:r>
          </w:p>
        </w:tc>
        <w:tc>
          <w:tcPr>
            <w:tcW w:w="1474" w:type="dxa"/>
          </w:tcPr>
          <w:p w14:paraId="3053706F" w14:textId="77777777" w:rsidR="003415D1" w:rsidRDefault="00230BE7">
            <w:pPr>
              <w:keepNext/>
              <w:spacing w:after="0" w:line="240" w:lineRule="auto"/>
            </w:pPr>
            <w:r>
              <w:rPr>
                <w:sz w:val="18"/>
              </w:rPr>
              <w:t>NumPy, pandas</w:t>
            </w:r>
          </w:p>
        </w:tc>
      </w:tr>
      <w:tr w:rsidR="003415D1" w14:paraId="3886A5FD" w14:textId="77777777" w:rsidTr="7971851E">
        <w:trPr>
          <w:cantSplit/>
          <w:jc w:val="center"/>
        </w:trPr>
        <w:tc>
          <w:tcPr>
            <w:tcW w:w="2041" w:type="dxa"/>
          </w:tcPr>
          <w:p w14:paraId="6DF734DD" w14:textId="77777777" w:rsidR="003415D1" w:rsidRDefault="00230BE7">
            <w:pPr>
              <w:keepNext/>
              <w:spacing w:after="0" w:line="240" w:lineRule="auto"/>
            </w:pPr>
            <w:r>
              <w:rPr>
                <w:sz w:val="18"/>
              </w:rPr>
              <w:t>7. Tuning and training</w:t>
            </w:r>
          </w:p>
        </w:tc>
        <w:tc>
          <w:tcPr>
            <w:tcW w:w="1247" w:type="dxa"/>
          </w:tcPr>
          <w:p w14:paraId="3FB3E378" w14:textId="77777777" w:rsidR="003415D1" w:rsidRDefault="00230BE7">
            <w:pPr>
              <w:keepNext/>
              <w:spacing w:after="0" w:line="240" w:lineRule="auto"/>
            </w:pPr>
            <w:r>
              <w:rPr>
                <w:sz w:val="18"/>
              </w:rPr>
              <w:t>6.1</w:t>
            </w:r>
          </w:p>
        </w:tc>
        <w:tc>
          <w:tcPr>
            <w:tcW w:w="4309" w:type="dxa"/>
          </w:tcPr>
          <w:p w14:paraId="732A3CB2" w14:textId="77777777" w:rsidR="003415D1" w:rsidRDefault="00230BE7">
            <w:pPr>
              <w:keepNext/>
              <w:spacing w:after="0" w:line="240" w:lineRule="auto"/>
            </w:pPr>
            <w:r>
              <w:rPr>
                <w:sz w:val="18"/>
              </w:rPr>
              <w:t>Nested cross-validation with the same tuning budget for every model</w:t>
            </w:r>
          </w:p>
        </w:tc>
        <w:tc>
          <w:tcPr>
            <w:tcW w:w="1474" w:type="dxa"/>
          </w:tcPr>
          <w:p w14:paraId="36676B28" w14:textId="77777777" w:rsidR="003415D1" w:rsidRDefault="00230BE7">
            <w:pPr>
              <w:keepNext/>
              <w:spacing w:after="0" w:line="240" w:lineRule="auto"/>
            </w:pPr>
            <w:r>
              <w:rPr>
                <w:sz w:val="18"/>
              </w:rPr>
              <w:t>scikit-learn</w:t>
            </w:r>
          </w:p>
        </w:tc>
      </w:tr>
      <w:tr w:rsidR="003415D1" w14:paraId="45A2D9A9" w14:textId="77777777" w:rsidTr="7971851E">
        <w:trPr>
          <w:cantSplit/>
          <w:jc w:val="center"/>
        </w:trPr>
        <w:tc>
          <w:tcPr>
            <w:tcW w:w="2041" w:type="dxa"/>
          </w:tcPr>
          <w:p w14:paraId="209AA730" w14:textId="77777777" w:rsidR="003415D1" w:rsidRDefault="00230BE7">
            <w:pPr>
              <w:spacing w:after="0" w:line="240" w:lineRule="auto"/>
            </w:pPr>
            <w:r>
              <w:rPr>
                <w:sz w:val="18"/>
              </w:rPr>
              <w:t>8. Results and figures</w:t>
            </w:r>
          </w:p>
        </w:tc>
        <w:tc>
          <w:tcPr>
            <w:tcW w:w="1247" w:type="dxa"/>
          </w:tcPr>
          <w:p w14:paraId="680CB2D4" w14:textId="77777777" w:rsidR="003415D1" w:rsidRDefault="00230BE7">
            <w:pPr>
              <w:spacing w:after="0" w:line="240" w:lineRule="auto"/>
            </w:pPr>
            <w:r>
              <w:rPr>
                <w:sz w:val="18"/>
              </w:rPr>
              <w:t>6.3, 7</w:t>
            </w:r>
          </w:p>
        </w:tc>
        <w:tc>
          <w:tcPr>
            <w:tcW w:w="4309" w:type="dxa"/>
          </w:tcPr>
          <w:p w14:paraId="4A35596A" w14:textId="657F72A8" w:rsidR="003415D1" w:rsidRDefault="037983CB">
            <w:pPr>
              <w:spacing w:after="0" w:line="240" w:lineRule="auto"/>
            </w:pPr>
            <w:r w:rsidRPr="7971851E">
              <w:rPr>
                <w:sz w:val="18"/>
                <w:szCs w:val="18"/>
              </w:rPr>
              <w:t>Save results.json, comparison.csv, and the figures for this document</w:t>
            </w:r>
          </w:p>
        </w:tc>
        <w:tc>
          <w:tcPr>
            <w:tcW w:w="1474" w:type="dxa"/>
          </w:tcPr>
          <w:p w14:paraId="7BB40EA5" w14:textId="77777777" w:rsidR="003415D1" w:rsidRDefault="00230BE7">
            <w:pPr>
              <w:spacing w:after="0" w:line="240" w:lineRule="auto"/>
            </w:pPr>
            <w:r>
              <w:rPr>
                <w:sz w:val="18"/>
              </w:rPr>
              <w:t>Matplotlib, json</w:t>
            </w:r>
          </w:p>
        </w:tc>
      </w:tr>
    </w:tbl>
    <w:p w14:paraId="1384FCD7" w14:textId="77777777" w:rsidR="003415D1" w:rsidRDefault="003415D1">
      <w:pPr>
        <w:spacing w:after="40"/>
      </w:pPr>
    </w:p>
    <w:p w14:paraId="1C073A86" w14:textId="513AE91C" w:rsidR="7971851E" w:rsidRDefault="7971851E" w:rsidP="7971851E">
      <w:pPr>
        <w:jc w:val="both"/>
      </w:pPr>
    </w:p>
    <w:p w14:paraId="337F75F4" w14:textId="200D0679" w:rsidR="32476267" w:rsidRDefault="32476267" w:rsidP="7971851E">
      <w:pPr>
        <w:jc w:val="both"/>
      </w:pPr>
      <w:r>
        <w:lastRenderedPageBreak/>
        <w:t>Each library has one sole purpose:</w:t>
      </w:r>
    </w:p>
    <w:p w14:paraId="4063F72F" w14:textId="4FE8E43F" w:rsidR="32476267" w:rsidRDefault="32476267" w:rsidP="7971851E">
      <w:pPr>
        <w:pStyle w:val="ListBullet"/>
        <w:spacing w:after="60"/>
        <w:jc w:val="both"/>
      </w:pPr>
      <w:r>
        <w:t>pandas 3.0.5 loads data.csv, interprets the column names as dates, sets the index to full calendar dates, and creates the feature summary table.</w:t>
      </w:r>
    </w:p>
    <w:p w14:paraId="5CB5440B" w14:textId="7AE43AF2" w:rsidR="32476267" w:rsidRDefault="32476267" w:rsidP="7971851E">
      <w:pPr>
        <w:pStyle w:val="ListBullet"/>
        <w:spacing w:after="60"/>
        <w:jc w:val="both"/>
      </w:pPr>
      <w:r>
        <w:t>NumPy 2.5.3 is in charge of array operations such as mask of the missing values, gaps, log(1+x), median, and MAD of each customer.</w:t>
      </w:r>
    </w:p>
    <w:p w14:paraId="6513D905" w14:textId="19C25D48" w:rsidR="32476267" w:rsidRDefault="32476267" w:rsidP="7971851E">
      <w:pPr>
        <w:pStyle w:val="ListBullet"/>
        <w:spacing w:after="60"/>
        <w:jc w:val="both"/>
      </w:pPr>
      <w:r>
        <w:t>scikit-learn 1.9.1 gives us the splitting and folding methods (train_test_split, StratifiedKFold), the random search (RandomizedSearchCV), the three models, scalers, and imputer, as well as the pipeline method and all the metrics.</w:t>
      </w:r>
    </w:p>
    <w:p w14:paraId="62A5DA27" w14:textId="31535A02" w:rsidR="32476267" w:rsidRDefault="32476267" w:rsidP="7971851E">
      <w:pPr>
        <w:pStyle w:val="ListBullet"/>
        <w:spacing w:after="60"/>
        <w:jc w:val="both"/>
      </w:pPr>
      <w:r>
        <w:t>imbalanced-learn 0.14.2 has SMOTETomek, which is used by E1 and E2 only.</w:t>
      </w:r>
    </w:p>
    <w:p w14:paraId="13228673" w14:textId="7FD4B43A" w:rsidR="32476267" w:rsidRDefault="32476267" w:rsidP="7971851E">
      <w:pPr>
        <w:pStyle w:val="ListBullet"/>
        <w:spacing w:after="60"/>
        <w:jc w:val="both"/>
      </w:pPr>
      <w:r>
        <w:t>Matplotlib plots the graphs based on the saved results.</w:t>
      </w:r>
    </w:p>
    <w:p w14:paraId="2A5F32DE" w14:textId="24AEAFF0" w:rsidR="45A8638D" w:rsidRDefault="45A8638D" w:rsidP="7971851E">
      <w:pPr>
        <w:jc w:val="both"/>
      </w:pPr>
      <w:r>
        <w:t>The connections between the libraries are via a common interface. While pandas is used initially to set up features, thereafter everything is processed using NumPy arrays. scikit-learn and imbalanced-learn libraries both employ fit(), transform(), and fit_resample(), and therefore, ordering of the functions determines if data leak happens or not. There is only one distinction between E1 and E2, and that is where train_test_split() is used. In E3, the make_pipeline() function groups the imputer, scaler, and the logistic regression into a single model, and therefore, cross-validation recreates all three within each fold using clone().</w:t>
      </w:r>
    </w:p>
    <w:p w14:paraId="67BB2D5C" w14:textId="77777777" w:rsidR="003415D1" w:rsidRDefault="7E983888">
      <w:pPr>
        <w:pStyle w:val="Heading2"/>
      </w:pPr>
      <w:bookmarkStart w:id="10" w:name="_Toc242956828"/>
      <w:r>
        <w:t>2.6 How I tested the code</w:t>
      </w:r>
      <w:bookmarkEnd w:id="10"/>
    </w:p>
    <w:p w14:paraId="0DDB4640" w14:textId="4B35A789" w:rsidR="4D05DA22" w:rsidRDefault="4D05DA22" w:rsidP="7971851E">
      <w:pPr>
        <w:jc w:val="both"/>
      </w:pPr>
      <w:r>
        <w:t>Before relying on the findings, I ensured that each element of the code performs its intended function:</w:t>
      </w:r>
    </w:p>
    <w:p w14:paraId="09D6FACE" w14:textId="093AFCC1" w:rsidR="4D05DA22" w:rsidRDefault="4D05DA22" w:rsidP="7971851E">
      <w:pPr>
        <w:pStyle w:val="ListBullet"/>
        <w:spacing w:after="60"/>
        <w:jc w:val="both"/>
      </w:pPr>
      <w:r>
        <w:t>Data check. Loader correctly reproduces the numbers from the paper after data reduction (36,677 normal customers and 3,579 theft customers).</w:t>
      </w:r>
    </w:p>
    <w:p w14:paraId="3381467A" w14:textId="7594AF6C" w:rsidR="4D05DA22" w:rsidRDefault="4D05DA22" w:rsidP="7971851E">
      <w:pPr>
        <w:pStyle w:val="ListBullet"/>
        <w:spacing w:after="60"/>
        <w:jc w:val="both"/>
      </w:pPr>
      <w:r>
        <w:t>Hand calculation check. First calculation cell correctly reproduces my Phase 1 hand calculation of code and yields the same 0.75 precision at real class ratio (see Figure 4).</w:t>
      </w:r>
    </w:p>
    <w:p w14:paraId="0364CEC9" w14:textId="6C5EC4BA" w:rsidR="4D05DA22" w:rsidRDefault="4D05DA22" w:rsidP="7971851E">
      <w:pPr>
        <w:pStyle w:val="ListBullet"/>
        <w:spacing w:after="60"/>
        <w:jc w:val="both"/>
      </w:pPr>
      <w:r>
        <w:t>Reproduction check. E1 reproduces the numbers from the paper within 0.02 MCC, which means that the procedure described by the authors is indeed implemented in code.</w:t>
      </w:r>
    </w:p>
    <w:p w14:paraId="2659EB94" w14:textId="4DA3AA5A" w:rsidR="4D05DA22" w:rsidRDefault="4D05DA22" w:rsidP="7971851E">
      <w:pPr>
        <w:pStyle w:val="ListBullet"/>
        <w:spacing w:after="60"/>
        <w:jc w:val="both"/>
      </w:pPr>
      <w:r>
        <w:t>Reproducibility check. I executed the full notebook twice on two separate computers. As every random step uses SEED = 42, both executions have exactly the same train/test split and exactly the same settings for each model in every fold. The differences between the numbers produced by the execution on different computers are minor (&lt; 0.01 MCC), since tree building and SMOTE's nearest neighbours search lead to small numerical differences due to different hardware and library builds. The numbers in this report were generated in my computer run.</w:t>
      </w:r>
    </w:p>
    <w:p w14:paraId="64BD8589" w14:textId="036E398E" w:rsidR="4D05DA22" w:rsidRDefault="4D05DA22" w:rsidP="7971851E">
      <w:pPr>
        <w:pStyle w:val="ListBullet"/>
        <w:spacing w:after="60"/>
        <w:jc w:val="both"/>
      </w:pPr>
      <w:r>
        <w:t>No-leak check. Test indices are calculated once and saved to split_test_idx.npy; used only once at the end of training. There are 716 thieves (8.89%) in the test set, which is the expected ratio.</w:t>
      </w:r>
    </w:p>
    <w:p w14:paraId="4CF9C370" w14:textId="118F2C6A" w:rsidR="4D05DA22" w:rsidRDefault="4D05DA22" w:rsidP="7971851E">
      <w:pPr>
        <w:pStyle w:val="ListBullet"/>
        <w:spacing w:after="60"/>
        <w:jc w:val="both"/>
      </w:pPr>
      <w:r>
        <w:t>Progress log. The log() function records a timestamp for each step in progress.txt. Figure 5 illustrates the log file for the nested cross-validation of Extra Trees using the parameters selected in each outer loop iteration.</w:t>
      </w:r>
    </w:p>
    <w:p w14:paraId="3CFFCF9B" w14:textId="77777777" w:rsidR="003415D1" w:rsidRDefault="00230BE7">
      <w:pPr>
        <w:keepNext/>
        <w:spacing w:before="120" w:after="40"/>
        <w:jc w:val="center"/>
      </w:pPr>
      <w:r>
        <w:rPr>
          <w:noProof/>
        </w:rPr>
        <w:drawing>
          <wp:inline distT="0" distB="0" distL="0" distR="0" wp14:anchorId="374FE918" wp14:editId="0FADFC96">
            <wp:extent cx="5724000" cy="7858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check.png"/>
                    <pic:cNvPicPr/>
                  </pic:nvPicPr>
                  <pic:blipFill>
                    <a:blip r:embed="rId14"/>
                    <a:stretch>
                      <a:fillRect/>
                    </a:stretch>
                  </pic:blipFill>
                  <pic:spPr>
                    <a:xfrm>
                      <a:off x="0" y="0"/>
                      <a:ext cx="5724000" cy="785837"/>
                    </a:xfrm>
                    <a:prstGeom prst="rect">
                      <a:avLst/>
                    </a:prstGeom>
                  </pic:spPr>
                </pic:pic>
              </a:graphicData>
            </a:graphic>
          </wp:inline>
        </w:drawing>
      </w:r>
    </w:p>
    <w:p w14:paraId="3CCC4C65" w14:textId="77777777" w:rsidR="003415D1" w:rsidRDefault="00230BE7">
      <w:pPr>
        <w:pStyle w:val="Caption"/>
      </w:pPr>
      <w:bookmarkStart w:id="11" w:name="_Toc242956843"/>
      <w:r>
        <w:t xml:space="preserve">Figure </w:t>
      </w:r>
      <w:r>
        <w:fldChar w:fldCharType="begin"/>
      </w:r>
      <w:r>
        <w:instrText>SEQ Figure \* ARABIC</w:instrText>
      </w:r>
      <w:r>
        <w:fldChar w:fldCharType="separate"/>
      </w:r>
      <w:r w:rsidR="00F74E7E">
        <w:rPr>
          <w:noProof/>
        </w:rPr>
        <w:t>4</w:t>
      </w:r>
      <w:r>
        <w:fldChar w:fldCharType="end"/>
      </w:r>
      <w:r>
        <w:t>: Run output: the Phase 1 calculation repeated in code</w:t>
      </w:r>
      <w:bookmarkEnd w:id="11"/>
    </w:p>
    <w:p w14:paraId="049B856D" w14:textId="77777777" w:rsidR="003415D1" w:rsidRDefault="00230BE7">
      <w:pPr>
        <w:keepNext/>
        <w:spacing w:before="120" w:after="40"/>
        <w:jc w:val="center"/>
      </w:pPr>
      <w:r>
        <w:rPr>
          <w:noProof/>
        </w:rPr>
        <w:lastRenderedPageBreak/>
        <w:drawing>
          <wp:inline distT="0" distB="0" distL="0" distR="0" wp14:anchorId="20BFC92E" wp14:editId="7895B682">
            <wp:extent cx="4428000" cy="118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et.png"/>
                    <pic:cNvPicPr/>
                  </pic:nvPicPr>
                  <pic:blipFill>
                    <a:blip r:embed="rId15"/>
                    <a:stretch>
                      <a:fillRect/>
                    </a:stretch>
                  </pic:blipFill>
                  <pic:spPr>
                    <a:xfrm>
                      <a:off x="0" y="0"/>
                      <a:ext cx="4428000" cy="1180800"/>
                    </a:xfrm>
                    <a:prstGeom prst="rect">
                      <a:avLst/>
                    </a:prstGeom>
                  </pic:spPr>
                </pic:pic>
              </a:graphicData>
            </a:graphic>
          </wp:inline>
        </w:drawing>
      </w:r>
    </w:p>
    <w:p w14:paraId="5D5A6C0E" w14:textId="77777777" w:rsidR="003415D1" w:rsidRDefault="00230BE7">
      <w:pPr>
        <w:pStyle w:val="Caption"/>
      </w:pPr>
      <w:bookmarkStart w:id="12" w:name="_Toc242956844"/>
      <w:r>
        <w:t xml:space="preserve">Figure </w:t>
      </w:r>
      <w:r>
        <w:fldChar w:fldCharType="begin"/>
      </w:r>
      <w:r>
        <w:instrText>SEQ Figure \* ARABIC</w:instrText>
      </w:r>
      <w:r>
        <w:fldChar w:fldCharType="separate"/>
      </w:r>
      <w:r w:rsidR="00F74E7E">
        <w:rPr>
          <w:noProof/>
        </w:rPr>
        <w:t>5</w:t>
      </w:r>
      <w:r>
        <w:fldChar w:fldCharType="end"/>
      </w:r>
      <w:r>
        <w:t>: Run log: nested cross-validation of Extra Trees, with the time stamp and chosen settings for each outer fold</w:t>
      </w:r>
      <w:bookmarkEnd w:id="12"/>
    </w:p>
    <w:p w14:paraId="70F03D89" w14:textId="77777777" w:rsidR="003415D1" w:rsidRDefault="7E983888">
      <w:pPr>
        <w:pStyle w:val="Heading1"/>
      </w:pPr>
      <w:bookmarkStart w:id="13" w:name="_Toc242956829"/>
      <w:r>
        <w:t>3. E1: reproducing the paper</w:t>
      </w:r>
      <w:bookmarkEnd w:id="13"/>
    </w:p>
    <w:p w14:paraId="44B1F0AF" w14:textId="6FCA6611" w:rsidR="4101AAB0" w:rsidRDefault="4101AAB0" w:rsidP="7971851E">
      <w:pPr>
        <w:jc w:val="both"/>
      </w:pPr>
      <w:r>
        <w:t>According to the paper's pipeline, using SMOTETomek algorithm, the number of customers is increased to 73,336 rows, where 50% of cases are theft, which is very close to 73,352 of the paper. Out of these rows, 33,089 (45.1%) are synthetic thefts.</w:t>
      </w:r>
    </w:p>
    <w:p w14:paraId="788406B5" w14:textId="77777777" w:rsidR="003415D1" w:rsidRDefault="00230BE7">
      <w:pPr>
        <w:keepNext/>
        <w:spacing w:before="120" w:after="40"/>
        <w:jc w:val="center"/>
      </w:pPr>
      <w:r>
        <w:rPr>
          <w:noProof/>
        </w:rPr>
        <w:drawing>
          <wp:inline distT="0" distB="0" distL="0" distR="0" wp14:anchorId="2287A066" wp14:editId="4821369B">
            <wp:extent cx="5724000" cy="2274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png"/>
                    <pic:cNvPicPr/>
                  </pic:nvPicPr>
                  <pic:blipFill>
                    <a:blip r:embed="rId16"/>
                    <a:stretch>
                      <a:fillRect/>
                    </a:stretch>
                  </pic:blipFill>
                  <pic:spPr>
                    <a:xfrm>
                      <a:off x="0" y="0"/>
                      <a:ext cx="5724000" cy="2274797"/>
                    </a:xfrm>
                    <a:prstGeom prst="rect">
                      <a:avLst/>
                    </a:prstGeom>
                  </pic:spPr>
                </pic:pic>
              </a:graphicData>
            </a:graphic>
          </wp:inline>
        </w:drawing>
      </w:r>
    </w:p>
    <w:p w14:paraId="7C0245A3" w14:textId="77777777" w:rsidR="003415D1" w:rsidRDefault="7E983888">
      <w:pPr>
        <w:pStyle w:val="Caption"/>
      </w:pPr>
      <w:bookmarkStart w:id="14" w:name="_Toc242956845"/>
      <w:r>
        <w:t xml:space="preserve">Figure </w:t>
      </w:r>
      <w:fldSimple w:instr=" SEQ Figure \* ARABIC ">
        <w:r w:rsidR="4FF5DF36" w:rsidRPr="7971851E">
          <w:rPr>
            <w:noProof/>
          </w:rPr>
          <w:t>6</w:t>
        </w:r>
      </w:fldSimple>
      <w:r>
        <w:t>: Code: E1 follows the paper's order, so scaling and SMOTETomek see all the data before the split</w:t>
      </w:r>
      <w:bookmarkEnd w:id="14"/>
    </w:p>
    <w:p w14:paraId="3E039D0E" w14:textId="40B232AA" w:rsidR="0E25F673" w:rsidRDefault="0E25F673" w:rsidP="7971851E">
      <w:pPr>
        <w:jc w:val="both"/>
      </w:pPr>
      <w:r>
        <w:t>Min-Max Scaling and SMOTETomek are applied to all 40,256 customers (Xa), after which the resampled dataset is then divided into a training and test set. This is the leakage: the test set consists of artificial thieves based on the training customers and real test thieves that have their own copies in the training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2381"/>
        <w:gridCol w:w="2041"/>
        <w:gridCol w:w="2041"/>
        <w:gridCol w:w="2608"/>
      </w:tblGrid>
      <w:tr w:rsidR="003415D1" w14:paraId="0F9A8B9A" w14:textId="77777777">
        <w:trPr>
          <w:cantSplit/>
          <w:tblHeader/>
          <w:jc w:val="center"/>
        </w:trPr>
        <w:tc>
          <w:tcPr>
            <w:tcW w:w="2381" w:type="dxa"/>
          </w:tcPr>
          <w:p w14:paraId="0974B974" w14:textId="77777777" w:rsidR="003415D1" w:rsidRDefault="00230BE7">
            <w:pPr>
              <w:keepNext/>
              <w:spacing w:after="0" w:line="240" w:lineRule="auto"/>
            </w:pPr>
            <w:r>
              <w:rPr>
                <w:b/>
                <w:sz w:val="19"/>
              </w:rPr>
              <w:t>Metric</w:t>
            </w:r>
          </w:p>
        </w:tc>
        <w:tc>
          <w:tcPr>
            <w:tcW w:w="2041" w:type="dxa"/>
          </w:tcPr>
          <w:p w14:paraId="5DFB42D3" w14:textId="77777777" w:rsidR="003415D1" w:rsidRDefault="00230BE7">
            <w:pPr>
              <w:keepNext/>
              <w:spacing w:after="0" w:line="240" w:lineRule="auto"/>
            </w:pPr>
            <w:r>
              <w:rPr>
                <w:b/>
                <w:sz w:val="19"/>
              </w:rPr>
              <w:t>Paper (reported)</w:t>
            </w:r>
          </w:p>
        </w:tc>
        <w:tc>
          <w:tcPr>
            <w:tcW w:w="2041" w:type="dxa"/>
          </w:tcPr>
          <w:p w14:paraId="0B3F6E86" w14:textId="77777777" w:rsidR="003415D1" w:rsidRDefault="00230BE7">
            <w:pPr>
              <w:keepNext/>
              <w:spacing w:after="0" w:line="240" w:lineRule="auto"/>
            </w:pPr>
            <w:r>
              <w:rPr>
                <w:b/>
                <w:sz w:val="19"/>
              </w:rPr>
              <w:t>E1 (my reproduction)</w:t>
            </w:r>
          </w:p>
        </w:tc>
        <w:tc>
          <w:tcPr>
            <w:tcW w:w="2608" w:type="dxa"/>
          </w:tcPr>
          <w:p w14:paraId="1B7FC44D" w14:textId="77777777" w:rsidR="003415D1" w:rsidRDefault="00230BE7">
            <w:pPr>
              <w:keepNext/>
              <w:spacing w:after="0" w:line="240" w:lineRule="auto"/>
            </w:pPr>
            <w:r>
              <w:rPr>
                <w:b/>
                <w:sz w:val="19"/>
              </w:rPr>
              <w:t>E1, real test customers only</w:t>
            </w:r>
          </w:p>
        </w:tc>
      </w:tr>
      <w:tr w:rsidR="003415D1" w14:paraId="3D3AA6D1" w14:textId="77777777">
        <w:trPr>
          <w:cantSplit/>
          <w:jc w:val="center"/>
        </w:trPr>
        <w:tc>
          <w:tcPr>
            <w:tcW w:w="2381" w:type="dxa"/>
          </w:tcPr>
          <w:p w14:paraId="36EA4D51" w14:textId="77777777" w:rsidR="003415D1" w:rsidRDefault="00230BE7">
            <w:pPr>
              <w:keepNext/>
              <w:spacing w:after="0" w:line="240" w:lineRule="auto"/>
            </w:pPr>
            <w:r>
              <w:rPr>
                <w:sz w:val="19"/>
              </w:rPr>
              <w:t>MCC</w:t>
            </w:r>
          </w:p>
        </w:tc>
        <w:tc>
          <w:tcPr>
            <w:tcW w:w="2041" w:type="dxa"/>
          </w:tcPr>
          <w:p w14:paraId="55A4E302" w14:textId="77777777" w:rsidR="003415D1" w:rsidRDefault="00230BE7">
            <w:pPr>
              <w:keepNext/>
              <w:spacing w:after="0" w:line="240" w:lineRule="auto"/>
            </w:pPr>
            <w:r>
              <w:rPr>
                <w:sz w:val="19"/>
              </w:rPr>
              <w:t>0.9506</w:t>
            </w:r>
          </w:p>
        </w:tc>
        <w:tc>
          <w:tcPr>
            <w:tcW w:w="2041" w:type="dxa"/>
          </w:tcPr>
          <w:p w14:paraId="31A5A19D" w14:textId="77777777" w:rsidR="003415D1" w:rsidRDefault="00230BE7">
            <w:pPr>
              <w:keepNext/>
              <w:spacing w:after="0" w:line="240" w:lineRule="auto"/>
            </w:pPr>
            <w:r>
              <w:rPr>
                <w:sz w:val="19"/>
              </w:rPr>
              <w:t>0.9312</w:t>
            </w:r>
          </w:p>
        </w:tc>
        <w:tc>
          <w:tcPr>
            <w:tcW w:w="2608" w:type="dxa"/>
          </w:tcPr>
          <w:p w14:paraId="3A35CE5D" w14:textId="77777777" w:rsidR="003415D1" w:rsidRDefault="00230BE7">
            <w:pPr>
              <w:keepNext/>
              <w:spacing w:after="0" w:line="240" w:lineRule="auto"/>
            </w:pPr>
            <w:r>
              <w:rPr>
                <w:sz w:val="19"/>
              </w:rPr>
              <w:t>0.8344</w:t>
            </w:r>
          </w:p>
        </w:tc>
      </w:tr>
      <w:tr w:rsidR="003415D1" w14:paraId="5EF45325" w14:textId="77777777">
        <w:trPr>
          <w:cantSplit/>
          <w:jc w:val="center"/>
        </w:trPr>
        <w:tc>
          <w:tcPr>
            <w:tcW w:w="2381" w:type="dxa"/>
          </w:tcPr>
          <w:p w14:paraId="0E1E8263" w14:textId="77777777" w:rsidR="003415D1" w:rsidRDefault="00230BE7">
            <w:pPr>
              <w:keepNext/>
              <w:spacing w:after="0" w:line="240" w:lineRule="auto"/>
            </w:pPr>
            <w:r>
              <w:rPr>
                <w:sz w:val="19"/>
              </w:rPr>
              <w:t>ROC-AUC</w:t>
            </w:r>
          </w:p>
        </w:tc>
        <w:tc>
          <w:tcPr>
            <w:tcW w:w="2041" w:type="dxa"/>
          </w:tcPr>
          <w:p w14:paraId="437CB701" w14:textId="77777777" w:rsidR="003415D1" w:rsidRDefault="00230BE7">
            <w:pPr>
              <w:keepNext/>
              <w:spacing w:after="0" w:line="240" w:lineRule="auto"/>
            </w:pPr>
            <w:r>
              <w:rPr>
                <w:sz w:val="19"/>
              </w:rPr>
              <w:t>0.9965</w:t>
            </w:r>
          </w:p>
        </w:tc>
        <w:tc>
          <w:tcPr>
            <w:tcW w:w="2041" w:type="dxa"/>
          </w:tcPr>
          <w:p w14:paraId="22856D31" w14:textId="77777777" w:rsidR="003415D1" w:rsidRDefault="00230BE7">
            <w:pPr>
              <w:keepNext/>
              <w:spacing w:after="0" w:line="240" w:lineRule="auto"/>
            </w:pPr>
            <w:r>
              <w:rPr>
                <w:sz w:val="19"/>
              </w:rPr>
              <w:t>0.9915</w:t>
            </w:r>
          </w:p>
        </w:tc>
        <w:tc>
          <w:tcPr>
            <w:tcW w:w="2608" w:type="dxa"/>
          </w:tcPr>
          <w:p w14:paraId="73BAC3BE" w14:textId="77777777" w:rsidR="003415D1" w:rsidRDefault="00230BE7">
            <w:pPr>
              <w:keepNext/>
              <w:spacing w:after="0" w:line="240" w:lineRule="auto"/>
            </w:pPr>
            <w:r>
              <w:rPr>
                <w:sz w:val="19"/>
              </w:rPr>
              <w:t>0.9925</w:t>
            </w:r>
          </w:p>
        </w:tc>
      </w:tr>
      <w:tr w:rsidR="003415D1" w14:paraId="06B6B2CB" w14:textId="77777777">
        <w:trPr>
          <w:cantSplit/>
          <w:jc w:val="center"/>
        </w:trPr>
        <w:tc>
          <w:tcPr>
            <w:tcW w:w="2381" w:type="dxa"/>
          </w:tcPr>
          <w:p w14:paraId="5E26ADD9" w14:textId="77777777" w:rsidR="003415D1" w:rsidRDefault="00230BE7">
            <w:pPr>
              <w:keepNext/>
              <w:spacing w:after="0" w:line="240" w:lineRule="auto"/>
            </w:pPr>
            <w:r>
              <w:rPr>
                <w:sz w:val="19"/>
              </w:rPr>
              <w:t>Precision</w:t>
            </w:r>
          </w:p>
        </w:tc>
        <w:tc>
          <w:tcPr>
            <w:tcW w:w="2041" w:type="dxa"/>
          </w:tcPr>
          <w:p w14:paraId="0CE83DE5" w14:textId="77777777" w:rsidR="003415D1" w:rsidRDefault="00230BE7">
            <w:pPr>
              <w:keepNext/>
              <w:spacing w:after="0" w:line="240" w:lineRule="auto"/>
            </w:pPr>
            <w:r>
              <w:rPr>
                <w:sz w:val="19"/>
              </w:rPr>
              <w:t>0.97</w:t>
            </w:r>
          </w:p>
        </w:tc>
        <w:tc>
          <w:tcPr>
            <w:tcW w:w="2041" w:type="dxa"/>
          </w:tcPr>
          <w:p w14:paraId="449B286C" w14:textId="77777777" w:rsidR="003415D1" w:rsidRDefault="00230BE7">
            <w:pPr>
              <w:keepNext/>
              <w:spacing w:after="0" w:line="240" w:lineRule="auto"/>
            </w:pPr>
            <w:r>
              <w:rPr>
                <w:sz w:val="19"/>
              </w:rPr>
              <w:t>0.969</w:t>
            </w:r>
          </w:p>
        </w:tc>
        <w:tc>
          <w:tcPr>
            <w:tcW w:w="2608" w:type="dxa"/>
          </w:tcPr>
          <w:p w14:paraId="0F6A93D9" w14:textId="77777777" w:rsidR="003415D1" w:rsidRDefault="00230BE7">
            <w:pPr>
              <w:keepNext/>
              <w:spacing w:after="0" w:line="240" w:lineRule="auto"/>
            </w:pPr>
            <w:r>
              <w:rPr>
                <w:sz w:val="19"/>
              </w:rPr>
              <w:t>0.739</w:t>
            </w:r>
          </w:p>
        </w:tc>
      </w:tr>
      <w:tr w:rsidR="003415D1" w14:paraId="0FF968E5" w14:textId="77777777">
        <w:trPr>
          <w:cantSplit/>
          <w:jc w:val="center"/>
        </w:trPr>
        <w:tc>
          <w:tcPr>
            <w:tcW w:w="2381" w:type="dxa"/>
          </w:tcPr>
          <w:p w14:paraId="29F5C9BF" w14:textId="77777777" w:rsidR="003415D1" w:rsidRDefault="00230BE7">
            <w:pPr>
              <w:keepNext/>
              <w:spacing w:after="0" w:line="240" w:lineRule="auto"/>
            </w:pPr>
            <w:r>
              <w:rPr>
                <w:sz w:val="19"/>
              </w:rPr>
              <w:t>Recall (detection rate)</w:t>
            </w:r>
          </w:p>
        </w:tc>
        <w:tc>
          <w:tcPr>
            <w:tcW w:w="2041" w:type="dxa"/>
          </w:tcPr>
          <w:p w14:paraId="55498079" w14:textId="77777777" w:rsidR="003415D1" w:rsidRDefault="00230BE7">
            <w:pPr>
              <w:keepNext/>
              <w:spacing w:after="0" w:line="240" w:lineRule="auto"/>
            </w:pPr>
            <w:r>
              <w:rPr>
                <w:sz w:val="19"/>
              </w:rPr>
              <w:t>0.98</w:t>
            </w:r>
          </w:p>
        </w:tc>
        <w:tc>
          <w:tcPr>
            <w:tcW w:w="2041" w:type="dxa"/>
          </w:tcPr>
          <w:p w14:paraId="7FD284DC" w14:textId="77777777" w:rsidR="003415D1" w:rsidRDefault="00230BE7">
            <w:pPr>
              <w:keepNext/>
              <w:spacing w:after="0" w:line="240" w:lineRule="auto"/>
            </w:pPr>
            <w:r>
              <w:rPr>
                <w:sz w:val="19"/>
              </w:rPr>
              <w:t>0.962</w:t>
            </w:r>
          </w:p>
        </w:tc>
        <w:tc>
          <w:tcPr>
            <w:tcW w:w="2608" w:type="dxa"/>
          </w:tcPr>
          <w:p w14:paraId="4A3FE322" w14:textId="77777777" w:rsidR="003415D1" w:rsidRDefault="00230BE7">
            <w:pPr>
              <w:keepNext/>
              <w:spacing w:after="0" w:line="240" w:lineRule="auto"/>
            </w:pPr>
            <w:r>
              <w:rPr>
                <w:sz w:val="19"/>
              </w:rPr>
              <w:t>0.976</w:t>
            </w:r>
          </w:p>
        </w:tc>
      </w:tr>
      <w:tr w:rsidR="003415D1" w14:paraId="0D7DB1A3" w14:textId="77777777">
        <w:trPr>
          <w:cantSplit/>
          <w:jc w:val="center"/>
        </w:trPr>
        <w:tc>
          <w:tcPr>
            <w:tcW w:w="2381" w:type="dxa"/>
          </w:tcPr>
          <w:p w14:paraId="6E39CEFD" w14:textId="77777777" w:rsidR="003415D1" w:rsidRDefault="00230BE7">
            <w:pPr>
              <w:keepNext/>
              <w:spacing w:after="0" w:line="240" w:lineRule="auto"/>
            </w:pPr>
            <w:r>
              <w:rPr>
                <w:sz w:val="19"/>
              </w:rPr>
              <w:t>False positive rate</w:t>
            </w:r>
          </w:p>
        </w:tc>
        <w:tc>
          <w:tcPr>
            <w:tcW w:w="2041" w:type="dxa"/>
          </w:tcPr>
          <w:p w14:paraId="3AC6A9C9" w14:textId="77777777" w:rsidR="003415D1" w:rsidRDefault="00230BE7">
            <w:pPr>
              <w:keepNext/>
              <w:spacing w:after="0" w:line="240" w:lineRule="auto"/>
            </w:pPr>
            <w:r>
              <w:rPr>
                <w:sz w:val="19"/>
              </w:rPr>
              <w:t>0.030 (implied)</w:t>
            </w:r>
          </w:p>
        </w:tc>
        <w:tc>
          <w:tcPr>
            <w:tcW w:w="2041" w:type="dxa"/>
          </w:tcPr>
          <w:p w14:paraId="726C50D1" w14:textId="77777777" w:rsidR="003415D1" w:rsidRDefault="00230BE7">
            <w:pPr>
              <w:keepNext/>
              <w:spacing w:after="0" w:line="240" w:lineRule="auto"/>
            </w:pPr>
            <w:r>
              <w:rPr>
                <w:sz w:val="19"/>
              </w:rPr>
              <w:t>0.031</w:t>
            </w:r>
          </w:p>
        </w:tc>
        <w:tc>
          <w:tcPr>
            <w:tcW w:w="2608" w:type="dxa"/>
          </w:tcPr>
          <w:p w14:paraId="40656919" w14:textId="77777777" w:rsidR="003415D1" w:rsidRDefault="00230BE7">
            <w:pPr>
              <w:keepNext/>
              <w:spacing w:after="0" w:line="240" w:lineRule="auto"/>
            </w:pPr>
            <w:r>
              <w:rPr>
                <w:sz w:val="19"/>
              </w:rPr>
              <w:t>0.031</w:t>
            </w:r>
          </w:p>
        </w:tc>
      </w:tr>
      <w:tr w:rsidR="003415D1" w14:paraId="53233BD5" w14:textId="77777777">
        <w:trPr>
          <w:cantSplit/>
          <w:jc w:val="center"/>
        </w:trPr>
        <w:tc>
          <w:tcPr>
            <w:tcW w:w="2381" w:type="dxa"/>
          </w:tcPr>
          <w:p w14:paraId="2A146D9E" w14:textId="77777777" w:rsidR="003415D1" w:rsidRDefault="00230BE7">
            <w:pPr>
              <w:spacing w:after="0" w:line="240" w:lineRule="auto"/>
            </w:pPr>
            <w:r>
              <w:rPr>
                <w:sz w:val="19"/>
              </w:rPr>
              <w:t>Theft rate in the test set</w:t>
            </w:r>
          </w:p>
        </w:tc>
        <w:tc>
          <w:tcPr>
            <w:tcW w:w="2041" w:type="dxa"/>
          </w:tcPr>
          <w:p w14:paraId="6CBE1119" w14:textId="77777777" w:rsidR="003415D1" w:rsidRDefault="00230BE7">
            <w:pPr>
              <w:spacing w:after="0" w:line="240" w:lineRule="auto"/>
            </w:pPr>
            <w:r>
              <w:rPr>
                <w:sz w:val="19"/>
              </w:rPr>
              <w:t>50% (resampled)</w:t>
            </w:r>
          </w:p>
        </w:tc>
        <w:tc>
          <w:tcPr>
            <w:tcW w:w="2041" w:type="dxa"/>
          </w:tcPr>
          <w:p w14:paraId="52A2EFF4" w14:textId="77777777" w:rsidR="003415D1" w:rsidRDefault="00230BE7">
            <w:pPr>
              <w:spacing w:after="0" w:line="240" w:lineRule="auto"/>
            </w:pPr>
            <w:r>
              <w:rPr>
                <w:sz w:val="19"/>
              </w:rPr>
              <w:t>50%</w:t>
            </w:r>
          </w:p>
        </w:tc>
        <w:tc>
          <w:tcPr>
            <w:tcW w:w="2608" w:type="dxa"/>
          </w:tcPr>
          <w:p w14:paraId="4FDC57DB" w14:textId="77777777" w:rsidR="003415D1" w:rsidRDefault="00230BE7">
            <w:pPr>
              <w:spacing w:after="0" w:line="240" w:lineRule="auto"/>
            </w:pPr>
            <w:r>
              <w:rPr>
                <w:sz w:val="19"/>
              </w:rPr>
              <w:t>8.3%</w:t>
            </w:r>
          </w:p>
        </w:tc>
      </w:tr>
    </w:tbl>
    <w:p w14:paraId="09BB3AF7" w14:textId="77777777" w:rsidR="003415D1" w:rsidRDefault="003415D1">
      <w:pPr>
        <w:spacing w:after="40"/>
      </w:pPr>
    </w:p>
    <w:p w14:paraId="4F109E1A" w14:textId="7399E1DC" w:rsidR="69D6D4FE" w:rsidRDefault="69D6D4FE" w:rsidP="7971851E">
      <w:pPr>
        <w:jc w:val="both"/>
      </w:pPr>
      <w:r>
        <w:t>My replication is nearly identical to the paper in all aspects (MCC = 0.93 versus 0.95, Precision = 0.97 versus 0.97). Hence, the pipeline used in the paper yields the results found in the paper. But only 9.1% of the cases for thefts in my sample are real. If I filter out only the real customers from my test set (last column), then Precision drops to 0.74 and MCC to 0.83. As predicted in Phase 1, Precision in this case should have been about 0.75.</w:t>
      </w:r>
    </w:p>
    <w:p w14:paraId="42C47CE3" w14:textId="0A7AD97F" w:rsidR="312844EF" w:rsidRDefault="312844EF" w:rsidP="7971851E">
      <w:pPr>
        <w:jc w:val="both"/>
      </w:pPr>
      <w:r>
        <w:lastRenderedPageBreak/>
        <w:t>I also computed the 4-fold cross-validation that would be used by the grid search in the paper using the resampled dataset in file order (using 100 trees to reduce computational burden). In the original file, the thieves occur first and SMOTE creates its rows at the bottom. Consequently, all 3,579 actual thieves are in fold 1 while folds 2 to 4 have only synthetic thieves. However, the 4 folds have nearly identical MCCs, and hence the grid search could not differentiate between real and synthetic customer detection.</w:t>
      </w:r>
    </w:p>
    <w:p w14:paraId="6C07F6FB" w14:textId="06A0D59A" w:rsidR="7971851E" w:rsidRDefault="7971851E" w:rsidP="7971851E">
      <w:pPr>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1134"/>
        <w:gridCol w:w="2268"/>
        <w:gridCol w:w="2268"/>
        <w:gridCol w:w="1701"/>
      </w:tblGrid>
      <w:tr w:rsidR="003415D1" w14:paraId="27FD5CF5" w14:textId="77777777">
        <w:trPr>
          <w:cantSplit/>
          <w:tblHeader/>
          <w:jc w:val="center"/>
        </w:trPr>
        <w:tc>
          <w:tcPr>
            <w:tcW w:w="1134" w:type="dxa"/>
          </w:tcPr>
          <w:p w14:paraId="1A9D3305" w14:textId="77777777" w:rsidR="003415D1" w:rsidRDefault="00230BE7">
            <w:pPr>
              <w:keepNext/>
              <w:spacing w:after="0" w:line="240" w:lineRule="auto"/>
            </w:pPr>
            <w:r>
              <w:rPr>
                <w:b/>
                <w:sz w:val="19"/>
              </w:rPr>
              <w:t>Fold</w:t>
            </w:r>
          </w:p>
        </w:tc>
        <w:tc>
          <w:tcPr>
            <w:tcW w:w="2268" w:type="dxa"/>
          </w:tcPr>
          <w:p w14:paraId="1BBB0F80" w14:textId="77777777" w:rsidR="003415D1" w:rsidRDefault="00230BE7">
            <w:pPr>
              <w:keepNext/>
              <w:spacing w:after="0" w:line="240" w:lineRule="auto"/>
            </w:pPr>
            <w:r>
              <w:rPr>
                <w:b/>
                <w:sz w:val="19"/>
              </w:rPr>
              <w:t>Real thieves</w:t>
            </w:r>
          </w:p>
        </w:tc>
        <w:tc>
          <w:tcPr>
            <w:tcW w:w="2268" w:type="dxa"/>
          </w:tcPr>
          <w:p w14:paraId="724E7352" w14:textId="77777777" w:rsidR="003415D1" w:rsidRDefault="00230BE7">
            <w:pPr>
              <w:keepNext/>
              <w:spacing w:after="0" w:line="240" w:lineRule="auto"/>
            </w:pPr>
            <w:r>
              <w:rPr>
                <w:b/>
                <w:sz w:val="19"/>
              </w:rPr>
              <w:t>Synthetic thieves</w:t>
            </w:r>
          </w:p>
        </w:tc>
        <w:tc>
          <w:tcPr>
            <w:tcW w:w="1701" w:type="dxa"/>
          </w:tcPr>
          <w:p w14:paraId="46AAF81D" w14:textId="77777777" w:rsidR="003415D1" w:rsidRDefault="00230BE7">
            <w:pPr>
              <w:keepNext/>
              <w:spacing w:after="0" w:line="240" w:lineRule="auto"/>
            </w:pPr>
            <w:r>
              <w:rPr>
                <w:b/>
                <w:sz w:val="19"/>
              </w:rPr>
              <w:t>MCC</w:t>
            </w:r>
          </w:p>
        </w:tc>
      </w:tr>
      <w:tr w:rsidR="003415D1" w14:paraId="75C920C0" w14:textId="77777777">
        <w:trPr>
          <w:cantSplit/>
          <w:jc w:val="center"/>
        </w:trPr>
        <w:tc>
          <w:tcPr>
            <w:tcW w:w="1134" w:type="dxa"/>
          </w:tcPr>
          <w:p w14:paraId="3DE3F679" w14:textId="77777777" w:rsidR="003415D1" w:rsidRDefault="00230BE7">
            <w:pPr>
              <w:keepNext/>
              <w:spacing w:after="0" w:line="240" w:lineRule="auto"/>
            </w:pPr>
            <w:r>
              <w:rPr>
                <w:sz w:val="19"/>
              </w:rPr>
              <w:t>1</w:t>
            </w:r>
          </w:p>
        </w:tc>
        <w:tc>
          <w:tcPr>
            <w:tcW w:w="2268" w:type="dxa"/>
          </w:tcPr>
          <w:p w14:paraId="6D736721" w14:textId="77777777" w:rsidR="003415D1" w:rsidRDefault="00230BE7">
            <w:pPr>
              <w:keepNext/>
              <w:spacing w:after="0" w:line="240" w:lineRule="auto"/>
            </w:pPr>
            <w:r>
              <w:rPr>
                <w:sz w:val="19"/>
              </w:rPr>
              <w:t>3,579</w:t>
            </w:r>
          </w:p>
        </w:tc>
        <w:tc>
          <w:tcPr>
            <w:tcW w:w="2268" w:type="dxa"/>
          </w:tcPr>
          <w:p w14:paraId="7F4861C2" w14:textId="77777777" w:rsidR="003415D1" w:rsidRDefault="00230BE7">
            <w:pPr>
              <w:keepNext/>
              <w:spacing w:after="0" w:line="240" w:lineRule="auto"/>
            </w:pPr>
            <w:r>
              <w:rPr>
                <w:sz w:val="19"/>
              </w:rPr>
              <w:t>5,588</w:t>
            </w:r>
          </w:p>
        </w:tc>
        <w:tc>
          <w:tcPr>
            <w:tcW w:w="1701" w:type="dxa"/>
          </w:tcPr>
          <w:p w14:paraId="16DB4A96" w14:textId="77777777" w:rsidR="003415D1" w:rsidRDefault="00230BE7">
            <w:pPr>
              <w:keepNext/>
              <w:spacing w:after="0" w:line="240" w:lineRule="auto"/>
            </w:pPr>
            <w:r>
              <w:rPr>
                <w:sz w:val="19"/>
              </w:rPr>
              <w:t>0.921</w:t>
            </w:r>
          </w:p>
        </w:tc>
      </w:tr>
      <w:tr w:rsidR="003415D1" w14:paraId="42DD1483" w14:textId="77777777">
        <w:trPr>
          <w:cantSplit/>
          <w:jc w:val="center"/>
        </w:trPr>
        <w:tc>
          <w:tcPr>
            <w:tcW w:w="1134" w:type="dxa"/>
          </w:tcPr>
          <w:p w14:paraId="3FFA51CC" w14:textId="77777777" w:rsidR="003415D1" w:rsidRDefault="00230BE7">
            <w:pPr>
              <w:keepNext/>
              <w:spacing w:after="0" w:line="240" w:lineRule="auto"/>
            </w:pPr>
            <w:r>
              <w:rPr>
                <w:sz w:val="19"/>
              </w:rPr>
              <w:t>2</w:t>
            </w:r>
          </w:p>
        </w:tc>
        <w:tc>
          <w:tcPr>
            <w:tcW w:w="2268" w:type="dxa"/>
          </w:tcPr>
          <w:p w14:paraId="0120D641" w14:textId="77777777" w:rsidR="003415D1" w:rsidRDefault="00230BE7">
            <w:pPr>
              <w:keepNext/>
              <w:spacing w:after="0" w:line="240" w:lineRule="auto"/>
            </w:pPr>
            <w:r>
              <w:rPr>
                <w:sz w:val="19"/>
              </w:rPr>
              <w:t>0</w:t>
            </w:r>
          </w:p>
        </w:tc>
        <w:tc>
          <w:tcPr>
            <w:tcW w:w="2268" w:type="dxa"/>
          </w:tcPr>
          <w:p w14:paraId="63C8389A" w14:textId="77777777" w:rsidR="003415D1" w:rsidRDefault="00230BE7">
            <w:pPr>
              <w:keepNext/>
              <w:spacing w:after="0" w:line="240" w:lineRule="auto"/>
            </w:pPr>
            <w:r>
              <w:rPr>
                <w:sz w:val="19"/>
              </w:rPr>
              <w:t>9,167</w:t>
            </w:r>
          </w:p>
        </w:tc>
        <w:tc>
          <w:tcPr>
            <w:tcW w:w="1701" w:type="dxa"/>
          </w:tcPr>
          <w:p w14:paraId="1330669B" w14:textId="77777777" w:rsidR="003415D1" w:rsidRDefault="00230BE7">
            <w:pPr>
              <w:keepNext/>
              <w:spacing w:after="0" w:line="240" w:lineRule="auto"/>
            </w:pPr>
            <w:r>
              <w:rPr>
                <w:sz w:val="19"/>
              </w:rPr>
              <w:t>0.927</w:t>
            </w:r>
          </w:p>
        </w:tc>
      </w:tr>
      <w:tr w:rsidR="003415D1" w14:paraId="0C48E94A" w14:textId="77777777">
        <w:trPr>
          <w:cantSplit/>
          <w:jc w:val="center"/>
        </w:trPr>
        <w:tc>
          <w:tcPr>
            <w:tcW w:w="1134" w:type="dxa"/>
          </w:tcPr>
          <w:p w14:paraId="3668B504" w14:textId="77777777" w:rsidR="003415D1" w:rsidRDefault="00230BE7">
            <w:pPr>
              <w:keepNext/>
              <w:spacing w:after="0" w:line="240" w:lineRule="auto"/>
            </w:pPr>
            <w:r>
              <w:rPr>
                <w:sz w:val="19"/>
              </w:rPr>
              <w:t>3</w:t>
            </w:r>
          </w:p>
        </w:tc>
        <w:tc>
          <w:tcPr>
            <w:tcW w:w="2268" w:type="dxa"/>
          </w:tcPr>
          <w:p w14:paraId="69F5229B" w14:textId="77777777" w:rsidR="003415D1" w:rsidRDefault="00230BE7">
            <w:pPr>
              <w:keepNext/>
              <w:spacing w:after="0" w:line="240" w:lineRule="auto"/>
            </w:pPr>
            <w:r>
              <w:rPr>
                <w:sz w:val="19"/>
              </w:rPr>
              <w:t>0</w:t>
            </w:r>
          </w:p>
        </w:tc>
        <w:tc>
          <w:tcPr>
            <w:tcW w:w="2268" w:type="dxa"/>
          </w:tcPr>
          <w:p w14:paraId="7C3D916F" w14:textId="77777777" w:rsidR="003415D1" w:rsidRDefault="00230BE7">
            <w:pPr>
              <w:keepNext/>
              <w:spacing w:after="0" w:line="240" w:lineRule="auto"/>
            </w:pPr>
            <w:r>
              <w:rPr>
                <w:sz w:val="19"/>
              </w:rPr>
              <w:t>9,167</w:t>
            </w:r>
          </w:p>
        </w:tc>
        <w:tc>
          <w:tcPr>
            <w:tcW w:w="1701" w:type="dxa"/>
          </w:tcPr>
          <w:p w14:paraId="61015C90" w14:textId="77777777" w:rsidR="003415D1" w:rsidRDefault="00230BE7">
            <w:pPr>
              <w:keepNext/>
              <w:spacing w:after="0" w:line="240" w:lineRule="auto"/>
            </w:pPr>
            <w:r>
              <w:rPr>
                <w:sz w:val="19"/>
              </w:rPr>
              <w:t>0.918</w:t>
            </w:r>
          </w:p>
        </w:tc>
      </w:tr>
      <w:tr w:rsidR="003415D1" w14:paraId="0B355A37" w14:textId="77777777">
        <w:trPr>
          <w:cantSplit/>
          <w:jc w:val="center"/>
        </w:trPr>
        <w:tc>
          <w:tcPr>
            <w:tcW w:w="1134" w:type="dxa"/>
          </w:tcPr>
          <w:p w14:paraId="642A81B7" w14:textId="77777777" w:rsidR="003415D1" w:rsidRDefault="00230BE7">
            <w:pPr>
              <w:spacing w:after="0" w:line="240" w:lineRule="auto"/>
            </w:pPr>
            <w:r>
              <w:rPr>
                <w:sz w:val="19"/>
              </w:rPr>
              <w:t>4</w:t>
            </w:r>
          </w:p>
        </w:tc>
        <w:tc>
          <w:tcPr>
            <w:tcW w:w="2268" w:type="dxa"/>
          </w:tcPr>
          <w:p w14:paraId="4DBF2E69" w14:textId="77777777" w:rsidR="003415D1" w:rsidRDefault="00230BE7">
            <w:pPr>
              <w:spacing w:after="0" w:line="240" w:lineRule="auto"/>
            </w:pPr>
            <w:r>
              <w:rPr>
                <w:sz w:val="19"/>
              </w:rPr>
              <w:t>0</w:t>
            </w:r>
          </w:p>
        </w:tc>
        <w:tc>
          <w:tcPr>
            <w:tcW w:w="2268" w:type="dxa"/>
          </w:tcPr>
          <w:p w14:paraId="3A643F52" w14:textId="77777777" w:rsidR="003415D1" w:rsidRDefault="00230BE7">
            <w:pPr>
              <w:spacing w:after="0" w:line="240" w:lineRule="auto"/>
            </w:pPr>
            <w:r>
              <w:rPr>
                <w:sz w:val="19"/>
              </w:rPr>
              <w:t>9,167</w:t>
            </w:r>
          </w:p>
        </w:tc>
        <w:tc>
          <w:tcPr>
            <w:tcW w:w="1701" w:type="dxa"/>
          </w:tcPr>
          <w:p w14:paraId="32DE0A13" w14:textId="77777777" w:rsidR="003415D1" w:rsidRDefault="00230BE7">
            <w:pPr>
              <w:spacing w:after="0" w:line="240" w:lineRule="auto"/>
            </w:pPr>
            <w:r>
              <w:rPr>
                <w:sz w:val="19"/>
              </w:rPr>
              <w:t>0.931</w:t>
            </w:r>
          </w:p>
        </w:tc>
      </w:tr>
    </w:tbl>
    <w:p w14:paraId="18D2A542" w14:textId="77777777" w:rsidR="003415D1" w:rsidRDefault="003415D1">
      <w:pPr>
        <w:spacing w:after="40"/>
      </w:pPr>
    </w:p>
    <w:p w14:paraId="641A8E12" w14:textId="77777777" w:rsidR="003415D1" w:rsidRDefault="7E983888">
      <w:pPr>
        <w:pStyle w:val="Heading1"/>
      </w:pPr>
      <w:bookmarkStart w:id="15" w:name="_Toc242956830"/>
      <w:r>
        <w:t>4. E2: splitting the data first</w:t>
      </w:r>
      <w:bookmarkEnd w:id="15"/>
    </w:p>
    <w:p w14:paraId="6A43B719" w14:textId="2F90B9DD" w:rsidR="00FFCADF" w:rsidRDefault="00FFCADF" w:rsidP="7971851E">
      <w:pPr>
        <w:jc w:val="both"/>
      </w:pPr>
      <w:r>
        <w:t>E2 executes the same process using the same model, although the partitioning takes place at the beginning. Scaling and SMOTETomek use the training dataset alone, and the testing set retains the true proportion of thefts. The performance degrades dramatically: MCC 0.295, PR-AUC 0.341, and ROC-AUC 0.779. The number of thieves identified by the model becomes 164 out of 716 (Figure 8).</w:t>
      </w:r>
    </w:p>
    <w:p w14:paraId="669459C0" w14:textId="77777777" w:rsidR="003415D1" w:rsidRDefault="00230BE7">
      <w:pPr>
        <w:keepNext/>
        <w:spacing w:before="120" w:after="40"/>
        <w:jc w:val="center"/>
      </w:pPr>
      <w:r>
        <w:rPr>
          <w:noProof/>
        </w:rPr>
        <w:drawing>
          <wp:inline distT="0" distB="0" distL="0" distR="0" wp14:anchorId="3D38B213" wp14:editId="43144D9B">
            <wp:extent cx="5353200" cy="16577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png"/>
                    <pic:cNvPicPr/>
                  </pic:nvPicPr>
                  <pic:blipFill>
                    <a:blip r:embed="rId17"/>
                    <a:stretch>
                      <a:fillRect/>
                    </a:stretch>
                  </pic:blipFill>
                  <pic:spPr>
                    <a:xfrm>
                      <a:off x="0" y="0"/>
                      <a:ext cx="5353200" cy="1657765"/>
                    </a:xfrm>
                    <a:prstGeom prst="rect">
                      <a:avLst/>
                    </a:prstGeom>
                  </pic:spPr>
                </pic:pic>
              </a:graphicData>
            </a:graphic>
          </wp:inline>
        </w:drawing>
      </w:r>
    </w:p>
    <w:p w14:paraId="64440512" w14:textId="77777777" w:rsidR="003415D1" w:rsidRDefault="7E983888">
      <w:pPr>
        <w:pStyle w:val="Caption"/>
      </w:pPr>
      <w:bookmarkStart w:id="16" w:name="_Toc242956846"/>
      <w:r>
        <w:t xml:space="preserve">Figure </w:t>
      </w:r>
      <w:fldSimple w:instr=" SEQ Figure \* ARABIC ">
        <w:r w:rsidR="4FF5DF36" w:rsidRPr="7971851E">
          <w:rPr>
            <w:noProof/>
          </w:rPr>
          <w:t>7</w:t>
        </w:r>
      </w:fldSimple>
      <w:r>
        <w:t>: Code: E2 splits first, then fits the scaler and SMOTETomek on the training part only</w:t>
      </w:r>
      <w:bookmarkEnd w:id="16"/>
    </w:p>
    <w:p w14:paraId="1B32B30F" w14:textId="1D722607" w:rsidR="6949B433" w:rsidRDefault="6949B433" w:rsidP="7971851E">
      <w:pPr>
        <w:jc w:val="both"/>
      </w:pPr>
      <w:r>
        <w:t>Just the order is altered. The scaler calculates its maximum and minimum based on the training customers (fit on Xa[tr]) and is applied to the test customers, and SMOTETomek never sees anything other than the training data. The test set still has its actual 8.9% theft rate with no artificial customers.</w:t>
      </w:r>
    </w:p>
    <w:p w14:paraId="081C18AB" w14:textId="1E059CD9" w:rsidR="6949B433" w:rsidRDefault="6949B433" w:rsidP="7971851E">
      <w:pPr>
        <w:jc w:val="both"/>
      </w:pPr>
      <w:r>
        <w:t>The comparison of E2 with the last column in the E1 table is the crucial finding in this stage. The model is tested on actual customers at an actual theft rate in both cases. The only difference is that there are artificial copies of the test thieves in the training data for one of the cases. Recall is 0.98 with the copies and 0.23 without them. This is proof positive of the leak I talked about in Section 6.5 of Phase 1.</w:t>
      </w:r>
    </w:p>
    <w:p w14:paraId="64A0E728" w14:textId="77777777" w:rsidR="003415D1" w:rsidRDefault="00230BE7">
      <w:pPr>
        <w:keepNext/>
        <w:spacing w:before="120" w:after="40"/>
        <w:jc w:val="center"/>
      </w:pPr>
      <w:r>
        <w:rPr>
          <w:noProof/>
        </w:rPr>
        <w:lastRenderedPageBreak/>
        <w:drawing>
          <wp:inline distT="0" distB="0" distL="0" distR="0" wp14:anchorId="7CF210D1" wp14:editId="6D7C1623">
            <wp:extent cx="5760000" cy="178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8"/>
                    <a:stretch>
                      <a:fillRect/>
                    </a:stretch>
                  </pic:blipFill>
                  <pic:spPr>
                    <a:xfrm>
                      <a:off x="0" y="0"/>
                      <a:ext cx="5760000" cy="1785600"/>
                    </a:xfrm>
                    <a:prstGeom prst="rect">
                      <a:avLst/>
                    </a:prstGeom>
                  </pic:spPr>
                </pic:pic>
              </a:graphicData>
            </a:graphic>
          </wp:inline>
        </w:drawing>
      </w:r>
    </w:p>
    <w:p w14:paraId="0BD0D428" w14:textId="77777777" w:rsidR="003415D1" w:rsidRDefault="00230BE7">
      <w:pPr>
        <w:pStyle w:val="Caption"/>
      </w:pPr>
      <w:bookmarkStart w:id="17" w:name="_Toc242956847"/>
      <w:r>
        <w:t xml:space="preserve">Figure </w:t>
      </w:r>
      <w:r>
        <w:fldChar w:fldCharType="begin"/>
      </w:r>
      <w:r>
        <w:instrText>SEQ Figure \* ARABIC</w:instrText>
      </w:r>
      <w:r>
        <w:fldChar w:fldCharType="separate"/>
      </w:r>
      <w:r w:rsidR="00F74E7E">
        <w:rPr>
          <w:noProof/>
        </w:rPr>
        <w:t>8</w:t>
      </w:r>
      <w:r>
        <w:fldChar w:fldCharType="end"/>
      </w:r>
      <w:r>
        <w:t>: Confusion matrices. E1's test set is resampled and mostly synthetic; E2 and E3 use the same real test customers.</w:t>
      </w:r>
      <w:bookmarkEnd w:id="17"/>
    </w:p>
    <w:p w14:paraId="6567C836" w14:textId="77777777" w:rsidR="003415D1" w:rsidRDefault="00230BE7">
      <w:pPr>
        <w:pStyle w:val="Heading1"/>
      </w:pPr>
      <w:bookmarkStart w:id="18" w:name="_Toc242956831"/>
      <w:r>
        <w:t>5. E3: the corrected pipeline and baselines</w:t>
      </w:r>
      <w:bookmarkEnd w:id="18"/>
    </w:p>
    <w:p w14:paraId="5978BCF9" w14:textId="77777777" w:rsidR="003415D1" w:rsidRDefault="00230BE7">
      <w:pPr>
        <w:pStyle w:val="Heading2"/>
      </w:pPr>
      <w:bookmarkStart w:id="19" w:name="_Toc242956832"/>
      <w:r>
        <w:t>5.1 Key parts of the code</w:t>
      </w:r>
      <w:bookmarkEnd w:id="19"/>
    </w:p>
    <w:p w14:paraId="07F671E1" w14:textId="77777777" w:rsidR="003415D1" w:rsidRDefault="00230BE7">
      <w:pPr>
        <w:keepNext/>
        <w:spacing w:before="120" w:after="40"/>
        <w:jc w:val="center"/>
      </w:pPr>
      <w:r>
        <w:rPr>
          <w:noProof/>
        </w:rPr>
        <w:drawing>
          <wp:inline distT="0" distB="0" distL="0" distR="0" wp14:anchorId="4C6A326D" wp14:editId="211D673A">
            <wp:extent cx="4982400" cy="17561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png"/>
                    <pic:cNvPicPr/>
                  </pic:nvPicPr>
                  <pic:blipFill>
                    <a:blip r:embed="rId19"/>
                    <a:stretch>
                      <a:fillRect/>
                    </a:stretch>
                  </pic:blipFill>
                  <pic:spPr>
                    <a:xfrm>
                      <a:off x="0" y="0"/>
                      <a:ext cx="4982400" cy="1756173"/>
                    </a:xfrm>
                    <a:prstGeom prst="rect">
                      <a:avLst/>
                    </a:prstGeom>
                  </pic:spPr>
                </pic:pic>
              </a:graphicData>
            </a:graphic>
          </wp:inline>
        </w:drawing>
      </w:r>
    </w:p>
    <w:p w14:paraId="147B7AEA" w14:textId="77777777" w:rsidR="003415D1" w:rsidRDefault="7E983888">
      <w:pPr>
        <w:pStyle w:val="Caption"/>
      </w:pPr>
      <w:bookmarkStart w:id="20" w:name="_Toc242956848"/>
      <w:r>
        <w:t xml:space="preserve">Figure </w:t>
      </w:r>
      <w:fldSimple w:instr=" SEQ Figure \* ARABIC ">
        <w:r w:rsidR="4FF5DF36" w:rsidRPr="7971851E">
          <w:rPr>
            <w:noProof/>
          </w:rPr>
          <w:t>9</w:t>
        </w:r>
      </w:fldSimple>
      <w:r>
        <w:t>: Code: rule-based cleaning in E3</w:t>
      </w:r>
      <w:bookmarkEnd w:id="20"/>
    </w:p>
    <w:p w14:paraId="178F4807" w14:textId="0308D989" w:rsidR="5458B7DB" w:rsidRDefault="5458B7DB" w:rsidP="7971851E">
      <w:pPr>
        <w:spacing w:before="240" w:after="240"/>
        <w:jc w:val="both"/>
      </w:pPr>
      <w:r w:rsidRPr="7971851E">
        <w:t>For data greater than 10,000 kWh, they are missing. The interp_short_gaps function takes care of only 3-day gaps, making use of the values present on both sides, while longer gaps are left missing. After taking log(1+x), the median and MAD for each customer are calculated (1.4826 * MAD is made equivalent to σ). All values exceeding median + 3 * MAD are capped. The high and low flags are also included as features. Every transformation is done using only one customer's data at a time.</w:t>
      </w:r>
    </w:p>
    <w:p w14:paraId="27C53972" w14:textId="757A398E" w:rsidR="7971851E" w:rsidRDefault="7971851E" w:rsidP="7971851E">
      <w:pPr>
        <w:jc w:val="both"/>
      </w:pPr>
    </w:p>
    <w:p w14:paraId="58766F1F" w14:textId="77777777" w:rsidR="003415D1" w:rsidRDefault="00230BE7">
      <w:pPr>
        <w:keepNext/>
        <w:spacing w:before="120" w:after="40"/>
        <w:jc w:val="center"/>
      </w:pPr>
      <w:r>
        <w:rPr>
          <w:noProof/>
        </w:rPr>
        <w:lastRenderedPageBreak/>
        <w:drawing>
          <wp:inline distT="0" distB="0" distL="0" distR="0" wp14:anchorId="000DD791" wp14:editId="2E1391B2">
            <wp:extent cx="5673600" cy="34534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ted.png"/>
                    <pic:cNvPicPr/>
                  </pic:nvPicPr>
                  <pic:blipFill>
                    <a:blip r:embed="rId20"/>
                    <a:stretch>
                      <a:fillRect/>
                    </a:stretch>
                  </pic:blipFill>
                  <pic:spPr>
                    <a:xfrm>
                      <a:off x="0" y="0"/>
                      <a:ext cx="5673600" cy="3453496"/>
                    </a:xfrm>
                    <a:prstGeom prst="rect">
                      <a:avLst/>
                    </a:prstGeom>
                  </pic:spPr>
                </pic:pic>
              </a:graphicData>
            </a:graphic>
          </wp:inline>
        </w:drawing>
      </w:r>
    </w:p>
    <w:p w14:paraId="5291D3F9" w14:textId="77777777" w:rsidR="003415D1" w:rsidRDefault="7E983888">
      <w:pPr>
        <w:pStyle w:val="Caption"/>
      </w:pPr>
      <w:bookmarkStart w:id="21" w:name="_Toc242956849"/>
      <w:r>
        <w:t xml:space="preserve">Figure </w:t>
      </w:r>
      <w:fldSimple w:instr=" SEQ Figure \* ARABIC ">
        <w:r w:rsidR="4FF5DF36" w:rsidRPr="7971851E">
          <w:rPr>
            <w:noProof/>
          </w:rPr>
          <w:t>10</w:t>
        </w:r>
      </w:fldSimple>
      <w:r>
        <w:t>: Code: nested cross-validation</w:t>
      </w:r>
      <w:bookmarkEnd w:id="21"/>
    </w:p>
    <w:p w14:paraId="5F62E034" w14:textId="789E1A6F" w:rsidR="1C290DD9" w:rsidRDefault="1C290DD9" w:rsidP="7971851E">
      <w:pPr>
        <w:jc w:val="both"/>
      </w:pPr>
      <w:r>
        <w:t>According to the MODELS dictionary, Extra Trees and Random Forest have the same search space, while all models have the same budget, which is 8 candidates. The outer loop divides the training dataset into 5 parts and is employed just for measuring performance. In every outer training part, the search function performs 5-fold cross-validation on 8 randomly selected configurations, evaluated using the PR-AUC metric, in such a way that the outer holdout fold is not exposed during tuning. The selected configuration is refitted with 500 trees and predicts the holdout fold, resulting in out-of-fold prediction for every customer in the training set. The threshold is determined using these predictions.</w:t>
      </w:r>
    </w:p>
    <w:p w14:paraId="5AB60C8E" w14:textId="77777777" w:rsidR="003415D1" w:rsidRDefault="7E983888">
      <w:pPr>
        <w:pStyle w:val="Heading2"/>
      </w:pPr>
      <w:bookmarkStart w:id="22" w:name="_Toc242956833"/>
      <w:r>
        <w:t>5.2 Results</w:t>
      </w:r>
      <w:bookmarkEnd w:id="22"/>
    </w:p>
    <w:p w14:paraId="59376FC4" w14:textId="3B2FE86B" w:rsidR="4DE82C48" w:rsidRDefault="4DE82C48" w:rsidP="7971851E">
      <w:pPr>
        <w:jc w:val="both"/>
      </w:pPr>
      <w:r>
        <w:t>Table 6 presents the results of nested cross-validation (mean ± standard deviation from 5 outer folds) and the test set evaluation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2041"/>
        <w:gridCol w:w="1304"/>
        <w:gridCol w:w="1304"/>
        <w:gridCol w:w="1020"/>
        <w:gridCol w:w="964"/>
        <w:gridCol w:w="1191"/>
        <w:gridCol w:w="1247"/>
      </w:tblGrid>
      <w:tr w:rsidR="003415D1" w14:paraId="27BE8FFD" w14:textId="77777777">
        <w:trPr>
          <w:cantSplit/>
          <w:tblHeader/>
          <w:jc w:val="center"/>
        </w:trPr>
        <w:tc>
          <w:tcPr>
            <w:tcW w:w="2041" w:type="dxa"/>
          </w:tcPr>
          <w:p w14:paraId="1ADE5427" w14:textId="77777777" w:rsidR="003415D1" w:rsidRDefault="00230BE7">
            <w:pPr>
              <w:keepNext/>
              <w:spacing w:after="0" w:line="240" w:lineRule="auto"/>
            </w:pPr>
            <w:r>
              <w:rPr>
                <w:b/>
                <w:sz w:val="18"/>
              </w:rPr>
              <w:t>Model</w:t>
            </w:r>
          </w:p>
        </w:tc>
        <w:tc>
          <w:tcPr>
            <w:tcW w:w="1304" w:type="dxa"/>
          </w:tcPr>
          <w:p w14:paraId="5E4F17BC" w14:textId="77777777" w:rsidR="003415D1" w:rsidRDefault="00230BE7">
            <w:pPr>
              <w:keepNext/>
              <w:spacing w:after="0" w:line="240" w:lineRule="auto"/>
            </w:pPr>
            <w:r>
              <w:rPr>
                <w:b/>
                <w:sz w:val="18"/>
              </w:rPr>
              <w:t>CV PR-AUC</w:t>
            </w:r>
          </w:p>
        </w:tc>
        <w:tc>
          <w:tcPr>
            <w:tcW w:w="1304" w:type="dxa"/>
          </w:tcPr>
          <w:p w14:paraId="1B4E70A6" w14:textId="77777777" w:rsidR="003415D1" w:rsidRDefault="00230BE7">
            <w:pPr>
              <w:keepNext/>
              <w:spacing w:after="0" w:line="240" w:lineRule="auto"/>
            </w:pPr>
            <w:r>
              <w:rPr>
                <w:b/>
                <w:sz w:val="18"/>
              </w:rPr>
              <w:t>CV MCC</w:t>
            </w:r>
          </w:p>
        </w:tc>
        <w:tc>
          <w:tcPr>
            <w:tcW w:w="1020" w:type="dxa"/>
          </w:tcPr>
          <w:p w14:paraId="2B44529E" w14:textId="77777777" w:rsidR="003415D1" w:rsidRDefault="00230BE7">
            <w:pPr>
              <w:keepNext/>
              <w:spacing w:after="0" w:line="240" w:lineRule="auto"/>
            </w:pPr>
            <w:r>
              <w:rPr>
                <w:b/>
                <w:sz w:val="18"/>
              </w:rPr>
              <w:t>Test PR-AUC</w:t>
            </w:r>
          </w:p>
        </w:tc>
        <w:tc>
          <w:tcPr>
            <w:tcW w:w="964" w:type="dxa"/>
          </w:tcPr>
          <w:p w14:paraId="772247B8" w14:textId="77777777" w:rsidR="003415D1" w:rsidRDefault="00230BE7">
            <w:pPr>
              <w:keepNext/>
              <w:spacing w:after="0" w:line="240" w:lineRule="auto"/>
            </w:pPr>
            <w:r>
              <w:rPr>
                <w:b/>
                <w:sz w:val="18"/>
              </w:rPr>
              <w:t>Test MCC</w:t>
            </w:r>
          </w:p>
        </w:tc>
        <w:tc>
          <w:tcPr>
            <w:tcW w:w="1191" w:type="dxa"/>
          </w:tcPr>
          <w:p w14:paraId="79265341" w14:textId="77777777" w:rsidR="003415D1" w:rsidRDefault="00230BE7">
            <w:pPr>
              <w:keepNext/>
              <w:spacing w:after="0" w:line="240" w:lineRule="auto"/>
            </w:pPr>
            <w:r>
              <w:rPr>
                <w:b/>
                <w:sz w:val="18"/>
              </w:rPr>
              <w:t>Test ROC-AUC</w:t>
            </w:r>
          </w:p>
        </w:tc>
        <w:tc>
          <w:tcPr>
            <w:tcW w:w="1247" w:type="dxa"/>
          </w:tcPr>
          <w:p w14:paraId="4E54D6BB" w14:textId="77777777" w:rsidR="003415D1" w:rsidRDefault="00230BE7">
            <w:pPr>
              <w:keepNext/>
              <w:spacing w:after="0" w:line="240" w:lineRule="auto"/>
            </w:pPr>
            <w:r>
              <w:rPr>
                <w:b/>
                <w:sz w:val="18"/>
              </w:rPr>
              <w:t>Top 5% precision</w:t>
            </w:r>
          </w:p>
        </w:tc>
      </w:tr>
      <w:tr w:rsidR="003415D1" w14:paraId="1668335A" w14:textId="77777777">
        <w:trPr>
          <w:cantSplit/>
          <w:jc w:val="center"/>
        </w:trPr>
        <w:tc>
          <w:tcPr>
            <w:tcW w:w="2041" w:type="dxa"/>
          </w:tcPr>
          <w:p w14:paraId="54A69E66" w14:textId="77777777" w:rsidR="003415D1" w:rsidRDefault="00230BE7">
            <w:pPr>
              <w:keepNext/>
              <w:spacing w:after="0" w:line="240" w:lineRule="auto"/>
            </w:pPr>
            <w:r>
              <w:rPr>
                <w:sz w:val="18"/>
              </w:rPr>
              <w:t>Extra Trees</w:t>
            </w:r>
          </w:p>
        </w:tc>
        <w:tc>
          <w:tcPr>
            <w:tcW w:w="1304" w:type="dxa"/>
          </w:tcPr>
          <w:p w14:paraId="17177F75" w14:textId="77777777" w:rsidR="003415D1" w:rsidRDefault="00230BE7">
            <w:pPr>
              <w:keepNext/>
              <w:spacing w:after="0" w:line="240" w:lineRule="auto"/>
            </w:pPr>
            <w:r>
              <w:rPr>
                <w:sz w:val="18"/>
              </w:rPr>
              <w:t>0.387 ± 0.020</w:t>
            </w:r>
          </w:p>
        </w:tc>
        <w:tc>
          <w:tcPr>
            <w:tcW w:w="1304" w:type="dxa"/>
          </w:tcPr>
          <w:p w14:paraId="7B815B28" w14:textId="77777777" w:rsidR="003415D1" w:rsidRDefault="00230BE7">
            <w:pPr>
              <w:keepNext/>
              <w:spacing w:after="0" w:line="240" w:lineRule="auto"/>
            </w:pPr>
            <w:r>
              <w:rPr>
                <w:sz w:val="18"/>
              </w:rPr>
              <w:t>0.337 ± 0.029</w:t>
            </w:r>
          </w:p>
        </w:tc>
        <w:tc>
          <w:tcPr>
            <w:tcW w:w="1020" w:type="dxa"/>
          </w:tcPr>
          <w:p w14:paraId="2C92FB74" w14:textId="77777777" w:rsidR="003415D1" w:rsidRDefault="00230BE7">
            <w:pPr>
              <w:keepNext/>
              <w:spacing w:after="0" w:line="240" w:lineRule="auto"/>
            </w:pPr>
            <w:r>
              <w:rPr>
                <w:sz w:val="18"/>
              </w:rPr>
              <w:t>0.378</w:t>
            </w:r>
          </w:p>
        </w:tc>
        <w:tc>
          <w:tcPr>
            <w:tcW w:w="964" w:type="dxa"/>
          </w:tcPr>
          <w:p w14:paraId="1DC5569A" w14:textId="77777777" w:rsidR="003415D1" w:rsidRDefault="00230BE7">
            <w:pPr>
              <w:keepNext/>
              <w:spacing w:after="0" w:line="240" w:lineRule="auto"/>
            </w:pPr>
            <w:r>
              <w:rPr>
                <w:sz w:val="18"/>
              </w:rPr>
              <w:t>0.348</w:t>
            </w:r>
          </w:p>
        </w:tc>
        <w:tc>
          <w:tcPr>
            <w:tcW w:w="1191" w:type="dxa"/>
          </w:tcPr>
          <w:p w14:paraId="36981408" w14:textId="77777777" w:rsidR="003415D1" w:rsidRDefault="00230BE7">
            <w:pPr>
              <w:keepNext/>
              <w:spacing w:after="0" w:line="240" w:lineRule="auto"/>
            </w:pPr>
            <w:r>
              <w:rPr>
                <w:sz w:val="18"/>
              </w:rPr>
              <w:t>0.800</w:t>
            </w:r>
          </w:p>
        </w:tc>
        <w:tc>
          <w:tcPr>
            <w:tcW w:w="1247" w:type="dxa"/>
          </w:tcPr>
          <w:p w14:paraId="034558B1" w14:textId="77777777" w:rsidR="003415D1" w:rsidRDefault="00230BE7">
            <w:pPr>
              <w:keepNext/>
              <w:spacing w:after="0" w:line="240" w:lineRule="auto"/>
            </w:pPr>
            <w:r>
              <w:rPr>
                <w:sz w:val="18"/>
              </w:rPr>
              <w:t>0.516</w:t>
            </w:r>
          </w:p>
        </w:tc>
      </w:tr>
      <w:tr w:rsidR="003415D1" w14:paraId="704243BF" w14:textId="77777777">
        <w:trPr>
          <w:cantSplit/>
          <w:jc w:val="center"/>
        </w:trPr>
        <w:tc>
          <w:tcPr>
            <w:tcW w:w="2041" w:type="dxa"/>
          </w:tcPr>
          <w:p w14:paraId="3686CE41" w14:textId="77777777" w:rsidR="003415D1" w:rsidRDefault="00230BE7">
            <w:pPr>
              <w:keepNext/>
              <w:spacing w:after="0" w:line="240" w:lineRule="auto"/>
            </w:pPr>
            <w:r>
              <w:rPr>
                <w:sz w:val="18"/>
              </w:rPr>
              <w:t>Random Forest</w:t>
            </w:r>
          </w:p>
        </w:tc>
        <w:tc>
          <w:tcPr>
            <w:tcW w:w="1304" w:type="dxa"/>
          </w:tcPr>
          <w:p w14:paraId="6CA353D3" w14:textId="77777777" w:rsidR="003415D1" w:rsidRDefault="00230BE7">
            <w:pPr>
              <w:keepNext/>
              <w:spacing w:after="0" w:line="240" w:lineRule="auto"/>
            </w:pPr>
            <w:r>
              <w:rPr>
                <w:sz w:val="18"/>
              </w:rPr>
              <w:t>0.390 ± 0.018</w:t>
            </w:r>
          </w:p>
        </w:tc>
        <w:tc>
          <w:tcPr>
            <w:tcW w:w="1304" w:type="dxa"/>
          </w:tcPr>
          <w:p w14:paraId="50D3B90B" w14:textId="77777777" w:rsidR="003415D1" w:rsidRDefault="00230BE7">
            <w:pPr>
              <w:keepNext/>
              <w:spacing w:after="0" w:line="240" w:lineRule="auto"/>
            </w:pPr>
            <w:r>
              <w:rPr>
                <w:sz w:val="18"/>
              </w:rPr>
              <w:t>0.345 ± 0.020</w:t>
            </w:r>
          </w:p>
        </w:tc>
        <w:tc>
          <w:tcPr>
            <w:tcW w:w="1020" w:type="dxa"/>
          </w:tcPr>
          <w:p w14:paraId="656EAA58" w14:textId="77777777" w:rsidR="003415D1" w:rsidRDefault="00230BE7">
            <w:pPr>
              <w:keepNext/>
              <w:spacing w:after="0" w:line="240" w:lineRule="auto"/>
            </w:pPr>
            <w:r>
              <w:rPr>
                <w:sz w:val="18"/>
              </w:rPr>
              <w:t>0.391</w:t>
            </w:r>
          </w:p>
        </w:tc>
        <w:tc>
          <w:tcPr>
            <w:tcW w:w="964" w:type="dxa"/>
          </w:tcPr>
          <w:p w14:paraId="6189D985" w14:textId="77777777" w:rsidR="003415D1" w:rsidRDefault="00230BE7">
            <w:pPr>
              <w:keepNext/>
              <w:spacing w:after="0" w:line="240" w:lineRule="auto"/>
            </w:pPr>
            <w:r>
              <w:rPr>
                <w:sz w:val="18"/>
              </w:rPr>
              <w:t>0.342</w:t>
            </w:r>
          </w:p>
        </w:tc>
        <w:tc>
          <w:tcPr>
            <w:tcW w:w="1191" w:type="dxa"/>
          </w:tcPr>
          <w:p w14:paraId="006A9E35" w14:textId="77777777" w:rsidR="003415D1" w:rsidRDefault="00230BE7">
            <w:pPr>
              <w:keepNext/>
              <w:spacing w:after="0" w:line="240" w:lineRule="auto"/>
            </w:pPr>
            <w:r>
              <w:rPr>
                <w:sz w:val="18"/>
              </w:rPr>
              <w:t>0.800</w:t>
            </w:r>
          </w:p>
        </w:tc>
        <w:tc>
          <w:tcPr>
            <w:tcW w:w="1247" w:type="dxa"/>
          </w:tcPr>
          <w:p w14:paraId="15441765" w14:textId="77777777" w:rsidR="003415D1" w:rsidRDefault="00230BE7">
            <w:pPr>
              <w:keepNext/>
              <w:spacing w:after="0" w:line="240" w:lineRule="auto"/>
            </w:pPr>
            <w:r>
              <w:rPr>
                <w:sz w:val="18"/>
              </w:rPr>
              <w:t>0.526</w:t>
            </w:r>
          </w:p>
        </w:tc>
      </w:tr>
      <w:tr w:rsidR="003415D1" w14:paraId="478A261A" w14:textId="77777777">
        <w:trPr>
          <w:cantSplit/>
          <w:jc w:val="center"/>
        </w:trPr>
        <w:tc>
          <w:tcPr>
            <w:tcW w:w="2041" w:type="dxa"/>
          </w:tcPr>
          <w:p w14:paraId="392DFBB9" w14:textId="77777777" w:rsidR="003415D1" w:rsidRDefault="00230BE7">
            <w:pPr>
              <w:keepNext/>
              <w:spacing w:after="0" w:line="240" w:lineRule="auto"/>
            </w:pPr>
            <w:r>
              <w:rPr>
                <w:sz w:val="18"/>
              </w:rPr>
              <w:t>Logistic Regression</w:t>
            </w:r>
          </w:p>
        </w:tc>
        <w:tc>
          <w:tcPr>
            <w:tcW w:w="1304" w:type="dxa"/>
          </w:tcPr>
          <w:p w14:paraId="341EB7B5" w14:textId="77777777" w:rsidR="003415D1" w:rsidRDefault="00230BE7">
            <w:pPr>
              <w:keepNext/>
              <w:spacing w:after="0" w:line="240" w:lineRule="auto"/>
            </w:pPr>
            <w:r>
              <w:rPr>
                <w:sz w:val="18"/>
              </w:rPr>
              <w:t>0.306 ± 0.018</w:t>
            </w:r>
          </w:p>
        </w:tc>
        <w:tc>
          <w:tcPr>
            <w:tcW w:w="1304" w:type="dxa"/>
          </w:tcPr>
          <w:p w14:paraId="197A69E2" w14:textId="77777777" w:rsidR="003415D1" w:rsidRDefault="00230BE7">
            <w:pPr>
              <w:keepNext/>
              <w:spacing w:after="0" w:line="240" w:lineRule="auto"/>
            </w:pPr>
            <w:r>
              <w:rPr>
                <w:sz w:val="18"/>
              </w:rPr>
              <w:t>0.295 ± 0.021</w:t>
            </w:r>
          </w:p>
        </w:tc>
        <w:tc>
          <w:tcPr>
            <w:tcW w:w="1020" w:type="dxa"/>
          </w:tcPr>
          <w:p w14:paraId="083CAF63" w14:textId="77777777" w:rsidR="003415D1" w:rsidRDefault="00230BE7">
            <w:pPr>
              <w:keepNext/>
              <w:spacing w:after="0" w:line="240" w:lineRule="auto"/>
            </w:pPr>
            <w:r>
              <w:rPr>
                <w:sz w:val="18"/>
              </w:rPr>
              <w:t>0.279</w:t>
            </w:r>
          </w:p>
        </w:tc>
        <w:tc>
          <w:tcPr>
            <w:tcW w:w="964" w:type="dxa"/>
          </w:tcPr>
          <w:p w14:paraId="1B2129DB" w14:textId="77777777" w:rsidR="003415D1" w:rsidRDefault="00230BE7">
            <w:pPr>
              <w:keepNext/>
              <w:spacing w:after="0" w:line="240" w:lineRule="auto"/>
            </w:pPr>
            <w:r>
              <w:rPr>
                <w:sz w:val="18"/>
              </w:rPr>
              <w:t>0.271</w:t>
            </w:r>
          </w:p>
        </w:tc>
        <w:tc>
          <w:tcPr>
            <w:tcW w:w="1191" w:type="dxa"/>
          </w:tcPr>
          <w:p w14:paraId="624F7592" w14:textId="77777777" w:rsidR="003415D1" w:rsidRDefault="00230BE7">
            <w:pPr>
              <w:keepNext/>
              <w:spacing w:after="0" w:line="240" w:lineRule="auto"/>
            </w:pPr>
            <w:r>
              <w:rPr>
                <w:sz w:val="18"/>
              </w:rPr>
              <w:t>0.754</w:t>
            </w:r>
          </w:p>
        </w:tc>
        <w:tc>
          <w:tcPr>
            <w:tcW w:w="1247" w:type="dxa"/>
          </w:tcPr>
          <w:p w14:paraId="1D5E5907" w14:textId="77777777" w:rsidR="003415D1" w:rsidRDefault="00230BE7">
            <w:pPr>
              <w:keepNext/>
              <w:spacing w:after="0" w:line="240" w:lineRule="auto"/>
            </w:pPr>
            <w:r>
              <w:rPr>
                <w:sz w:val="18"/>
              </w:rPr>
              <w:t>0.395</w:t>
            </w:r>
          </w:p>
        </w:tc>
      </w:tr>
      <w:tr w:rsidR="003415D1" w14:paraId="0A17DE7A" w14:textId="77777777">
        <w:trPr>
          <w:cantSplit/>
          <w:jc w:val="center"/>
        </w:trPr>
        <w:tc>
          <w:tcPr>
            <w:tcW w:w="2041" w:type="dxa"/>
          </w:tcPr>
          <w:p w14:paraId="19E49501" w14:textId="77777777" w:rsidR="003415D1" w:rsidRDefault="00230BE7">
            <w:pPr>
              <w:spacing w:after="0" w:line="240" w:lineRule="auto"/>
            </w:pPr>
            <w:r>
              <w:rPr>
                <w:sz w:val="18"/>
              </w:rPr>
              <w:t>Extra Trees, 11 summary features only</w:t>
            </w:r>
          </w:p>
        </w:tc>
        <w:tc>
          <w:tcPr>
            <w:tcW w:w="1304" w:type="dxa"/>
          </w:tcPr>
          <w:p w14:paraId="71350DDE" w14:textId="77777777" w:rsidR="003415D1" w:rsidRDefault="00230BE7">
            <w:pPr>
              <w:spacing w:after="0" w:line="240" w:lineRule="auto"/>
            </w:pPr>
            <w:r>
              <w:rPr>
                <w:sz w:val="18"/>
              </w:rPr>
              <w:t>0.351 ± 0.024</w:t>
            </w:r>
          </w:p>
        </w:tc>
        <w:tc>
          <w:tcPr>
            <w:tcW w:w="1304" w:type="dxa"/>
          </w:tcPr>
          <w:p w14:paraId="1B61FAEE" w14:textId="77777777" w:rsidR="003415D1" w:rsidRDefault="00230BE7">
            <w:pPr>
              <w:spacing w:after="0" w:line="240" w:lineRule="auto"/>
            </w:pPr>
            <w:r>
              <w:rPr>
                <w:sz w:val="18"/>
              </w:rPr>
              <w:t>0.324 ± 0.022</w:t>
            </w:r>
          </w:p>
        </w:tc>
        <w:tc>
          <w:tcPr>
            <w:tcW w:w="1020" w:type="dxa"/>
          </w:tcPr>
          <w:p w14:paraId="18E44AEA" w14:textId="77777777" w:rsidR="003415D1" w:rsidRDefault="00230BE7">
            <w:pPr>
              <w:spacing w:after="0" w:line="240" w:lineRule="auto"/>
            </w:pPr>
            <w:r>
              <w:rPr>
                <w:sz w:val="18"/>
              </w:rPr>
              <w:t>0.340</w:t>
            </w:r>
          </w:p>
        </w:tc>
        <w:tc>
          <w:tcPr>
            <w:tcW w:w="964" w:type="dxa"/>
          </w:tcPr>
          <w:p w14:paraId="091AAD4E" w14:textId="77777777" w:rsidR="003415D1" w:rsidRDefault="00230BE7">
            <w:pPr>
              <w:spacing w:after="0" w:line="240" w:lineRule="auto"/>
            </w:pPr>
            <w:r>
              <w:rPr>
                <w:sz w:val="18"/>
              </w:rPr>
              <w:t>0.317</w:t>
            </w:r>
          </w:p>
        </w:tc>
        <w:tc>
          <w:tcPr>
            <w:tcW w:w="1191" w:type="dxa"/>
          </w:tcPr>
          <w:p w14:paraId="5F7748F3" w14:textId="77777777" w:rsidR="003415D1" w:rsidRDefault="00230BE7">
            <w:pPr>
              <w:spacing w:after="0" w:line="240" w:lineRule="auto"/>
            </w:pPr>
            <w:r>
              <w:rPr>
                <w:sz w:val="18"/>
              </w:rPr>
              <w:t>0.782</w:t>
            </w:r>
          </w:p>
        </w:tc>
        <w:tc>
          <w:tcPr>
            <w:tcW w:w="1247" w:type="dxa"/>
          </w:tcPr>
          <w:p w14:paraId="7E367448" w14:textId="77777777" w:rsidR="003415D1" w:rsidRDefault="00230BE7">
            <w:pPr>
              <w:spacing w:after="0" w:line="240" w:lineRule="auto"/>
            </w:pPr>
            <w:r>
              <w:rPr>
                <w:sz w:val="18"/>
              </w:rPr>
              <w:t>0.442</w:t>
            </w:r>
          </w:p>
        </w:tc>
      </w:tr>
    </w:tbl>
    <w:p w14:paraId="50BEAC96" w14:textId="77777777" w:rsidR="003415D1" w:rsidRDefault="003415D1">
      <w:pPr>
        <w:spacing w:after="40"/>
      </w:pPr>
    </w:p>
    <w:p w14:paraId="0BEC12E8" w14:textId="7CBE7E26" w:rsidR="6B2C9536" w:rsidRDefault="6B2C9536" w:rsidP="7971851E">
      <w:pPr>
        <w:jc w:val="both"/>
      </w:pPr>
      <w:r>
        <w:t>Random Forest and Extra Trees behave very similarly. Random Forest has the best PR-AUC test result (0.391 compared to 0.378), but both algorithms get approximately 0.35 MCC (0.348 and 0.342) and ROC-AUC 0.80 on test data. Compared to E2 that utilizes Extra Trees combined with authors' preprocessing, improved Extra Trees detects more offenders (281 compared to 164) and increases its PR-AUC from 0.341 to 0.378. 51.6% out of the most suspicious 5% customers on test data turn out to be real offenders, which is about 5.8 times more than the 8.9% from a random choice. The logistic regression algorithm performs much worse (test PR-AUC 0.279).</w:t>
      </w:r>
    </w:p>
    <w:p w14:paraId="0750854E" w14:textId="073EBE37" w:rsidR="74C2D507" w:rsidRDefault="74C2D507" w:rsidP="7971851E">
      <w:pPr>
        <w:jc w:val="both"/>
      </w:pPr>
      <w:r>
        <w:lastRenderedPageBreak/>
        <w:t>This stage will also allow me to verify the authors' claim of Extra Trees being fast, which was stated in Phase 1 and never proven yet. For the same amount of searches, folds, and dataset, complete cross-validation took 66 minutes for Extra Trees and 202 minutes for Random Forest; hence, Extra Trees proved to be three times faster. This is consistent with theoretical assumptions provided in Section 5.3 of Phase 1, since Extra Trees makes only one random cut-point for each feature and does not sort the features. Thus, Extra Trees identifies the criminals as well as Random Forest for one-third of the cost.</w:t>
      </w:r>
    </w:p>
    <w:p w14:paraId="55D9E6DE" w14:textId="2CC335AC" w:rsidR="74C2D507" w:rsidRDefault="74C2D507" w:rsidP="7971851E">
      <w:pPr>
        <w:jc w:val="both"/>
      </w:pPr>
      <w:r>
        <w:t>The tuning procedure was also consistent. Both forests selected max_features = 0.1p and max_depth = 20 in all 5 outer folds; the other hyperparameter value of importance is min_samples_leaf = 20 in most folds (3 out of 5 for Extra Trees, 4 out of 5 for Random Forest). In the final step, when I tuned models on the whole training set, I used max_depth = 20, max_features = 0.1p, min_samples_leaf = 20. Two observations seem to be important. Firstly, in all cases, the search procedure selected max_depth = 20, which was not even included in the grid of the paper (50 to 80). Secondly, max_features = 0.1p is the biggest value in my search space, therefore a bigger search may produce slightly better results. Logistic Regression selected C = 0.003 in all folds. Figure 11 illustrates that the test score for each tree model lies within one standard deviation from its cross-validation mean, but the scores for Logistic Regression are somewhat lower on the test set. This is how a good evaluation procedure should work, as opposed to E1, where both tuning and test scores were obtained using leakages.</w:t>
      </w:r>
    </w:p>
    <w:p w14:paraId="39089F61" w14:textId="77777777" w:rsidR="003415D1" w:rsidRDefault="00230BE7">
      <w:pPr>
        <w:keepNext/>
        <w:spacing w:before="120" w:after="40"/>
        <w:jc w:val="center"/>
      </w:pPr>
      <w:r>
        <w:rPr>
          <w:noProof/>
        </w:rPr>
        <w:drawing>
          <wp:inline distT="0" distB="0" distL="0" distR="0" wp14:anchorId="3FC92019" wp14:editId="21E13CAB">
            <wp:extent cx="5040000" cy="230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v.png"/>
                    <pic:cNvPicPr/>
                  </pic:nvPicPr>
                  <pic:blipFill>
                    <a:blip r:embed="rId21"/>
                    <a:stretch>
                      <a:fillRect/>
                    </a:stretch>
                  </pic:blipFill>
                  <pic:spPr>
                    <a:xfrm>
                      <a:off x="0" y="0"/>
                      <a:ext cx="5040000" cy="2304000"/>
                    </a:xfrm>
                    <a:prstGeom prst="rect">
                      <a:avLst/>
                    </a:prstGeom>
                  </pic:spPr>
                </pic:pic>
              </a:graphicData>
            </a:graphic>
          </wp:inline>
        </w:drawing>
      </w:r>
    </w:p>
    <w:p w14:paraId="1AD73165" w14:textId="77777777" w:rsidR="003415D1" w:rsidRDefault="7E983888">
      <w:pPr>
        <w:pStyle w:val="Caption"/>
      </w:pPr>
      <w:bookmarkStart w:id="23" w:name="_Toc242956850"/>
      <w:r>
        <w:t xml:space="preserve">Figure </w:t>
      </w:r>
      <w:fldSimple w:instr=" SEQ Figure \* ARABIC ">
        <w:r w:rsidR="4FF5DF36" w:rsidRPr="7971851E">
          <w:rPr>
            <w:noProof/>
          </w:rPr>
          <w:t>11</w:t>
        </w:r>
      </w:fldSimple>
      <w:r>
        <w:t>: E3 models: nested cross-validation (mean ± SD) against the held-out test set</w:t>
      </w:r>
      <w:bookmarkEnd w:id="23"/>
    </w:p>
    <w:p w14:paraId="66B6AEB9" w14:textId="5BC57E25" w:rsidR="22D9D28F" w:rsidRDefault="22D9D28F" w:rsidP="7971851E">
      <w:pPr>
        <w:jc w:val="both"/>
      </w:pPr>
      <w:r>
        <w:t>Two other findings help to clarify the task. First, the model that considers only the 11 summary features gets the test PR-AUC of 0.340, which is almost equal to the full model with 1,046 features. Most of the information contained in the features is related to usage level and amount of missing data, as expected based on my EDA analysis in Phase 1. Second, the few days that the Extra Trees algorithm considers most important are 15 to 21 September 2016. Between 15 to 17 September, 20% of thieves and just 6% of the regular customers do not have readings. This seems like an event during the process of collecting data that may be associated with some kind of inspection rather than theft behavior. If so, at least partially, the models are learning from SGCC when the utility examined the customer, not the customer's behavior itself. I will test this in Phase 3.</w:t>
      </w:r>
    </w:p>
    <w:p w14:paraId="74F34A26" w14:textId="033DA498" w:rsidR="22D9D28F" w:rsidRDefault="22D9D28F" w:rsidP="7971851E">
      <w:pPr>
        <w:jc w:val="both"/>
      </w:pPr>
      <w:r>
        <w:t>Once again, accuracy demonstrates its uselessness as a metric in this case. The accuracy of the Extra Trees algorithm is 0.897, which is lower than 0.911 of a model that classifies all the customers as normal.</w:t>
      </w:r>
    </w:p>
    <w:p w14:paraId="369FE89C" w14:textId="77777777" w:rsidR="003415D1" w:rsidRDefault="00230BE7">
      <w:pPr>
        <w:pStyle w:val="Heading1"/>
      </w:pPr>
      <w:bookmarkStart w:id="24" w:name="_Toc242956834"/>
      <w:r>
        <w:lastRenderedPageBreak/>
        <w:t>6. Comparison with the paper's claims</w:t>
      </w:r>
      <w:bookmarkEnd w:id="24"/>
    </w:p>
    <w:p w14:paraId="2FAB79BF" w14:textId="77777777" w:rsidR="003415D1" w:rsidRDefault="00230BE7">
      <w:pPr>
        <w:keepNext/>
        <w:spacing w:before="120" w:after="40"/>
        <w:jc w:val="center"/>
      </w:pPr>
      <w:r>
        <w:rPr>
          <w:noProof/>
        </w:rPr>
        <w:drawing>
          <wp:inline distT="0" distB="0" distL="0" distR="0" wp14:anchorId="58E140F0" wp14:editId="548528B4">
            <wp:extent cx="5760000" cy="207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e.png"/>
                    <pic:cNvPicPr/>
                  </pic:nvPicPr>
                  <pic:blipFill>
                    <a:blip r:embed="rId22"/>
                    <a:stretch>
                      <a:fillRect/>
                    </a:stretch>
                  </pic:blipFill>
                  <pic:spPr>
                    <a:xfrm>
                      <a:off x="0" y="0"/>
                      <a:ext cx="5760000" cy="2073600"/>
                    </a:xfrm>
                    <a:prstGeom prst="rect">
                      <a:avLst/>
                    </a:prstGeom>
                  </pic:spPr>
                </pic:pic>
              </a:graphicData>
            </a:graphic>
          </wp:inline>
        </w:drawing>
      </w:r>
    </w:p>
    <w:p w14:paraId="606A5C64" w14:textId="77777777" w:rsidR="003415D1" w:rsidRDefault="00230BE7">
      <w:pPr>
        <w:pStyle w:val="Caption"/>
      </w:pPr>
      <w:bookmarkStart w:id="25" w:name="_Toc242956851"/>
      <w:r>
        <w:t xml:space="preserve">Figure </w:t>
      </w:r>
      <w:r>
        <w:fldChar w:fldCharType="begin"/>
      </w:r>
      <w:r>
        <w:instrText>SEQ Figure \* ARABIC</w:instrText>
      </w:r>
      <w:r>
        <w:fldChar w:fldCharType="separate"/>
      </w:r>
      <w:r w:rsidR="00F74E7E">
        <w:rPr>
          <w:noProof/>
        </w:rPr>
        <w:t>12</w:t>
      </w:r>
      <w:r>
        <w:fldChar w:fldCharType="end"/>
      </w:r>
      <w:r>
        <w:t>: Left: MCC on each experiment's test set. Right: precision-recall curves on the same real-ratio test set.</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2494"/>
        <w:gridCol w:w="964"/>
        <w:gridCol w:w="1020"/>
        <w:gridCol w:w="1077"/>
        <w:gridCol w:w="1077"/>
        <w:gridCol w:w="964"/>
        <w:gridCol w:w="1247"/>
      </w:tblGrid>
      <w:tr w:rsidR="003415D1" w14:paraId="5ECE7D4B" w14:textId="77777777">
        <w:trPr>
          <w:cantSplit/>
          <w:tblHeader/>
          <w:jc w:val="center"/>
        </w:trPr>
        <w:tc>
          <w:tcPr>
            <w:tcW w:w="2494" w:type="dxa"/>
          </w:tcPr>
          <w:p w14:paraId="6B675785" w14:textId="77777777" w:rsidR="003415D1" w:rsidRDefault="00230BE7">
            <w:pPr>
              <w:keepNext/>
              <w:spacing w:after="0" w:line="240" w:lineRule="auto"/>
            </w:pPr>
            <w:r>
              <w:rPr>
                <w:b/>
                <w:sz w:val="18"/>
              </w:rPr>
              <w:t>Experiment</w:t>
            </w:r>
          </w:p>
        </w:tc>
        <w:tc>
          <w:tcPr>
            <w:tcW w:w="964" w:type="dxa"/>
          </w:tcPr>
          <w:p w14:paraId="7695786F" w14:textId="77777777" w:rsidR="003415D1" w:rsidRDefault="00230BE7">
            <w:pPr>
              <w:keepNext/>
              <w:spacing w:after="0" w:line="240" w:lineRule="auto"/>
            </w:pPr>
            <w:r>
              <w:rPr>
                <w:b/>
                <w:sz w:val="18"/>
              </w:rPr>
              <w:t>MCC</w:t>
            </w:r>
          </w:p>
        </w:tc>
        <w:tc>
          <w:tcPr>
            <w:tcW w:w="1020" w:type="dxa"/>
          </w:tcPr>
          <w:p w14:paraId="5F3A228C" w14:textId="77777777" w:rsidR="003415D1" w:rsidRDefault="00230BE7">
            <w:pPr>
              <w:keepNext/>
              <w:spacing w:after="0" w:line="240" w:lineRule="auto"/>
            </w:pPr>
            <w:r>
              <w:rPr>
                <w:b/>
                <w:sz w:val="18"/>
              </w:rPr>
              <w:t>PR-AUC</w:t>
            </w:r>
          </w:p>
        </w:tc>
        <w:tc>
          <w:tcPr>
            <w:tcW w:w="1077" w:type="dxa"/>
          </w:tcPr>
          <w:p w14:paraId="544C482C" w14:textId="77777777" w:rsidR="003415D1" w:rsidRDefault="00230BE7">
            <w:pPr>
              <w:keepNext/>
              <w:spacing w:after="0" w:line="240" w:lineRule="auto"/>
            </w:pPr>
            <w:r>
              <w:rPr>
                <w:b/>
                <w:sz w:val="18"/>
              </w:rPr>
              <w:t>ROC-AUC</w:t>
            </w:r>
          </w:p>
        </w:tc>
        <w:tc>
          <w:tcPr>
            <w:tcW w:w="1077" w:type="dxa"/>
          </w:tcPr>
          <w:p w14:paraId="0D79AEBB" w14:textId="77777777" w:rsidR="003415D1" w:rsidRDefault="00230BE7">
            <w:pPr>
              <w:keepNext/>
              <w:spacing w:after="0" w:line="240" w:lineRule="auto"/>
            </w:pPr>
            <w:r>
              <w:rPr>
                <w:b/>
                <w:sz w:val="18"/>
              </w:rPr>
              <w:t>Precision</w:t>
            </w:r>
          </w:p>
        </w:tc>
        <w:tc>
          <w:tcPr>
            <w:tcW w:w="964" w:type="dxa"/>
          </w:tcPr>
          <w:p w14:paraId="1031013F" w14:textId="77777777" w:rsidR="003415D1" w:rsidRDefault="00230BE7">
            <w:pPr>
              <w:keepNext/>
              <w:spacing w:after="0" w:line="240" w:lineRule="auto"/>
            </w:pPr>
            <w:r>
              <w:rPr>
                <w:b/>
                <w:sz w:val="18"/>
              </w:rPr>
              <w:t>Recall</w:t>
            </w:r>
          </w:p>
        </w:tc>
        <w:tc>
          <w:tcPr>
            <w:tcW w:w="1247" w:type="dxa"/>
          </w:tcPr>
          <w:p w14:paraId="43098209" w14:textId="77777777" w:rsidR="003415D1" w:rsidRDefault="00230BE7">
            <w:pPr>
              <w:keepNext/>
              <w:spacing w:after="0" w:line="240" w:lineRule="auto"/>
            </w:pPr>
            <w:r>
              <w:rPr>
                <w:b/>
                <w:sz w:val="18"/>
              </w:rPr>
              <w:t>Theft in test</w:t>
            </w:r>
          </w:p>
        </w:tc>
      </w:tr>
      <w:tr w:rsidR="003415D1" w14:paraId="0C9DA19D" w14:textId="77777777">
        <w:trPr>
          <w:cantSplit/>
          <w:jc w:val="center"/>
        </w:trPr>
        <w:tc>
          <w:tcPr>
            <w:tcW w:w="2494" w:type="dxa"/>
          </w:tcPr>
          <w:p w14:paraId="32A980E9" w14:textId="77777777" w:rsidR="003415D1" w:rsidRDefault="00230BE7">
            <w:pPr>
              <w:keepNext/>
              <w:spacing w:after="0" w:line="240" w:lineRule="auto"/>
            </w:pPr>
            <w:r>
              <w:rPr>
                <w:sz w:val="18"/>
              </w:rPr>
              <w:t>Paper (reported)</w:t>
            </w:r>
          </w:p>
        </w:tc>
        <w:tc>
          <w:tcPr>
            <w:tcW w:w="964" w:type="dxa"/>
          </w:tcPr>
          <w:p w14:paraId="2BC33C3E" w14:textId="77777777" w:rsidR="003415D1" w:rsidRDefault="00230BE7">
            <w:pPr>
              <w:keepNext/>
              <w:spacing w:after="0" w:line="240" w:lineRule="auto"/>
            </w:pPr>
            <w:r>
              <w:rPr>
                <w:sz w:val="18"/>
              </w:rPr>
              <w:t>0.9506</w:t>
            </w:r>
          </w:p>
        </w:tc>
        <w:tc>
          <w:tcPr>
            <w:tcW w:w="1020" w:type="dxa"/>
          </w:tcPr>
          <w:p w14:paraId="7BEAE8F1" w14:textId="77777777" w:rsidR="003415D1" w:rsidRDefault="00230BE7">
            <w:pPr>
              <w:keepNext/>
              <w:spacing w:after="0" w:line="240" w:lineRule="auto"/>
            </w:pPr>
            <w:r>
              <w:rPr>
                <w:sz w:val="18"/>
              </w:rPr>
              <w:t>–</w:t>
            </w:r>
          </w:p>
        </w:tc>
        <w:tc>
          <w:tcPr>
            <w:tcW w:w="1077" w:type="dxa"/>
          </w:tcPr>
          <w:p w14:paraId="7DF75E42" w14:textId="77777777" w:rsidR="003415D1" w:rsidRDefault="00230BE7">
            <w:pPr>
              <w:keepNext/>
              <w:spacing w:after="0" w:line="240" w:lineRule="auto"/>
            </w:pPr>
            <w:r>
              <w:rPr>
                <w:sz w:val="18"/>
              </w:rPr>
              <w:t>0.9965</w:t>
            </w:r>
          </w:p>
        </w:tc>
        <w:tc>
          <w:tcPr>
            <w:tcW w:w="1077" w:type="dxa"/>
          </w:tcPr>
          <w:p w14:paraId="15E7FBCC" w14:textId="77777777" w:rsidR="003415D1" w:rsidRDefault="00230BE7">
            <w:pPr>
              <w:keepNext/>
              <w:spacing w:after="0" w:line="240" w:lineRule="auto"/>
            </w:pPr>
            <w:r>
              <w:rPr>
                <w:sz w:val="18"/>
              </w:rPr>
              <w:t>0.97</w:t>
            </w:r>
          </w:p>
        </w:tc>
        <w:tc>
          <w:tcPr>
            <w:tcW w:w="964" w:type="dxa"/>
          </w:tcPr>
          <w:p w14:paraId="7FB37149" w14:textId="77777777" w:rsidR="003415D1" w:rsidRDefault="00230BE7">
            <w:pPr>
              <w:keepNext/>
              <w:spacing w:after="0" w:line="240" w:lineRule="auto"/>
            </w:pPr>
            <w:r>
              <w:rPr>
                <w:sz w:val="18"/>
              </w:rPr>
              <w:t>0.98</w:t>
            </w:r>
          </w:p>
        </w:tc>
        <w:tc>
          <w:tcPr>
            <w:tcW w:w="1247" w:type="dxa"/>
          </w:tcPr>
          <w:p w14:paraId="220DF5DB" w14:textId="77777777" w:rsidR="003415D1" w:rsidRDefault="00230BE7">
            <w:pPr>
              <w:keepNext/>
              <w:spacing w:after="0" w:line="240" w:lineRule="auto"/>
            </w:pPr>
            <w:r>
              <w:rPr>
                <w:sz w:val="18"/>
              </w:rPr>
              <w:t>50%</w:t>
            </w:r>
          </w:p>
        </w:tc>
      </w:tr>
      <w:tr w:rsidR="003415D1" w14:paraId="586BD177" w14:textId="77777777">
        <w:trPr>
          <w:cantSplit/>
          <w:jc w:val="center"/>
        </w:trPr>
        <w:tc>
          <w:tcPr>
            <w:tcW w:w="2494" w:type="dxa"/>
          </w:tcPr>
          <w:p w14:paraId="164DA95A" w14:textId="77777777" w:rsidR="003415D1" w:rsidRDefault="00230BE7">
            <w:pPr>
              <w:keepNext/>
              <w:spacing w:after="0" w:line="240" w:lineRule="auto"/>
            </w:pPr>
            <w:r>
              <w:rPr>
                <w:sz w:val="18"/>
              </w:rPr>
              <w:t>E1: authors' pipeline</w:t>
            </w:r>
          </w:p>
        </w:tc>
        <w:tc>
          <w:tcPr>
            <w:tcW w:w="964" w:type="dxa"/>
          </w:tcPr>
          <w:p w14:paraId="3C66A6B4" w14:textId="77777777" w:rsidR="003415D1" w:rsidRDefault="00230BE7">
            <w:pPr>
              <w:keepNext/>
              <w:spacing w:after="0" w:line="240" w:lineRule="auto"/>
            </w:pPr>
            <w:r>
              <w:rPr>
                <w:sz w:val="18"/>
              </w:rPr>
              <w:t>0.931</w:t>
            </w:r>
          </w:p>
        </w:tc>
        <w:tc>
          <w:tcPr>
            <w:tcW w:w="1020" w:type="dxa"/>
          </w:tcPr>
          <w:p w14:paraId="49162C65" w14:textId="77777777" w:rsidR="003415D1" w:rsidRDefault="00230BE7">
            <w:pPr>
              <w:keepNext/>
              <w:spacing w:after="0" w:line="240" w:lineRule="auto"/>
            </w:pPr>
            <w:r>
              <w:rPr>
                <w:sz w:val="18"/>
              </w:rPr>
              <w:t>0.993</w:t>
            </w:r>
          </w:p>
        </w:tc>
        <w:tc>
          <w:tcPr>
            <w:tcW w:w="1077" w:type="dxa"/>
          </w:tcPr>
          <w:p w14:paraId="72B1F2D5" w14:textId="77777777" w:rsidR="003415D1" w:rsidRDefault="00230BE7">
            <w:pPr>
              <w:keepNext/>
              <w:spacing w:after="0" w:line="240" w:lineRule="auto"/>
            </w:pPr>
            <w:r>
              <w:rPr>
                <w:sz w:val="18"/>
              </w:rPr>
              <w:t>0.991</w:t>
            </w:r>
          </w:p>
        </w:tc>
        <w:tc>
          <w:tcPr>
            <w:tcW w:w="1077" w:type="dxa"/>
          </w:tcPr>
          <w:p w14:paraId="2FBDD4E8" w14:textId="77777777" w:rsidR="003415D1" w:rsidRDefault="00230BE7">
            <w:pPr>
              <w:keepNext/>
              <w:spacing w:after="0" w:line="240" w:lineRule="auto"/>
            </w:pPr>
            <w:r>
              <w:rPr>
                <w:sz w:val="18"/>
              </w:rPr>
              <w:t>0.969</w:t>
            </w:r>
          </w:p>
        </w:tc>
        <w:tc>
          <w:tcPr>
            <w:tcW w:w="964" w:type="dxa"/>
          </w:tcPr>
          <w:p w14:paraId="209DA81E" w14:textId="77777777" w:rsidR="003415D1" w:rsidRDefault="00230BE7">
            <w:pPr>
              <w:keepNext/>
              <w:spacing w:after="0" w:line="240" w:lineRule="auto"/>
            </w:pPr>
            <w:r>
              <w:rPr>
                <w:sz w:val="18"/>
              </w:rPr>
              <w:t>0.962</w:t>
            </w:r>
          </w:p>
        </w:tc>
        <w:tc>
          <w:tcPr>
            <w:tcW w:w="1247" w:type="dxa"/>
          </w:tcPr>
          <w:p w14:paraId="5B474696" w14:textId="77777777" w:rsidR="003415D1" w:rsidRDefault="00230BE7">
            <w:pPr>
              <w:keepNext/>
              <w:spacing w:after="0" w:line="240" w:lineRule="auto"/>
            </w:pPr>
            <w:r>
              <w:rPr>
                <w:sz w:val="18"/>
              </w:rPr>
              <w:t>50%</w:t>
            </w:r>
          </w:p>
        </w:tc>
      </w:tr>
      <w:tr w:rsidR="003415D1" w14:paraId="5554B237" w14:textId="77777777">
        <w:trPr>
          <w:cantSplit/>
          <w:jc w:val="center"/>
        </w:trPr>
        <w:tc>
          <w:tcPr>
            <w:tcW w:w="2494" w:type="dxa"/>
          </w:tcPr>
          <w:p w14:paraId="3B4FAE6D" w14:textId="77777777" w:rsidR="003415D1" w:rsidRDefault="00230BE7">
            <w:pPr>
              <w:keepNext/>
              <w:spacing w:after="0" w:line="240" w:lineRule="auto"/>
            </w:pPr>
            <w:r>
              <w:rPr>
                <w:sz w:val="18"/>
              </w:rPr>
              <w:t>E1: real customers only</w:t>
            </w:r>
          </w:p>
        </w:tc>
        <w:tc>
          <w:tcPr>
            <w:tcW w:w="964" w:type="dxa"/>
          </w:tcPr>
          <w:p w14:paraId="7AE37086" w14:textId="77777777" w:rsidR="003415D1" w:rsidRDefault="00230BE7">
            <w:pPr>
              <w:keepNext/>
              <w:spacing w:after="0" w:line="240" w:lineRule="auto"/>
            </w:pPr>
            <w:r>
              <w:rPr>
                <w:sz w:val="18"/>
              </w:rPr>
              <w:t>0.834</w:t>
            </w:r>
          </w:p>
        </w:tc>
        <w:tc>
          <w:tcPr>
            <w:tcW w:w="1020" w:type="dxa"/>
          </w:tcPr>
          <w:p w14:paraId="0260B839" w14:textId="77777777" w:rsidR="003415D1" w:rsidRDefault="00230BE7">
            <w:pPr>
              <w:keepNext/>
              <w:spacing w:after="0" w:line="240" w:lineRule="auto"/>
            </w:pPr>
            <w:r>
              <w:rPr>
                <w:sz w:val="18"/>
              </w:rPr>
              <w:t>0.967</w:t>
            </w:r>
          </w:p>
        </w:tc>
        <w:tc>
          <w:tcPr>
            <w:tcW w:w="1077" w:type="dxa"/>
          </w:tcPr>
          <w:p w14:paraId="538819C7" w14:textId="77777777" w:rsidR="003415D1" w:rsidRDefault="00230BE7">
            <w:pPr>
              <w:keepNext/>
              <w:spacing w:after="0" w:line="240" w:lineRule="auto"/>
            </w:pPr>
            <w:r>
              <w:rPr>
                <w:sz w:val="18"/>
              </w:rPr>
              <w:t>0.992</w:t>
            </w:r>
          </w:p>
        </w:tc>
        <w:tc>
          <w:tcPr>
            <w:tcW w:w="1077" w:type="dxa"/>
          </w:tcPr>
          <w:p w14:paraId="2751D48B" w14:textId="77777777" w:rsidR="003415D1" w:rsidRDefault="00230BE7">
            <w:pPr>
              <w:keepNext/>
              <w:spacing w:after="0" w:line="240" w:lineRule="auto"/>
            </w:pPr>
            <w:r>
              <w:rPr>
                <w:sz w:val="18"/>
              </w:rPr>
              <w:t>0.739</w:t>
            </w:r>
          </w:p>
        </w:tc>
        <w:tc>
          <w:tcPr>
            <w:tcW w:w="964" w:type="dxa"/>
          </w:tcPr>
          <w:p w14:paraId="09539C89" w14:textId="77777777" w:rsidR="003415D1" w:rsidRDefault="00230BE7">
            <w:pPr>
              <w:keepNext/>
              <w:spacing w:after="0" w:line="240" w:lineRule="auto"/>
            </w:pPr>
            <w:r>
              <w:rPr>
                <w:sz w:val="18"/>
              </w:rPr>
              <w:t>0.976</w:t>
            </w:r>
          </w:p>
        </w:tc>
        <w:tc>
          <w:tcPr>
            <w:tcW w:w="1247" w:type="dxa"/>
          </w:tcPr>
          <w:p w14:paraId="67A8E48C" w14:textId="77777777" w:rsidR="003415D1" w:rsidRDefault="00230BE7">
            <w:pPr>
              <w:keepNext/>
              <w:spacing w:after="0" w:line="240" w:lineRule="auto"/>
            </w:pPr>
            <w:r>
              <w:rPr>
                <w:sz w:val="18"/>
              </w:rPr>
              <w:t>8.3%</w:t>
            </w:r>
          </w:p>
        </w:tc>
      </w:tr>
      <w:tr w:rsidR="003415D1" w14:paraId="6FF0E552" w14:textId="77777777">
        <w:trPr>
          <w:cantSplit/>
          <w:jc w:val="center"/>
        </w:trPr>
        <w:tc>
          <w:tcPr>
            <w:tcW w:w="2494" w:type="dxa"/>
          </w:tcPr>
          <w:p w14:paraId="2D45BC47" w14:textId="77777777" w:rsidR="003415D1" w:rsidRDefault="00230BE7">
            <w:pPr>
              <w:keepNext/>
              <w:spacing w:after="0" w:line="240" w:lineRule="auto"/>
            </w:pPr>
            <w:r>
              <w:rPr>
                <w:sz w:val="18"/>
              </w:rPr>
              <w:t>E2: split first</w:t>
            </w:r>
          </w:p>
        </w:tc>
        <w:tc>
          <w:tcPr>
            <w:tcW w:w="964" w:type="dxa"/>
          </w:tcPr>
          <w:p w14:paraId="6754B087" w14:textId="77777777" w:rsidR="003415D1" w:rsidRDefault="00230BE7">
            <w:pPr>
              <w:keepNext/>
              <w:spacing w:after="0" w:line="240" w:lineRule="auto"/>
            </w:pPr>
            <w:r>
              <w:rPr>
                <w:sz w:val="18"/>
              </w:rPr>
              <w:t>0.295</w:t>
            </w:r>
          </w:p>
        </w:tc>
        <w:tc>
          <w:tcPr>
            <w:tcW w:w="1020" w:type="dxa"/>
          </w:tcPr>
          <w:p w14:paraId="370528D9" w14:textId="77777777" w:rsidR="003415D1" w:rsidRDefault="00230BE7">
            <w:pPr>
              <w:keepNext/>
              <w:spacing w:after="0" w:line="240" w:lineRule="auto"/>
            </w:pPr>
            <w:r>
              <w:rPr>
                <w:sz w:val="18"/>
              </w:rPr>
              <w:t>0.341</w:t>
            </w:r>
          </w:p>
        </w:tc>
        <w:tc>
          <w:tcPr>
            <w:tcW w:w="1077" w:type="dxa"/>
          </w:tcPr>
          <w:p w14:paraId="5BFCE5B2" w14:textId="77777777" w:rsidR="003415D1" w:rsidRDefault="00230BE7">
            <w:pPr>
              <w:keepNext/>
              <w:spacing w:after="0" w:line="240" w:lineRule="auto"/>
            </w:pPr>
            <w:r>
              <w:rPr>
                <w:sz w:val="18"/>
              </w:rPr>
              <w:t>0.779</w:t>
            </w:r>
          </w:p>
        </w:tc>
        <w:tc>
          <w:tcPr>
            <w:tcW w:w="1077" w:type="dxa"/>
          </w:tcPr>
          <w:p w14:paraId="1004C7D7" w14:textId="77777777" w:rsidR="003415D1" w:rsidRDefault="00230BE7">
            <w:pPr>
              <w:keepNext/>
              <w:spacing w:after="0" w:line="240" w:lineRule="auto"/>
            </w:pPr>
            <w:r>
              <w:rPr>
                <w:sz w:val="18"/>
              </w:rPr>
              <w:t>0.494</w:t>
            </w:r>
          </w:p>
        </w:tc>
        <w:tc>
          <w:tcPr>
            <w:tcW w:w="964" w:type="dxa"/>
          </w:tcPr>
          <w:p w14:paraId="22734558" w14:textId="77777777" w:rsidR="003415D1" w:rsidRDefault="00230BE7">
            <w:pPr>
              <w:keepNext/>
              <w:spacing w:after="0" w:line="240" w:lineRule="auto"/>
            </w:pPr>
            <w:r>
              <w:rPr>
                <w:sz w:val="18"/>
              </w:rPr>
              <w:t>0.229</w:t>
            </w:r>
          </w:p>
        </w:tc>
        <w:tc>
          <w:tcPr>
            <w:tcW w:w="1247" w:type="dxa"/>
          </w:tcPr>
          <w:p w14:paraId="3B380A53" w14:textId="77777777" w:rsidR="003415D1" w:rsidRDefault="00230BE7">
            <w:pPr>
              <w:keepNext/>
              <w:spacing w:after="0" w:line="240" w:lineRule="auto"/>
            </w:pPr>
            <w:r>
              <w:rPr>
                <w:sz w:val="18"/>
              </w:rPr>
              <w:t>8.9%</w:t>
            </w:r>
          </w:p>
        </w:tc>
      </w:tr>
      <w:tr w:rsidR="003415D1" w14:paraId="2A3557C0" w14:textId="77777777">
        <w:trPr>
          <w:cantSplit/>
          <w:jc w:val="center"/>
        </w:trPr>
        <w:tc>
          <w:tcPr>
            <w:tcW w:w="2494" w:type="dxa"/>
          </w:tcPr>
          <w:p w14:paraId="079A6C76" w14:textId="77777777" w:rsidR="003415D1" w:rsidRDefault="00230BE7">
            <w:pPr>
              <w:keepNext/>
              <w:spacing w:after="0" w:line="240" w:lineRule="auto"/>
            </w:pPr>
            <w:r>
              <w:rPr>
                <w:sz w:val="18"/>
              </w:rPr>
              <w:t>E3: Extra Trees</w:t>
            </w:r>
          </w:p>
        </w:tc>
        <w:tc>
          <w:tcPr>
            <w:tcW w:w="964" w:type="dxa"/>
          </w:tcPr>
          <w:p w14:paraId="4A3F8D1C" w14:textId="77777777" w:rsidR="003415D1" w:rsidRDefault="00230BE7">
            <w:pPr>
              <w:keepNext/>
              <w:spacing w:after="0" w:line="240" w:lineRule="auto"/>
            </w:pPr>
            <w:r>
              <w:rPr>
                <w:sz w:val="18"/>
              </w:rPr>
              <w:t>0.348</w:t>
            </w:r>
          </w:p>
        </w:tc>
        <w:tc>
          <w:tcPr>
            <w:tcW w:w="1020" w:type="dxa"/>
          </w:tcPr>
          <w:p w14:paraId="03154564" w14:textId="77777777" w:rsidR="003415D1" w:rsidRDefault="00230BE7">
            <w:pPr>
              <w:keepNext/>
              <w:spacing w:after="0" w:line="240" w:lineRule="auto"/>
            </w:pPr>
            <w:r>
              <w:rPr>
                <w:sz w:val="18"/>
              </w:rPr>
              <w:t>0.378</w:t>
            </w:r>
          </w:p>
        </w:tc>
        <w:tc>
          <w:tcPr>
            <w:tcW w:w="1077" w:type="dxa"/>
          </w:tcPr>
          <w:p w14:paraId="6213B51D" w14:textId="77777777" w:rsidR="003415D1" w:rsidRDefault="00230BE7">
            <w:pPr>
              <w:keepNext/>
              <w:spacing w:after="0" w:line="240" w:lineRule="auto"/>
            </w:pPr>
            <w:r>
              <w:rPr>
                <w:sz w:val="18"/>
              </w:rPr>
              <w:t>0.800</w:t>
            </w:r>
          </w:p>
        </w:tc>
        <w:tc>
          <w:tcPr>
            <w:tcW w:w="1077" w:type="dxa"/>
          </w:tcPr>
          <w:p w14:paraId="291804B0" w14:textId="77777777" w:rsidR="003415D1" w:rsidRDefault="00230BE7">
            <w:pPr>
              <w:keepNext/>
              <w:spacing w:after="0" w:line="240" w:lineRule="auto"/>
            </w:pPr>
            <w:r>
              <w:rPr>
                <w:sz w:val="18"/>
              </w:rPr>
              <w:t>0.416</w:t>
            </w:r>
          </w:p>
        </w:tc>
        <w:tc>
          <w:tcPr>
            <w:tcW w:w="964" w:type="dxa"/>
          </w:tcPr>
          <w:p w14:paraId="197894AE" w14:textId="77777777" w:rsidR="003415D1" w:rsidRDefault="00230BE7">
            <w:pPr>
              <w:keepNext/>
              <w:spacing w:after="0" w:line="240" w:lineRule="auto"/>
            </w:pPr>
            <w:r>
              <w:rPr>
                <w:sz w:val="18"/>
              </w:rPr>
              <w:t>0.392</w:t>
            </w:r>
          </w:p>
        </w:tc>
        <w:tc>
          <w:tcPr>
            <w:tcW w:w="1247" w:type="dxa"/>
          </w:tcPr>
          <w:p w14:paraId="41EC884A" w14:textId="77777777" w:rsidR="003415D1" w:rsidRDefault="00230BE7">
            <w:pPr>
              <w:keepNext/>
              <w:spacing w:after="0" w:line="240" w:lineRule="auto"/>
            </w:pPr>
            <w:r>
              <w:rPr>
                <w:sz w:val="18"/>
              </w:rPr>
              <w:t>8.9%</w:t>
            </w:r>
          </w:p>
        </w:tc>
      </w:tr>
      <w:tr w:rsidR="003415D1" w14:paraId="0918161B" w14:textId="77777777">
        <w:trPr>
          <w:cantSplit/>
          <w:jc w:val="center"/>
        </w:trPr>
        <w:tc>
          <w:tcPr>
            <w:tcW w:w="2494" w:type="dxa"/>
          </w:tcPr>
          <w:p w14:paraId="5B74248F" w14:textId="77777777" w:rsidR="003415D1" w:rsidRDefault="00230BE7">
            <w:pPr>
              <w:keepNext/>
              <w:spacing w:after="0" w:line="240" w:lineRule="auto"/>
            </w:pPr>
            <w:r>
              <w:rPr>
                <w:sz w:val="18"/>
              </w:rPr>
              <w:t>E3: Random Forest</w:t>
            </w:r>
          </w:p>
        </w:tc>
        <w:tc>
          <w:tcPr>
            <w:tcW w:w="964" w:type="dxa"/>
          </w:tcPr>
          <w:p w14:paraId="11AB6A8D" w14:textId="77777777" w:rsidR="003415D1" w:rsidRDefault="00230BE7">
            <w:pPr>
              <w:keepNext/>
              <w:spacing w:after="0" w:line="240" w:lineRule="auto"/>
            </w:pPr>
            <w:r>
              <w:rPr>
                <w:sz w:val="18"/>
              </w:rPr>
              <w:t>0.342</w:t>
            </w:r>
          </w:p>
        </w:tc>
        <w:tc>
          <w:tcPr>
            <w:tcW w:w="1020" w:type="dxa"/>
          </w:tcPr>
          <w:p w14:paraId="78236C93" w14:textId="77777777" w:rsidR="003415D1" w:rsidRDefault="00230BE7">
            <w:pPr>
              <w:keepNext/>
              <w:spacing w:after="0" w:line="240" w:lineRule="auto"/>
            </w:pPr>
            <w:r>
              <w:rPr>
                <w:sz w:val="18"/>
              </w:rPr>
              <w:t>0.391</w:t>
            </w:r>
          </w:p>
        </w:tc>
        <w:tc>
          <w:tcPr>
            <w:tcW w:w="1077" w:type="dxa"/>
          </w:tcPr>
          <w:p w14:paraId="02093CF1" w14:textId="77777777" w:rsidR="003415D1" w:rsidRDefault="00230BE7">
            <w:pPr>
              <w:keepNext/>
              <w:spacing w:after="0" w:line="240" w:lineRule="auto"/>
            </w:pPr>
            <w:r>
              <w:rPr>
                <w:sz w:val="18"/>
              </w:rPr>
              <w:t>0.800</w:t>
            </w:r>
          </w:p>
        </w:tc>
        <w:tc>
          <w:tcPr>
            <w:tcW w:w="1077" w:type="dxa"/>
          </w:tcPr>
          <w:p w14:paraId="37738EA4" w14:textId="77777777" w:rsidR="003415D1" w:rsidRDefault="00230BE7">
            <w:pPr>
              <w:keepNext/>
              <w:spacing w:after="0" w:line="240" w:lineRule="auto"/>
            </w:pPr>
            <w:r>
              <w:rPr>
                <w:sz w:val="18"/>
              </w:rPr>
              <w:t>0.407</w:t>
            </w:r>
          </w:p>
        </w:tc>
        <w:tc>
          <w:tcPr>
            <w:tcW w:w="964" w:type="dxa"/>
          </w:tcPr>
          <w:p w14:paraId="6734000C" w14:textId="77777777" w:rsidR="003415D1" w:rsidRDefault="00230BE7">
            <w:pPr>
              <w:keepNext/>
              <w:spacing w:after="0" w:line="240" w:lineRule="auto"/>
            </w:pPr>
            <w:r>
              <w:rPr>
                <w:sz w:val="18"/>
              </w:rPr>
              <w:t>0.392</w:t>
            </w:r>
          </w:p>
        </w:tc>
        <w:tc>
          <w:tcPr>
            <w:tcW w:w="1247" w:type="dxa"/>
          </w:tcPr>
          <w:p w14:paraId="50F2AE5D" w14:textId="77777777" w:rsidR="003415D1" w:rsidRDefault="00230BE7">
            <w:pPr>
              <w:keepNext/>
              <w:spacing w:after="0" w:line="240" w:lineRule="auto"/>
            </w:pPr>
            <w:r>
              <w:rPr>
                <w:sz w:val="18"/>
              </w:rPr>
              <w:t>8.9%</w:t>
            </w:r>
          </w:p>
        </w:tc>
      </w:tr>
      <w:tr w:rsidR="003415D1" w14:paraId="79B5164D" w14:textId="77777777">
        <w:trPr>
          <w:cantSplit/>
          <w:jc w:val="center"/>
        </w:trPr>
        <w:tc>
          <w:tcPr>
            <w:tcW w:w="2494" w:type="dxa"/>
          </w:tcPr>
          <w:p w14:paraId="7C14C7FF" w14:textId="77777777" w:rsidR="003415D1" w:rsidRDefault="00230BE7">
            <w:pPr>
              <w:spacing w:after="0" w:line="240" w:lineRule="auto"/>
            </w:pPr>
            <w:r>
              <w:rPr>
                <w:sz w:val="18"/>
              </w:rPr>
              <w:t>E3: Logistic Regression</w:t>
            </w:r>
          </w:p>
        </w:tc>
        <w:tc>
          <w:tcPr>
            <w:tcW w:w="964" w:type="dxa"/>
          </w:tcPr>
          <w:p w14:paraId="444978B3" w14:textId="77777777" w:rsidR="003415D1" w:rsidRDefault="00230BE7">
            <w:pPr>
              <w:spacing w:after="0" w:line="240" w:lineRule="auto"/>
            </w:pPr>
            <w:r>
              <w:rPr>
                <w:sz w:val="18"/>
              </w:rPr>
              <w:t>0.271</w:t>
            </w:r>
          </w:p>
        </w:tc>
        <w:tc>
          <w:tcPr>
            <w:tcW w:w="1020" w:type="dxa"/>
          </w:tcPr>
          <w:p w14:paraId="51A836A1" w14:textId="77777777" w:rsidR="003415D1" w:rsidRDefault="00230BE7">
            <w:pPr>
              <w:spacing w:after="0" w:line="240" w:lineRule="auto"/>
            </w:pPr>
            <w:r>
              <w:rPr>
                <w:sz w:val="18"/>
              </w:rPr>
              <w:t>0.279</w:t>
            </w:r>
          </w:p>
        </w:tc>
        <w:tc>
          <w:tcPr>
            <w:tcW w:w="1077" w:type="dxa"/>
          </w:tcPr>
          <w:p w14:paraId="3D44A2E5" w14:textId="77777777" w:rsidR="003415D1" w:rsidRDefault="00230BE7">
            <w:pPr>
              <w:spacing w:after="0" w:line="240" w:lineRule="auto"/>
            </w:pPr>
            <w:r>
              <w:rPr>
                <w:sz w:val="18"/>
              </w:rPr>
              <w:t>0.754</w:t>
            </w:r>
          </w:p>
        </w:tc>
        <w:tc>
          <w:tcPr>
            <w:tcW w:w="1077" w:type="dxa"/>
          </w:tcPr>
          <w:p w14:paraId="0D29EDF5" w14:textId="77777777" w:rsidR="003415D1" w:rsidRDefault="00230BE7">
            <w:pPr>
              <w:spacing w:after="0" w:line="240" w:lineRule="auto"/>
            </w:pPr>
            <w:r>
              <w:rPr>
                <w:sz w:val="18"/>
              </w:rPr>
              <w:t>0.319</w:t>
            </w:r>
          </w:p>
        </w:tc>
        <w:tc>
          <w:tcPr>
            <w:tcW w:w="964" w:type="dxa"/>
          </w:tcPr>
          <w:p w14:paraId="1C9A7D6A" w14:textId="77777777" w:rsidR="003415D1" w:rsidRDefault="00230BE7">
            <w:pPr>
              <w:spacing w:after="0" w:line="240" w:lineRule="auto"/>
            </w:pPr>
            <w:r>
              <w:rPr>
                <w:sz w:val="18"/>
              </w:rPr>
              <w:t>0.362</w:t>
            </w:r>
          </w:p>
        </w:tc>
        <w:tc>
          <w:tcPr>
            <w:tcW w:w="1247" w:type="dxa"/>
          </w:tcPr>
          <w:p w14:paraId="6DCA01D4" w14:textId="77777777" w:rsidR="003415D1" w:rsidRDefault="00230BE7">
            <w:pPr>
              <w:spacing w:after="0" w:line="240" w:lineRule="auto"/>
            </w:pPr>
            <w:r>
              <w:rPr>
                <w:sz w:val="18"/>
              </w:rPr>
              <w:t>8.9%</w:t>
            </w:r>
          </w:p>
        </w:tc>
      </w:tr>
    </w:tbl>
    <w:p w14:paraId="33258494" w14:textId="77777777" w:rsidR="003415D1" w:rsidRDefault="003415D1">
      <w:pPr>
        <w:spacing w:after="40"/>
      </w:pPr>
    </w:p>
    <w:p w14:paraId="4CF53CAD" w14:textId="39ACD72C" w:rsidR="4CBE092E" w:rsidRDefault="4CBE092E" w:rsidP="7971851E">
      <w:pPr>
        <w:jc w:val="both"/>
      </w:pPr>
      <w:r>
        <w:t>Conclusions drawn from all three experiments regarding the statements made in the paper are as follows:</w:t>
      </w:r>
    </w:p>
    <w:p w14:paraId="08AE8297" w14:textId="6CE6CD72" w:rsidR="5B99CBFC" w:rsidRDefault="5B99CBFC" w:rsidP="7971851E">
      <w:pPr>
        <w:pStyle w:val="ListParagraph"/>
        <w:numPr>
          <w:ilvl w:val="0"/>
          <w:numId w:val="15"/>
        </w:numPr>
        <w:tabs>
          <w:tab w:val="left" w:pos="425"/>
        </w:tabs>
        <w:spacing w:after="60"/>
        <w:jc w:val="both"/>
      </w:pPr>
      <w:r>
        <w:t>These scores are reproducible, but only in case of leakage. In accordance with the steps described in the paper, MCC is obtained 0.93, which is quite close to the reported 0.95. Using the same model with the same parameters, one will obtain score of 0.30 if splitting occurs first.</w:t>
      </w:r>
    </w:p>
    <w:p w14:paraId="2CAFEF74" w14:textId="3BA70680" w:rsidR="5B99CBFC" w:rsidRDefault="5B99CBFC" w:rsidP="7971851E">
      <w:pPr>
        <w:pStyle w:val="ListParagraph"/>
        <w:numPr>
          <w:ilvl w:val="0"/>
          <w:numId w:val="15"/>
        </w:numPr>
        <w:tabs>
          <w:tab w:val="left" w:pos="425"/>
        </w:tabs>
        <w:spacing w:after="60"/>
        <w:jc w:val="both"/>
      </w:pPr>
      <w:r>
        <w:t>The claimed superiority over previous papers is unsubstantiated. The author contrasts his 0.95 with 0.75-0.84 of previous studies. But testing his model on the genuine customers in his test set brings MCC to 0.83, which lies in the above range, even with leakage.</w:t>
      </w:r>
    </w:p>
    <w:p w14:paraId="28D1E4DF" w14:textId="04A8BD57" w:rsidR="5B99CBFC" w:rsidRDefault="5B99CBFC" w:rsidP="7971851E">
      <w:pPr>
        <w:pStyle w:val="ListParagraph"/>
        <w:numPr>
          <w:ilvl w:val="0"/>
          <w:numId w:val="15"/>
        </w:numPr>
        <w:tabs>
          <w:tab w:val="left" w:pos="425"/>
        </w:tabs>
        <w:spacing w:after="60"/>
        <w:jc w:val="both"/>
      </w:pPr>
      <w:r>
        <w:t>The true performance on SGCC dataset is much worse. The best my model scored when evaluated without leakage was ROC-AUC 0.80. It correlates with the ROC-AUC of approximately 0.79 for Wide and Deep CNN of Zheng et al. (2018) and is inferior to 0.93 for the attention-based model of Finardi et al. (2020). Evaluation was performed using stratified folds with the true class ratio. Extratreess seem to be a decent and fast enough baseline, but there is no proof it is superior to previous deep models.</w:t>
      </w:r>
    </w:p>
    <w:p w14:paraId="4E94CBC8" w14:textId="5A64FCD7" w:rsidR="5B99CBFC" w:rsidRDefault="5B99CBFC" w:rsidP="7971851E">
      <w:pPr>
        <w:pStyle w:val="ListParagraph"/>
        <w:numPr>
          <w:ilvl w:val="0"/>
          <w:numId w:val="15"/>
        </w:numPr>
        <w:tabs>
          <w:tab w:val="left" w:pos="425"/>
        </w:tabs>
        <w:spacing w:after="60"/>
        <w:jc w:val="both"/>
      </w:pPr>
      <w:r>
        <w:t>Preprocessing is important. Missing values being kept as such, inclusion of missingness indicators, as well as class weights rather than SMOTE increased the PR-AUC value of Extra Trees from 0.341 (E2) to 0.378 (E3). This confirms my suggestions made in Phase 1.</w:t>
      </w:r>
    </w:p>
    <w:p w14:paraId="7ABCEC58" w14:textId="77777777" w:rsidR="003415D1" w:rsidRDefault="7E983888">
      <w:pPr>
        <w:pStyle w:val="Heading1"/>
      </w:pPr>
      <w:bookmarkStart w:id="26" w:name="_Toc242956835"/>
      <w:r>
        <w:t>7. Updates to Phase 1</w:t>
      </w:r>
      <w:bookmarkEnd w:id="26"/>
    </w:p>
    <w:p w14:paraId="65628F45" w14:textId="7135FD2E" w:rsidR="26095AF1" w:rsidRDefault="26095AF1" w:rsidP="7971851E">
      <w:pPr>
        <w:jc w:val="both"/>
      </w:pPr>
      <w:r>
        <w:t>When running the code, it was found that there were four statements that needed to be fixed in my Phase 1 report. They are listed below:</w:t>
      </w:r>
    </w:p>
    <w:p w14:paraId="54CC7E43" w14:textId="7930978E" w:rsidR="26095AF1" w:rsidRDefault="26095AF1" w:rsidP="7971851E">
      <w:pPr>
        <w:pStyle w:val="ListBullet"/>
        <w:spacing w:after="60"/>
        <w:jc w:val="both"/>
      </w:pPr>
      <w:r>
        <w:lastRenderedPageBreak/>
        <w:t>Data reduction. In Phase 1, I said that the paper incorrectly performs this step because it doesn’t test for duplicate rows. Removing the 2,114 customers without any meter readings and then removing the two duplicate rows produces exactly the numbers that the paper claims to have deleted (2,080 normal and 36 theft customers). This means that the authors indeed eliminated duplicates and the step can be replicated.</w:t>
      </w:r>
    </w:p>
    <w:p w14:paraId="316B7A74" w14:textId="51F2A15A" w:rsidR="26095AF1" w:rsidRDefault="26095AF1" w:rsidP="7971851E">
      <w:pPr>
        <w:pStyle w:val="ListBullet"/>
        <w:spacing w:after="60"/>
        <w:jc w:val="both"/>
      </w:pPr>
      <w:r>
        <w:t>Alerting on empty meters. In Phase 1, I advised the authors to use a simple warning for empty meters rather than deleting those rows. It becomes clear from the data that it makes no sense, as there are only 36 thefts among 2,114 empty meters (1.7%). This number is lower than the one that random choice would produce (8.5%), which means that removal of such rows (which the authors did) is justified.</w:t>
      </w:r>
    </w:p>
    <w:p w14:paraId="087E64B5" w14:textId="42CE0528" w:rsidR="26095AF1" w:rsidRDefault="26095AF1" w:rsidP="7971851E">
      <w:pPr>
        <w:pStyle w:val="ListBullet"/>
        <w:spacing w:after="60"/>
        <w:jc w:val="both"/>
      </w:pPr>
      <w:r>
        <w:t>False Positive Rate. In Phase 1, I applied an FPR = 0.031 and 1,201 false positives. The paper doesn’t state FPR directly. Its claimed recall = 0.98 and precision = 0.97 mean that its FPR = 0.030, which gives 1,175 false positives based on the actual class sizes. This way, the precision of the inspector remains 0.75.</w:t>
      </w:r>
    </w:p>
    <w:p w14:paraId="0ACBB083" w14:textId="261BAC9A" w:rsidR="26095AF1" w:rsidRDefault="26095AF1" w:rsidP="7971851E">
      <w:pPr>
        <w:pStyle w:val="ListBullet"/>
        <w:spacing w:after="60"/>
        <w:jc w:val="both"/>
      </w:pPr>
      <w:r>
        <w:t>The count for SMOTETomek is also off. While I have 36,668 in my replication, which is 36,676 in the paper, due to the pairs eliminated in Tomek links. It makes less than 0.1% of the entire dataset and may be caused by using a different library version.</w:t>
      </w:r>
    </w:p>
    <w:p w14:paraId="32477926" w14:textId="18BF6501" w:rsidR="003415D1" w:rsidRDefault="7E983888">
      <w:pPr>
        <w:pStyle w:val="Heading1"/>
      </w:pPr>
      <w:bookmarkStart w:id="27" w:name="_Toc242956836"/>
      <w:r>
        <w:t>8. Limitations</w:t>
      </w:r>
      <w:bookmarkEnd w:id="27"/>
    </w:p>
    <w:p w14:paraId="61EFB8CD" w14:textId="54F47623" w:rsidR="1F64FB82" w:rsidRDefault="1F64FB82" w:rsidP="7971851E">
      <w:pPr>
        <w:pStyle w:val="ListBullet"/>
        <w:spacing w:after="60"/>
        <w:jc w:val="both"/>
      </w:pPr>
      <w:r>
        <w:t>Since the code is not available from the authors, E1 adheres to the paper. In case of any ambiguity, I took the decision closest to that of Zheng et al. (2018): customer-level mean and σ for the cap on outliers and sort-by-date columns for equation 1. The high similarity with the paper's results shows that the decisions were correct.</w:t>
      </w:r>
    </w:p>
    <w:p w14:paraId="35EF259A" w14:textId="648FD9B0" w:rsidR="1F64FB82" w:rsidRDefault="1F64FB82" w:rsidP="7971851E">
      <w:pPr>
        <w:pStyle w:val="ListBullet"/>
        <w:spacing w:after="60"/>
        <w:jc w:val="both"/>
      </w:pPr>
      <w:r>
        <w:t>The hyperparameters used by E1 and E2 models were those used in the paper (500 trees with depth 70), without having to carry out their own grid search.</w:t>
      </w:r>
    </w:p>
    <w:p w14:paraId="4673880A" w14:textId="44FF8713" w:rsidR="1F64FB82" w:rsidRDefault="1F64FB82" w:rsidP="7971851E">
      <w:pPr>
        <w:pStyle w:val="ListBullet"/>
        <w:spacing w:after="60"/>
        <w:jc w:val="both"/>
      </w:pPr>
      <w:r>
        <w:t>A hyper-parameter search is carried out using 8 of the 27 combinations in the parameter space, while 100 trees are used. A complete search might lead to better results.</w:t>
      </w:r>
    </w:p>
    <w:p w14:paraId="3FA2EB61" w14:textId="387A5F97" w:rsidR="1F64FB82" w:rsidRDefault="1F64FB82" w:rsidP="7971851E">
      <w:pPr>
        <w:pStyle w:val="ListBullet"/>
        <w:spacing w:after="60"/>
        <w:jc w:val="both"/>
      </w:pPr>
      <w:r>
        <w:t>There is only one train/test split. The distribution across the outer folds provides some indication about the uncertainty, although more splits would have provided more reliable results.</w:t>
      </w:r>
    </w:p>
    <w:p w14:paraId="65E3384A" w14:textId="77FA81A3" w:rsidR="1F64FB82" w:rsidRDefault="1F64FB82" w:rsidP="7971851E">
      <w:pPr>
        <w:pStyle w:val="ListBullet"/>
        <w:spacing w:after="60"/>
        <w:jc w:val="both"/>
      </w:pPr>
      <w:r>
        <w:t>It’s random, not temporal, as in the paper. The deployed model would have been trained on the past but used on the future, and that is generally more difficult.</w:t>
      </w:r>
    </w:p>
    <w:p w14:paraId="0080DF73" w14:textId="0960E70E" w:rsidR="1F64FB82" w:rsidRDefault="1F64FB82" w:rsidP="7971851E">
      <w:pPr>
        <w:pStyle w:val="ListBullet"/>
        <w:spacing w:after="60"/>
        <w:jc w:val="both"/>
      </w:pPr>
      <w:r>
        <w:t>The 10,000 kWh threshold to detect impossible data points is personal. It impacts just 260 data points.</w:t>
      </w:r>
    </w:p>
    <w:p w14:paraId="7C501B5D" w14:textId="006EF391" w:rsidR="1F64FB82" w:rsidRDefault="1F64FB82" w:rsidP="7971851E">
      <w:pPr>
        <w:pStyle w:val="ListBullet"/>
        <w:spacing w:after="60"/>
        <w:jc w:val="both"/>
      </w:pPr>
      <w:r>
        <w:t>The labels apply to the consumers and not days; hence, there will always be noise in all outcomes.</w:t>
      </w:r>
    </w:p>
    <w:p w14:paraId="2C8F45AD" w14:textId="08DD86AB" w:rsidR="003415D1" w:rsidRDefault="7E983888">
      <w:pPr>
        <w:pStyle w:val="Heading1"/>
      </w:pPr>
      <w:bookmarkStart w:id="28" w:name="_Toc242956837"/>
      <w:r>
        <w:t>9. Conclusion</w:t>
      </w:r>
      <w:bookmarkEnd w:id="28"/>
    </w:p>
    <w:p w14:paraId="0D9F9B87" w14:textId="59C8DD1E" w:rsidR="19A35C29" w:rsidRDefault="19A35C29" w:rsidP="7971851E">
      <w:pPr>
        <w:jc w:val="both"/>
      </w:pPr>
      <w:r>
        <w:t>The primary conclusion drawn in Phase 1 is validated by the code developed in Phase 2. The MCC of 0.95 stated in the paper can be replicated with the code, but only if SMOTETomek is done before the split. This means that most of the thieves in the test set are synthetic, while the real thieves have synthetic duplicates in the training set. When the split is done before SMOTETomek, the same Extra Trees Classifier reaches an MCC of 0.30. However, with the corrected pipeline of Phase 1, this value becomes 0.35 MCC and 0.38 PR-AUC with stable cross-validation results. About half of the customers ranked highest by Extra Trees prove to be real thieves. Random Forest classifier performs just as well, but Extra Trees' advantage is in its training speed, which is three times faster than that of Random Forest. In Phase 3, I plan to employ the developed models as baselines for stress-testing, along with September 2016 missing data patterns, added noise and higher dimensionality.</w:t>
      </w:r>
    </w:p>
    <w:p w14:paraId="7271E1C2" w14:textId="77777777" w:rsidR="003415D1" w:rsidRDefault="00230BE7">
      <w:pPr>
        <w:pStyle w:val="Heading1"/>
      </w:pPr>
      <w:bookmarkStart w:id="29" w:name="_Toc242956838"/>
      <w:r>
        <w:lastRenderedPageBreak/>
        <w:t>References</w:t>
      </w:r>
      <w:bookmarkEnd w:id="29"/>
    </w:p>
    <w:p w14:paraId="15EED500" w14:textId="77777777" w:rsidR="003415D1" w:rsidRDefault="00230BE7">
      <w:pPr>
        <w:ind w:left="567" w:hanging="567"/>
      </w:pPr>
      <w:r>
        <w:t xml:space="preserve">Appiah, S. Y., Akowuah, E. K., Ikpo, V. C., &amp; Dede, A. (2023). Extremely randomised trees machine learning model for electricity theft detection. </w:t>
      </w:r>
      <w:r>
        <w:rPr>
          <w:i/>
        </w:rPr>
        <w:t>Machine Learning with Applications</w:t>
      </w:r>
      <w:r>
        <w:t>, 12, 100458. https://doi.org/10.1016/j.mlwa.2023.100458</w:t>
      </w:r>
    </w:p>
    <w:p w14:paraId="066E2EDB" w14:textId="77777777" w:rsidR="003415D1" w:rsidRDefault="00230BE7">
      <w:pPr>
        <w:ind w:left="567" w:hanging="567"/>
      </w:pPr>
      <w:r>
        <w:t xml:space="preserve">Batista, G. E. A. P. A., Prati, R. C., &amp; Monard, M. C. (2004). A study of the behavior of several methods for balancing machine learning training data. </w:t>
      </w:r>
      <w:r>
        <w:rPr>
          <w:i/>
        </w:rPr>
        <w:t>ACM SIGKDD Explorations Newsletter</w:t>
      </w:r>
      <w:r>
        <w:t>, 6(1), 20–29. https://doi.org/10.1145/1007730.1007735</w:t>
      </w:r>
    </w:p>
    <w:p w14:paraId="4C083078" w14:textId="77777777" w:rsidR="003415D1" w:rsidRDefault="00230BE7">
      <w:pPr>
        <w:ind w:left="567" w:hanging="567"/>
      </w:pPr>
      <w:r>
        <w:t xml:space="preserve">Breiman, L. (2001). Random forests. </w:t>
      </w:r>
      <w:r>
        <w:rPr>
          <w:i/>
        </w:rPr>
        <w:t>Machine Learning</w:t>
      </w:r>
      <w:r>
        <w:t>, 45(1), 5–32. https://doi.org/10.1023/A:1010933404324</w:t>
      </w:r>
    </w:p>
    <w:p w14:paraId="71384C2C" w14:textId="77777777" w:rsidR="003415D1" w:rsidRDefault="00230BE7">
      <w:pPr>
        <w:ind w:left="567" w:hanging="567"/>
      </w:pPr>
      <w:r>
        <w:t xml:space="preserve">Cawley, G. C., &amp; Talbot, N. L. C. (2010). On over-fitting in model selection and subsequent selection bias in performance evaluation. </w:t>
      </w:r>
      <w:r>
        <w:rPr>
          <w:i/>
        </w:rPr>
        <w:t>Journal of Machine Learning Research</w:t>
      </w:r>
      <w:r>
        <w:t>, 11, 2079–2107.</w:t>
      </w:r>
    </w:p>
    <w:p w14:paraId="17CF395C" w14:textId="77777777" w:rsidR="003415D1" w:rsidRDefault="00230BE7">
      <w:pPr>
        <w:ind w:left="567" w:hanging="567"/>
      </w:pPr>
      <w:r>
        <w:t xml:space="preserve">Chawla, N. V., Bowyer, K. W., Hall, L. O., &amp; Kegelmeyer, W. P. (2002). SMOTE: Synthetic minority over-sampling technique. </w:t>
      </w:r>
      <w:r>
        <w:rPr>
          <w:i/>
        </w:rPr>
        <w:t>Journal of Artificial Intelligence Research</w:t>
      </w:r>
      <w:r>
        <w:t>, 16, 321–357. https://doi.org/10.1613/jair.953</w:t>
      </w:r>
    </w:p>
    <w:p w14:paraId="03D83E31" w14:textId="77777777" w:rsidR="003415D1" w:rsidRDefault="00230BE7">
      <w:pPr>
        <w:ind w:left="567" w:hanging="567"/>
      </w:pPr>
      <w:r>
        <w:t xml:space="preserve">Finardi, P., Campiotti, I., Plensack, G., de Souza, R. D., Nogueira, R., Pinheiro, G., &amp; Lotufo, R. (2020). Electricity theft detection with self-attention. </w:t>
      </w:r>
      <w:r>
        <w:rPr>
          <w:i/>
        </w:rPr>
        <w:t>arXiv preprint</w:t>
      </w:r>
      <w:r>
        <w:t xml:space="preserve"> arXiv:2002.06219. https://arxiv.org/abs/2002.06219</w:t>
      </w:r>
    </w:p>
    <w:p w14:paraId="19D68105" w14:textId="77777777" w:rsidR="003415D1" w:rsidRDefault="00230BE7">
      <w:pPr>
        <w:ind w:left="567" w:hanging="567"/>
      </w:pPr>
      <w:r>
        <w:t xml:space="preserve">Geurts, P., Ernst, D., &amp; Wehenkel, L. (2006). Extremely randomized trees. </w:t>
      </w:r>
      <w:r>
        <w:rPr>
          <w:i/>
        </w:rPr>
        <w:t>Machine Learning</w:t>
      </w:r>
      <w:r>
        <w:t>, 63(1), 3–42. https://doi.org/10.1007/s10994-006-6226-1</w:t>
      </w:r>
    </w:p>
    <w:p w14:paraId="55205E87" w14:textId="77777777" w:rsidR="003415D1" w:rsidRDefault="00230BE7">
      <w:pPr>
        <w:ind w:left="567" w:hanging="567"/>
      </w:pPr>
      <w:r>
        <w:t xml:space="preserve">Kaufman, S., Rosset, S., Perlich, C., &amp; Stitelman, O. (2012). Leakage in data mining: Formulation, detection, and avoidance. </w:t>
      </w:r>
      <w:r>
        <w:rPr>
          <w:i/>
        </w:rPr>
        <w:t>ACM Transactions on Knowledge Discovery from Data</w:t>
      </w:r>
      <w:r>
        <w:t>, 6(4), 15. https://doi.org/10.1145/2382577.2382579</w:t>
      </w:r>
    </w:p>
    <w:p w14:paraId="55D74658" w14:textId="77777777" w:rsidR="003415D1" w:rsidRDefault="00230BE7">
      <w:pPr>
        <w:ind w:left="567" w:hanging="567"/>
      </w:pPr>
      <w:r>
        <w:t xml:space="preserve">Lemaître, G., Nogueira, F., &amp; Aridas, C. K. (2017). Imbalanced-learn: A Python toolbox to tackle the curse of imbalanced datasets in machine learning. </w:t>
      </w:r>
      <w:r>
        <w:rPr>
          <w:i/>
        </w:rPr>
        <w:t>Journal of Machine Learning Research</w:t>
      </w:r>
      <w:r>
        <w:t>, 18(17), 1–5.</w:t>
      </w:r>
    </w:p>
    <w:p w14:paraId="3EB28DFD" w14:textId="77777777" w:rsidR="003415D1" w:rsidRDefault="00230BE7">
      <w:pPr>
        <w:ind w:left="567" w:hanging="567"/>
      </w:pPr>
      <w:r>
        <w:t xml:space="preserve">Pedregosa, F., et al. (2011). Scikit-learn: Machine learning in Python. </w:t>
      </w:r>
      <w:r>
        <w:rPr>
          <w:i/>
        </w:rPr>
        <w:t>Journal of Machine Learning Research</w:t>
      </w:r>
      <w:r>
        <w:t>, 12, 2825–2830.</w:t>
      </w:r>
    </w:p>
    <w:p w14:paraId="62FDEB97" w14:textId="77777777" w:rsidR="003415D1" w:rsidRDefault="00230BE7">
      <w:pPr>
        <w:ind w:left="567" w:hanging="567"/>
      </w:pPr>
      <w:r>
        <w:t xml:space="preserve">Saito, T., &amp; Rehmsmeier, M. (2015). The precision-recall plot is more informative than the ROC plot when evaluating binary classifiers on imbalanced datasets. </w:t>
      </w:r>
      <w:r>
        <w:rPr>
          <w:i/>
        </w:rPr>
        <w:t>PLOS ONE</w:t>
      </w:r>
      <w:r>
        <w:t>, 10(3), e0118432. https://doi.org/10.1371/journal.pone.0118432</w:t>
      </w:r>
    </w:p>
    <w:p w14:paraId="4243E10A" w14:textId="77777777" w:rsidR="003415D1" w:rsidRDefault="00230BE7">
      <w:pPr>
        <w:ind w:left="567" w:hanging="567"/>
      </w:pPr>
      <w:r>
        <w:t xml:space="preserve">Zheng, Z., Yang, Y., Niu, X., Dai, H.-N., &amp; Zhou, Y. (2018). Wide and deep convolutional neural networks for electricity-theft detection to secure smart grids. </w:t>
      </w:r>
      <w:r>
        <w:rPr>
          <w:i/>
        </w:rPr>
        <w:t>IEEE Transactions on Industrial Informatics</w:t>
      </w:r>
      <w:r>
        <w:t>, 14(4), 1606–1615. https://doi.org/10.1109/TII.2017.2785963</w:t>
      </w:r>
    </w:p>
    <w:p w14:paraId="411D06AA" w14:textId="77777777" w:rsidR="003415D1" w:rsidRDefault="00230BE7">
      <w:pPr>
        <w:ind w:left="567" w:hanging="567"/>
      </w:pPr>
      <w:r>
        <w:t>Dataset: State Grid Corporation of China (SGCC) electricity theft dataset. https://github.com/henryRDlab/ElectricityTheftDetection</w:t>
      </w:r>
    </w:p>
    <w:p w14:paraId="11956CEB" w14:textId="77777777" w:rsidR="003415D1" w:rsidRDefault="00230BE7">
      <w:pPr>
        <w:pStyle w:val="Heading1"/>
      </w:pPr>
      <w:bookmarkStart w:id="30" w:name="_Toc242956839"/>
      <w:r>
        <w:t>Appendix A: Code repository</w:t>
      </w:r>
      <w:bookmarkEnd w:id="30"/>
    </w:p>
    <w:p w14:paraId="2C803FF3" w14:textId="55DEE15A" w:rsidR="003415D1" w:rsidRDefault="00230BE7">
      <w:pPr>
        <w:jc w:val="both"/>
      </w:pPr>
      <w:r>
        <w:t>The code is on GitHub at</w:t>
      </w:r>
      <w:r w:rsidR="00F74E7E">
        <w:t xml:space="preserve"> </w:t>
      </w:r>
      <w:hyperlink r:id="rId23" w:history="1">
        <w:r w:rsidR="00F74E7E" w:rsidRPr="00F74E7E">
          <w:rPr>
            <w:rStyle w:val="Hyperlink"/>
          </w:rPr>
          <w:t>https://github.com/Nadun24617/electricity-theft-extratrees-review</w:t>
        </w:r>
      </w:hyperlink>
      <w:r w:rsidR="00F74E7E">
        <w:t>.</w:t>
      </w:r>
      <w:r>
        <w:t xml:space="preserve"> The repository contains:</w:t>
      </w:r>
    </w:p>
    <w:p w14:paraId="4F22192E" w14:textId="77777777" w:rsidR="003415D1" w:rsidRDefault="7E983888">
      <w:pPr>
        <w:pStyle w:val="ListBullet"/>
        <w:spacing w:after="60"/>
        <w:jc w:val="both"/>
      </w:pPr>
      <w:r w:rsidRPr="7971851E">
        <w:rPr>
          <w:b/>
          <w:bCs/>
        </w:rPr>
        <w:t>Phase2_Baseline.ipynb</w:t>
      </w:r>
      <w:r>
        <w:t>: the notebook with all outputs saved.</w:t>
      </w:r>
    </w:p>
    <w:p w14:paraId="6A2CD39F" w14:textId="77777777" w:rsidR="003415D1" w:rsidRDefault="7E983888">
      <w:pPr>
        <w:pStyle w:val="ListBullet"/>
        <w:spacing w:after="60"/>
        <w:jc w:val="both"/>
      </w:pPr>
      <w:r w:rsidRPr="7971851E">
        <w:rPr>
          <w:b/>
          <w:bCs/>
        </w:rPr>
        <w:t>requirements.txt</w:t>
      </w:r>
      <w:r>
        <w:t>: the library versions used.</w:t>
      </w:r>
    </w:p>
    <w:p w14:paraId="54BF79C4" w14:textId="77777777" w:rsidR="003415D1" w:rsidRDefault="7E983888">
      <w:pPr>
        <w:pStyle w:val="ListBullet"/>
        <w:spacing w:after="60"/>
        <w:jc w:val="both"/>
      </w:pPr>
      <w:r w:rsidRPr="7971851E">
        <w:rPr>
          <w:b/>
          <w:bCs/>
        </w:rPr>
        <w:lastRenderedPageBreak/>
        <w:t>README.md</w:t>
      </w:r>
      <w:r>
        <w:t>: what the project does and how to run it.</w:t>
      </w:r>
    </w:p>
    <w:p w14:paraId="50AF2979" w14:textId="77777777" w:rsidR="003415D1" w:rsidRDefault="7E983888">
      <w:pPr>
        <w:pStyle w:val="ListBullet"/>
        <w:spacing w:after="60"/>
        <w:jc w:val="both"/>
      </w:pPr>
      <w:r w:rsidRPr="7971851E">
        <w:rPr>
          <w:b/>
          <w:bCs/>
        </w:rPr>
        <w:t>results/</w:t>
      </w:r>
      <w:r>
        <w:t>: results.json, comparison.csv and the figures used in this report.</w:t>
      </w:r>
    </w:p>
    <w:p w14:paraId="6AD6D58E" w14:textId="695F368C" w:rsidR="003415D1" w:rsidRDefault="7E983888" w:rsidP="7971851E">
      <w:r>
        <w:t xml:space="preserve">The SGCC data is not in the repository because of its size. </w:t>
      </w:r>
      <w:r w:rsidR="00F13032">
        <w:t>D</w:t>
      </w:r>
      <w:r>
        <w:t xml:space="preserve">ownload </w:t>
      </w:r>
      <w:r w:rsidR="00F13032">
        <w:t>it f</w:t>
      </w:r>
      <w:r>
        <w:t>rom</w:t>
      </w:r>
      <w:r w:rsidR="00F13032">
        <w:t xml:space="preserve"> </w:t>
      </w:r>
      <w:hyperlink r:id="rId24" w:history="1">
        <w:r w:rsidR="00F13032" w:rsidRPr="001249B4">
          <w:rPr>
            <w:rStyle w:val="Hyperlink"/>
          </w:rPr>
          <w:t>https://github.com/henryRDlab/ElectricityTheftDetection</w:t>
        </w:r>
      </w:hyperlink>
      <w:r w:rsidR="00F13032">
        <w:t>.</w:t>
      </w:r>
    </w:p>
    <w:sectPr w:rsidR="003415D1" w:rsidSect="00034616">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9C6D1" w14:textId="77777777" w:rsidR="00685287" w:rsidRDefault="00685287">
      <w:pPr>
        <w:spacing w:after="0" w:line="240" w:lineRule="auto"/>
      </w:pPr>
      <w:r>
        <w:separator/>
      </w:r>
    </w:p>
  </w:endnote>
  <w:endnote w:type="continuationSeparator" w:id="0">
    <w:p w14:paraId="798BAC95" w14:textId="77777777" w:rsidR="00685287" w:rsidRDefault="00685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C9A6" w14:textId="77777777" w:rsidR="003415D1" w:rsidRDefault="00230BE7">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A105" w14:textId="77777777" w:rsidR="003415D1" w:rsidRDefault="00230BE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8D53" w14:textId="77777777" w:rsidR="00685287" w:rsidRDefault="00685287">
      <w:pPr>
        <w:spacing w:after="0" w:line="240" w:lineRule="auto"/>
      </w:pPr>
      <w:r>
        <w:separator/>
      </w:r>
    </w:p>
  </w:footnote>
  <w:footnote w:type="continuationSeparator" w:id="0">
    <w:p w14:paraId="5FB9011A" w14:textId="77777777" w:rsidR="00685287" w:rsidRDefault="00685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5B486"/>
    <w:multiLevelType w:val="hybridMultilevel"/>
    <w:tmpl w:val="9D287CE2"/>
    <w:lvl w:ilvl="0" w:tplc="887EC1BE">
      <w:start w:val="1"/>
      <w:numFmt w:val="bullet"/>
      <w:lvlText w:val=""/>
      <w:lvlJc w:val="left"/>
      <w:pPr>
        <w:ind w:left="720" w:hanging="360"/>
      </w:pPr>
      <w:rPr>
        <w:rFonts w:ascii="Symbol" w:hAnsi="Symbol" w:hint="default"/>
      </w:rPr>
    </w:lvl>
    <w:lvl w:ilvl="1" w:tplc="4E2096C6">
      <w:start w:val="1"/>
      <w:numFmt w:val="bullet"/>
      <w:lvlText w:val="o"/>
      <w:lvlJc w:val="left"/>
      <w:pPr>
        <w:ind w:left="1440" w:hanging="360"/>
      </w:pPr>
      <w:rPr>
        <w:rFonts w:ascii="Courier New" w:hAnsi="Courier New" w:hint="default"/>
      </w:rPr>
    </w:lvl>
    <w:lvl w:ilvl="2" w:tplc="C07E4418">
      <w:start w:val="1"/>
      <w:numFmt w:val="bullet"/>
      <w:lvlText w:val=""/>
      <w:lvlJc w:val="left"/>
      <w:pPr>
        <w:ind w:left="2160" w:hanging="360"/>
      </w:pPr>
      <w:rPr>
        <w:rFonts w:ascii="Wingdings" w:hAnsi="Wingdings" w:hint="default"/>
      </w:rPr>
    </w:lvl>
    <w:lvl w:ilvl="3" w:tplc="B7B07F3A">
      <w:start w:val="1"/>
      <w:numFmt w:val="bullet"/>
      <w:lvlText w:val=""/>
      <w:lvlJc w:val="left"/>
      <w:pPr>
        <w:ind w:left="2880" w:hanging="360"/>
      </w:pPr>
      <w:rPr>
        <w:rFonts w:ascii="Symbol" w:hAnsi="Symbol" w:hint="default"/>
      </w:rPr>
    </w:lvl>
    <w:lvl w:ilvl="4" w:tplc="79506F1A">
      <w:start w:val="1"/>
      <w:numFmt w:val="bullet"/>
      <w:lvlText w:val="o"/>
      <w:lvlJc w:val="left"/>
      <w:pPr>
        <w:ind w:left="3600" w:hanging="360"/>
      </w:pPr>
      <w:rPr>
        <w:rFonts w:ascii="Courier New" w:hAnsi="Courier New" w:hint="default"/>
      </w:rPr>
    </w:lvl>
    <w:lvl w:ilvl="5" w:tplc="B24214CC">
      <w:start w:val="1"/>
      <w:numFmt w:val="bullet"/>
      <w:lvlText w:val=""/>
      <w:lvlJc w:val="left"/>
      <w:pPr>
        <w:ind w:left="4320" w:hanging="360"/>
      </w:pPr>
      <w:rPr>
        <w:rFonts w:ascii="Wingdings" w:hAnsi="Wingdings" w:hint="default"/>
      </w:rPr>
    </w:lvl>
    <w:lvl w:ilvl="6" w:tplc="1D22240E">
      <w:start w:val="1"/>
      <w:numFmt w:val="bullet"/>
      <w:lvlText w:val=""/>
      <w:lvlJc w:val="left"/>
      <w:pPr>
        <w:ind w:left="5040" w:hanging="360"/>
      </w:pPr>
      <w:rPr>
        <w:rFonts w:ascii="Symbol" w:hAnsi="Symbol" w:hint="default"/>
      </w:rPr>
    </w:lvl>
    <w:lvl w:ilvl="7" w:tplc="9D64A850">
      <w:start w:val="1"/>
      <w:numFmt w:val="bullet"/>
      <w:lvlText w:val="o"/>
      <w:lvlJc w:val="left"/>
      <w:pPr>
        <w:ind w:left="5760" w:hanging="360"/>
      </w:pPr>
      <w:rPr>
        <w:rFonts w:ascii="Courier New" w:hAnsi="Courier New" w:hint="default"/>
      </w:rPr>
    </w:lvl>
    <w:lvl w:ilvl="8" w:tplc="B7B2A01A">
      <w:start w:val="1"/>
      <w:numFmt w:val="bullet"/>
      <w:lvlText w:val=""/>
      <w:lvlJc w:val="left"/>
      <w:pPr>
        <w:ind w:left="6480" w:hanging="360"/>
      </w:pPr>
      <w:rPr>
        <w:rFonts w:ascii="Wingdings" w:hAnsi="Wingdings" w:hint="default"/>
      </w:rPr>
    </w:lvl>
  </w:abstractNum>
  <w:abstractNum w:abstractNumId="10" w15:restartNumberingAfterBreak="0">
    <w:nsid w:val="0D3B4D9B"/>
    <w:multiLevelType w:val="hybridMultilevel"/>
    <w:tmpl w:val="4668617E"/>
    <w:lvl w:ilvl="0" w:tplc="85545EF2">
      <w:start w:val="1"/>
      <w:numFmt w:val="bullet"/>
      <w:lvlText w:val=""/>
      <w:lvlJc w:val="left"/>
      <w:pPr>
        <w:ind w:left="720" w:hanging="360"/>
      </w:pPr>
      <w:rPr>
        <w:rFonts w:ascii="Symbol" w:hAnsi="Symbol" w:hint="default"/>
      </w:rPr>
    </w:lvl>
    <w:lvl w:ilvl="1" w:tplc="DB1A14DC">
      <w:start w:val="1"/>
      <w:numFmt w:val="bullet"/>
      <w:lvlText w:val="o"/>
      <w:lvlJc w:val="left"/>
      <w:pPr>
        <w:ind w:left="1440" w:hanging="360"/>
      </w:pPr>
      <w:rPr>
        <w:rFonts w:ascii="Courier New" w:hAnsi="Courier New" w:hint="default"/>
      </w:rPr>
    </w:lvl>
    <w:lvl w:ilvl="2" w:tplc="99D0434E">
      <w:start w:val="1"/>
      <w:numFmt w:val="bullet"/>
      <w:lvlText w:val=""/>
      <w:lvlJc w:val="left"/>
      <w:pPr>
        <w:ind w:left="2160" w:hanging="360"/>
      </w:pPr>
      <w:rPr>
        <w:rFonts w:ascii="Wingdings" w:hAnsi="Wingdings" w:hint="default"/>
      </w:rPr>
    </w:lvl>
    <w:lvl w:ilvl="3" w:tplc="82103070">
      <w:start w:val="1"/>
      <w:numFmt w:val="bullet"/>
      <w:lvlText w:val=""/>
      <w:lvlJc w:val="left"/>
      <w:pPr>
        <w:ind w:left="2880" w:hanging="360"/>
      </w:pPr>
      <w:rPr>
        <w:rFonts w:ascii="Symbol" w:hAnsi="Symbol" w:hint="default"/>
      </w:rPr>
    </w:lvl>
    <w:lvl w:ilvl="4" w:tplc="A33A7A44">
      <w:start w:val="1"/>
      <w:numFmt w:val="bullet"/>
      <w:lvlText w:val="o"/>
      <w:lvlJc w:val="left"/>
      <w:pPr>
        <w:ind w:left="3600" w:hanging="360"/>
      </w:pPr>
      <w:rPr>
        <w:rFonts w:ascii="Courier New" w:hAnsi="Courier New" w:hint="default"/>
      </w:rPr>
    </w:lvl>
    <w:lvl w:ilvl="5" w:tplc="EB7A2F22">
      <w:start w:val="1"/>
      <w:numFmt w:val="bullet"/>
      <w:lvlText w:val=""/>
      <w:lvlJc w:val="left"/>
      <w:pPr>
        <w:ind w:left="4320" w:hanging="360"/>
      </w:pPr>
      <w:rPr>
        <w:rFonts w:ascii="Wingdings" w:hAnsi="Wingdings" w:hint="default"/>
      </w:rPr>
    </w:lvl>
    <w:lvl w:ilvl="6" w:tplc="989C469A">
      <w:start w:val="1"/>
      <w:numFmt w:val="bullet"/>
      <w:lvlText w:val=""/>
      <w:lvlJc w:val="left"/>
      <w:pPr>
        <w:ind w:left="5040" w:hanging="360"/>
      </w:pPr>
      <w:rPr>
        <w:rFonts w:ascii="Symbol" w:hAnsi="Symbol" w:hint="default"/>
      </w:rPr>
    </w:lvl>
    <w:lvl w:ilvl="7" w:tplc="FC5635FC">
      <w:start w:val="1"/>
      <w:numFmt w:val="bullet"/>
      <w:lvlText w:val="o"/>
      <w:lvlJc w:val="left"/>
      <w:pPr>
        <w:ind w:left="5760" w:hanging="360"/>
      </w:pPr>
      <w:rPr>
        <w:rFonts w:ascii="Courier New" w:hAnsi="Courier New" w:hint="default"/>
      </w:rPr>
    </w:lvl>
    <w:lvl w:ilvl="8" w:tplc="6F1E6660">
      <w:start w:val="1"/>
      <w:numFmt w:val="bullet"/>
      <w:lvlText w:val=""/>
      <w:lvlJc w:val="left"/>
      <w:pPr>
        <w:ind w:left="6480" w:hanging="360"/>
      </w:pPr>
      <w:rPr>
        <w:rFonts w:ascii="Wingdings" w:hAnsi="Wingdings" w:hint="default"/>
      </w:rPr>
    </w:lvl>
  </w:abstractNum>
  <w:abstractNum w:abstractNumId="11" w15:restartNumberingAfterBreak="0">
    <w:nsid w:val="1511F8CB"/>
    <w:multiLevelType w:val="hybridMultilevel"/>
    <w:tmpl w:val="2E9A1044"/>
    <w:lvl w:ilvl="0" w:tplc="782227D0">
      <w:start w:val="1"/>
      <w:numFmt w:val="bullet"/>
      <w:lvlText w:val=""/>
      <w:lvlJc w:val="left"/>
      <w:pPr>
        <w:ind w:left="720" w:hanging="360"/>
      </w:pPr>
      <w:rPr>
        <w:rFonts w:ascii="Symbol" w:hAnsi="Symbol" w:hint="default"/>
      </w:rPr>
    </w:lvl>
    <w:lvl w:ilvl="1" w:tplc="A906C816">
      <w:start w:val="1"/>
      <w:numFmt w:val="bullet"/>
      <w:lvlText w:val="o"/>
      <w:lvlJc w:val="left"/>
      <w:pPr>
        <w:ind w:left="1440" w:hanging="360"/>
      </w:pPr>
      <w:rPr>
        <w:rFonts w:ascii="Courier New" w:hAnsi="Courier New" w:hint="default"/>
      </w:rPr>
    </w:lvl>
    <w:lvl w:ilvl="2" w:tplc="9608294E">
      <w:start w:val="1"/>
      <w:numFmt w:val="bullet"/>
      <w:lvlText w:val=""/>
      <w:lvlJc w:val="left"/>
      <w:pPr>
        <w:ind w:left="2160" w:hanging="360"/>
      </w:pPr>
      <w:rPr>
        <w:rFonts w:ascii="Wingdings" w:hAnsi="Wingdings" w:hint="default"/>
      </w:rPr>
    </w:lvl>
    <w:lvl w:ilvl="3" w:tplc="E02805D2">
      <w:start w:val="1"/>
      <w:numFmt w:val="bullet"/>
      <w:lvlText w:val=""/>
      <w:lvlJc w:val="left"/>
      <w:pPr>
        <w:ind w:left="2880" w:hanging="360"/>
      </w:pPr>
      <w:rPr>
        <w:rFonts w:ascii="Symbol" w:hAnsi="Symbol" w:hint="default"/>
      </w:rPr>
    </w:lvl>
    <w:lvl w:ilvl="4" w:tplc="CA56F4AE">
      <w:start w:val="1"/>
      <w:numFmt w:val="bullet"/>
      <w:lvlText w:val="o"/>
      <w:lvlJc w:val="left"/>
      <w:pPr>
        <w:ind w:left="3600" w:hanging="360"/>
      </w:pPr>
      <w:rPr>
        <w:rFonts w:ascii="Courier New" w:hAnsi="Courier New" w:hint="default"/>
      </w:rPr>
    </w:lvl>
    <w:lvl w:ilvl="5" w:tplc="5980DCF0">
      <w:start w:val="1"/>
      <w:numFmt w:val="bullet"/>
      <w:lvlText w:val=""/>
      <w:lvlJc w:val="left"/>
      <w:pPr>
        <w:ind w:left="4320" w:hanging="360"/>
      </w:pPr>
      <w:rPr>
        <w:rFonts w:ascii="Wingdings" w:hAnsi="Wingdings" w:hint="default"/>
      </w:rPr>
    </w:lvl>
    <w:lvl w:ilvl="6" w:tplc="94C8253C">
      <w:start w:val="1"/>
      <w:numFmt w:val="bullet"/>
      <w:lvlText w:val=""/>
      <w:lvlJc w:val="left"/>
      <w:pPr>
        <w:ind w:left="5040" w:hanging="360"/>
      </w:pPr>
      <w:rPr>
        <w:rFonts w:ascii="Symbol" w:hAnsi="Symbol" w:hint="default"/>
      </w:rPr>
    </w:lvl>
    <w:lvl w:ilvl="7" w:tplc="E1E0FE18">
      <w:start w:val="1"/>
      <w:numFmt w:val="bullet"/>
      <w:lvlText w:val="o"/>
      <w:lvlJc w:val="left"/>
      <w:pPr>
        <w:ind w:left="5760" w:hanging="360"/>
      </w:pPr>
      <w:rPr>
        <w:rFonts w:ascii="Courier New" w:hAnsi="Courier New" w:hint="default"/>
      </w:rPr>
    </w:lvl>
    <w:lvl w:ilvl="8" w:tplc="69DC969C">
      <w:start w:val="1"/>
      <w:numFmt w:val="bullet"/>
      <w:lvlText w:val=""/>
      <w:lvlJc w:val="left"/>
      <w:pPr>
        <w:ind w:left="6480" w:hanging="360"/>
      </w:pPr>
      <w:rPr>
        <w:rFonts w:ascii="Wingdings" w:hAnsi="Wingdings" w:hint="default"/>
      </w:rPr>
    </w:lvl>
  </w:abstractNum>
  <w:abstractNum w:abstractNumId="12" w15:restartNumberingAfterBreak="0">
    <w:nsid w:val="162317E6"/>
    <w:multiLevelType w:val="hybridMultilevel"/>
    <w:tmpl w:val="9D0A1B06"/>
    <w:lvl w:ilvl="0" w:tplc="3B72CDD4">
      <w:start w:val="1"/>
      <w:numFmt w:val="bullet"/>
      <w:lvlText w:val=""/>
      <w:lvlJc w:val="left"/>
      <w:pPr>
        <w:ind w:left="720" w:hanging="360"/>
      </w:pPr>
      <w:rPr>
        <w:rFonts w:ascii="Symbol" w:hAnsi="Symbol" w:hint="default"/>
      </w:rPr>
    </w:lvl>
    <w:lvl w:ilvl="1" w:tplc="E6726030">
      <w:start w:val="1"/>
      <w:numFmt w:val="bullet"/>
      <w:lvlText w:val="o"/>
      <w:lvlJc w:val="left"/>
      <w:pPr>
        <w:ind w:left="1440" w:hanging="360"/>
      </w:pPr>
      <w:rPr>
        <w:rFonts w:ascii="Courier New" w:hAnsi="Courier New" w:hint="default"/>
      </w:rPr>
    </w:lvl>
    <w:lvl w:ilvl="2" w:tplc="8A1CFFEA">
      <w:start w:val="1"/>
      <w:numFmt w:val="bullet"/>
      <w:lvlText w:val=""/>
      <w:lvlJc w:val="left"/>
      <w:pPr>
        <w:ind w:left="2160" w:hanging="360"/>
      </w:pPr>
      <w:rPr>
        <w:rFonts w:ascii="Wingdings" w:hAnsi="Wingdings" w:hint="default"/>
      </w:rPr>
    </w:lvl>
    <w:lvl w:ilvl="3" w:tplc="71264E18">
      <w:start w:val="1"/>
      <w:numFmt w:val="bullet"/>
      <w:lvlText w:val=""/>
      <w:lvlJc w:val="left"/>
      <w:pPr>
        <w:ind w:left="2880" w:hanging="360"/>
      </w:pPr>
      <w:rPr>
        <w:rFonts w:ascii="Symbol" w:hAnsi="Symbol" w:hint="default"/>
      </w:rPr>
    </w:lvl>
    <w:lvl w:ilvl="4" w:tplc="4D4E2B5A">
      <w:start w:val="1"/>
      <w:numFmt w:val="bullet"/>
      <w:lvlText w:val="o"/>
      <w:lvlJc w:val="left"/>
      <w:pPr>
        <w:ind w:left="3600" w:hanging="360"/>
      </w:pPr>
      <w:rPr>
        <w:rFonts w:ascii="Courier New" w:hAnsi="Courier New" w:hint="default"/>
      </w:rPr>
    </w:lvl>
    <w:lvl w:ilvl="5" w:tplc="85603352">
      <w:start w:val="1"/>
      <w:numFmt w:val="bullet"/>
      <w:lvlText w:val=""/>
      <w:lvlJc w:val="left"/>
      <w:pPr>
        <w:ind w:left="4320" w:hanging="360"/>
      </w:pPr>
      <w:rPr>
        <w:rFonts w:ascii="Wingdings" w:hAnsi="Wingdings" w:hint="default"/>
      </w:rPr>
    </w:lvl>
    <w:lvl w:ilvl="6" w:tplc="3260FBC8">
      <w:start w:val="1"/>
      <w:numFmt w:val="bullet"/>
      <w:lvlText w:val=""/>
      <w:lvlJc w:val="left"/>
      <w:pPr>
        <w:ind w:left="5040" w:hanging="360"/>
      </w:pPr>
      <w:rPr>
        <w:rFonts w:ascii="Symbol" w:hAnsi="Symbol" w:hint="default"/>
      </w:rPr>
    </w:lvl>
    <w:lvl w:ilvl="7" w:tplc="E9609EA4">
      <w:start w:val="1"/>
      <w:numFmt w:val="bullet"/>
      <w:lvlText w:val="o"/>
      <w:lvlJc w:val="left"/>
      <w:pPr>
        <w:ind w:left="5760" w:hanging="360"/>
      </w:pPr>
      <w:rPr>
        <w:rFonts w:ascii="Courier New" w:hAnsi="Courier New" w:hint="default"/>
      </w:rPr>
    </w:lvl>
    <w:lvl w:ilvl="8" w:tplc="93882E98">
      <w:start w:val="1"/>
      <w:numFmt w:val="bullet"/>
      <w:lvlText w:val=""/>
      <w:lvlJc w:val="left"/>
      <w:pPr>
        <w:ind w:left="6480" w:hanging="360"/>
      </w:pPr>
      <w:rPr>
        <w:rFonts w:ascii="Wingdings" w:hAnsi="Wingdings" w:hint="default"/>
      </w:rPr>
    </w:lvl>
  </w:abstractNum>
  <w:abstractNum w:abstractNumId="13" w15:restartNumberingAfterBreak="0">
    <w:nsid w:val="182FE0CB"/>
    <w:multiLevelType w:val="hybridMultilevel"/>
    <w:tmpl w:val="8DE2A8AC"/>
    <w:lvl w:ilvl="0" w:tplc="504C0644">
      <w:start w:val="1"/>
      <w:numFmt w:val="bullet"/>
      <w:lvlText w:val=""/>
      <w:lvlJc w:val="left"/>
      <w:pPr>
        <w:ind w:left="720" w:hanging="360"/>
      </w:pPr>
      <w:rPr>
        <w:rFonts w:ascii="Symbol" w:hAnsi="Symbol" w:hint="default"/>
      </w:rPr>
    </w:lvl>
    <w:lvl w:ilvl="1" w:tplc="D108C0C0">
      <w:start w:val="1"/>
      <w:numFmt w:val="bullet"/>
      <w:lvlText w:val="o"/>
      <w:lvlJc w:val="left"/>
      <w:pPr>
        <w:ind w:left="1440" w:hanging="360"/>
      </w:pPr>
      <w:rPr>
        <w:rFonts w:ascii="Courier New" w:hAnsi="Courier New" w:hint="default"/>
      </w:rPr>
    </w:lvl>
    <w:lvl w:ilvl="2" w:tplc="13364518">
      <w:start w:val="1"/>
      <w:numFmt w:val="bullet"/>
      <w:lvlText w:val=""/>
      <w:lvlJc w:val="left"/>
      <w:pPr>
        <w:ind w:left="2160" w:hanging="360"/>
      </w:pPr>
      <w:rPr>
        <w:rFonts w:ascii="Wingdings" w:hAnsi="Wingdings" w:hint="default"/>
      </w:rPr>
    </w:lvl>
    <w:lvl w:ilvl="3" w:tplc="392EF958">
      <w:start w:val="1"/>
      <w:numFmt w:val="bullet"/>
      <w:lvlText w:val=""/>
      <w:lvlJc w:val="left"/>
      <w:pPr>
        <w:ind w:left="2880" w:hanging="360"/>
      </w:pPr>
      <w:rPr>
        <w:rFonts w:ascii="Symbol" w:hAnsi="Symbol" w:hint="default"/>
      </w:rPr>
    </w:lvl>
    <w:lvl w:ilvl="4" w:tplc="4DB0DD28">
      <w:start w:val="1"/>
      <w:numFmt w:val="bullet"/>
      <w:lvlText w:val="o"/>
      <w:lvlJc w:val="left"/>
      <w:pPr>
        <w:ind w:left="3600" w:hanging="360"/>
      </w:pPr>
      <w:rPr>
        <w:rFonts w:ascii="Courier New" w:hAnsi="Courier New" w:hint="default"/>
      </w:rPr>
    </w:lvl>
    <w:lvl w:ilvl="5" w:tplc="DFB6D9B0">
      <w:start w:val="1"/>
      <w:numFmt w:val="bullet"/>
      <w:lvlText w:val=""/>
      <w:lvlJc w:val="left"/>
      <w:pPr>
        <w:ind w:left="4320" w:hanging="360"/>
      </w:pPr>
      <w:rPr>
        <w:rFonts w:ascii="Wingdings" w:hAnsi="Wingdings" w:hint="default"/>
      </w:rPr>
    </w:lvl>
    <w:lvl w:ilvl="6" w:tplc="BC34ADC4">
      <w:start w:val="1"/>
      <w:numFmt w:val="bullet"/>
      <w:lvlText w:val=""/>
      <w:lvlJc w:val="left"/>
      <w:pPr>
        <w:ind w:left="5040" w:hanging="360"/>
      </w:pPr>
      <w:rPr>
        <w:rFonts w:ascii="Symbol" w:hAnsi="Symbol" w:hint="default"/>
      </w:rPr>
    </w:lvl>
    <w:lvl w:ilvl="7" w:tplc="C07273EC">
      <w:start w:val="1"/>
      <w:numFmt w:val="bullet"/>
      <w:lvlText w:val="o"/>
      <w:lvlJc w:val="left"/>
      <w:pPr>
        <w:ind w:left="5760" w:hanging="360"/>
      </w:pPr>
      <w:rPr>
        <w:rFonts w:ascii="Courier New" w:hAnsi="Courier New" w:hint="default"/>
      </w:rPr>
    </w:lvl>
    <w:lvl w:ilvl="8" w:tplc="BC98B97E">
      <w:start w:val="1"/>
      <w:numFmt w:val="bullet"/>
      <w:lvlText w:val=""/>
      <w:lvlJc w:val="left"/>
      <w:pPr>
        <w:ind w:left="6480" w:hanging="360"/>
      </w:pPr>
      <w:rPr>
        <w:rFonts w:ascii="Wingdings" w:hAnsi="Wingdings" w:hint="default"/>
      </w:rPr>
    </w:lvl>
  </w:abstractNum>
  <w:abstractNum w:abstractNumId="14" w15:restartNumberingAfterBreak="0">
    <w:nsid w:val="18D19CDA"/>
    <w:multiLevelType w:val="hybridMultilevel"/>
    <w:tmpl w:val="ECC62624"/>
    <w:lvl w:ilvl="0" w:tplc="B7CECD9C">
      <w:start w:val="1"/>
      <w:numFmt w:val="bullet"/>
      <w:lvlText w:val=""/>
      <w:lvlJc w:val="left"/>
      <w:pPr>
        <w:ind w:left="720" w:hanging="360"/>
      </w:pPr>
      <w:rPr>
        <w:rFonts w:ascii="Symbol" w:hAnsi="Symbol" w:hint="default"/>
      </w:rPr>
    </w:lvl>
    <w:lvl w:ilvl="1" w:tplc="87568764">
      <w:start w:val="1"/>
      <w:numFmt w:val="bullet"/>
      <w:lvlText w:val="o"/>
      <w:lvlJc w:val="left"/>
      <w:pPr>
        <w:ind w:left="1440" w:hanging="360"/>
      </w:pPr>
      <w:rPr>
        <w:rFonts w:ascii="Courier New" w:hAnsi="Courier New" w:hint="default"/>
      </w:rPr>
    </w:lvl>
    <w:lvl w:ilvl="2" w:tplc="9D80D99E">
      <w:start w:val="1"/>
      <w:numFmt w:val="bullet"/>
      <w:lvlText w:val=""/>
      <w:lvlJc w:val="left"/>
      <w:pPr>
        <w:ind w:left="2160" w:hanging="360"/>
      </w:pPr>
      <w:rPr>
        <w:rFonts w:ascii="Wingdings" w:hAnsi="Wingdings" w:hint="default"/>
      </w:rPr>
    </w:lvl>
    <w:lvl w:ilvl="3" w:tplc="FB209A6C">
      <w:start w:val="1"/>
      <w:numFmt w:val="bullet"/>
      <w:lvlText w:val=""/>
      <w:lvlJc w:val="left"/>
      <w:pPr>
        <w:ind w:left="2880" w:hanging="360"/>
      </w:pPr>
      <w:rPr>
        <w:rFonts w:ascii="Symbol" w:hAnsi="Symbol" w:hint="default"/>
      </w:rPr>
    </w:lvl>
    <w:lvl w:ilvl="4" w:tplc="A00214F4">
      <w:start w:val="1"/>
      <w:numFmt w:val="bullet"/>
      <w:lvlText w:val="o"/>
      <w:lvlJc w:val="left"/>
      <w:pPr>
        <w:ind w:left="3600" w:hanging="360"/>
      </w:pPr>
      <w:rPr>
        <w:rFonts w:ascii="Courier New" w:hAnsi="Courier New" w:hint="default"/>
      </w:rPr>
    </w:lvl>
    <w:lvl w:ilvl="5" w:tplc="4AF61844">
      <w:start w:val="1"/>
      <w:numFmt w:val="bullet"/>
      <w:lvlText w:val=""/>
      <w:lvlJc w:val="left"/>
      <w:pPr>
        <w:ind w:left="4320" w:hanging="360"/>
      </w:pPr>
      <w:rPr>
        <w:rFonts w:ascii="Wingdings" w:hAnsi="Wingdings" w:hint="default"/>
      </w:rPr>
    </w:lvl>
    <w:lvl w:ilvl="6" w:tplc="63BC9AEA">
      <w:start w:val="1"/>
      <w:numFmt w:val="bullet"/>
      <w:lvlText w:val=""/>
      <w:lvlJc w:val="left"/>
      <w:pPr>
        <w:ind w:left="5040" w:hanging="360"/>
      </w:pPr>
      <w:rPr>
        <w:rFonts w:ascii="Symbol" w:hAnsi="Symbol" w:hint="default"/>
      </w:rPr>
    </w:lvl>
    <w:lvl w:ilvl="7" w:tplc="93CEEF12">
      <w:start w:val="1"/>
      <w:numFmt w:val="bullet"/>
      <w:lvlText w:val="o"/>
      <w:lvlJc w:val="left"/>
      <w:pPr>
        <w:ind w:left="5760" w:hanging="360"/>
      </w:pPr>
      <w:rPr>
        <w:rFonts w:ascii="Courier New" w:hAnsi="Courier New" w:hint="default"/>
      </w:rPr>
    </w:lvl>
    <w:lvl w:ilvl="8" w:tplc="172E973A">
      <w:start w:val="1"/>
      <w:numFmt w:val="bullet"/>
      <w:lvlText w:val=""/>
      <w:lvlJc w:val="left"/>
      <w:pPr>
        <w:ind w:left="6480" w:hanging="360"/>
      </w:pPr>
      <w:rPr>
        <w:rFonts w:ascii="Wingdings" w:hAnsi="Wingdings" w:hint="default"/>
      </w:rPr>
    </w:lvl>
  </w:abstractNum>
  <w:abstractNum w:abstractNumId="15" w15:restartNumberingAfterBreak="0">
    <w:nsid w:val="193F320E"/>
    <w:multiLevelType w:val="hybridMultilevel"/>
    <w:tmpl w:val="8DE2938C"/>
    <w:lvl w:ilvl="0" w:tplc="C5E0DC46">
      <w:start w:val="1"/>
      <w:numFmt w:val="bullet"/>
      <w:lvlText w:val=""/>
      <w:lvlJc w:val="left"/>
      <w:pPr>
        <w:ind w:left="720" w:hanging="360"/>
      </w:pPr>
      <w:rPr>
        <w:rFonts w:ascii="Symbol" w:hAnsi="Symbol" w:hint="default"/>
      </w:rPr>
    </w:lvl>
    <w:lvl w:ilvl="1" w:tplc="1A28F832">
      <w:start w:val="1"/>
      <w:numFmt w:val="bullet"/>
      <w:lvlText w:val="o"/>
      <w:lvlJc w:val="left"/>
      <w:pPr>
        <w:ind w:left="1440" w:hanging="360"/>
      </w:pPr>
      <w:rPr>
        <w:rFonts w:ascii="Courier New" w:hAnsi="Courier New" w:hint="default"/>
      </w:rPr>
    </w:lvl>
    <w:lvl w:ilvl="2" w:tplc="605E4A2E">
      <w:start w:val="1"/>
      <w:numFmt w:val="bullet"/>
      <w:lvlText w:val=""/>
      <w:lvlJc w:val="left"/>
      <w:pPr>
        <w:ind w:left="2160" w:hanging="360"/>
      </w:pPr>
      <w:rPr>
        <w:rFonts w:ascii="Wingdings" w:hAnsi="Wingdings" w:hint="default"/>
      </w:rPr>
    </w:lvl>
    <w:lvl w:ilvl="3" w:tplc="1958AF76">
      <w:start w:val="1"/>
      <w:numFmt w:val="bullet"/>
      <w:lvlText w:val=""/>
      <w:lvlJc w:val="left"/>
      <w:pPr>
        <w:ind w:left="2880" w:hanging="360"/>
      </w:pPr>
      <w:rPr>
        <w:rFonts w:ascii="Symbol" w:hAnsi="Symbol" w:hint="default"/>
      </w:rPr>
    </w:lvl>
    <w:lvl w:ilvl="4" w:tplc="AF88A45A">
      <w:start w:val="1"/>
      <w:numFmt w:val="bullet"/>
      <w:lvlText w:val="o"/>
      <w:lvlJc w:val="left"/>
      <w:pPr>
        <w:ind w:left="3600" w:hanging="360"/>
      </w:pPr>
      <w:rPr>
        <w:rFonts w:ascii="Courier New" w:hAnsi="Courier New" w:hint="default"/>
      </w:rPr>
    </w:lvl>
    <w:lvl w:ilvl="5" w:tplc="9112D478">
      <w:start w:val="1"/>
      <w:numFmt w:val="bullet"/>
      <w:lvlText w:val=""/>
      <w:lvlJc w:val="left"/>
      <w:pPr>
        <w:ind w:left="4320" w:hanging="360"/>
      </w:pPr>
      <w:rPr>
        <w:rFonts w:ascii="Wingdings" w:hAnsi="Wingdings" w:hint="default"/>
      </w:rPr>
    </w:lvl>
    <w:lvl w:ilvl="6" w:tplc="986CF870">
      <w:start w:val="1"/>
      <w:numFmt w:val="bullet"/>
      <w:lvlText w:val=""/>
      <w:lvlJc w:val="left"/>
      <w:pPr>
        <w:ind w:left="5040" w:hanging="360"/>
      </w:pPr>
      <w:rPr>
        <w:rFonts w:ascii="Symbol" w:hAnsi="Symbol" w:hint="default"/>
      </w:rPr>
    </w:lvl>
    <w:lvl w:ilvl="7" w:tplc="663C8E2C">
      <w:start w:val="1"/>
      <w:numFmt w:val="bullet"/>
      <w:lvlText w:val="o"/>
      <w:lvlJc w:val="left"/>
      <w:pPr>
        <w:ind w:left="5760" w:hanging="360"/>
      </w:pPr>
      <w:rPr>
        <w:rFonts w:ascii="Courier New" w:hAnsi="Courier New" w:hint="default"/>
      </w:rPr>
    </w:lvl>
    <w:lvl w:ilvl="8" w:tplc="A74EC7C8">
      <w:start w:val="1"/>
      <w:numFmt w:val="bullet"/>
      <w:lvlText w:val=""/>
      <w:lvlJc w:val="left"/>
      <w:pPr>
        <w:ind w:left="6480" w:hanging="360"/>
      </w:pPr>
      <w:rPr>
        <w:rFonts w:ascii="Wingdings" w:hAnsi="Wingdings" w:hint="default"/>
      </w:rPr>
    </w:lvl>
  </w:abstractNum>
  <w:abstractNum w:abstractNumId="16" w15:restartNumberingAfterBreak="0">
    <w:nsid w:val="279A0C2D"/>
    <w:multiLevelType w:val="hybridMultilevel"/>
    <w:tmpl w:val="3E36039C"/>
    <w:lvl w:ilvl="0" w:tplc="C2BAFC3A">
      <w:start w:val="1"/>
      <w:numFmt w:val="bullet"/>
      <w:lvlText w:val=""/>
      <w:lvlJc w:val="left"/>
      <w:pPr>
        <w:ind w:left="720" w:hanging="360"/>
      </w:pPr>
      <w:rPr>
        <w:rFonts w:ascii="Symbol" w:hAnsi="Symbol" w:hint="default"/>
      </w:rPr>
    </w:lvl>
    <w:lvl w:ilvl="1" w:tplc="FD5C4980">
      <w:start w:val="1"/>
      <w:numFmt w:val="bullet"/>
      <w:lvlText w:val="o"/>
      <w:lvlJc w:val="left"/>
      <w:pPr>
        <w:ind w:left="1440" w:hanging="360"/>
      </w:pPr>
      <w:rPr>
        <w:rFonts w:ascii="Courier New" w:hAnsi="Courier New" w:hint="default"/>
      </w:rPr>
    </w:lvl>
    <w:lvl w:ilvl="2" w:tplc="41F4A49E">
      <w:start w:val="1"/>
      <w:numFmt w:val="bullet"/>
      <w:lvlText w:val=""/>
      <w:lvlJc w:val="left"/>
      <w:pPr>
        <w:ind w:left="2160" w:hanging="360"/>
      </w:pPr>
      <w:rPr>
        <w:rFonts w:ascii="Wingdings" w:hAnsi="Wingdings" w:hint="default"/>
      </w:rPr>
    </w:lvl>
    <w:lvl w:ilvl="3" w:tplc="E0C6C4CA">
      <w:start w:val="1"/>
      <w:numFmt w:val="bullet"/>
      <w:lvlText w:val=""/>
      <w:lvlJc w:val="left"/>
      <w:pPr>
        <w:ind w:left="2880" w:hanging="360"/>
      </w:pPr>
      <w:rPr>
        <w:rFonts w:ascii="Symbol" w:hAnsi="Symbol" w:hint="default"/>
      </w:rPr>
    </w:lvl>
    <w:lvl w:ilvl="4" w:tplc="068455F8">
      <w:start w:val="1"/>
      <w:numFmt w:val="bullet"/>
      <w:lvlText w:val="o"/>
      <w:lvlJc w:val="left"/>
      <w:pPr>
        <w:ind w:left="3600" w:hanging="360"/>
      </w:pPr>
      <w:rPr>
        <w:rFonts w:ascii="Courier New" w:hAnsi="Courier New" w:hint="default"/>
      </w:rPr>
    </w:lvl>
    <w:lvl w:ilvl="5" w:tplc="943430D4">
      <w:start w:val="1"/>
      <w:numFmt w:val="bullet"/>
      <w:lvlText w:val=""/>
      <w:lvlJc w:val="left"/>
      <w:pPr>
        <w:ind w:left="4320" w:hanging="360"/>
      </w:pPr>
      <w:rPr>
        <w:rFonts w:ascii="Wingdings" w:hAnsi="Wingdings" w:hint="default"/>
      </w:rPr>
    </w:lvl>
    <w:lvl w:ilvl="6" w:tplc="842C1938">
      <w:start w:val="1"/>
      <w:numFmt w:val="bullet"/>
      <w:lvlText w:val=""/>
      <w:lvlJc w:val="left"/>
      <w:pPr>
        <w:ind w:left="5040" w:hanging="360"/>
      </w:pPr>
      <w:rPr>
        <w:rFonts w:ascii="Symbol" w:hAnsi="Symbol" w:hint="default"/>
      </w:rPr>
    </w:lvl>
    <w:lvl w:ilvl="7" w:tplc="FCFAB31E">
      <w:start w:val="1"/>
      <w:numFmt w:val="bullet"/>
      <w:lvlText w:val="o"/>
      <w:lvlJc w:val="left"/>
      <w:pPr>
        <w:ind w:left="5760" w:hanging="360"/>
      </w:pPr>
      <w:rPr>
        <w:rFonts w:ascii="Courier New" w:hAnsi="Courier New" w:hint="default"/>
      </w:rPr>
    </w:lvl>
    <w:lvl w:ilvl="8" w:tplc="2C1EC7E0">
      <w:start w:val="1"/>
      <w:numFmt w:val="bullet"/>
      <w:lvlText w:val=""/>
      <w:lvlJc w:val="left"/>
      <w:pPr>
        <w:ind w:left="6480" w:hanging="360"/>
      </w:pPr>
      <w:rPr>
        <w:rFonts w:ascii="Wingdings" w:hAnsi="Wingdings" w:hint="default"/>
      </w:rPr>
    </w:lvl>
  </w:abstractNum>
  <w:abstractNum w:abstractNumId="17" w15:restartNumberingAfterBreak="0">
    <w:nsid w:val="2B4B0E10"/>
    <w:multiLevelType w:val="hybridMultilevel"/>
    <w:tmpl w:val="AEAEDC10"/>
    <w:lvl w:ilvl="0" w:tplc="E7C87508">
      <w:start w:val="1"/>
      <w:numFmt w:val="bullet"/>
      <w:lvlText w:val=""/>
      <w:lvlJc w:val="left"/>
      <w:pPr>
        <w:ind w:left="720" w:hanging="360"/>
      </w:pPr>
      <w:rPr>
        <w:rFonts w:ascii="Symbol" w:hAnsi="Symbol" w:hint="default"/>
      </w:rPr>
    </w:lvl>
    <w:lvl w:ilvl="1" w:tplc="4998DB46">
      <w:start w:val="1"/>
      <w:numFmt w:val="bullet"/>
      <w:lvlText w:val="o"/>
      <w:lvlJc w:val="left"/>
      <w:pPr>
        <w:ind w:left="1440" w:hanging="360"/>
      </w:pPr>
      <w:rPr>
        <w:rFonts w:ascii="Courier New" w:hAnsi="Courier New" w:hint="default"/>
      </w:rPr>
    </w:lvl>
    <w:lvl w:ilvl="2" w:tplc="93C6A732">
      <w:start w:val="1"/>
      <w:numFmt w:val="bullet"/>
      <w:lvlText w:val=""/>
      <w:lvlJc w:val="left"/>
      <w:pPr>
        <w:ind w:left="2160" w:hanging="360"/>
      </w:pPr>
      <w:rPr>
        <w:rFonts w:ascii="Wingdings" w:hAnsi="Wingdings" w:hint="default"/>
      </w:rPr>
    </w:lvl>
    <w:lvl w:ilvl="3" w:tplc="DB8071EA">
      <w:start w:val="1"/>
      <w:numFmt w:val="bullet"/>
      <w:lvlText w:val=""/>
      <w:lvlJc w:val="left"/>
      <w:pPr>
        <w:ind w:left="2880" w:hanging="360"/>
      </w:pPr>
      <w:rPr>
        <w:rFonts w:ascii="Symbol" w:hAnsi="Symbol" w:hint="default"/>
      </w:rPr>
    </w:lvl>
    <w:lvl w:ilvl="4" w:tplc="96C2244A">
      <w:start w:val="1"/>
      <w:numFmt w:val="bullet"/>
      <w:lvlText w:val="o"/>
      <w:lvlJc w:val="left"/>
      <w:pPr>
        <w:ind w:left="3600" w:hanging="360"/>
      </w:pPr>
      <w:rPr>
        <w:rFonts w:ascii="Courier New" w:hAnsi="Courier New" w:hint="default"/>
      </w:rPr>
    </w:lvl>
    <w:lvl w:ilvl="5" w:tplc="8A4E7B16">
      <w:start w:val="1"/>
      <w:numFmt w:val="bullet"/>
      <w:lvlText w:val=""/>
      <w:lvlJc w:val="left"/>
      <w:pPr>
        <w:ind w:left="4320" w:hanging="360"/>
      </w:pPr>
      <w:rPr>
        <w:rFonts w:ascii="Wingdings" w:hAnsi="Wingdings" w:hint="default"/>
      </w:rPr>
    </w:lvl>
    <w:lvl w:ilvl="6" w:tplc="5708361C">
      <w:start w:val="1"/>
      <w:numFmt w:val="bullet"/>
      <w:lvlText w:val=""/>
      <w:lvlJc w:val="left"/>
      <w:pPr>
        <w:ind w:left="5040" w:hanging="360"/>
      </w:pPr>
      <w:rPr>
        <w:rFonts w:ascii="Symbol" w:hAnsi="Symbol" w:hint="default"/>
      </w:rPr>
    </w:lvl>
    <w:lvl w:ilvl="7" w:tplc="5704999E">
      <w:start w:val="1"/>
      <w:numFmt w:val="bullet"/>
      <w:lvlText w:val="o"/>
      <w:lvlJc w:val="left"/>
      <w:pPr>
        <w:ind w:left="5760" w:hanging="360"/>
      </w:pPr>
      <w:rPr>
        <w:rFonts w:ascii="Courier New" w:hAnsi="Courier New" w:hint="default"/>
      </w:rPr>
    </w:lvl>
    <w:lvl w:ilvl="8" w:tplc="D024A77E">
      <w:start w:val="1"/>
      <w:numFmt w:val="bullet"/>
      <w:lvlText w:val=""/>
      <w:lvlJc w:val="left"/>
      <w:pPr>
        <w:ind w:left="6480" w:hanging="360"/>
      </w:pPr>
      <w:rPr>
        <w:rFonts w:ascii="Wingdings" w:hAnsi="Wingdings" w:hint="default"/>
      </w:rPr>
    </w:lvl>
  </w:abstractNum>
  <w:abstractNum w:abstractNumId="18" w15:restartNumberingAfterBreak="0">
    <w:nsid w:val="3B15C5A9"/>
    <w:multiLevelType w:val="hybridMultilevel"/>
    <w:tmpl w:val="F0860D42"/>
    <w:lvl w:ilvl="0" w:tplc="F72CFB5C">
      <w:start w:val="1"/>
      <w:numFmt w:val="bullet"/>
      <w:lvlText w:val=""/>
      <w:lvlJc w:val="left"/>
      <w:pPr>
        <w:ind w:left="720" w:hanging="360"/>
      </w:pPr>
      <w:rPr>
        <w:rFonts w:ascii="Symbol" w:hAnsi="Symbol" w:hint="default"/>
      </w:rPr>
    </w:lvl>
    <w:lvl w:ilvl="1" w:tplc="9D485EAA">
      <w:start w:val="1"/>
      <w:numFmt w:val="bullet"/>
      <w:lvlText w:val="o"/>
      <w:lvlJc w:val="left"/>
      <w:pPr>
        <w:ind w:left="1440" w:hanging="360"/>
      </w:pPr>
      <w:rPr>
        <w:rFonts w:ascii="Courier New" w:hAnsi="Courier New" w:hint="default"/>
      </w:rPr>
    </w:lvl>
    <w:lvl w:ilvl="2" w:tplc="363CEDD2">
      <w:start w:val="1"/>
      <w:numFmt w:val="bullet"/>
      <w:lvlText w:val=""/>
      <w:lvlJc w:val="left"/>
      <w:pPr>
        <w:ind w:left="2160" w:hanging="360"/>
      </w:pPr>
      <w:rPr>
        <w:rFonts w:ascii="Wingdings" w:hAnsi="Wingdings" w:hint="default"/>
      </w:rPr>
    </w:lvl>
    <w:lvl w:ilvl="3" w:tplc="25DCEE12">
      <w:start w:val="1"/>
      <w:numFmt w:val="bullet"/>
      <w:lvlText w:val=""/>
      <w:lvlJc w:val="left"/>
      <w:pPr>
        <w:ind w:left="2880" w:hanging="360"/>
      </w:pPr>
      <w:rPr>
        <w:rFonts w:ascii="Symbol" w:hAnsi="Symbol" w:hint="default"/>
      </w:rPr>
    </w:lvl>
    <w:lvl w:ilvl="4" w:tplc="A960628C">
      <w:start w:val="1"/>
      <w:numFmt w:val="bullet"/>
      <w:lvlText w:val="o"/>
      <w:lvlJc w:val="left"/>
      <w:pPr>
        <w:ind w:left="3600" w:hanging="360"/>
      </w:pPr>
      <w:rPr>
        <w:rFonts w:ascii="Courier New" w:hAnsi="Courier New" w:hint="default"/>
      </w:rPr>
    </w:lvl>
    <w:lvl w:ilvl="5" w:tplc="1FB82FE2">
      <w:start w:val="1"/>
      <w:numFmt w:val="bullet"/>
      <w:lvlText w:val=""/>
      <w:lvlJc w:val="left"/>
      <w:pPr>
        <w:ind w:left="4320" w:hanging="360"/>
      </w:pPr>
      <w:rPr>
        <w:rFonts w:ascii="Wingdings" w:hAnsi="Wingdings" w:hint="default"/>
      </w:rPr>
    </w:lvl>
    <w:lvl w:ilvl="6" w:tplc="55B46F7C">
      <w:start w:val="1"/>
      <w:numFmt w:val="bullet"/>
      <w:lvlText w:val=""/>
      <w:lvlJc w:val="left"/>
      <w:pPr>
        <w:ind w:left="5040" w:hanging="360"/>
      </w:pPr>
      <w:rPr>
        <w:rFonts w:ascii="Symbol" w:hAnsi="Symbol" w:hint="default"/>
      </w:rPr>
    </w:lvl>
    <w:lvl w:ilvl="7" w:tplc="7C427BE6">
      <w:start w:val="1"/>
      <w:numFmt w:val="bullet"/>
      <w:lvlText w:val="o"/>
      <w:lvlJc w:val="left"/>
      <w:pPr>
        <w:ind w:left="5760" w:hanging="360"/>
      </w:pPr>
      <w:rPr>
        <w:rFonts w:ascii="Courier New" w:hAnsi="Courier New" w:hint="default"/>
      </w:rPr>
    </w:lvl>
    <w:lvl w:ilvl="8" w:tplc="A6E2DF96">
      <w:start w:val="1"/>
      <w:numFmt w:val="bullet"/>
      <w:lvlText w:val=""/>
      <w:lvlJc w:val="left"/>
      <w:pPr>
        <w:ind w:left="6480" w:hanging="360"/>
      </w:pPr>
      <w:rPr>
        <w:rFonts w:ascii="Wingdings" w:hAnsi="Wingdings" w:hint="default"/>
      </w:rPr>
    </w:lvl>
  </w:abstractNum>
  <w:abstractNum w:abstractNumId="19" w15:restartNumberingAfterBreak="0">
    <w:nsid w:val="4189A61D"/>
    <w:multiLevelType w:val="hybridMultilevel"/>
    <w:tmpl w:val="77F6ABEE"/>
    <w:lvl w:ilvl="0" w:tplc="534ACC00">
      <w:start w:val="1"/>
      <w:numFmt w:val="bullet"/>
      <w:lvlText w:val=""/>
      <w:lvlJc w:val="left"/>
      <w:pPr>
        <w:ind w:left="720" w:hanging="360"/>
      </w:pPr>
      <w:rPr>
        <w:rFonts w:ascii="Symbol" w:hAnsi="Symbol" w:hint="default"/>
      </w:rPr>
    </w:lvl>
    <w:lvl w:ilvl="1" w:tplc="B3381D54">
      <w:start w:val="1"/>
      <w:numFmt w:val="bullet"/>
      <w:lvlText w:val="o"/>
      <w:lvlJc w:val="left"/>
      <w:pPr>
        <w:ind w:left="1440" w:hanging="360"/>
      </w:pPr>
      <w:rPr>
        <w:rFonts w:ascii="Courier New" w:hAnsi="Courier New" w:hint="default"/>
      </w:rPr>
    </w:lvl>
    <w:lvl w:ilvl="2" w:tplc="971212DC">
      <w:start w:val="1"/>
      <w:numFmt w:val="bullet"/>
      <w:lvlText w:val=""/>
      <w:lvlJc w:val="left"/>
      <w:pPr>
        <w:ind w:left="2160" w:hanging="360"/>
      </w:pPr>
      <w:rPr>
        <w:rFonts w:ascii="Wingdings" w:hAnsi="Wingdings" w:hint="default"/>
      </w:rPr>
    </w:lvl>
    <w:lvl w:ilvl="3" w:tplc="09E053BE">
      <w:start w:val="1"/>
      <w:numFmt w:val="bullet"/>
      <w:lvlText w:val=""/>
      <w:lvlJc w:val="left"/>
      <w:pPr>
        <w:ind w:left="2880" w:hanging="360"/>
      </w:pPr>
      <w:rPr>
        <w:rFonts w:ascii="Symbol" w:hAnsi="Symbol" w:hint="default"/>
      </w:rPr>
    </w:lvl>
    <w:lvl w:ilvl="4" w:tplc="2CF2A662">
      <w:start w:val="1"/>
      <w:numFmt w:val="bullet"/>
      <w:lvlText w:val="o"/>
      <w:lvlJc w:val="left"/>
      <w:pPr>
        <w:ind w:left="3600" w:hanging="360"/>
      </w:pPr>
      <w:rPr>
        <w:rFonts w:ascii="Courier New" w:hAnsi="Courier New" w:hint="default"/>
      </w:rPr>
    </w:lvl>
    <w:lvl w:ilvl="5" w:tplc="66A0911A">
      <w:start w:val="1"/>
      <w:numFmt w:val="bullet"/>
      <w:lvlText w:val=""/>
      <w:lvlJc w:val="left"/>
      <w:pPr>
        <w:ind w:left="4320" w:hanging="360"/>
      </w:pPr>
      <w:rPr>
        <w:rFonts w:ascii="Wingdings" w:hAnsi="Wingdings" w:hint="default"/>
      </w:rPr>
    </w:lvl>
    <w:lvl w:ilvl="6" w:tplc="F580C4F8">
      <w:start w:val="1"/>
      <w:numFmt w:val="bullet"/>
      <w:lvlText w:val=""/>
      <w:lvlJc w:val="left"/>
      <w:pPr>
        <w:ind w:left="5040" w:hanging="360"/>
      </w:pPr>
      <w:rPr>
        <w:rFonts w:ascii="Symbol" w:hAnsi="Symbol" w:hint="default"/>
      </w:rPr>
    </w:lvl>
    <w:lvl w:ilvl="7" w:tplc="17CC30DA">
      <w:start w:val="1"/>
      <w:numFmt w:val="bullet"/>
      <w:lvlText w:val="o"/>
      <w:lvlJc w:val="left"/>
      <w:pPr>
        <w:ind w:left="5760" w:hanging="360"/>
      </w:pPr>
      <w:rPr>
        <w:rFonts w:ascii="Courier New" w:hAnsi="Courier New" w:hint="default"/>
      </w:rPr>
    </w:lvl>
    <w:lvl w:ilvl="8" w:tplc="AAA86964">
      <w:start w:val="1"/>
      <w:numFmt w:val="bullet"/>
      <w:lvlText w:val=""/>
      <w:lvlJc w:val="left"/>
      <w:pPr>
        <w:ind w:left="6480" w:hanging="360"/>
      </w:pPr>
      <w:rPr>
        <w:rFonts w:ascii="Wingdings" w:hAnsi="Wingdings" w:hint="default"/>
      </w:rPr>
    </w:lvl>
  </w:abstractNum>
  <w:abstractNum w:abstractNumId="20" w15:restartNumberingAfterBreak="0">
    <w:nsid w:val="44B80662"/>
    <w:multiLevelType w:val="hybridMultilevel"/>
    <w:tmpl w:val="884C46AE"/>
    <w:lvl w:ilvl="0" w:tplc="F9A84DCA">
      <w:start w:val="1"/>
      <w:numFmt w:val="bullet"/>
      <w:lvlText w:val=""/>
      <w:lvlJc w:val="left"/>
      <w:pPr>
        <w:ind w:left="720" w:hanging="360"/>
      </w:pPr>
      <w:rPr>
        <w:rFonts w:ascii="Symbol" w:hAnsi="Symbol" w:hint="default"/>
      </w:rPr>
    </w:lvl>
    <w:lvl w:ilvl="1" w:tplc="BC823720">
      <w:start w:val="1"/>
      <w:numFmt w:val="bullet"/>
      <w:lvlText w:val="o"/>
      <w:lvlJc w:val="left"/>
      <w:pPr>
        <w:ind w:left="1440" w:hanging="360"/>
      </w:pPr>
      <w:rPr>
        <w:rFonts w:ascii="Courier New" w:hAnsi="Courier New" w:hint="default"/>
      </w:rPr>
    </w:lvl>
    <w:lvl w:ilvl="2" w:tplc="5204F238">
      <w:start w:val="1"/>
      <w:numFmt w:val="bullet"/>
      <w:lvlText w:val=""/>
      <w:lvlJc w:val="left"/>
      <w:pPr>
        <w:ind w:left="2160" w:hanging="360"/>
      </w:pPr>
      <w:rPr>
        <w:rFonts w:ascii="Wingdings" w:hAnsi="Wingdings" w:hint="default"/>
      </w:rPr>
    </w:lvl>
    <w:lvl w:ilvl="3" w:tplc="F1F2502E">
      <w:start w:val="1"/>
      <w:numFmt w:val="bullet"/>
      <w:lvlText w:val=""/>
      <w:lvlJc w:val="left"/>
      <w:pPr>
        <w:ind w:left="2880" w:hanging="360"/>
      </w:pPr>
      <w:rPr>
        <w:rFonts w:ascii="Symbol" w:hAnsi="Symbol" w:hint="default"/>
      </w:rPr>
    </w:lvl>
    <w:lvl w:ilvl="4" w:tplc="5DF88A54">
      <w:start w:val="1"/>
      <w:numFmt w:val="bullet"/>
      <w:lvlText w:val="o"/>
      <w:lvlJc w:val="left"/>
      <w:pPr>
        <w:ind w:left="3600" w:hanging="360"/>
      </w:pPr>
      <w:rPr>
        <w:rFonts w:ascii="Courier New" w:hAnsi="Courier New" w:hint="default"/>
      </w:rPr>
    </w:lvl>
    <w:lvl w:ilvl="5" w:tplc="30A0D62A">
      <w:start w:val="1"/>
      <w:numFmt w:val="bullet"/>
      <w:lvlText w:val=""/>
      <w:lvlJc w:val="left"/>
      <w:pPr>
        <w:ind w:left="4320" w:hanging="360"/>
      </w:pPr>
      <w:rPr>
        <w:rFonts w:ascii="Wingdings" w:hAnsi="Wingdings" w:hint="default"/>
      </w:rPr>
    </w:lvl>
    <w:lvl w:ilvl="6" w:tplc="AFBEB070">
      <w:start w:val="1"/>
      <w:numFmt w:val="bullet"/>
      <w:lvlText w:val=""/>
      <w:lvlJc w:val="left"/>
      <w:pPr>
        <w:ind w:left="5040" w:hanging="360"/>
      </w:pPr>
      <w:rPr>
        <w:rFonts w:ascii="Symbol" w:hAnsi="Symbol" w:hint="default"/>
      </w:rPr>
    </w:lvl>
    <w:lvl w:ilvl="7" w:tplc="5D2CFCCA">
      <w:start w:val="1"/>
      <w:numFmt w:val="bullet"/>
      <w:lvlText w:val="o"/>
      <w:lvlJc w:val="left"/>
      <w:pPr>
        <w:ind w:left="5760" w:hanging="360"/>
      </w:pPr>
      <w:rPr>
        <w:rFonts w:ascii="Courier New" w:hAnsi="Courier New" w:hint="default"/>
      </w:rPr>
    </w:lvl>
    <w:lvl w:ilvl="8" w:tplc="83280AD4">
      <w:start w:val="1"/>
      <w:numFmt w:val="bullet"/>
      <w:lvlText w:val=""/>
      <w:lvlJc w:val="left"/>
      <w:pPr>
        <w:ind w:left="6480" w:hanging="360"/>
      </w:pPr>
      <w:rPr>
        <w:rFonts w:ascii="Wingdings" w:hAnsi="Wingdings" w:hint="default"/>
      </w:rPr>
    </w:lvl>
  </w:abstractNum>
  <w:abstractNum w:abstractNumId="21" w15:restartNumberingAfterBreak="0">
    <w:nsid w:val="45C3F747"/>
    <w:multiLevelType w:val="hybridMultilevel"/>
    <w:tmpl w:val="23CA55BC"/>
    <w:lvl w:ilvl="0" w:tplc="641CFA7E">
      <w:start w:val="1"/>
      <w:numFmt w:val="decimal"/>
      <w:lvlText w:val="%1."/>
      <w:lvlJc w:val="left"/>
      <w:pPr>
        <w:ind w:left="720" w:hanging="360"/>
      </w:pPr>
    </w:lvl>
    <w:lvl w:ilvl="1" w:tplc="478666AC">
      <w:start w:val="1"/>
      <w:numFmt w:val="lowerLetter"/>
      <w:lvlText w:val="%2."/>
      <w:lvlJc w:val="left"/>
      <w:pPr>
        <w:ind w:left="1440" w:hanging="360"/>
      </w:pPr>
    </w:lvl>
    <w:lvl w:ilvl="2" w:tplc="470264B2">
      <w:start w:val="1"/>
      <w:numFmt w:val="lowerRoman"/>
      <w:lvlText w:val="%3."/>
      <w:lvlJc w:val="right"/>
      <w:pPr>
        <w:ind w:left="2160" w:hanging="180"/>
      </w:pPr>
    </w:lvl>
    <w:lvl w:ilvl="3" w:tplc="79F06486">
      <w:start w:val="1"/>
      <w:numFmt w:val="decimal"/>
      <w:lvlText w:val="%4."/>
      <w:lvlJc w:val="left"/>
      <w:pPr>
        <w:ind w:left="2880" w:hanging="360"/>
      </w:pPr>
    </w:lvl>
    <w:lvl w:ilvl="4" w:tplc="096CE1FE">
      <w:start w:val="1"/>
      <w:numFmt w:val="lowerLetter"/>
      <w:lvlText w:val="%5."/>
      <w:lvlJc w:val="left"/>
      <w:pPr>
        <w:ind w:left="3600" w:hanging="360"/>
      </w:pPr>
    </w:lvl>
    <w:lvl w:ilvl="5" w:tplc="81EE0C38">
      <w:start w:val="1"/>
      <w:numFmt w:val="lowerRoman"/>
      <w:lvlText w:val="%6."/>
      <w:lvlJc w:val="right"/>
      <w:pPr>
        <w:ind w:left="4320" w:hanging="180"/>
      </w:pPr>
    </w:lvl>
    <w:lvl w:ilvl="6" w:tplc="0F047B44">
      <w:start w:val="1"/>
      <w:numFmt w:val="decimal"/>
      <w:lvlText w:val="%7."/>
      <w:lvlJc w:val="left"/>
      <w:pPr>
        <w:ind w:left="5040" w:hanging="360"/>
      </w:pPr>
    </w:lvl>
    <w:lvl w:ilvl="7" w:tplc="4C060FFA">
      <w:start w:val="1"/>
      <w:numFmt w:val="lowerLetter"/>
      <w:lvlText w:val="%8."/>
      <w:lvlJc w:val="left"/>
      <w:pPr>
        <w:ind w:left="5760" w:hanging="360"/>
      </w:pPr>
    </w:lvl>
    <w:lvl w:ilvl="8" w:tplc="4E882856">
      <w:start w:val="1"/>
      <w:numFmt w:val="lowerRoman"/>
      <w:lvlText w:val="%9."/>
      <w:lvlJc w:val="right"/>
      <w:pPr>
        <w:ind w:left="6480" w:hanging="180"/>
      </w:pPr>
    </w:lvl>
  </w:abstractNum>
  <w:abstractNum w:abstractNumId="22" w15:restartNumberingAfterBreak="0">
    <w:nsid w:val="4B731525"/>
    <w:multiLevelType w:val="hybridMultilevel"/>
    <w:tmpl w:val="7FB608C4"/>
    <w:lvl w:ilvl="0" w:tplc="8CD09920">
      <w:start w:val="1"/>
      <w:numFmt w:val="bullet"/>
      <w:lvlText w:val=""/>
      <w:lvlJc w:val="left"/>
      <w:pPr>
        <w:ind w:left="720" w:hanging="360"/>
      </w:pPr>
      <w:rPr>
        <w:rFonts w:ascii="Symbol" w:hAnsi="Symbol" w:hint="default"/>
      </w:rPr>
    </w:lvl>
    <w:lvl w:ilvl="1" w:tplc="CCC89AE6">
      <w:start w:val="1"/>
      <w:numFmt w:val="bullet"/>
      <w:lvlText w:val="o"/>
      <w:lvlJc w:val="left"/>
      <w:pPr>
        <w:ind w:left="1440" w:hanging="360"/>
      </w:pPr>
      <w:rPr>
        <w:rFonts w:ascii="Courier New" w:hAnsi="Courier New" w:hint="default"/>
      </w:rPr>
    </w:lvl>
    <w:lvl w:ilvl="2" w:tplc="D166AE0A">
      <w:start w:val="1"/>
      <w:numFmt w:val="bullet"/>
      <w:lvlText w:val=""/>
      <w:lvlJc w:val="left"/>
      <w:pPr>
        <w:ind w:left="2160" w:hanging="360"/>
      </w:pPr>
      <w:rPr>
        <w:rFonts w:ascii="Wingdings" w:hAnsi="Wingdings" w:hint="default"/>
      </w:rPr>
    </w:lvl>
    <w:lvl w:ilvl="3" w:tplc="5C64F580">
      <w:start w:val="1"/>
      <w:numFmt w:val="bullet"/>
      <w:lvlText w:val=""/>
      <w:lvlJc w:val="left"/>
      <w:pPr>
        <w:ind w:left="2880" w:hanging="360"/>
      </w:pPr>
      <w:rPr>
        <w:rFonts w:ascii="Symbol" w:hAnsi="Symbol" w:hint="default"/>
      </w:rPr>
    </w:lvl>
    <w:lvl w:ilvl="4" w:tplc="C974FEF4">
      <w:start w:val="1"/>
      <w:numFmt w:val="bullet"/>
      <w:lvlText w:val="o"/>
      <w:lvlJc w:val="left"/>
      <w:pPr>
        <w:ind w:left="3600" w:hanging="360"/>
      </w:pPr>
      <w:rPr>
        <w:rFonts w:ascii="Courier New" w:hAnsi="Courier New" w:hint="default"/>
      </w:rPr>
    </w:lvl>
    <w:lvl w:ilvl="5" w:tplc="909A0364">
      <w:start w:val="1"/>
      <w:numFmt w:val="bullet"/>
      <w:lvlText w:val=""/>
      <w:lvlJc w:val="left"/>
      <w:pPr>
        <w:ind w:left="4320" w:hanging="360"/>
      </w:pPr>
      <w:rPr>
        <w:rFonts w:ascii="Wingdings" w:hAnsi="Wingdings" w:hint="default"/>
      </w:rPr>
    </w:lvl>
    <w:lvl w:ilvl="6" w:tplc="5E12747C">
      <w:start w:val="1"/>
      <w:numFmt w:val="bullet"/>
      <w:lvlText w:val=""/>
      <w:lvlJc w:val="left"/>
      <w:pPr>
        <w:ind w:left="5040" w:hanging="360"/>
      </w:pPr>
      <w:rPr>
        <w:rFonts w:ascii="Symbol" w:hAnsi="Symbol" w:hint="default"/>
      </w:rPr>
    </w:lvl>
    <w:lvl w:ilvl="7" w:tplc="580888C6">
      <w:start w:val="1"/>
      <w:numFmt w:val="bullet"/>
      <w:lvlText w:val="o"/>
      <w:lvlJc w:val="left"/>
      <w:pPr>
        <w:ind w:left="5760" w:hanging="360"/>
      </w:pPr>
      <w:rPr>
        <w:rFonts w:ascii="Courier New" w:hAnsi="Courier New" w:hint="default"/>
      </w:rPr>
    </w:lvl>
    <w:lvl w:ilvl="8" w:tplc="821E47FC">
      <w:start w:val="1"/>
      <w:numFmt w:val="bullet"/>
      <w:lvlText w:val=""/>
      <w:lvlJc w:val="left"/>
      <w:pPr>
        <w:ind w:left="6480" w:hanging="360"/>
      </w:pPr>
      <w:rPr>
        <w:rFonts w:ascii="Wingdings" w:hAnsi="Wingdings" w:hint="default"/>
      </w:rPr>
    </w:lvl>
  </w:abstractNum>
  <w:abstractNum w:abstractNumId="23" w15:restartNumberingAfterBreak="0">
    <w:nsid w:val="4F228EB6"/>
    <w:multiLevelType w:val="hybridMultilevel"/>
    <w:tmpl w:val="399EB9CA"/>
    <w:lvl w:ilvl="0" w:tplc="2F66B220">
      <w:start w:val="1"/>
      <w:numFmt w:val="bullet"/>
      <w:lvlText w:val=""/>
      <w:lvlJc w:val="left"/>
      <w:pPr>
        <w:ind w:left="720" w:hanging="360"/>
      </w:pPr>
      <w:rPr>
        <w:rFonts w:ascii="Symbol" w:hAnsi="Symbol" w:hint="default"/>
      </w:rPr>
    </w:lvl>
    <w:lvl w:ilvl="1" w:tplc="1346B81C">
      <w:start w:val="1"/>
      <w:numFmt w:val="bullet"/>
      <w:lvlText w:val="o"/>
      <w:lvlJc w:val="left"/>
      <w:pPr>
        <w:ind w:left="1440" w:hanging="360"/>
      </w:pPr>
      <w:rPr>
        <w:rFonts w:ascii="Courier New" w:hAnsi="Courier New" w:hint="default"/>
      </w:rPr>
    </w:lvl>
    <w:lvl w:ilvl="2" w:tplc="BB702EEA">
      <w:start w:val="1"/>
      <w:numFmt w:val="bullet"/>
      <w:lvlText w:val=""/>
      <w:lvlJc w:val="left"/>
      <w:pPr>
        <w:ind w:left="2160" w:hanging="360"/>
      </w:pPr>
      <w:rPr>
        <w:rFonts w:ascii="Wingdings" w:hAnsi="Wingdings" w:hint="default"/>
      </w:rPr>
    </w:lvl>
    <w:lvl w:ilvl="3" w:tplc="29BA4E12">
      <w:start w:val="1"/>
      <w:numFmt w:val="bullet"/>
      <w:lvlText w:val=""/>
      <w:lvlJc w:val="left"/>
      <w:pPr>
        <w:ind w:left="2880" w:hanging="360"/>
      </w:pPr>
      <w:rPr>
        <w:rFonts w:ascii="Symbol" w:hAnsi="Symbol" w:hint="default"/>
      </w:rPr>
    </w:lvl>
    <w:lvl w:ilvl="4" w:tplc="914C8A18">
      <w:start w:val="1"/>
      <w:numFmt w:val="bullet"/>
      <w:lvlText w:val="o"/>
      <w:lvlJc w:val="left"/>
      <w:pPr>
        <w:ind w:left="3600" w:hanging="360"/>
      </w:pPr>
      <w:rPr>
        <w:rFonts w:ascii="Courier New" w:hAnsi="Courier New" w:hint="default"/>
      </w:rPr>
    </w:lvl>
    <w:lvl w:ilvl="5" w:tplc="55D2B638">
      <w:start w:val="1"/>
      <w:numFmt w:val="bullet"/>
      <w:lvlText w:val=""/>
      <w:lvlJc w:val="left"/>
      <w:pPr>
        <w:ind w:left="4320" w:hanging="360"/>
      </w:pPr>
      <w:rPr>
        <w:rFonts w:ascii="Wingdings" w:hAnsi="Wingdings" w:hint="default"/>
      </w:rPr>
    </w:lvl>
    <w:lvl w:ilvl="6" w:tplc="0AAEF9FA">
      <w:start w:val="1"/>
      <w:numFmt w:val="bullet"/>
      <w:lvlText w:val=""/>
      <w:lvlJc w:val="left"/>
      <w:pPr>
        <w:ind w:left="5040" w:hanging="360"/>
      </w:pPr>
      <w:rPr>
        <w:rFonts w:ascii="Symbol" w:hAnsi="Symbol" w:hint="default"/>
      </w:rPr>
    </w:lvl>
    <w:lvl w:ilvl="7" w:tplc="7E74BB4C">
      <w:start w:val="1"/>
      <w:numFmt w:val="bullet"/>
      <w:lvlText w:val="o"/>
      <w:lvlJc w:val="left"/>
      <w:pPr>
        <w:ind w:left="5760" w:hanging="360"/>
      </w:pPr>
      <w:rPr>
        <w:rFonts w:ascii="Courier New" w:hAnsi="Courier New" w:hint="default"/>
      </w:rPr>
    </w:lvl>
    <w:lvl w:ilvl="8" w:tplc="EED6096E">
      <w:start w:val="1"/>
      <w:numFmt w:val="bullet"/>
      <w:lvlText w:val=""/>
      <w:lvlJc w:val="left"/>
      <w:pPr>
        <w:ind w:left="6480" w:hanging="360"/>
      </w:pPr>
      <w:rPr>
        <w:rFonts w:ascii="Wingdings" w:hAnsi="Wingdings" w:hint="default"/>
      </w:rPr>
    </w:lvl>
  </w:abstractNum>
  <w:abstractNum w:abstractNumId="24" w15:restartNumberingAfterBreak="0">
    <w:nsid w:val="67F13391"/>
    <w:multiLevelType w:val="hybridMultilevel"/>
    <w:tmpl w:val="9C3052EA"/>
    <w:lvl w:ilvl="0" w:tplc="5AEA19FC">
      <w:start w:val="1"/>
      <w:numFmt w:val="decimal"/>
      <w:lvlText w:val="%1."/>
      <w:lvlJc w:val="left"/>
      <w:pPr>
        <w:ind w:left="720" w:hanging="360"/>
      </w:pPr>
    </w:lvl>
    <w:lvl w:ilvl="1" w:tplc="49C20A8E">
      <w:start w:val="1"/>
      <w:numFmt w:val="lowerLetter"/>
      <w:lvlText w:val="%2."/>
      <w:lvlJc w:val="left"/>
      <w:pPr>
        <w:ind w:left="1440" w:hanging="360"/>
      </w:pPr>
    </w:lvl>
    <w:lvl w:ilvl="2" w:tplc="44F011BA">
      <w:start w:val="1"/>
      <w:numFmt w:val="lowerRoman"/>
      <w:lvlText w:val="%3."/>
      <w:lvlJc w:val="right"/>
      <w:pPr>
        <w:ind w:left="2160" w:hanging="180"/>
      </w:pPr>
    </w:lvl>
    <w:lvl w:ilvl="3" w:tplc="8412271C">
      <w:start w:val="1"/>
      <w:numFmt w:val="decimal"/>
      <w:lvlText w:val="%4."/>
      <w:lvlJc w:val="left"/>
      <w:pPr>
        <w:ind w:left="2880" w:hanging="360"/>
      </w:pPr>
    </w:lvl>
    <w:lvl w:ilvl="4" w:tplc="A6E633F6">
      <w:start w:val="1"/>
      <w:numFmt w:val="lowerLetter"/>
      <w:lvlText w:val="%5."/>
      <w:lvlJc w:val="left"/>
      <w:pPr>
        <w:ind w:left="3600" w:hanging="360"/>
      </w:pPr>
    </w:lvl>
    <w:lvl w:ilvl="5" w:tplc="E8CA1814">
      <w:start w:val="1"/>
      <w:numFmt w:val="lowerRoman"/>
      <w:lvlText w:val="%6."/>
      <w:lvlJc w:val="right"/>
      <w:pPr>
        <w:ind w:left="4320" w:hanging="180"/>
      </w:pPr>
    </w:lvl>
    <w:lvl w:ilvl="6" w:tplc="25824A72">
      <w:start w:val="1"/>
      <w:numFmt w:val="decimal"/>
      <w:lvlText w:val="%7."/>
      <w:lvlJc w:val="left"/>
      <w:pPr>
        <w:ind w:left="5040" w:hanging="360"/>
      </w:pPr>
    </w:lvl>
    <w:lvl w:ilvl="7" w:tplc="50A68358">
      <w:start w:val="1"/>
      <w:numFmt w:val="lowerLetter"/>
      <w:lvlText w:val="%8."/>
      <w:lvlJc w:val="left"/>
      <w:pPr>
        <w:ind w:left="5760" w:hanging="360"/>
      </w:pPr>
    </w:lvl>
    <w:lvl w:ilvl="8" w:tplc="5AC00928">
      <w:start w:val="1"/>
      <w:numFmt w:val="lowerRoman"/>
      <w:lvlText w:val="%9."/>
      <w:lvlJc w:val="right"/>
      <w:pPr>
        <w:ind w:left="6480" w:hanging="180"/>
      </w:pPr>
    </w:lvl>
  </w:abstractNum>
  <w:abstractNum w:abstractNumId="25" w15:restartNumberingAfterBreak="0">
    <w:nsid w:val="713573CE"/>
    <w:multiLevelType w:val="hybridMultilevel"/>
    <w:tmpl w:val="8B4EAAE4"/>
    <w:lvl w:ilvl="0" w:tplc="6CE2B7D4">
      <w:start w:val="1"/>
      <w:numFmt w:val="bullet"/>
      <w:lvlText w:val=""/>
      <w:lvlJc w:val="left"/>
      <w:pPr>
        <w:ind w:left="720" w:hanging="360"/>
      </w:pPr>
      <w:rPr>
        <w:rFonts w:ascii="Symbol" w:hAnsi="Symbol" w:hint="default"/>
      </w:rPr>
    </w:lvl>
    <w:lvl w:ilvl="1" w:tplc="CD304470">
      <w:start w:val="1"/>
      <w:numFmt w:val="bullet"/>
      <w:lvlText w:val="o"/>
      <w:lvlJc w:val="left"/>
      <w:pPr>
        <w:ind w:left="1440" w:hanging="360"/>
      </w:pPr>
      <w:rPr>
        <w:rFonts w:ascii="Courier New" w:hAnsi="Courier New" w:hint="default"/>
      </w:rPr>
    </w:lvl>
    <w:lvl w:ilvl="2" w:tplc="01405436">
      <w:start w:val="1"/>
      <w:numFmt w:val="bullet"/>
      <w:lvlText w:val=""/>
      <w:lvlJc w:val="left"/>
      <w:pPr>
        <w:ind w:left="2160" w:hanging="360"/>
      </w:pPr>
      <w:rPr>
        <w:rFonts w:ascii="Wingdings" w:hAnsi="Wingdings" w:hint="default"/>
      </w:rPr>
    </w:lvl>
    <w:lvl w:ilvl="3" w:tplc="280A6704">
      <w:start w:val="1"/>
      <w:numFmt w:val="bullet"/>
      <w:lvlText w:val=""/>
      <w:lvlJc w:val="left"/>
      <w:pPr>
        <w:ind w:left="2880" w:hanging="360"/>
      </w:pPr>
      <w:rPr>
        <w:rFonts w:ascii="Symbol" w:hAnsi="Symbol" w:hint="default"/>
      </w:rPr>
    </w:lvl>
    <w:lvl w:ilvl="4" w:tplc="6730335A">
      <w:start w:val="1"/>
      <w:numFmt w:val="bullet"/>
      <w:lvlText w:val="o"/>
      <w:lvlJc w:val="left"/>
      <w:pPr>
        <w:ind w:left="3600" w:hanging="360"/>
      </w:pPr>
      <w:rPr>
        <w:rFonts w:ascii="Courier New" w:hAnsi="Courier New" w:hint="default"/>
      </w:rPr>
    </w:lvl>
    <w:lvl w:ilvl="5" w:tplc="875EC25E">
      <w:start w:val="1"/>
      <w:numFmt w:val="bullet"/>
      <w:lvlText w:val=""/>
      <w:lvlJc w:val="left"/>
      <w:pPr>
        <w:ind w:left="4320" w:hanging="360"/>
      </w:pPr>
      <w:rPr>
        <w:rFonts w:ascii="Wingdings" w:hAnsi="Wingdings" w:hint="default"/>
      </w:rPr>
    </w:lvl>
    <w:lvl w:ilvl="6" w:tplc="24DA2920">
      <w:start w:val="1"/>
      <w:numFmt w:val="bullet"/>
      <w:lvlText w:val=""/>
      <w:lvlJc w:val="left"/>
      <w:pPr>
        <w:ind w:left="5040" w:hanging="360"/>
      </w:pPr>
      <w:rPr>
        <w:rFonts w:ascii="Symbol" w:hAnsi="Symbol" w:hint="default"/>
      </w:rPr>
    </w:lvl>
    <w:lvl w:ilvl="7" w:tplc="0CAC929A">
      <w:start w:val="1"/>
      <w:numFmt w:val="bullet"/>
      <w:lvlText w:val="o"/>
      <w:lvlJc w:val="left"/>
      <w:pPr>
        <w:ind w:left="5760" w:hanging="360"/>
      </w:pPr>
      <w:rPr>
        <w:rFonts w:ascii="Courier New" w:hAnsi="Courier New" w:hint="default"/>
      </w:rPr>
    </w:lvl>
    <w:lvl w:ilvl="8" w:tplc="A28ED2DA">
      <w:start w:val="1"/>
      <w:numFmt w:val="bullet"/>
      <w:lvlText w:val=""/>
      <w:lvlJc w:val="left"/>
      <w:pPr>
        <w:ind w:left="6480" w:hanging="360"/>
      </w:pPr>
      <w:rPr>
        <w:rFonts w:ascii="Wingdings" w:hAnsi="Wingdings" w:hint="default"/>
      </w:rPr>
    </w:lvl>
  </w:abstractNum>
  <w:abstractNum w:abstractNumId="26" w15:restartNumberingAfterBreak="0">
    <w:nsid w:val="715CE495"/>
    <w:multiLevelType w:val="hybridMultilevel"/>
    <w:tmpl w:val="67FCCFBE"/>
    <w:lvl w:ilvl="0" w:tplc="691CD0F8">
      <w:start w:val="1"/>
      <w:numFmt w:val="decimal"/>
      <w:lvlText w:val="%1."/>
      <w:lvlJc w:val="left"/>
      <w:pPr>
        <w:ind w:left="720" w:hanging="360"/>
      </w:pPr>
    </w:lvl>
    <w:lvl w:ilvl="1" w:tplc="4DA063A8">
      <w:start w:val="1"/>
      <w:numFmt w:val="lowerLetter"/>
      <w:lvlText w:val="%2."/>
      <w:lvlJc w:val="left"/>
      <w:pPr>
        <w:ind w:left="1440" w:hanging="360"/>
      </w:pPr>
    </w:lvl>
    <w:lvl w:ilvl="2" w:tplc="93500250">
      <w:start w:val="1"/>
      <w:numFmt w:val="lowerRoman"/>
      <w:lvlText w:val="%3."/>
      <w:lvlJc w:val="right"/>
      <w:pPr>
        <w:ind w:left="2160" w:hanging="180"/>
      </w:pPr>
    </w:lvl>
    <w:lvl w:ilvl="3" w:tplc="F3B2ADE4">
      <w:start w:val="1"/>
      <w:numFmt w:val="decimal"/>
      <w:lvlText w:val="%4."/>
      <w:lvlJc w:val="left"/>
      <w:pPr>
        <w:ind w:left="2880" w:hanging="360"/>
      </w:pPr>
    </w:lvl>
    <w:lvl w:ilvl="4" w:tplc="79DEDDFE">
      <w:start w:val="1"/>
      <w:numFmt w:val="lowerLetter"/>
      <w:lvlText w:val="%5."/>
      <w:lvlJc w:val="left"/>
      <w:pPr>
        <w:ind w:left="3600" w:hanging="360"/>
      </w:pPr>
    </w:lvl>
    <w:lvl w:ilvl="5" w:tplc="E2C662F8">
      <w:start w:val="1"/>
      <w:numFmt w:val="lowerRoman"/>
      <w:lvlText w:val="%6."/>
      <w:lvlJc w:val="right"/>
      <w:pPr>
        <w:ind w:left="4320" w:hanging="180"/>
      </w:pPr>
    </w:lvl>
    <w:lvl w:ilvl="6" w:tplc="2432FE44">
      <w:start w:val="1"/>
      <w:numFmt w:val="decimal"/>
      <w:lvlText w:val="%7."/>
      <w:lvlJc w:val="left"/>
      <w:pPr>
        <w:ind w:left="5040" w:hanging="360"/>
      </w:pPr>
    </w:lvl>
    <w:lvl w:ilvl="7" w:tplc="2F02BA96">
      <w:start w:val="1"/>
      <w:numFmt w:val="lowerLetter"/>
      <w:lvlText w:val="%8."/>
      <w:lvlJc w:val="left"/>
      <w:pPr>
        <w:ind w:left="5760" w:hanging="360"/>
      </w:pPr>
    </w:lvl>
    <w:lvl w:ilvl="8" w:tplc="AA062952">
      <w:start w:val="1"/>
      <w:numFmt w:val="lowerRoman"/>
      <w:lvlText w:val="%9."/>
      <w:lvlJc w:val="right"/>
      <w:pPr>
        <w:ind w:left="6480" w:hanging="180"/>
      </w:pPr>
    </w:lvl>
  </w:abstractNum>
  <w:abstractNum w:abstractNumId="27" w15:restartNumberingAfterBreak="0">
    <w:nsid w:val="73884CA0"/>
    <w:multiLevelType w:val="hybridMultilevel"/>
    <w:tmpl w:val="A1A81216"/>
    <w:lvl w:ilvl="0" w:tplc="38824A82">
      <w:start w:val="1"/>
      <w:numFmt w:val="bullet"/>
      <w:lvlText w:val=""/>
      <w:lvlJc w:val="left"/>
      <w:pPr>
        <w:ind w:left="720" w:hanging="360"/>
      </w:pPr>
      <w:rPr>
        <w:rFonts w:ascii="Symbol" w:hAnsi="Symbol" w:hint="default"/>
      </w:rPr>
    </w:lvl>
    <w:lvl w:ilvl="1" w:tplc="CBF4EE12">
      <w:start w:val="1"/>
      <w:numFmt w:val="bullet"/>
      <w:lvlText w:val="o"/>
      <w:lvlJc w:val="left"/>
      <w:pPr>
        <w:ind w:left="1440" w:hanging="360"/>
      </w:pPr>
      <w:rPr>
        <w:rFonts w:ascii="Courier New" w:hAnsi="Courier New" w:hint="default"/>
      </w:rPr>
    </w:lvl>
    <w:lvl w:ilvl="2" w:tplc="EE9EB436">
      <w:start w:val="1"/>
      <w:numFmt w:val="bullet"/>
      <w:lvlText w:val=""/>
      <w:lvlJc w:val="left"/>
      <w:pPr>
        <w:ind w:left="2160" w:hanging="360"/>
      </w:pPr>
      <w:rPr>
        <w:rFonts w:ascii="Wingdings" w:hAnsi="Wingdings" w:hint="default"/>
      </w:rPr>
    </w:lvl>
    <w:lvl w:ilvl="3" w:tplc="2AE4E492">
      <w:start w:val="1"/>
      <w:numFmt w:val="bullet"/>
      <w:lvlText w:val=""/>
      <w:lvlJc w:val="left"/>
      <w:pPr>
        <w:ind w:left="2880" w:hanging="360"/>
      </w:pPr>
      <w:rPr>
        <w:rFonts w:ascii="Symbol" w:hAnsi="Symbol" w:hint="default"/>
      </w:rPr>
    </w:lvl>
    <w:lvl w:ilvl="4" w:tplc="33EEA3FE">
      <w:start w:val="1"/>
      <w:numFmt w:val="bullet"/>
      <w:lvlText w:val="o"/>
      <w:lvlJc w:val="left"/>
      <w:pPr>
        <w:ind w:left="3600" w:hanging="360"/>
      </w:pPr>
      <w:rPr>
        <w:rFonts w:ascii="Courier New" w:hAnsi="Courier New" w:hint="default"/>
      </w:rPr>
    </w:lvl>
    <w:lvl w:ilvl="5" w:tplc="C2D2ACDC">
      <w:start w:val="1"/>
      <w:numFmt w:val="bullet"/>
      <w:lvlText w:val=""/>
      <w:lvlJc w:val="left"/>
      <w:pPr>
        <w:ind w:left="4320" w:hanging="360"/>
      </w:pPr>
      <w:rPr>
        <w:rFonts w:ascii="Wingdings" w:hAnsi="Wingdings" w:hint="default"/>
      </w:rPr>
    </w:lvl>
    <w:lvl w:ilvl="6" w:tplc="0122DF5C">
      <w:start w:val="1"/>
      <w:numFmt w:val="bullet"/>
      <w:lvlText w:val=""/>
      <w:lvlJc w:val="left"/>
      <w:pPr>
        <w:ind w:left="5040" w:hanging="360"/>
      </w:pPr>
      <w:rPr>
        <w:rFonts w:ascii="Symbol" w:hAnsi="Symbol" w:hint="default"/>
      </w:rPr>
    </w:lvl>
    <w:lvl w:ilvl="7" w:tplc="604CB282">
      <w:start w:val="1"/>
      <w:numFmt w:val="bullet"/>
      <w:lvlText w:val="o"/>
      <w:lvlJc w:val="left"/>
      <w:pPr>
        <w:ind w:left="5760" w:hanging="360"/>
      </w:pPr>
      <w:rPr>
        <w:rFonts w:ascii="Courier New" w:hAnsi="Courier New" w:hint="default"/>
      </w:rPr>
    </w:lvl>
    <w:lvl w:ilvl="8" w:tplc="D8A24620">
      <w:start w:val="1"/>
      <w:numFmt w:val="bullet"/>
      <w:lvlText w:val=""/>
      <w:lvlJc w:val="left"/>
      <w:pPr>
        <w:ind w:left="6480" w:hanging="360"/>
      </w:pPr>
      <w:rPr>
        <w:rFonts w:ascii="Wingdings" w:hAnsi="Wingdings" w:hint="default"/>
      </w:rPr>
    </w:lvl>
  </w:abstractNum>
  <w:abstractNum w:abstractNumId="28" w15:restartNumberingAfterBreak="0">
    <w:nsid w:val="74D1C0C2"/>
    <w:multiLevelType w:val="hybridMultilevel"/>
    <w:tmpl w:val="D2467EE4"/>
    <w:lvl w:ilvl="0" w:tplc="5B3A4542">
      <w:start w:val="1"/>
      <w:numFmt w:val="bullet"/>
      <w:lvlText w:val=""/>
      <w:lvlJc w:val="left"/>
      <w:pPr>
        <w:ind w:left="720" w:hanging="360"/>
      </w:pPr>
      <w:rPr>
        <w:rFonts w:ascii="Symbol" w:hAnsi="Symbol" w:hint="default"/>
      </w:rPr>
    </w:lvl>
    <w:lvl w:ilvl="1" w:tplc="663C6114">
      <w:start w:val="1"/>
      <w:numFmt w:val="bullet"/>
      <w:lvlText w:val="o"/>
      <w:lvlJc w:val="left"/>
      <w:pPr>
        <w:ind w:left="1440" w:hanging="360"/>
      </w:pPr>
      <w:rPr>
        <w:rFonts w:ascii="Courier New" w:hAnsi="Courier New" w:hint="default"/>
      </w:rPr>
    </w:lvl>
    <w:lvl w:ilvl="2" w:tplc="CC7E94C6">
      <w:start w:val="1"/>
      <w:numFmt w:val="bullet"/>
      <w:lvlText w:val=""/>
      <w:lvlJc w:val="left"/>
      <w:pPr>
        <w:ind w:left="2160" w:hanging="360"/>
      </w:pPr>
      <w:rPr>
        <w:rFonts w:ascii="Wingdings" w:hAnsi="Wingdings" w:hint="default"/>
      </w:rPr>
    </w:lvl>
    <w:lvl w:ilvl="3" w:tplc="D424E692">
      <w:start w:val="1"/>
      <w:numFmt w:val="bullet"/>
      <w:lvlText w:val=""/>
      <w:lvlJc w:val="left"/>
      <w:pPr>
        <w:ind w:left="2880" w:hanging="360"/>
      </w:pPr>
      <w:rPr>
        <w:rFonts w:ascii="Symbol" w:hAnsi="Symbol" w:hint="default"/>
      </w:rPr>
    </w:lvl>
    <w:lvl w:ilvl="4" w:tplc="FFDAD500">
      <w:start w:val="1"/>
      <w:numFmt w:val="bullet"/>
      <w:lvlText w:val="o"/>
      <w:lvlJc w:val="left"/>
      <w:pPr>
        <w:ind w:left="3600" w:hanging="360"/>
      </w:pPr>
      <w:rPr>
        <w:rFonts w:ascii="Courier New" w:hAnsi="Courier New" w:hint="default"/>
      </w:rPr>
    </w:lvl>
    <w:lvl w:ilvl="5" w:tplc="E50A5FCE">
      <w:start w:val="1"/>
      <w:numFmt w:val="bullet"/>
      <w:lvlText w:val=""/>
      <w:lvlJc w:val="left"/>
      <w:pPr>
        <w:ind w:left="4320" w:hanging="360"/>
      </w:pPr>
      <w:rPr>
        <w:rFonts w:ascii="Wingdings" w:hAnsi="Wingdings" w:hint="default"/>
      </w:rPr>
    </w:lvl>
    <w:lvl w:ilvl="6" w:tplc="ED160096">
      <w:start w:val="1"/>
      <w:numFmt w:val="bullet"/>
      <w:lvlText w:val=""/>
      <w:lvlJc w:val="left"/>
      <w:pPr>
        <w:ind w:left="5040" w:hanging="360"/>
      </w:pPr>
      <w:rPr>
        <w:rFonts w:ascii="Symbol" w:hAnsi="Symbol" w:hint="default"/>
      </w:rPr>
    </w:lvl>
    <w:lvl w:ilvl="7" w:tplc="C074A326">
      <w:start w:val="1"/>
      <w:numFmt w:val="bullet"/>
      <w:lvlText w:val="o"/>
      <w:lvlJc w:val="left"/>
      <w:pPr>
        <w:ind w:left="5760" w:hanging="360"/>
      </w:pPr>
      <w:rPr>
        <w:rFonts w:ascii="Courier New" w:hAnsi="Courier New" w:hint="default"/>
      </w:rPr>
    </w:lvl>
    <w:lvl w:ilvl="8" w:tplc="77AEF3D8">
      <w:start w:val="1"/>
      <w:numFmt w:val="bullet"/>
      <w:lvlText w:val=""/>
      <w:lvlJc w:val="left"/>
      <w:pPr>
        <w:ind w:left="6480" w:hanging="360"/>
      </w:pPr>
      <w:rPr>
        <w:rFonts w:ascii="Wingdings" w:hAnsi="Wingdings" w:hint="default"/>
      </w:rPr>
    </w:lvl>
  </w:abstractNum>
  <w:abstractNum w:abstractNumId="29" w15:restartNumberingAfterBreak="0">
    <w:nsid w:val="759054E0"/>
    <w:multiLevelType w:val="hybridMultilevel"/>
    <w:tmpl w:val="9DA0AB7E"/>
    <w:lvl w:ilvl="0" w:tplc="AD703A9C">
      <w:start w:val="1"/>
      <w:numFmt w:val="bullet"/>
      <w:lvlText w:val=""/>
      <w:lvlJc w:val="left"/>
      <w:pPr>
        <w:ind w:left="720" w:hanging="360"/>
      </w:pPr>
      <w:rPr>
        <w:rFonts w:ascii="Symbol" w:hAnsi="Symbol" w:hint="default"/>
      </w:rPr>
    </w:lvl>
    <w:lvl w:ilvl="1" w:tplc="FA14610C">
      <w:start w:val="1"/>
      <w:numFmt w:val="bullet"/>
      <w:lvlText w:val="o"/>
      <w:lvlJc w:val="left"/>
      <w:pPr>
        <w:ind w:left="1440" w:hanging="360"/>
      </w:pPr>
      <w:rPr>
        <w:rFonts w:ascii="Courier New" w:hAnsi="Courier New" w:hint="default"/>
      </w:rPr>
    </w:lvl>
    <w:lvl w:ilvl="2" w:tplc="A234233A">
      <w:start w:val="1"/>
      <w:numFmt w:val="bullet"/>
      <w:lvlText w:val=""/>
      <w:lvlJc w:val="left"/>
      <w:pPr>
        <w:ind w:left="2160" w:hanging="360"/>
      </w:pPr>
      <w:rPr>
        <w:rFonts w:ascii="Wingdings" w:hAnsi="Wingdings" w:hint="default"/>
      </w:rPr>
    </w:lvl>
    <w:lvl w:ilvl="3" w:tplc="E1EA4A04">
      <w:start w:val="1"/>
      <w:numFmt w:val="bullet"/>
      <w:lvlText w:val=""/>
      <w:lvlJc w:val="left"/>
      <w:pPr>
        <w:ind w:left="2880" w:hanging="360"/>
      </w:pPr>
      <w:rPr>
        <w:rFonts w:ascii="Symbol" w:hAnsi="Symbol" w:hint="default"/>
      </w:rPr>
    </w:lvl>
    <w:lvl w:ilvl="4" w:tplc="D2E8CD16">
      <w:start w:val="1"/>
      <w:numFmt w:val="bullet"/>
      <w:lvlText w:val="o"/>
      <w:lvlJc w:val="left"/>
      <w:pPr>
        <w:ind w:left="3600" w:hanging="360"/>
      </w:pPr>
      <w:rPr>
        <w:rFonts w:ascii="Courier New" w:hAnsi="Courier New" w:hint="default"/>
      </w:rPr>
    </w:lvl>
    <w:lvl w:ilvl="5" w:tplc="5C08025C">
      <w:start w:val="1"/>
      <w:numFmt w:val="bullet"/>
      <w:lvlText w:val=""/>
      <w:lvlJc w:val="left"/>
      <w:pPr>
        <w:ind w:left="4320" w:hanging="360"/>
      </w:pPr>
      <w:rPr>
        <w:rFonts w:ascii="Wingdings" w:hAnsi="Wingdings" w:hint="default"/>
      </w:rPr>
    </w:lvl>
    <w:lvl w:ilvl="6" w:tplc="C84EEE84">
      <w:start w:val="1"/>
      <w:numFmt w:val="bullet"/>
      <w:lvlText w:val=""/>
      <w:lvlJc w:val="left"/>
      <w:pPr>
        <w:ind w:left="5040" w:hanging="360"/>
      </w:pPr>
      <w:rPr>
        <w:rFonts w:ascii="Symbol" w:hAnsi="Symbol" w:hint="default"/>
      </w:rPr>
    </w:lvl>
    <w:lvl w:ilvl="7" w:tplc="DD06BC08">
      <w:start w:val="1"/>
      <w:numFmt w:val="bullet"/>
      <w:lvlText w:val="o"/>
      <w:lvlJc w:val="left"/>
      <w:pPr>
        <w:ind w:left="5760" w:hanging="360"/>
      </w:pPr>
      <w:rPr>
        <w:rFonts w:ascii="Courier New" w:hAnsi="Courier New" w:hint="default"/>
      </w:rPr>
    </w:lvl>
    <w:lvl w:ilvl="8" w:tplc="19CC21C8">
      <w:start w:val="1"/>
      <w:numFmt w:val="bullet"/>
      <w:lvlText w:val=""/>
      <w:lvlJc w:val="left"/>
      <w:pPr>
        <w:ind w:left="6480" w:hanging="360"/>
      </w:pPr>
      <w:rPr>
        <w:rFonts w:ascii="Wingdings" w:hAnsi="Wingdings" w:hint="default"/>
      </w:rPr>
    </w:lvl>
  </w:abstractNum>
  <w:abstractNum w:abstractNumId="30" w15:restartNumberingAfterBreak="0">
    <w:nsid w:val="79592CAE"/>
    <w:multiLevelType w:val="hybridMultilevel"/>
    <w:tmpl w:val="60FAF4D6"/>
    <w:lvl w:ilvl="0" w:tplc="49B2A434">
      <w:start w:val="1"/>
      <w:numFmt w:val="bullet"/>
      <w:lvlText w:val=""/>
      <w:lvlJc w:val="left"/>
      <w:pPr>
        <w:ind w:left="720" w:hanging="360"/>
      </w:pPr>
      <w:rPr>
        <w:rFonts w:ascii="Symbol" w:hAnsi="Symbol" w:hint="default"/>
      </w:rPr>
    </w:lvl>
    <w:lvl w:ilvl="1" w:tplc="F49CBA46">
      <w:start w:val="1"/>
      <w:numFmt w:val="bullet"/>
      <w:lvlText w:val="o"/>
      <w:lvlJc w:val="left"/>
      <w:pPr>
        <w:ind w:left="1440" w:hanging="360"/>
      </w:pPr>
      <w:rPr>
        <w:rFonts w:ascii="Courier New" w:hAnsi="Courier New" w:hint="default"/>
      </w:rPr>
    </w:lvl>
    <w:lvl w:ilvl="2" w:tplc="B1EC3B74">
      <w:start w:val="1"/>
      <w:numFmt w:val="bullet"/>
      <w:lvlText w:val=""/>
      <w:lvlJc w:val="left"/>
      <w:pPr>
        <w:ind w:left="2160" w:hanging="360"/>
      </w:pPr>
      <w:rPr>
        <w:rFonts w:ascii="Wingdings" w:hAnsi="Wingdings" w:hint="default"/>
      </w:rPr>
    </w:lvl>
    <w:lvl w:ilvl="3" w:tplc="49A0E8FE">
      <w:start w:val="1"/>
      <w:numFmt w:val="bullet"/>
      <w:lvlText w:val=""/>
      <w:lvlJc w:val="left"/>
      <w:pPr>
        <w:ind w:left="2880" w:hanging="360"/>
      </w:pPr>
      <w:rPr>
        <w:rFonts w:ascii="Symbol" w:hAnsi="Symbol" w:hint="default"/>
      </w:rPr>
    </w:lvl>
    <w:lvl w:ilvl="4" w:tplc="E7D4485A">
      <w:start w:val="1"/>
      <w:numFmt w:val="bullet"/>
      <w:lvlText w:val="o"/>
      <w:lvlJc w:val="left"/>
      <w:pPr>
        <w:ind w:left="3600" w:hanging="360"/>
      </w:pPr>
      <w:rPr>
        <w:rFonts w:ascii="Courier New" w:hAnsi="Courier New" w:hint="default"/>
      </w:rPr>
    </w:lvl>
    <w:lvl w:ilvl="5" w:tplc="280A8768">
      <w:start w:val="1"/>
      <w:numFmt w:val="bullet"/>
      <w:lvlText w:val=""/>
      <w:lvlJc w:val="left"/>
      <w:pPr>
        <w:ind w:left="4320" w:hanging="360"/>
      </w:pPr>
      <w:rPr>
        <w:rFonts w:ascii="Wingdings" w:hAnsi="Wingdings" w:hint="default"/>
      </w:rPr>
    </w:lvl>
    <w:lvl w:ilvl="6" w:tplc="39D40682">
      <w:start w:val="1"/>
      <w:numFmt w:val="bullet"/>
      <w:lvlText w:val=""/>
      <w:lvlJc w:val="left"/>
      <w:pPr>
        <w:ind w:left="5040" w:hanging="360"/>
      </w:pPr>
      <w:rPr>
        <w:rFonts w:ascii="Symbol" w:hAnsi="Symbol" w:hint="default"/>
      </w:rPr>
    </w:lvl>
    <w:lvl w:ilvl="7" w:tplc="2758BC26">
      <w:start w:val="1"/>
      <w:numFmt w:val="bullet"/>
      <w:lvlText w:val="o"/>
      <w:lvlJc w:val="left"/>
      <w:pPr>
        <w:ind w:left="5760" w:hanging="360"/>
      </w:pPr>
      <w:rPr>
        <w:rFonts w:ascii="Courier New" w:hAnsi="Courier New" w:hint="default"/>
      </w:rPr>
    </w:lvl>
    <w:lvl w:ilvl="8" w:tplc="8D94E39E">
      <w:start w:val="1"/>
      <w:numFmt w:val="bullet"/>
      <w:lvlText w:val=""/>
      <w:lvlJc w:val="left"/>
      <w:pPr>
        <w:ind w:left="6480" w:hanging="360"/>
      </w:pPr>
      <w:rPr>
        <w:rFonts w:ascii="Wingdings" w:hAnsi="Wingdings" w:hint="default"/>
      </w:rPr>
    </w:lvl>
  </w:abstractNum>
  <w:abstractNum w:abstractNumId="31" w15:restartNumberingAfterBreak="0">
    <w:nsid w:val="7D087870"/>
    <w:multiLevelType w:val="hybridMultilevel"/>
    <w:tmpl w:val="C902D3AE"/>
    <w:lvl w:ilvl="0" w:tplc="4B86CCB4">
      <w:start w:val="1"/>
      <w:numFmt w:val="bullet"/>
      <w:lvlText w:val=""/>
      <w:lvlJc w:val="left"/>
      <w:pPr>
        <w:ind w:left="720" w:hanging="360"/>
      </w:pPr>
      <w:rPr>
        <w:rFonts w:ascii="Symbol" w:hAnsi="Symbol" w:hint="default"/>
      </w:rPr>
    </w:lvl>
    <w:lvl w:ilvl="1" w:tplc="D0BEB162">
      <w:start w:val="1"/>
      <w:numFmt w:val="bullet"/>
      <w:lvlText w:val="o"/>
      <w:lvlJc w:val="left"/>
      <w:pPr>
        <w:ind w:left="1440" w:hanging="360"/>
      </w:pPr>
      <w:rPr>
        <w:rFonts w:ascii="Courier New" w:hAnsi="Courier New" w:hint="default"/>
      </w:rPr>
    </w:lvl>
    <w:lvl w:ilvl="2" w:tplc="7340DF7A">
      <w:start w:val="1"/>
      <w:numFmt w:val="bullet"/>
      <w:lvlText w:val=""/>
      <w:lvlJc w:val="left"/>
      <w:pPr>
        <w:ind w:left="2160" w:hanging="360"/>
      </w:pPr>
      <w:rPr>
        <w:rFonts w:ascii="Wingdings" w:hAnsi="Wingdings" w:hint="default"/>
      </w:rPr>
    </w:lvl>
    <w:lvl w:ilvl="3" w:tplc="C4824010">
      <w:start w:val="1"/>
      <w:numFmt w:val="bullet"/>
      <w:lvlText w:val=""/>
      <w:lvlJc w:val="left"/>
      <w:pPr>
        <w:ind w:left="2880" w:hanging="360"/>
      </w:pPr>
      <w:rPr>
        <w:rFonts w:ascii="Symbol" w:hAnsi="Symbol" w:hint="default"/>
      </w:rPr>
    </w:lvl>
    <w:lvl w:ilvl="4" w:tplc="F4D652D6">
      <w:start w:val="1"/>
      <w:numFmt w:val="bullet"/>
      <w:lvlText w:val="o"/>
      <w:lvlJc w:val="left"/>
      <w:pPr>
        <w:ind w:left="3600" w:hanging="360"/>
      </w:pPr>
      <w:rPr>
        <w:rFonts w:ascii="Courier New" w:hAnsi="Courier New" w:hint="default"/>
      </w:rPr>
    </w:lvl>
    <w:lvl w:ilvl="5" w:tplc="5E3EE7B0">
      <w:start w:val="1"/>
      <w:numFmt w:val="bullet"/>
      <w:lvlText w:val=""/>
      <w:lvlJc w:val="left"/>
      <w:pPr>
        <w:ind w:left="4320" w:hanging="360"/>
      </w:pPr>
      <w:rPr>
        <w:rFonts w:ascii="Wingdings" w:hAnsi="Wingdings" w:hint="default"/>
      </w:rPr>
    </w:lvl>
    <w:lvl w:ilvl="6" w:tplc="121CFCA8">
      <w:start w:val="1"/>
      <w:numFmt w:val="bullet"/>
      <w:lvlText w:val=""/>
      <w:lvlJc w:val="left"/>
      <w:pPr>
        <w:ind w:left="5040" w:hanging="360"/>
      </w:pPr>
      <w:rPr>
        <w:rFonts w:ascii="Symbol" w:hAnsi="Symbol" w:hint="default"/>
      </w:rPr>
    </w:lvl>
    <w:lvl w:ilvl="7" w:tplc="586CA21C">
      <w:start w:val="1"/>
      <w:numFmt w:val="bullet"/>
      <w:lvlText w:val="o"/>
      <w:lvlJc w:val="left"/>
      <w:pPr>
        <w:ind w:left="5760" w:hanging="360"/>
      </w:pPr>
      <w:rPr>
        <w:rFonts w:ascii="Courier New" w:hAnsi="Courier New" w:hint="default"/>
      </w:rPr>
    </w:lvl>
    <w:lvl w:ilvl="8" w:tplc="8B56E78C">
      <w:start w:val="1"/>
      <w:numFmt w:val="bullet"/>
      <w:lvlText w:val=""/>
      <w:lvlJc w:val="left"/>
      <w:pPr>
        <w:ind w:left="6480" w:hanging="360"/>
      </w:pPr>
      <w:rPr>
        <w:rFonts w:ascii="Wingdings" w:hAnsi="Wingdings" w:hint="default"/>
      </w:rPr>
    </w:lvl>
  </w:abstractNum>
  <w:num w:numId="1" w16cid:durableId="920529478">
    <w:abstractNumId w:val="21"/>
  </w:num>
  <w:num w:numId="2" w16cid:durableId="1656571716">
    <w:abstractNumId w:val="10"/>
  </w:num>
  <w:num w:numId="3" w16cid:durableId="1185246083">
    <w:abstractNumId w:val="22"/>
  </w:num>
  <w:num w:numId="4" w16cid:durableId="225848315">
    <w:abstractNumId w:val="27"/>
  </w:num>
  <w:num w:numId="5" w16cid:durableId="382021135">
    <w:abstractNumId w:val="11"/>
  </w:num>
  <w:num w:numId="6" w16cid:durableId="1113750655">
    <w:abstractNumId w:val="13"/>
  </w:num>
  <w:num w:numId="7" w16cid:durableId="141896771">
    <w:abstractNumId w:val="25"/>
  </w:num>
  <w:num w:numId="8" w16cid:durableId="1419016567">
    <w:abstractNumId w:val="9"/>
  </w:num>
  <w:num w:numId="9" w16cid:durableId="417873321">
    <w:abstractNumId w:val="20"/>
  </w:num>
  <w:num w:numId="10" w16cid:durableId="907616873">
    <w:abstractNumId w:val="15"/>
  </w:num>
  <w:num w:numId="11" w16cid:durableId="471025020">
    <w:abstractNumId w:val="29"/>
  </w:num>
  <w:num w:numId="12" w16cid:durableId="434327674">
    <w:abstractNumId w:val="12"/>
  </w:num>
  <w:num w:numId="13" w16cid:durableId="1373532213">
    <w:abstractNumId w:val="14"/>
  </w:num>
  <w:num w:numId="14" w16cid:durableId="1897012605">
    <w:abstractNumId w:val="31"/>
  </w:num>
  <w:num w:numId="15" w16cid:durableId="2038845760">
    <w:abstractNumId w:val="26"/>
  </w:num>
  <w:num w:numId="16" w16cid:durableId="702023290">
    <w:abstractNumId w:val="24"/>
  </w:num>
  <w:num w:numId="17" w16cid:durableId="1688142838">
    <w:abstractNumId w:val="18"/>
  </w:num>
  <w:num w:numId="18" w16cid:durableId="681862900">
    <w:abstractNumId w:val="19"/>
  </w:num>
  <w:num w:numId="19" w16cid:durableId="140195079">
    <w:abstractNumId w:val="23"/>
  </w:num>
  <w:num w:numId="20" w16cid:durableId="924535886">
    <w:abstractNumId w:val="28"/>
  </w:num>
  <w:num w:numId="21" w16cid:durableId="1759592073">
    <w:abstractNumId w:val="30"/>
  </w:num>
  <w:num w:numId="22" w16cid:durableId="1843622595">
    <w:abstractNumId w:val="17"/>
  </w:num>
  <w:num w:numId="23" w16cid:durableId="149909022">
    <w:abstractNumId w:val="16"/>
  </w:num>
  <w:num w:numId="24" w16cid:durableId="1604222618">
    <w:abstractNumId w:val="8"/>
  </w:num>
  <w:num w:numId="25" w16cid:durableId="1793473220">
    <w:abstractNumId w:val="6"/>
  </w:num>
  <w:num w:numId="26" w16cid:durableId="28146679">
    <w:abstractNumId w:val="5"/>
  </w:num>
  <w:num w:numId="27" w16cid:durableId="703598541">
    <w:abstractNumId w:val="4"/>
  </w:num>
  <w:num w:numId="28" w16cid:durableId="1678921824">
    <w:abstractNumId w:val="7"/>
  </w:num>
  <w:num w:numId="29" w16cid:durableId="1135639899">
    <w:abstractNumId w:val="3"/>
  </w:num>
  <w:num w:numId="30" w16cid:durableId="1132598163">
    <w:abstractNumId w:val="2"/>
  </w:num>
  <w:num w:numId="31" w16cid:durableId="1513451356">
    <w:abstractNumId w:val="1"/>
  </w:num>
  <w:num w:numId="32" w16cid:durableId="28817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BE7"/>
    <w:rsid w:val="0029639D"/>
    <w:rsid w:val="002A2BCE"/>
    <w:rsid w:val="00302E6F"/>
    <w:rsid w:val="00326F90"/>
    <w:rsid w:val="003415D1"/>
    <w:rsid w:val="00532BE3"/>
    <w:rsid w:val="0056105F"/>
    <w:rsid w:val="005687FB"/>
    <w:rsid w:val="00685287"/>
    <w:rsid w:val="006B30BF"/>
    <w:rsid w:val="00707098"/>
    <w:rsid w:val="00AA1D8D"/>
    <w:rsid w:val="00B47730"/>
    <w:rsid w:val="00BF066B"/>
    <w:rsid w:val="00CB0664"/>
    <w:rsid w:val="00E1056C"/>
    <w:rsid w:val="00EC6D3A"/>
    <w:rsid w:val="00F13032"/>
    <w:rsid w:val="00F74E7E"/>
    <w:rsid w:val="00FC693F"/>
    <w:rsid w:val="00FE385C"/>
    <w:rsid w:val="00FFCADF"/>
    <w:rsid w:val="01011A2D"/>
    <w:rsid w:val="021DB143"/>
    <w:rsid w:val="037983CB"/>
    <w:rsid w:val="064B9FC4"/>
    <w:rsid w:val="093530CC"/>
    <w:rsid w:val="09A6FDB9"/>
    <w:rsid w:val="0A24A272"/>
    <w:rsid w:val="0BB1D56C"/>
    <w:rsid w:val="0E25F673"/>
    <w:rsid w:val="0E8DA522"/>
    <w:rsid w:val="1088A988"/>
    <w:rsid w:val="10C8F776"/>
    <w:rsid w:val="12BA6F13"/>
    <w:rsid w:val="14C26A97"/>
    <w:rsid w:val="19A35C29"/>
    <w:rsid w:val="1C290DD9"/>
    <w:rsid w:val="1F64FB82"/>
    <w:rsid w:val="1FCF1193"/>
    <w:rsid w:val="22D9D28F"/>
    <w:rsid w:val="23608F9B"/>
    <w:rsid w:val="24970E3B"/>
    <w:rsid w:val="25F270B1"/>
    <w:rsid w:val="26095AF1"/>
    <w:rsid w:val="28F08E72"/>
    <w:rsid w:val="2ACCFE54"/>
    <w:rsid w:val="2B1519D1"/>
    <w:rsid w:val="2D719D41"/>
    <w:rsid w:val="312844EF"/>
    <w:rsid w:val="32476267"/>
    <w:rsid w:val="3258F017"/>
    <w:rsid w:val="348F308E"/>
    <w:rsid w:val="370EC080"/>
    <w:rsid w:val="3716687F"/>
    <w:rsid w:val="377B5BF2"/>
    <w:rsid w:val="384B12C9"/>
    <w:rsid w:val="38A767B9"/>
    <w:rsid w:val="39AAE25E"/>
    <w:rsid w:val="3B56E5DA"/>
    <w:rsid w:val="3E3B3C73"/>
    <w:rsid w:val="4101AAB0"/>
    <w:rsid w:val="4195883B"/>
    <w:rsid w:val="42607717"/>
    <w:rsid w:val="45A8638D"/>
    <w:rsid w:val="470632AF"/>
    <w:rsid w:val="4A3B7B0C"/>
    <w:rsid w:val="4CBE092E"/>
    <w:rsid w:val="4D05DA22"/>
    <w:rsid w:val="4DE82C48"/>
    <w:rsid w:val="4E7C0EB4"/>
    <w:rsid w:val="4F581EC7"/>
    <w:rsid w:val="4F7B900F"/>
    <w:rsid w:val="4F97B51C"/>
    <w:rsid w:val="4FF5DF36"/>
    <w:rsid w:val="5288255B"/>
    <w:rsid w:val="52DB6980"/>
    <w:rsid w:val="541CF050"/>
    <w:rsid w:val="5458B7DB"/>
    <w:rsid w:val="5854439A"/>
    <w:rsid w:val="58F1CD5E"/>
    <w:rsid w:val="599A5D38"/>
    <w:rsid w:val="5B99CBFC"/>
    <w:rsid w:val="5BAF834E"/>
    <w:rsid w:val="6626C791"/>
    <w:rsid w:val="66DB737F"/>
    <w:rsid w:val="6949B433"/>
    <w:rsid w:val="69D6D4FE"/>
    <w:rsid w:val="6B2C9536"/>
    <w:rsid w:val="6CC284A3"/>
    <w:rsid w:val="6CC483C2"/>
    <w:rsid w:val="6DAD2AD9"/>
    <w:rsid w:val="6F8330CA"/>
    <w:rsid w:val="70683EA9"/>
    <w:rsid w:val="70B0BFAC"/>
    <w:rsid w:val="7352EAB1"/>
    <w:rsid w:val="74C2D507"/>
    <w:rsid w:val="7903AB58"/>
    <w:rsid w:val="7971851E"/>
    <w:rsid w:val="7CCD4C60"/>
    <w:rsid w:val="7E983888"/>
    <w:rsid w:val="7FAD0D4E"/>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C8BFB"/>
  <w14:defaultImageDpi w14:val="300"/>
  <w15:docId w15:val="{250E8764-FAFB-48CF-86DB-1B4943695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000000"/>
    </w:rPr>
  </w:style>
  <w:style w:type="paragraph" w:styleId="Heading1">
    <w:name w:val="heading 1"/>
    <w:basedOn w:val="Normal"/>
    <w:next w:val="Normal"/>
    <w:link w:val="Heading1Char"/>
    <w:uiPriority w:val="9"/>
    <w:qFormat/>
    <w:rsid w:val="00FC693F"/>
    <w:pPr>
      <w:keepNext/>
      <w:keepLines/>
      <w:spacing w:before="280" w:line="240" w:lineRule="auto"/>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4"/>
      </w:numPr>
      <w:contextualSpacing/>
    </w:pPr>
  </w:style>
  <w:style w:type="paragraph" w:styleId="ListBullet2">
    <w:name w:val="List Bullet 2"/>
    <w:basedOn w:val="Normal"/>
    <w:uiPriority w:val="99"/>
    <w:unhideWhenUsed/>
    <w:rsid w:val="00326F90"/>
    <w:pPr>
      <w:numPr>
        <w:numId w:val="25"/>
      </w:numPr>
      <w:contextualSpacing/>
    </w:pPr>
  </w:style>
  <w:style w:type="paragraph" w:styleId="ListBullet3">
    <w:name w:val="List Bullet 3"/>
    <w:basedOn w:val="Normal"/>
    <w:uiPriority w:val="99"/>
    <w:unhideWhenUsed/>
    <w:rsid w:val="00326F90"/>
    <w:pPr>
      <w:numPr>
        <w:numId w:val="26"/>
      </w:numPr>
      <w:contextualSpacing/>
    </w:pPr>
  </w:style>
  <w:style w:type="paragraph" w:styleId="ListNumber">
    <w:name w:val="List Number"/>
    <w:basedOn w:val="Normal"/>
    <w:uiPriority w:val="99"/>
    <w:unhideWhenUsed/>
    <w:rsid w:val="00326F90"/>
    <w:pPr>
      <w:numPr>
        <w:numId w:val="28"/>
      </w:numPr>
      <w:contextualSpacing/>
    </w:pPr>
  </w:style>
  <w:style w:type="paragraph" w:styleId="ListNumber2">
    <w:name w:val="List Number 2"/>
    <w:basedOn w:val="Normal"/>
    <w:uiPriority w:val="99"/>
    <w:unhideWhenUsed/>
    <w:rsid w:val="0029639D"/>
    <w:pPr>
      <w:numPr>
        <w:numId w:val="29"/>
      </w:numPr>
      <w:contextualSpacing/>
    </w:pPr>
  </w:style>
  <w:style w:type="paragraph" w:styleId="ListNumber3">
    <w:name w:val="List Number 3"/>
    <w:basedOn w:val="Normal"/>
    <w:uiPriority w:val="99"/>
    <w:unhideWhenUsed/>
    <w:rsid w:val="0029639D"/>
    <w:pPr>
      <w:numPr>
        <w:numId w:val="30"/>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i/>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4E7E"/>
    <w:pPr>
      <w:spacing w:after="100"/>
    </w:pPr>
  </w:style>
  <w:style w:type="paragraph" w:styleId="TOC2">
    <w:name w:val="toc 2"/>
    <w:basedOn w:val="Normal"/>
    <w:next w:val="Normal"/>
    <w:autoRedefine/>
    <w:uiPriority w:val="39"/>
    <w:unhideWhenUsed/>
    <w:rsid w:val="00F74E7E"/>
    <w:pPr>
      <w:spacing w:after="100"/>
      <w:ind w:left="220"/>
    </w:pPr>
  </w:style>
  <w:style w:type="character" w:styleId="Hyperlink">
    <w:name w:val="Hyperlink"/>
    <w:basedOn w:val="DefaultParagraphFont"/>
    <w:uiPriority w:val="99"/>
    <w:unhideWhenUsed/>
    <w:rsid w:val="00F74E7E"/>
    <w:rPr>
      <w:color w:val="0000FF" w:themeColor="hyperlink"/>
      <w:u w:val="single"/>
    </w:rPr>
  </w:style>
  <w:style w:type="paragraph" w:styleId="TableofFigures">
    <w:name w:val="table of figures"/>
    <w:basedOn w:val="Normal"/>
    <w:next w:val="Normal"/>
    <w:uiPriority w:val="99"/>
    <w:unhideWhenUsed/>
    <w:rsid w:val="00F74E7E"/>
    <w:pPr>
      <w:spacing w:after="0"/>
    </w:pPr>
  </w:style>
  <w:style w:type="character" w:styleId="UnresolvedMention">
    <w:name w:val="Unresolved Mention"/>
    <w:basedOn w:val="DefaultParagraphFont"/>
    <w:uiPriority w:val="99"/>
    <w:semiHidden/>
    <w:unhideWhenUsed/>
    <w:rsid w:val="00F74E7E"/>
    <w:rPr>
      <w:color w:val="605E5C"/>
      <w:shd w:val="clear" w:color="auto" w:fill="E1DFDD"/>
    </w:rPr>
  </w:style>
  <w:style w:type="character" w:styleId="FollowedHyperlink">
    <w:name w:val="FollowedHyperlink"/>
    <w:basedOn w:val="DefaultParagraphFont"/>
    <w:uiPriority w:val="99"/>
    <w:semiHidden/>
    <w:unhideWhenUsed/>
    <w:rsid w:val="00F74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henryRDlab/ElectricityTheftDetecti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Nadun24617/electricity-theft-extratrees-review" TargetMode="Externa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4897</Words>
  <Characters>27917</Characters>
  <Application>Microsoft Office Word</Application>
  <DocSecurity>0</DocSecurity>
  <Lines>232</Lines>
  <Paragraphs>65</Paragraphs>
  <ScaleCrop>false</ScaleCrop>
  <Manager/>
  <Company/>
  <LinksUpToDate>false</LinksUpToDate>
  <CharactersWithSpaces>32749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Nadun Wasala</cp:lastModifiedBy>
  <cp:revision>3</cp:revision>
  <dcterms:created xsi:type="dcterms:W3CDTF">2026-10-15T10:39:00Z</dcterms:created>
  <dcterms:modified xsi:type="dcterms:W3CDTF">2026-10-15T10:52:00Z</dcterms:modified>
  <cp:category/>
</cp:coreProperties>
</file>