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sz w:val="28"/>
        </w:rPr>
        <w:t>ЕГЭ ПО МАТЕМАТИКЕ · ПРОФИЛЬНЫЙ УРОВЕНЬ · Кобыльская Н. Ю.</w:t>
      </w:r>
    </w:p>
    <w:p>
      <w:pPr>
        <w:jc w:val="center"/>
      </w:pPr>
      <w:r>
        <w:rPr>
          <w:color w:val="888888"/>
          <w:sz w:val="20"/>
        </w:rPr>
        <w:t>2026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Школа: ____________________________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Класс: ____________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/>
                <w:sz w:val="20"/>
              </w:rPr>
              <w:t>Вариант № 102142</w:t>
            </w:r>
          </w:p>
        </w:tc>
      </w:tr>
      <w:tr>
        <w:tc>
          <w:tcPr>
            <w:tcW w:type="dxa" w:w="6237"/>
            <w:gridSpan w:val="2"/>
          </w:tcPr>
          <w:p>
            <w:r>
              <w:rPr>
                <w:rFonts w:ascii="Times New Roman" w:hAnsi="Times New Roman"/>
                <w:sz w:val="20"/>
              </w:rPr>
              <w:t>Фамилия, имя, отчество: _________________________________________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Дата: 10.05.2026</w:t>
            </w:r>
          </w:p>
        </w:tc>
      </w:tr>
    </w:tbl>
    <w:p/>
    <w:p>
      <w:pPr>
        <w:spacing w:after="120" w:before="80"/>
        <w:ind w:left="170" w:right="170"/>
        <w:pBdr>
          <w:top w:val="single" w:sz="4" w:space="6" w:color="888888"/>
          <w:left w:val="single" w:sz="4" w:space="6" w:color="888888"/>
          <w:bottom w:val="single" w:sz="4" w:space="6" w:color="888888"/>
          <w:right w:val="single" w:sz="4" w:space="6" w:color="888888"/>
        </w:pBdr>
      </w:pPr>
      <w:r>
        <w:rPr>
          <w:rFonts w:ascii="Times New Roman" w:hAnsi="Times New Roman"/>
          <w:sz w:val="20"/>
        </w:rPr>
        <w:t>На выполнение экзаменационной работы отводится 3 часа 55 минут (235 минут). Часть 1 содержит 12 заданий с кратким ответом (целое число или конечная десятичная дробь). Часть 2 содержит 7 заданий с развёрнутым ответом — требуется полное обоснование. При выполнении заданий разрешается пользоваться справочными материалами. Использование калькулятора не допускается. Максимальный балл — 32.</w:t>
      </w:r>
    </w:p>
    <w:p/>
    <w:p>
      <w:pPr>
        <w:pStyle w:val="Heading2"/>
        <w:jc w:val="center"/>
      </w:pPr>
      <w:r>
        <w:t>Справочные материалы</w:t>
      </w:r>
    </w:p>
    <w:p>
      <w:pPr>
        <w:ind w:left="567"/>
      </w:pPr>
      <w:r>
        <w:t>sin 2α = 2 sin α cos α</w:t>
      </w:r>
    </w:p>
    <w:p>
      <w:pPr>
        <w:ind w:left="567"/>
      </w:pPr>
      <w:r>
        <w:t>cos 2α = cos² α − sin² α</w:t>
      </w:r>
    </w:p>
    <w:p>
      <w:pPr>
        <w:ind w:left="567"/>
      </w:pPr>
      <w:r>
        <w:t>sin(α + β) = sin α cos β + cos α sin β</w:t>
      </w:r>
    </w:p>
    <w:p>
      <w:pPr>
        <w:ind w:left="567"/>
      </w:pPr>
      <w:r>
        <w:t>cos(α + β) = cos α cos β − sin α sin β</w:t>
      </w:r>
    </w:p>
    <w:p/>
    <w:p>
      <w:pPr>
        <w:pStyle w:val="Heading2"/>
        <w:jc w:val="center"/>
      </w:pPr>
      <w:r>
        <w:t>Часть 1</w:t>
      </w:r>
    </w:p>
    <w:p>
      <w:pPr>
        <w:spacing w:after="120" w:before="80"/>
        <w:ind w:left="170" w:right="170"/>
        <w:pBdr>
          <w:top w:val="single" w:sz="4" w:space="6" w:color="888888"/>
          <w:left w:val="single" w:sz="4" w:space="6" w:color="888888"/>
          <w:bottom w:val="single" w:sz="4" w:space="6" w:color="888888"/>
          <w:right w:val="single" w:sz="4" w:space="6" w:color="888888"/>
        </w:pBdr>
      </w:pPr>
      <w:r>
        <w:rPr>
          <w:rFonts w:ascii="Times New Roman" w:hAnsi="Times New Roman"/>
          <w:sz w:val="20"/>
        </w:rPr>
        <w:t>Ответом к заданиям 1–12 является целое число или конечная десятичная дробь. Единицы измерения писать не нужно.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1. </w:t>
      </w:r>
      <w:r>
        <w:rPr>
          <w:rFonts w:ascii="Times New Roman" w:hAnsi="Times New Roman"/>
          <w:b w:val="0"/>
          <w:i w:val="0"/>
          <w:sz w:val="22"/>
        </w:rPr>
        <w:t>В треугольнике ABC AC=BC, высота CH равна 16, cosA=0,6. Найдите AC.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drawing>
          <wp:inline xmlns:a="http://schemas.openxmlformats.org/drawingml/2006/main" xmlns:pic="http://schemas.openxmlformats.org/drawingml/2006/picture">
            <wp:extent cx="2808000" cy="26224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622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2. </w:t>
      </w:r>
      <w:r>
        <w:rPr>
          <w:rFonts w:ascii="Times New Roman" w:hAnsi="Times New Roman"/>
          <w:b w:val="0"/>
          <w:i w:val="0"/>
          <w:sz w:val="22"/>
        </w:rPr>
        <w:t>Даны векторы a(9; -6) и b(1; 9). Найдите длину вектора a-b.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3. </w:t>
      </w:r>
      <w:r>
        <w:rPr>
          <w:rFonts w:ascii="Times New Roman" w:hAnsi="Times New Roman"/>
          <w:b w:val="0"/>
          <w:i w:val="0"/>
          <w:sz w:val="22"/>
        </w:rPr>
        <w:t>В правильной четырёхугольной пирамиде SABCD с вершиной S точка O - центр основания, SD=34, AC=32. Найдите длину отрезка SO.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drawing>
          <wp:inline xmlns:a="http://schemas.openxmlformats.org/drawingml/2006/main" xmlns:pic="http://schemas.openxmlformats.org/drawingml/2006/picture">
            <wp:extent cx="2808000" cy="2240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24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4. </w:t>
      </w:r>
      <w:r>
        <w:rPr>
          <w:rFonts w:ascii="Times New Roman" w:hAnsi="Times New Roman"/>
          <w:b w:val="0"/>
          <w:i w:val="0"/>
          <w:sz w:val="22"/>
        </w:rPr>
        <w:t>Перед началом футбольного матча судья бросает монетку, чтобы определить, какая из команд начнёт игру с мячом. Команда «Биолог» играет три матча с разными командами. Найдите вероятность того, что в этих матчах команда «Биолог» начнёт игру с мячом все три раза.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5. </w:t>
      </w:r>
      <w:r>
        <w:rPr>
          <w:rFonts w:ascii="Times New Roman" w:hAnsi="Times New Roman"/>
          <w:b w:val="0"/>
          <w:i w:val="0"/>
          <w:sz w:val="22"/>
        </w:rPr>
        <w:t>Вероятность того, что на тестировании по физике учащийся А. верно решит больше 6 задач, равна 0,61. Вероятность того, что А. верно решит больше 5 задач, равна 0,66. Найдите вероятность того, что А. верно решит ровно 6 задач.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6. </w:t>
      </w:r>
      <w:r>
        <w:rPr>
          <w:rFonts w:ascii="Times New Roman" w:hAnsi="Times New Roman"/>
          <w:b w:val="0"/>
          <w:i w:val="0"/>
          <w:sz w:val="22"/>
        </w:rPr>
        <w:t>Найдите корень уравнения: 5^(2x - 6) = 1/25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7. </w:t>
      </w:r>
      <w:r>
        <w:rPr>
          <w:rFonts w:ascii="Times New Roman" w:hAnsi="Times New Roman"/>
          <w:b w:val="0"/>
          <w:i w:val="0"/>
          <w:sz w:val="22"/>
        </w:rPr>
        <w:t>Найдите значение выражения: 25·(sin²68° - cos²68°) / (2cos136°)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8. </w:t>
      </w:r>
      <w:r>
        <w:rPr>
          <w:rFonts w:ascii="Times New Roman" w:hAnsi="Times New Roman"/>
          <w:b w:val="0"/>
          <w:i w:val="0"/>
          <w:sz w:val="22"/>
        </w:rPr>
        <w:t>Материальная точка движется прямолинейно по закону x(t) = (1/3)t² - 2t + 44, где x - расстояние от точки отсчёта в метрах, t - время в секундах. Найдите скорость (в м/с) в момент времени t = 6 с.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9. </w:t>
      </w:r>
      <w:r>
        <w:rPr>
          <w:rFonts w:ascii="Times New Roman" w:hAnsi="Times New Roman"/>
          <w:b w:val="0"/>
          <w:i w:val="0"/>
          <w:sz w:val="22"/>
        </w:rPr>
        <w:t>Груз массой 0.38 кг колеблется на пружине. Его скорость v (в м/с) меняется по закону v = v₀·sin(2πt/T), где t - время с момента начала колебаний в секундах, T = 8 с - период колебаний, v₀ = 2 м/с. Кинетическая энергия E (в Дж) груза вычисляется по формуле E = mv²/2, где m - масса груза (в кг), v - скорость груза (в м/с). Найдите кинетическую энергию груза через 7 секунд после начала колебаний. Ответ дайте в джоулях.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10. </w:t>
      </w:r>
      <w:r>
        <w:rPr>
          <w:rFonts w:ascii="Times New Roman" w:hAnsi="Times New Roman"/>
          <w:b w:val="0"/>
          <w:i w:val="0"/>
          <w:sz w:val="22"/>
        </w:rPr>
        <w:t>Расстояние между городами A и B равно 390 км. Из города A в город B выехал первый автомобиль, а через два часа после этого навстречу ему из города B выехал со скоростью 75 км/ч второй автомобиль. Найдите скорость первого автомобиля, если автомобили встретились на расстоянии 240 км от города A. Ответ дайте в км/ч.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11. </w:t>
      </w:r>
      <w:r>
        <w:rPr>
          <w:rFonts w:ascii="Times New Roman" w:hAnsi="Times New Roman"/>
          <w:b w:val="0"/>
          <w:i w:val="0"/>
          <w:sz w:val="22"/>
        </w:rPr>
        <w:t>На рисунке изображены графики функций видов f(x) = ax² + bx + c и g(x) = kx, пересекающиеся в точках A и B. Найдите абсциссу точки B.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drawing>
          <wp:inline xmlns:a="http://schemas.openxmlformats.org/drawingml/2006/main" xmlns:pic="http://schemas.openxmlformats.org/drawingml/2006/picture">
            <wp:extent cx="2808000" cy="32959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3295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12. </w:t>
      </w:r>
      <w:r>
        <w:rPr>
          <w:rFonts w:ascii="Times New Roman" w:hAnsi="Times New Roman"/>
          <w:b w:val="0"/>
          <w:i w:val="0"/>
          <w:sz w:val="22"/>
        </w:rPr>
        <w:t>Найдите наибольшее значение функции y = ln((x + 4)^5) - 5x на отрезке [-3.5; 0].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r>
        <w:br w:type="page"/>
      </w:r>
    </w:p>
    <w:p>
      <w:pPr>
        <w:pStyle w:val="Heading1"/>
        <w:jc w:val="center"/>
      </w:pPr>
      <w:r>
        <w:t>Ответы к варианту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b/>
                <w:sz w:val="22"/>
              </w:rPr>
              <w:t>Ответ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b/>
                <w:sz w:val="22"/>
              </w:rPr>
              <w:t>Балл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17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30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0.125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0.05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-12.5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0.38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60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419"/>
          </w:tcPr>
          <w:p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b/>
                <w:sz w:val="22"/>
              </w:rPr>
              <w:t>Максимальный балл:</w:t>
            </w:r>
          </w:p>
        </w:tc>
        <w:tc>
          <w:tcPr>
            <w:tcW w:type="dxa" w:w="3419"/>
          </w:tcPr>
          <w:p>
            <w:r>
              <w:rPr>
                <w:rFonts w:ascii="Times New Roman" w:hAnsi="Times New Roman"/>
                <w:b/>
                <w:sz w:val="22"/>
              </w:rPr>
              <w:t>12</w:t>
            </w:r>
          </w:p>
        </w:tc>
      </w:tr>
    </w:tbl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