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39" w:rsidRDefault="00CE0A39" w:rsidP="00CE0A39">
      <w:pPr>
        <w:spacing w:line="360" w:lineRule="auto"/>
        <w:jc w:val="center"/>
        <w:rPr>
          <w:rFonts w:ascii="Times New Roman" w:eastAsia="Calibri" w:hAnsi="Times New Roman"/>
          <w:i/>
          <w:sz w:val="28"/>
          <w:lang w:val="uk-UA"/>
        </w:rPr>
      </w:pPr>
      <w:r w:rsidRPr="00CE0A39">
        <w:rPr>
          <w:rFonts w:ascii="Times New Roman" w:eastAsia="Calibri" w:hAnsi="Times New Roman"/>
          <w:sz w:val="28"/>
          <w:lang w:val="ru-RU"/>
        </w:rPr>
        <w:t>Компьютерна Академ</w:t>
      </w:r>
      <w:r>
        <w:rPr>
          <w:rFonts w:ascii="Times New Roman" w:eastAsia="Calibri" w:hAnsi="Times New Roman"/>
          <w:sz w:val="28"/>
          <w:lang w:val="uk-UA"/>
        </w:rPr>
        <w:t>ія</w:t>
      </w:r>
      <w:r w:rsidRPr="00CE0A39">
        <w:rPr>
          <w:rFonts w:ascii="Times New Roman" w:eastAsia="Calibri" w:hAnsi="Times New Roman"/>
          <w:sz w:val="28"/>
          <w:lang w:val="ru-RU"/>
        </w:rPr>
        <w:t xml:space="preserve"> ШАГ</w:t>
      </w:r>
    </w:p>
    <w:p w:rsidR="00CE0A39" w:rsidRPr="00F4724A" w:rsidRDefault="00CE0A39" w:rsidP="00CE0A39">
      <w:pPr>
        <w:spacing w:line="360" w:lineRule="auto"/>
        <w:jc w:val="center"/>
        <w:rPr>
          <w:rFonts w:ascii="Times New Roman" w:eastAsia="Calibri" w:hAnsi="Times New Roman"/>
          <w:i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Професійна комп’ютерна освіта</w:t>
      </w:r>
    </w:p>
    <w:p w:rsidR="00CE0A39" w:rsidRPr="00F4724A" w:rsidRDefault="00CE0A39" w:rsidP="00CE0A39">
      <w:pPr>
        <w:spacing w:line="360" w:lineRule="auto"/>
        <w:jc w:val="center"/>
        <w:rPr>
          <w:rFonts w:ascii="Times New Roman" w:eastAsia="Calibri" w:hAnsi="Times New Roman"/>
          <w:i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Кафедра розробки програмного заберпечення</w:t>
      </w:r>
    </w:p>
    <w:p w:rsidR="00BD62E3" w:rsidRDefault="00BD62E3" w:rsidP="00BD62E3">
      <w:pPr>
        <w:spacing w:line="360" w:lineRule="auto"/>
        <w:ind w:left="1684" w:firstLine="5396"/>
        <w:jc w:val="both"/>
        <w:rPr>
          <w:rFonts w:ascii="Times New Roman" w:hAnsi="Times New Roman" w:cs="Times New Roman"/>
          <w:b/>
          <w:caps/>
          <w:sz w:val="20"/>
          <w:szCs w:val="20"/>
          <w:lang w:val="uk-UA"/>
        </w:rPr>
      </w:pPr>
    </w:p>
    <w:p w:rsidR="00F25D1B" w:rsidRPr="00096475" w:rsidRDefault="00F25D1B" w:rsidP="00BD62E3">
      <w:pPr>
        <w:spacing w:line="360" w:lineRule="auto"/>
        <w:ind w:left="1684" w:firstLine="5396"/>
        <w:jc w:val="both"/>
        <w:rPr>
          <w:rFonts w:ascii="Times New Roman" w:hAnsi="Times New Roman" w:cs="Times New Roman"/>
          <w:b/>
          <w:caps/>
          <w:sz w:val="20"/>
          <w:szCs w:val="20"/>
          <w:lang w:val="uk-UA"/>
        </w:rPr>
      </w:pPr>
    </w:p>
    <w:p w:rsidR="00BD62E3" w:rsidRPr="00FC081A" w:rsidRDefault="00BD62E3" w:rsidP="00BD62E3">
      <w:pPr>
        <w:spacing w:line="360" w:lineRule="auto"/>
        <w:ind w:left="1684" w:firstLine="5396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FC081A"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:rsidR="00BD62E3" w:rsidRDefault="00BD62E3" w:rsidP="000964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A39">
        <w:rPr>
          <w:rFonts w:ascii="Times New Roman" w:hAnsi="Times New Roman" w:cs="Times New Roman"/>
          <w:sz w:val="28"/>
          <w:szCs w:val="28"/>
          <w:lang w:val="uk-UA"/>
        </w:rPr>
        <w:t>МНП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0A3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Мурміль Г.О.   </w:t>
      </w:r>
    </w:p>
    <w:p w:rsidR="00BD62E3" w:rsidRDefault="00F628F7" w:rsidP="000964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Николаенко Н.О.</w:t>
      </w:r>
    </w:p>
    <w:p w:rsidR="00096475" w:rsidRPr="00096475" w:rsidRDefault="00096475" w:rsidP="00096475">
      <w:pPr>
        <w:spacing w:line="360" w:lineRule="auto"/>
        <w:jc w:val="right"/>
        <w:rPr>
          <w:rFonts w:ascii="Times New Roman" w:hAnsi="Times New Roman" w:cs="Times New Roman"/>
          <w:b/>
          <w:sz w:val="8"/>
          <w:szCs w:val="8"/>
          <w:lang w:val="uk-UA"/>
        </w:rPr>
      </w:pPr>
    </w:p>
    <w:p w:rsidR="00BD62E3" w:rsidRPr="00FC081A" w:rsidRDefault="00BD62E3" w:rsidP="0009647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</w:t>
      </w:r>
      <w:r w:rsidRPr="00FC081A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»_______</w:t>
      </w:r>
      <w:r w:rsidRPr="00FC081A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CE0A3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BB2A80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CE0A39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:rsidR="00BD62E3" w:rsidRDefault="00BD62E3" w:rsidP="00BD62E3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25D1B" w:rsidRDefault="00F25D1B" w:rsidP="00BD62E3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D62E3" w:rsidRPr="0035403A" w:rsidRDefault="00BD62E3" w:rsidP="00CE0A3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03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ЗАВДАННЯ </w:t>
      </w:r>
    </w:p>
    <w:p w:rsidR="00BD62E3" w:rsidRDefault="00BD62E3" w:rsidP="00CE0A3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B14B9">
        <w:rPr>
          <w:rFonts w:ascii="Times New Roman" w:hAnsi="Times New Roman" w:cs="Times New Roman"/>
          <w:sz w:val="32"/>
          <w:szCs w:val="32"/>
          <w:lang w:val="uk-UA"/>
        </w:rPr>
        <w:t xml:space="preserve">на </w:t>
      </w:r>
      <w:r w:rsidR="00CE0A39">
        <w:rPr>
          <w:rFonts w:ascii="Times New Roman" w:hAnsi="Times New Roman" w:cs="Times New Roman"/>
          <w:sz w:val="32"/>
          <w:szCs w:val="32"/>
          <w:lang w:val="uk-UA"/>
        </w:rPr>
        <w:t>курсовий</w:t>
      </w:r>
      <w:r w:rsidRPr="006B14B9">
        <w:rPr>
          <w:rFonts w:ascii="Times New Roman" w:hAnsi="Times New Roman" w:cs="Times New Roman"/>
          <w:sz w:val="32"/>
          <w:szCs w:val="32"/>
          <w:lang w:val="uk-UA"/>
        </w:rPr>
        <w:t xml:space="preserve"> проект</w:t>
      </w:r>
      <w:r w:rsidR="0089778F" w:rsidRPr="00897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6475" w:rsidRPr="00096475" w:rsidRDefault="00096475" w:rsidP="00BD62E3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BD62E3" w:rsidRDefault="0035403A" w:rsidP="00BD62E3">
      <w:pPr>
        <w:spacing w:line="360" w:lineRule="auto"/>
        <w:ind w:right="-11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403A">
        <w:rPr>
          <w:rFonts w:ascii="Times New Roman" w:hAnsi="Times New Roman" w:cs="Times New Roman"/>
          <w:sz w:val="28"/>
          <w:szCs w:val="28"/>
          <w:lang w:val="uk-UA"/>
        </w:rPr>
        <w:t xml:space="preserve">студенту </w:t>
      </w:r>
      <w:r w:rsidR="00BD62E3" w:rsidRPr="0035403A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BD62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2A80">
        <w:rPr>
          <w:rFonts w:ascii="Times New Roman" w:hAnsi="Times New Roman" w:cs="Times New Roman"/>
          <w:sz w:val="28"/>
          <w:szCs w:val="28"/>
          <w:lang w:val="uk-UA"/>
        </w:rPr>
        <w:t>ПВ821 Николаенко Н.О</w:t>
      </w:r>
      <w:r w:rsidR="00CE0A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403A" w:rsidRPr="006B14B9" w:rsidRDefault="0035403A" w:rsidP="00BD62E3">
      <w:pPr>
        <w:spacing w:line="360" w:lineRule="auto"/>
        <w:ind w:right="-11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BD62E3" w:rsidRPr="00FE18AF" w:rsidRDefault="00BD62E3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Тема проекту: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47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«</w:t>
      </w:r>
      <w:r w:rsidR="00BB2A80">
        <w:rPr>
          <w:rFonts w:ascii="Times New Roman" w:hAnsi="Times New Roman" w:cs="Times New Roman"/>
          <w:b/>
          <w:sz w:val="28"/>
          <w:szCs w:val="28"/>
          <w:lang w:val="ru-RU"/>
        </w:rPr>
        <w:t>Игра на развитие памяти</w:t>
      </w:r>
      <w:r w:rsidRPr="0009647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»</w:t>
      </w:r>
    </w:p>
    <w:p w:rsidR="00F25D1B" w:rsidRPr="00F25D1B" w:rsidRDefault="00F25D1B" w:rsidP="00BD62E3">
      <w:pPr>
        <w:ind w:firstLine="284"/>
        <w:jc w:val="both"/>
        <w:rPr>
          <w:rFonts w:ascii="Times New Roman" w:hAnsi="Times New Roman" w:cs="Times New Roman"/>
          <w:sz w:val="8"/>
          <w:szCs w:val="8"/>
          <w:lang w:val="uk-UA"/>
        </w:rPr>
      </w:pPr>
    </w:p>
    <w:p w:rsidR="00BD62E3" w:rsidRDefault="00BD62E3" w:rsidP="00BD62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наказом по </w:t>
      </w:r>
      <w:r w:rsidR="00CE0A39">
        <w:rPr>
          <w:rFonts w:ascii="Times New Roman" w:hAnsi="Times New Roman" w:cs="Times New Roman"/>
          <w:sz w:val="28"/>
          <w:szCs w:val="28"/>
          <w:lang w:val="uk-UA"/>
        </w:rPr>
        <w:t>КА ШАГ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096475">
        <w:rPr>
          <w:rFonts w:ascii="Times New Roman" w:hAnsi="Times New Roman" w:cs="Times New Roman"/>
          <w:i/>
          <w:sz w:val="28"/>
          <w:szCs w:val="28"/>
          <w:lang w:val="uk-UA"/>
        </w:rPr>
        <w:t>____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 від  «</w:t>
      </w:r>
      <w:r w:rsidRPr="00096475">
        <w:rPr>
          <w:rFonts w:ascii="Times New Roman" w:hAnsi="Times New Roman" w:cs="Times New Roman"/>
          <w:i/>
          <w:sz w:val="28"/>
          <w:szCs w:val="28"/>
          <w:lang w:val="uk-UA"/>
        </w:rPr>
        <w:t>___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E0A39">
        <w:rPr>
          <w:rFonts w:ascii="Times New Roman" w:hAnsi="Times New Roman" w:cs="Times New Roman"/>
          <w:sz w:val="28"/>
          <w:szCs w:val="28"/>
          <w:lang w:val="uk-UA"/>
        </w:rPr>
        <w:t xml:space="preserve">  2019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73046F" w:rsidRPr="00FE18AF" w:rsidRDefault="0073046F" w:rsidP="00BD62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18AF" w:rsidRPr="00096475" w:rsidRDefault="00FE18AF" w:rsidP="00BD62E3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D62E3" w:rsidRPr="00FE18AF" w:rsidRDefault="00BD62E3" w:rsidP="00BD6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Термін здачі студентом проекту: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475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BB2A80">
        <w:rPr>
          <w:rFonts w:ascii="Times New Roman" w:hAnsi="Times New Roman" w:cs="Times New Roman"/>
          <w:i/>
          <w:sz w:val="28"/>
          <w:szCs w:val="28"/>
          <w:lang w:val="ru-RU"/>
        </w:rPr>
        <w:t>21</w:t>
      </w:r>
      <w:r w:rsidRPr="004E67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</w:t>
      </w:r>
      <w:r w:rsidR="00BB2A80">
        <w:rPr>
          <w:rFonts w:ascii="Times New Roman" w:hAnsi="Times New Roman" w:cs="Times New Roman"/>
          <w:i/>
          <w:sz w:val="28"/>
          <w:szCs w:val="28"/>
          <w:lang w:val="uk-UA"/>
        </w:rPr>
        <w:t>сентября</w:t>
      </w:r>
      <w:r w:rsidRPr="004E67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BB2A80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  <w:r w:rsidRPr="00096475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096475">
        <w:rPr>
          <w:rFonts w:ascii="Times New Roman" w:hAnsi="Times New Roman" w:cs="Times New Roman"/>
          <w:i/>
          <w:sz w:val="28"/>
          <w:szCs w:val="28"/>
          <w:lang w:val="uk-UA"/>
        </w:rPr>
        <w:t>р.</w:t>
      </w:r>
    </w:p>
    <w:p w:rsidR="00FE18AF" w:rsidRPr="00096475" w:rsidRDefault="00FE18AF" w:rsidP="00BD62E3">
      <w:pPr>
        <w:ind w:right="-142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FE18AF" w:rsidRDefault="00BD62E3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 до проекту: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475" w:rsidRPr="00096475" w:rsidRDefault="00096475" w:rsidP="00BD62E3">
      <w:pPr>
        <w:ind w:right="-142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D62E3" w:rsidRDefault="00BD62E3" w:rsidP="00BD62E3">
      <w:pPr>
        <w:ind w:right="-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4. Зміст пояснювальної записки:</w:t>
      </w:r>
      <w:r w:rsidRPr="00FE1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46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3046F" w:rsidRPr="00FE18AF" w:rsidRDefault="0073046F" w:rsidP="00BD62E3">
      <w:pPr>
        <w:ind w:right="-142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E18AF" w:rsidRPr="00096475" w:rsidRDefault="00FE18AF" w:rsidP="00BD62E3">
      <w:pPr>
        <w:ind w:right="-251"/>
        <w:rPr>
          <w:rFonts w:ascii="Times New Roman" w:hAnsi="Times New Roman" w:cs="Times New Roman"/>
          <w:sz w:val="20"/>
          <w:szCs w:val="20"/>
          <w:lang w:val="uk-UA"/>
        </w:rPr>
      </w:pPr>
    </w:p>
    <w:p w:rsidR="00BD62E3" w:rsidRDefault="00BD62E3" w:rsidP="00FE18AF">
      <w:pPr>
        <w:ind w:right="-251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5. Перелік графічного матеріалу:</w:t>
      </w:r>
      <w:r w:rsidRPr="00FE1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5D1B" w:rsidRDefault="00F25D1B" w:rsidP="00FE18AF">
      <w:pPr>
        <w:ind w:right="-251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F25D1B" w:rsidRDefault="00F25D1B" w:rsidP="00FE18AF">
      <w:pPr>
        <w:ind w:right="-251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73046F" w:rsidRDefault="0073046F" w:rsidP="00FE18AF">
      <w:pPr>
        <w:ind w:right="-251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73046F" w:rsidRDefault="0073046F" w:rsidP="00FE18AF">
      <w:pPr>
        <w:ind w:right="-251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BD62E3" w:rsidRPr="00F25D1B" w:rsidRDefault="00BD62E3" w:rsidP="00BD62E3">
      <w:pPr>
        <w:ind w:right="-1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6. Консультанти розділів</w:t>
      </w:r>
      <w:r w:rsidR="00096475" w:rsidRPr="00F25D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25D1B" w:rsidRDefault="00F25D1B" w:rsidP="00BD62E3">
      <w:pPr>
        <w:ind w:right="-144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Ind w:w="108" w:type="dxa"/>
        <w:tblLook w:val="01E0" w:firstRow="1" w:lastRow="1" w:firstColumn="1" w:lastColumn="1" w:noHBand="0" w:noVBand="0"/>
      </w:tblPr>
      <w:tblGrid>
        <w:gridCol w:w="3686"/>
        <w:gridCol w:w="3118"/>
        <w:gridCol w:w="1276"/>
        <w:gridCol w:w="1383"/>
      </w:tblGrid>
      <w:tr w:rsidR="00BD62E3" w:rsidRPr="00FE18AF" w:rsidTr="0035403A">
        <w:trPr>
          <w:trHeight w:val="278"/>
        </w:trPr>
        <w:tc>
          <w:tcPr>
            <w:tcW w:w="3686" w:type="dxa"/>
            <w:vMerge w:val="restart"/>
            <w:vAlign w:val="center"/>
          </w:tcPr>
          <w:p w:rsidR="00BD62E3" w:rsidRPr="00FE18AF" w:rsidRDefault="00BD62E3" w:rsidP="009138A7">
            <w:pPr>
              <w:ind w:right="-142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3118" w:type="dxa"/>
            <w:vMerge w:val="restart"/>
            <w:vAlign w:val="center"/>
          </w:tcPr>
          <w:p w:rsidR="00FE18AF" w:rsidRPr="00FE18AF" w:rsidRDefault="00096475" w:rsidP="009138A7">
            <w:pPr>
              <w:ind w:right="-142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Прізвище</w:t>
            </w:r>
            <w:r w:rsidR="00BD62E3" w:rsidRPr="00FE18AF">
              <w:rPr>
                <w:sz w:val="28"/>
                <w:szCs w:val="28"/>
                <w:lang w:val="uk-UA"/>
              </w:rPr>
              <w:t xml:space="preserve">, ініціали </w:t>
            </w:r>
          </w:p>
          <w:p w:rsidR="00BD62E3" w:rsidRPr="00FE18AF" w:rsidRDefault="00BD62E3" w:rsidP="0035403A">
            <w:pPr>
              <w:ind w:left="-108" w:right="-142" w:firstLine="108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та посада консультанта</w:t>
            </w:r>
          </w:p>
        </w:tc>
        <w:tc>
          <w:tcPr>
            <w:tcW w:w="2659" w:type="dxa"/>
            <w:gridSpan w:val="2"/>
          </w:tcPr>
          <w:p w:rsidR="00BD62E3" w:rsidRPr="00FE18AF" w:rsidRDefault="00BD62E3" w:rsidP="00FE18AF">
            <w:pPr>
              <w:ind w:right="-142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Підпис</w:t>
            </w:r>
          </w:p>
        </w:tc>
      </w:tr>
      <w:tr w:rsidR="00096475" w:rsidRPr="00FE18AF" w:rsidTr="0035403A">
        <w:trPr>
          <w:trHeight w:val="277"/>
        </w:trPr>
        <w:tc>
          <w:tcPr>
            <w:tcW w:w="3686" w:type="dxa"/>
            <w:vMerge/>
          </w:tcPr>
          <w:p w:rsidR="00BD62E3" w:rsidRPr="00FE18AF" w:rsidRDefault="00BD62E3" w:rsidP="009138A7">
            <w:pPr>
              <w:ind w:right="-142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  <w:vMerge/>
          </w:tcPr>
          <w:p w:rsidR="00BD62E3" w:rsidRPr="00FE18AF" w:rsidRDefault="00BD62E3" w:rsidP="009138A7">
            <w:pPr>
              <w:ind w:right="-142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BD62E3" w:rsidRPr="00FE18AF" w:rsidRDefault="00BD62E3" w:rsidP="0035403A">
            <w:pPr>
              <w:ind w:left="-108" w:right="-142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383" w:type="dxa"/>
          </w:tcPr>
          <w:p w:rsidR="00BD62E3" w:rsidRPr="00FE18AF" w:rsidRDefault="00BD62E3" w:rsidP="00096475">
            <w:pPr>
              <w:ind w:right="-142"/>
              <w:jc w:val="center"/>
              <w:rPr>
                <w:sz w:val="28"/>
                <w:szCs w:val="28"/>
                <w:lang w:val="uk-UA"/>
              </w:rPr>
            </w:pPr>
            <w:r w:rsidRPr="00FE18AF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96475" w:rsidRPr="00FE18AF" w:rsidTr="0035403A">
        <w:tc>
          <w:tcPr>
            <w:tcW w:w="3686" w:type="dxa"/>
          </w:tcPr>
          <w:p w:rsidR="00096475" w:rsidRPr="00096475" w:rsidRDefault="00096475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</w:tcPr>
          <w:p w:rsidR="00096475" w:rsidRPr="00096475" w:rsidRDefault="00096475" w:rsidP="004E678F">
            <w:pPr>
              <w:rPr>
                <w:i/>
              </w:rPr>
            </w:pPr>
          </w:p>
        </w:tc>
        <w:tc>
          <w:tcPr>
            <w:tcW w:w="1276" w:type="dxa"/>
          </w:tcPr>
          <w:p w:rsidR="00096475" w:rsidRPr="00FE18AF" w:rsidRDefault="00096475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096475" w:rsidRPr="00FE18AF" w:rsidRDefault="00096475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  <w:tr w:rsidR="004E678F" w:rsidRPr="00FE18AF" w:rsidTr="0035403A">
        <w:tc>
          <w:tcPr>
            <w:tcW w:w="3686" w:type="dxa"/>
          </w:tcPr>
          <w:p w:rsidR="004E678F" w:rsidRPr="00096475" w:rsidRDefault="004E678F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</w:tcPr>
          <w:p w:rsidR="004E678F" w:rsidRDefault="004E678F"/>
        </w:tc>
        <w:tc>
          <w:tcPr>
            <w:tcW w:w="1276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  <w:tr w:rsidR="004E678F" w:rsidRPr="00FE18AF" w:rsidTr="0035403A">
        <w:tc>
          <w:tcPr>
            <w:tcW w:w="3686" w:type="dxa"/>
          </w:tcPr>
          <w:p w:rsidR="004E678F" w:rsidRPr="00096475" w:rsidRDefault="004E678F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</w:tcPr>
          <w:p w:rsidR="004E678F" w:rsidRDefault="004E678F"/>
        </w:tc>
        <w:tc>
          <w:tcPr>
            <w:tcW w:w="1276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  <w:tr w:rsidR="004E678F" w:rsidRPr="00FE18AF" w:rsidTr="0035403A">
        <w:tc>
          <w:tcPr>
            <w:tcW w:w="3686" w:type="dxa"/>
          </w:tcPr>
          <w:p w:rsidR="004E678F" w:rsidRPr="00096475" w:rsidRDefault="004E678F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</w:tcPr>
          <w:p w:rsidR="004E678F" w:rsidRPr="001F0CD9" w:rsidRDefault="004E678F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  <w:tr w:rsidR="004E678F" w:rsidRPr="00FE18AF" w:rsidTr="0035403A">
        <w:tc>
          <w:tcPr>
            <w:tcW w:w="3686" w:type="dxa"/>
          </w:tcPr>
          <w:p w:rsidR="004E678F" w:rsidRPr="00096475" w:rsidRDefault="004E678F" w:rsidP="004E678F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  <w:vAlign w:val="center"/>
          </w:tcPr>
          <w:p w:rsidR="004E678F" w:rsidRPr="001F0CD9" w:rsidRDefault="004E678F" w:rsidP="00F25D1B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4E678F" w:rsidRPr="00FE18AF" w:rsidRDefault="004E678F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  <w:tr w:rsidR="00096475" w:rsidRPr="00FE18AF" w:rsidTr="0035403A">
        <w:tc>
          <w:tcPr>
            <w:tcW w:w="3686" w:type="dxa"/>
          </w:tcPr>
          <w:p w:rsidR="00096475" w:rsidRPr="00096475" w:rsidRDefault="00096475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18" w:type="dxa"/>
          </w:tcPr>
          <w:p w:rsidR="00096475" w:rsidRDefault="00096475"/>
        </w:tc>
        <w:tc>
          <w:tcPr>
            <w:tcW w:w="1276" w:type="dxa"/>
          </w:tcPr>
          <w:p w:rsidR="00096475" w:rsidRPr="00FE18AF" w:rsidRDefault="00096475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</w:tcPr>
          <w:p w:rsidR="00096475" w:rsidRPr="00FE18AF" w:rsidRDefault="00096475" w:rsidP="009138A7">
            <w:pPr>
              <w:ind w:right="-142"/>
              <w:rPr>
                <w:sz w:val="28"/>
                <w:szCs w:val="28"/>
                <w:lang w:val="uk-UA"/>
              </w:rPr>
            </w:pPr>
          </w:p>
        </w:tc>
      </w:tr>
    </w:tbl>
    <w:p w:rsidR="00BD62E3" w:rsidRPr="00FE18AF" w:rsidRDefault="00BD62E3" w:rsidP="00BD62E3">
      <w:pPr>
        <w:ind w:right="-2"/>
        <w:rPr>
          <w:rFonts w:ascii="Times New Roman" w:hAnsi="Times New Roman" w:cs="Times New Roman"/>
          <w:sz w:val="28"/>
          <w:szCs w:val="28"/>
          <w:lang w:val="uk-UA"/>
        </w:rPr>
      </w:pPr>
    </w:p>
    <w:p w:rsidR="00BD62E3" w:rsidRPr="00F25D1B" w:rsidRDefault="00BD62E3" w:rsidP="00BD62E3">
      <w:pPr>
        <w:ind w:right="-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7. Календарний план:</w:t>
      </w:r>
    </w:p>
    <w:p w:rsidR="00F25D1B" w:rsidRDefault="00F25D1B" w:rsidP="00BD62E3">
      <w:pPr>
        <w:ind w:right="-2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5113"/>
        <w:gridCol w:w="3837"/>
      </w:tblGrid>
      <w:tr w:rsidR="00BD62E3" w:rsidRPr="00096475" w:rsidTr="0089778F">
        <w:tc>
          <w:tcPr>
            <w:tcW w:w="548" w:type="dxa"/>
            <w:vAlign w:val="center"/>
          </w:tcPr>
          <w:p w:rsidR="00BD62E3" w:rsidRPr="00096475" w:rsidRDefault="00BD62E3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64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3" w:type="dxa"/>
          </w:tcPr>
          <w:p w:rsidR="00BD62E3" w:rsidRPr="00096475" w:rsidRDefault="00BD62E3" w:rsidP="009138A7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64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Етапи роботи</w:t>
            </w:r>
          </w:p>
        </w:tc>
        <w:tc>
          <w:tcPr>
            <w:tcW w:w="3837" w:type="dxa"/>
          </w:tcPr>
          <w:p w:rsidR="00BD62E3" w:rsidRPr="00096475" w:rsidRDefault="00BD62E3" w:rsidP="009138A7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64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F25D1B" w:rsidRPr="00096475" w:rsidTr="0089778F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142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14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14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14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25D1B" w:rsidRPr="00096475" w:rsidTr="00F25D1B">
        <w:tc>
          <w:tcPr>
            <w:tcW w:w="548" w:type="dxa"/>
            <w:vAlign w:val="center"/>
          </w:tcPr>
          <w:p w:rsidR="00F25D1B" w:rsidRPr="00096475" w:rsidRDefault="00F25D1B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25D1B" w:rsidRPr="00096475" w:rsidRDefault="00F25D1B" w:rsidP="009138A7">
            <w:pPr>
              <w:ind w:right="-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  <w:vAlign w:val="center"/>
          </w:tcPr>
          <w:p w:rsidR="00F25D1B" w:rsidRPr="00F25D1B" w:rsidRDefault="00F25D1B" w:rsidP="00F25D1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E18AF" w:rsidRPr="00096475" w:rsidTr="0089778F">
        <w:tc>
          <w:tcPr>
            <w:tcW w:w="548" w:type="dxa"/>
            <w:vAlign w:val="center"/>
          </w:tcPr>
          <w:p w:rsidR="00FE18AF" w:rsidRPr="00096475" w:rsidRDefault="00FE18AF" w:rsidP="0089778F">
            <w:pPr>
              <w:ind w:right="-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13" w:type="dxa"/>
          </w:tcPr>
          <w:p w:rsidR="00FE18AF" w:rsidRPr="00096475" w:rsidRDefault="00FE18AF" w:rsidP="009138A7">
            <w:pPr>
              <w:ind w:right="-2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837" w:type="dxa"/>
          </w:tcPr>
          <w:p w:rsidR="00FE18AF" w:rsidRPr="00F25D1B" w:rsidRDefault="00FE18AF" w:rsidP="00F25D1B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BD62E3" w:rsidRDefault="00BD62E3" w:rsidP="00BD62E3">
      <w:pPr>
        <w:ind w:right="-2" w:firstLine="567"/>
        <w:rPr>
          <w:sz w:val="28"/>
          <w:szCs w:val="28"/>
        </w:rPr>
      </w:pPr>
    </w:p>
    <w:p w:rsidR="00FE18AF" w:rsidRDefault="00FE18AF" w:rsidP="00BD62E3">
      <w:pPr>
        <w:spacing w:line="360" w:lineRule="auto"/>
        <w:ind w:right="-144"/>
        <w:rPr>
          <w:rFonts w:ascii="Times New Roman" w:hAnsi="Times New Roman" w:cs="Times New Roman"/>
          <w:sz w:val="28"/>
          <w:szCs w:val="28"/>
          <w:lang w:val="uk-UA"/>
        </w:rPr>
      </w:pPr>
    </w:p>
    <w:p w:rsidR="00BD62E3" w:rsidRPr="00542B5C" w:rsidRDefault="00BD62E3" w:rsidP="00BD62E3">
      <w:pPr>
        <w:spacing w:line="360" w:lineRule="auto"/>
        <w:ind w:right="-14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Дата видачі завдання</w:t>
      </w:r>
      <w:r w:rsidR="00096475" w:rsidRPr="00F25D1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9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8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«</w:t>
      </w:r>
      <w:r w:rsidR="00FE18AF"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02</w:t>
      </w:r>
      <w:r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 xml:space="preserve">» </w:t>
      </w:r>
      <w:r w:rsidR="00CE0A39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квітня</w:t>
      </w:r>
      <w:r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 xml:space="preserve"> 20</w:t>
      </w:r>
      <w:r w:rsidR="00FE18AF"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1</w:t>
      </w:r>
      <w:r w:rsidR="00CE0A39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9</w:t>
      </w:r>
      <w:r w:rsidRPr="0009647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 xml:space="preserve"> р.</w:t>
      </w:r>
    </w:p>
    <w:p w:rsidR="00FE18AF" w:rsidRDefault="00FE18AF" w:rsidP="00BD62E3">
      <w:pPr>
        <w:ind w:right="-2"/>
        <w:rPr>
          <w:rFonts w:ascii="Times New Roman" w:hAnsi="Times New Roman" w:cs="Times New Roman"/>
          <w:sz w:val="28"/>
          <w:szCs w:val="28"/>
          <w:lang w:val="uk-UA"/>
        </w:rPr>
      </w:pPr>
    </w:p>
    <w:p w:rsidR="00BD62E3" w:rsidRPr="00F25D1B" w:rsidRDefault="00BD62E3" w:rsidP="00096475">
      <w:pPr>
        <w:ind w:right="-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  </w:t>
      </w:r>
      <w:r w:rsidR="00F628F7">
        <w:rPr>
          <w:rFonts w:ascii="Times New Roman" w:hAnsi="Times New Roman" w:cs="Times New Roman"/>
          <w:b/>
          <w:sz w:val="28"/>
          <w:szCs w:val="28"/>
          <w:lang w:val="uk-UA"/>
        </w:rPr>
        <w:t>Николаенко Н.О.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D62E3" w:rsidRPr="00F25D1B" w:rsidRDefault="00BD62E3" w:rsidP="00096475">
      <w:pPr>
        <w:ind w:right="-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18AF" w:rsidRPr="00F25D1B" w:rsidRDefault="00FE18AF" w:rsidP="00096475">
      <w:pPr>
        <w:ind w:right="-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62E3" w:rsidRPr="00F25D1B" w:rsidRDefault="00BD62E3" w:rsidP="00096475">
      <w:pPr>
        <w:ind w:right="-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Керівник _________________________ </w:t>
      </w:r>
      <w:r w:rsidR="00096475" w:rsidRPr="00F25D1B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r w:rsidR="0073046F" w:rsidRPr="00730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3046F">
        <w:rPr>
          <w:rFonts w:ascii="Times New Roman" w:hAnsi="Times New Roman" w:cs="Times New Roman"/>
          <w:b/>
          <w:sz w:val="28"/>
          <w:szCs w:val="28"/>
          <w:lang w:val="uk-UA"/>
        </w:rPr>
        <w:t>Харламенко В.Ю</w:t>
      </w:r>
      <w:r w:rsidRPr="00F25D1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96475" w:rsidRPr="00F25D1B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</w:p>
    <w:p w:rsidR="00F411F3" w:rsidRPr="00CE0A39" w:rsidRDefault="00F411F3">
      <w:pPr>
        <w:rPr>
          <w:lang w:val="ru-RU"/>
        </w:rPr>
      </w:pPr>
    </w:p>
    <w:sectPr w:rsidR="00F411F3" w:rsidRPr="00CE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E3"/>
    <w:rsid w:val="00096475"/>
    <w:rsid w:val="0035403A"/>
    <w:rsid w:val="004E678F"/>
    <w:rsid w:val="0073046F"/>
    <w:rsid w:val="0089778F"/>
    <w:rsid w:val="00AD7644"/>
    <w:rsid w:val="00B753AC"/>
    <w:rsid w:val="00BB2A80"/>
    <w:rsid w:val="00BD62E3"/>
    <w:rsid w:val="00C31DD3"/>
    <w:rsid w:val="00CE0A39"/>
    <w:rsid w:val="00F25D1B"/>
    <w:rsid w:val="00F411F3"/>
    <w:rsid w:val="00F628F7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62E3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D62E3"/>
    <w:rPr>
      <w:rFonts w:ascii="Times New Roman" w:eastAsia="Times New Roman" w:hAnsi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BD62E3"/>
    <w:rPr>
      <w:rFonts w:ascii="Times New Roman" w:eastAsia="Times New Roman" w:hAnsi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BD62E3"/>
  </w:style>
  <w:style w:type="table" w:styleId="a6">
    <w:name w:val="Table Grid"/>
    <w:basedOn w:val="a1"/>
    <w:rsid w:val="00BD62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62E3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D62E3"/>
    <w:rPr>
      <w:rFonts w:ascii="Times New Roman" w:eastAsia="Times New Roman" w:hAnsi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BD62E3"/>
    <w:rPr>
      <w:rFonts w:ascii="Times New Roman" w:eastAsia="Times New Roman" w:hAnsi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BD62E3"/>
  </w:style>
  <w:style w:type="table" w:styleId="a6">
    <w:name w:val="Table Grid"/>
    <w:basedOn w:val="a1"/>
    <w:rsid w:val="00BD62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nadya555 nadya555</cp:lastModifiedBy>
  <cp:revision>4</cp:revision>
  <dcterms:created xsi:type="dcterms:W3CDTF">2019-11-25T13:17:00Z</dcterms:created>
  <dcterms:modified xsi:type="dcterms:W3CDTF">2020-09-14T11:32:00Z</dcterms:modified>
</cp:coreProperties>
</file>