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AC" w:rsidRPr="00C041AC" w:rsidRDefault="00C041AC" w:rsidP="00EC14C8">
      <w:pPr>
        <w:pStyle w:val="1"/>
        <w:rPr>
          <w:rFonts w:eastAsia="Times New Roman"/>
          <w:lang w:eastAsia="ru-RU"/>
        </w:rPr>
      </w:pPr>
      <w:r w:rsidRPr="00C041AC">
        <w:rPr>
          <w:rFonts w:eastAsia="Times New Roman"/>
          <w:lang w:eastAsia="ru-RU"/>
        </w:rPr>
        <w:t xml:space="preserve">Как визуализировать пандемию </w:t>
      </w:r>
      <w:proofErr w:type="spellStart"/>
      <w:r w:rsidRPr="00C041AC">
        <w:rPr>
          <w:rFonts w:eastAsia="Times New Roman"/>
          <w:lang w:eastAsia="ru-RU"/>
        </w:rPr>
        <w:t>коронавируса</w:t>
      </w:r>
      <w:proofErr w:type="spellEnd"/>
      <w:r w:rsidRPr="00C041AC">
        <w:rPr>
          <w:rFonts w:eastAsia="Times New Roman"/>
          <w:lang w:eastAsia="ru-RU"/>
        </w:rPr>
        <w:t xml:space="preserve"> с помощью фоновых картограмм</w:t>
      </w:r>
    </w:p>
    <w:p w:rsidR="00C041AC" w:rsidRPr="00C041AC" w:rsidRDefault="00C041AC" w:rsidP="00EC14C8">
      <w:pPr>
        <w:shd w:val="clear" w:color="auto" w:fill="FCFCFC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</w:pP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Фоновая картограмма</w:t>
      </w:r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 или </w:t>
      </w:r>
      <w:proofErr w:type="spellStart"/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хороплет</w:t>
      </w:r>
      <w:proofErr w:type="spellEnd"/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 — это тип тематической карты, на которой области или регионы заштрихованы пропорционально и в соответствии со значением заданного измерения данных.</w:t>
      </w:r>
    </w:p>
    <w:p w:rsidR="00C041AC" w:rsidRPr="00C041AC" w:rsidRDefault="00C041AC" w:rsidP="00EC14C8">
      <w:pPr>
        <w:shd w:val="clear" w:color="auto" w:fill="FCFCFC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</w:pPr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Статические </w:t>
      </w:r>
      <w:proofErr w:type="spellStart"/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хороплеты</w:t>
      </w:r>
      <w:proofErr w:type="spellEnd"/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наиболее полезны, когда надо сравнить какие</w:t>
      </w:r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noBreakHyphen/>
        <w:t>то показатели по регионам. Например, сравнить уровень преступности в данный момент в каждом субъекте Российской Федерации, что можно визуализировать с помощью статической фоновой картограммы.</w:t>
      </w:r>
    </w:p>
    <w:p w:rsidR="00C041AC" w:rsidRPr="00C041AC" w:rsidRDefault="00C041AC" w:rsidP="00EC14C8">
      <w:pPr>
        <w:shd w:val="clear" w:color="auto" w:fill="FCFCFC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</w:pPr>
      <w:r w:rsidRPr="00C041A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Анимированная или динамическая фоновая картограмма похожа на статическую, за исключением того, что добавляется время. Это третье измерение делает визуализацию исключительно интересной и мощной.</w:t>
      </w:r>
    </w:p>
    <w:p w:rsidR="00E27791" w:rsidRPr="00EC14C8" w:rsidRDefault="00E27791" w:rsidP="00EC14C8">
      <w:pPr>
        <w:shd w:val="clear" w:color="auto" w:fill="FCFCFC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</w:pP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Была построена </w:t>
      </w:r>
      <w:r w:rsidRPr="00E27791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​​статическая диаграмма общего количества подтвержденных случаев </w:t>
      </w:r>
      <w:proofErr w:type="spellStart"/>
      <w:r w:rsidRPr="00E27791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коронавируса</w:t>
      </w:r>
      <w:proofErr w:type="spellEnd"/>
      <w:r w:rsidRPr="00E27791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по странам по состоянию на 28 марта 2020 года</w:t>
      </w:r>
      <w:r w:rsid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(смотри рисунок 1). </w:t>
      </w:r>
      <w:r w:rsidRPr="00E27791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</w:t>
      </w: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Код приведен на </w:t>
      </w:r>
      <w:proofErr w:type="spellStart"/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GitHub</w:t>
      </w:r>
      <w:proofErr w:type="spellEnd"/>
      <w:r w:rsidR="00EC14C8" w:rsidRPr="00EC14C8">
        <w:t xml:space="preserve"> </w:t>
      </w:r>
      <w:r w:rsidR="00EC14C8">
        <w:t>(</w:t>
      </w:r>
      <w:r w:rsidR="00EC14C8"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https://github.com/NadyaS4567/Covid19</w:t>
      </w:r>
      <w:r w:rsid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).</w:t>
      </w:r>
    </w:p>
    <w:p w:rsidR="00E27791" w:rsidRDefault="00EA641C" w:rsidP="00E27791">
      <w:pPr>
        <w:shd w:val="clear" w:color="auto" w:fill="FCFCFC"/>
        <w:spacing w:after="420" w:line="240" w:lineRule="auto"/>
        <w:jc w:val="both"/>
        <w:rPr>
          <w:rFonts w:ascii="Arial" w:eastAsia="Times New Roman" w:hAnsi="Arial" w:cs="Arial"/>
          <w:color w:val="3F3F3F"/>
          <w:sz w:val="25"/>
          <w:szCs w:val="25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FFD47C" wp14:editId="04044C2F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1C" w:rsidRPr="00964DB5" w:rsidRDefault="0030469B" w:rsidP="00D12662">
      <w:pPr>
        <w:pStyle w:val="3"/>
        <w:shd w:val="clear" w:color="auto" w:fill="FCFCFC"/>
        <w:spacing w:before="584" w:beforeAutospacing="0" w:after="292" w:afterAutospacing="0"/>
        <w:jc w:val="center"/>
        <w:rPr>
          <w:b w:val="0"/>
          <w:iCs/>
          <w:color w:val="3F3F3F"/>
          <w:sz w:val="25"/>
          <w:szCs w:val="25"/>
          <w:shd w:val="clear" w:color="auto" w:fill="FCFCFC"/>
        </w:rPr>
      </w:pPr>
      <w:r w:rsidRPr="00964DB5">
        <w:rPr>
          <w:b w:val="0"/>
          <w:iCs/>
          <w:color w:val="3F3F3F"/>
          <w:sz w:val="28"/>
          <w:szCs w:val="25"/>
          <w:shd w:val="clear" w:color="auto" w:fill="FCFCFC"/>
        </w:rPr>
        <w:t xml:space="preserve">Рисунок 1 - </w:t>
      </w:r>
      <w:r w:rsidR="00EA641C" w:rsidRPr="00964DB5">
        <w:rPr>
          <w:b w:val="0"/>
          <w:iCs/>
          <w:color w:val="3F3F3F"/>
          <w:sz w:val="28"/>
          <w:szCs w:val="25"/>
          <w:shd w:val="clear" w:color="auto" w:fill="FCFCFC"/>
        </w:rPr>
        <w:t>Статическая фоновая картограмма</w:t>
      </w:r>
    </w:p>
    <w:p w:rsidR="00EA641C" w:rsidRDefault="00EA641C" w:rsidP="00EA641C">
      <w:pPr>
        <w:pStyle w:val="3"/>
        <w:shd w:val="clear" w:color="auto" w:fill="FCFCFC"/>
        <w:spacing w:before="584" w:beforeAutospacing="0" w:after="292" w:afterAutospacing="0"/>
        <w:rPr>
          <w:rFonts w:ascii="Arial" w:hAnsi="Arial" w:cs="Arial"/>
          <w:color w:val="3F3F3F"/>
        </w:rPr>
      </w:pPr>
    </w:p>
    <w:p w:rsidR="00EA641C" w:rsidRPr="002460C4" w:rsidRDefault="00EA641C" w:rsidP="002460C4">
      <w:pPr>
        <w:shd w:val="clear" w:color="auto" w:fill="FCFCFC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</w:pP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Б</w:t>
      </w:r>
      <w:r w:rsidRPr="00EA641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олее эффектна и интересна анимированная фоновая картограмма. Здесь мы смотрим на общее количество подтвержденных случаев </w:t>
      </w:r>
      <w:proofErr w:type="spellStart"/>
      <w:r w:rsidRPr="00EA641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коронавируса</w:t>
      </w:r>
      <w:proofErr w:type="spellEnd"/>
      <w:r w:rsidRPr="00EA641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по странам во времени</w:t>
      </w:r>
      <w:r w:rsidR="002460C4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(смотри Р</w:t>
      </w:r>
      <w:bookmarkStart w:id="0" w:name="_GoBack"/>
      <w:bookmarkEnd w:id="0"/>
      <w:r w:rsidR="002460C4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исунок 2)</w:t>
      </w:r>
      <w:r w:rsidRPr="00EA641C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. </w:t>
      </w: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Код приведен на </w:t>
      </w:r>
      <w:r w:rsidRPr="00EC14C8">
        <w:rPr>
          <w:rFonts w:ascii="Times New Roman" w:eastAsia="Times New Roman" w:hAnsi="Times New Roman" w:cs="Times New Roman"/>
          <w:color w:val="3F3F3F"/>
          <w:sz w:val="28"/>
          <w:szCs w:val="25"/>
          <w:lang w:val="en-US" w:eastAsia="ru-RU"/>
        </w:rPr>
        <w:t>GitHub</w:t>
      </w:r>
      <w:r w:rsidR="002460C4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 xml:space="preserve"> (</w:t>
      </w:r>
      <w:r w:rsidR="002460C4" w:rsidRPr="002460C4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https://github.com/NadyaS4567/Covid19</w:t>
      </w:r>
      <w:r w:rsidR="002460C4">
        <w:rPr>
          <w:rFonts w:ascii="Times New Roman" w:eastAsia="Times New Roman" w:hAnsi="Times New Roman" w:cs="Times New Roman"/>
          <w:color w:val="3F3F3F"/>
          <w:sz w:val="28"/>
          <w:szCs w:val="25"/>
          <w:lang w:eastAsia="ru-RU"/>
        </w:rPr>
        <w:t>).</w:t>
      </w:r>
    </w:p>
    <w:p w:rsidR="00EA641C" w:rsidRDefault="00EA641C" w:rsidP="00EA641C">
      <w:pPr>
        <w:shd w:val="clear" w:color="auto" w:fill="FCFCFC"/>
        <w:spacing w:after="420" w:line="240" w:lineRule="auto"/>
        <w:jc w:val="both"/>
        <w:rPr>
          <w:rFonts w:ascii="Arial" w:eastAsia="Times New Roman" w:hAnsi="Arial" w:cs="Arial"/>
          <w:color w:val="3F3F3F"/>
          <w:sz w:val="25"/>
          <w:szCs w:val="25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BB900C" wp14:editId="79BC9877">
            <wp:extent cx="5940425" cy="221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62" w:rsidRPr="00D12662" w:rsidRDefault="00D12662" w:rsidP="00D12662">
      <w:pPr>
        <w:pStyle w:val="3"/>
        <w:shd w:val="clear" w:color="auto" w:fill="FCFCFC"/>
        <w:spacing w:before="584" w:beforeAutospacing="0" w:after="292" w:afterAutospacing="0"/>
        <w:jc w:val="center"/>
        <w:rPr>
          <w:b w:val="0"/>
          <w:color w:val="3F3F3F"/>
        </w:rPr>
      </w:pPr>
      <w:r w:rsidRPr="00D12662">
        <w:rPr>
          <w:b w:val="0"/>
          <w:color w:val="3F3F3F"/>
          <w:sz w:val="28"/>
        </w:rPr>
        <w:t xml:space="preserve">Рисунок 2 - </w:t>
      </w:r>
      <w:r w:rsidRPr="00D12662">
        <w:rPr>
          <w:b w:val="0"/>
          <w:color w:val="3F3F3F"/>
          <w:sz w:val="28"/>
        </w:rPr>
        <w:t>Анимированная фоновая картограмма</w:t>
      </w:r>
    </w:p>
    <w:p w:rsidR="00D12662" w:rsidRPr="00EA641C" w:rsidRDefault="00D12662" w:rsidP="00EA641C">
      <w:pPr>
        <w:shd w:val="clear" w:color="auto" w:fill="FCFCFC"/>
        <w:spacing w:after="420" w:line="240" w:lineRule="auto"/>
        <w:jc w:val="both"/>
        <w:rPr>
          <w:rFonts w:ascii="Arial" w:eastAsia="Times New Roman" w:hAnsi="Arial" w:cs="Arial"/>
          <w:color w:val="3F3F3F"/>
          <w:sz w:val="25"/>
          <w:szCs w:val="25"/>
          <w:lang w:eastAsia="ru-RU"/>
        </w:rPr>
      </w:pPr>
    </w:p>
    <w:p w:rsidR="00EA641C" w:rsidRDefault="00EA641C" w:rsidP="00EA641C">
      <w:pPr>
        <w:shd w:val="clear" w:color="auto" w:fill="FCFCFC"/>
        <w:spacing w:after="420" w:line="240" w:lineRule="auto"/>
        <w:jc w:val="center"/>
        <w:rPr>
          <w:rFonts w:ascii="Georgia" w:hAnsi="Georgia"/>
          <w:i/>
          <w:iCs/>
          <w:color w:val="3F3F3F"/>
          <w:sz w:val="25"/>
          <w:szCs w:val="25"/>
          <w:shd w:val="clear" w:color="auto" w:fill="FCFCFC"/>
        </w:rPr>
      </w:pPr>
    </w:p>
    <w:p w:rsidR="00EA641C" w:rsidRPr="00E27791" w:rsidRDefault="00EA641C" w:rsidP="00EA641C">
      <w:pPr>
        <w:shd w:val="clear" w:color="auto" w:fill="FCFCFC"/>
        <w:spacing w:after="420" w:line="240" w:lineRule="auto"/>
        <w:jc w:val="center"/>
        <w:rPr>
          <w:rFonts w:ascii="Arial" w:eastAsia="Times New Roman" w:hAnsi="Arial" w:cs="Arial"/>
          <w:color w:val="3F3F3F"/>
          <w:sz w:val="25"/>
          <w:szCs w:val="25"/>
          <w:lang w:eastAsia="ru-RU"/>
        </w:rPr>
      </w:pPr>
    </w:p>
    <w:sectPr w:rsidR="00EA641C" w:rsidRPr="00E27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AC"/>
    <w:rsid w:val="001262F8"/>
    <w:rsid w:val="002460C4"/>
    <w:rsid w:val="002E49F5"/>
    <w:rsid w:val="0030469B"/>
    <w:rsid w:val="004A0CFD"/>
    <w:rsid w:val="00964DB5"/>
    <w:rsid w:val="00C041AC"/>
    <w:rsid w:val="00D12662"/>
    <w:rsid w:val="00D51A0D"/>
    <w:rsid w:val="00E27791"/>
    <w:rsid w:val="00EA641C"/>
    <w:rsid w:val="00EC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73E87-550E-4EE2-8B2D-5910AA69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4C8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A6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64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14C8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Как визуализировать пандемию коронавируса с помощью фоновых картограмм</vt:lpstr>
      <vt:lpstr>Хороплет или фоновая картограмма</vt:lpstr>
      <vt:lpstr>Фоновая картограмма или хороплет — это тип тематической карты, на которой област</vt:lpstr>
      <vt:lpstr>Статические хороплеты наиболее полезны, когда надо сравнить какие-то показатели </vt:lpstr>
      <vt:lpstr>Анимированная или динамическая фоновая картограмма похожа на статическую, за иск</vt:lpstr>
      <vt:lpstr>        Статический хороплет</vt:lpstr>
    </vt:vector>
  </TitlesOfParts>
  <Company>SPecialiST RePack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2021-12-05T12:46:00Z</dcterms:created>
  <dcterms:modified xsi:type="dcterms:W3CDTF">2021-12-05T13:12:00Z</dcterms:modified>
</cp:coreProperties>
</file>