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3479" w14:textId="04C773CE" w:rsidR="00F12C76" w:rsidRPr="007A5DC5" w:rsidRDefault="00110D28" w:rsidP="000E1B30">
      <w:pPr>
        <w:spacing w:after="0" w:line="276" w:lineRule="auto"/>
        <w:ind w:left="708"/>
        <w:jc w:val="both"/>
        <w:rPr>
          <w:rFonts w:ascii="Roboto" w:hAnsi="Roboto"/>
          <w:color w:val="2B2B2B"/>
          <w:sz w:val="30"/>
          <w:szCs w:val="30"/>
          <w:lang w:val="en-US"/>
        </w:rPr>
      </w:pPr>
      <w:r w:rsidRPr="007A5DC5">
        <w:rPr>
          <w:rFonts w:ascii="Roboto" w:hAnsi="Roboto"/>
          <w:color w:val="2B2B2B"/>
          <w:sz w:val="30"/>
          <w:szCs w:val="30"/>
          <w:lang w:val="en-US"/>
        </w:rPr>
        <w:t>Crowdfunding</w:t>
      </w:r>
    </w:p>
    <w:p w14:paraId="3D55D80A" w14:textId="77777777" w:rsidR="00110D28" w:rsidRPr="007A5DC5" w:rsidRDefault="00110D28" w:rsidP="000E1B30">
      <w:pPr>
        <w:spacing w:after="0" w:line="276" w:lineRule="auto"/>
        <w:ind w:firstLine="709"/>
        <w:jc w:val="both"/>
        <w:rPr>
          <w:rFonts w:ascii="Roboto" w:hAnsi="Roboto"/>
          <w:color w:val="2B2B2B"/>
          <w:sz w:val="30"/>
          <w:szCs w:val="30"/>
          <w:lang w:val="en-US"/>
        </w:rPr>
      </w:pPr>
    </w:p>
    <w:p w14:paraId="1CFBC9EC" w14:textId="5DFD2BDB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Question</w:t>
      </w:r>
    </w:p>
    <w:p w14:paraId="38BAC6DA" w14:textId="1FF9DFD5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lang w:val="en-US"/>
        </w:rPr>
        <w:t>Given the provided data, what are three conclusions that we can draw about crowdfunding campaigns?</w:t>
      </w:r>
    </w:p>
    <w:p w14:paraId="277B41CF" w14:textId="3406A53A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Answer</w:t>
      </w:r>
    </w:p>
    <w:p w14:paraId="70D63087" w14:textId="0025C944" w:rsidR="007A5DC5" w:rsidRDefault="007A5DC5" w:rsidP="000E1B30">
      <w:pPr>
        <w:autoSpaceDE w:val="0"/>
        <w:autoSpaceDN w:val="0"/>
        <w:adjustRightInd w:val="0"/>
        <w:spacing w:before="150" w:after="0" w:line="276" w:lineRule="auto"/>
        <w:jc w:val="both"/>
        <w:rPr>
          <w:rFonts w:ascii="Roboto" w:hAnsi="Roboto" w:cs="Roboto"/>
          <w:color w:val="2B2B2B"/>
          <w:sz w:val="30"/>
          <w:szCs w:val="30"/>
          <w:lang w:val="en"/>
        </w:rPr>
      </w:pPr>
      <w:r>
        <w:rPr>
          <w:rFonts w:ascii="Roboto" w:hAnsi="Roboto" w:cs="Roboto"/>
          <w:color w:val="2B2B2B"/>
          <w:sz w:val="30"/>
          <w:szCs w:val="30"/>
          <w:lang w:val="en"/>
        </w:rPr>
        <w:t xml:space="preserve">1. Category "Theater" has the greatest total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number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of crowdfunding campaigns, and more than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half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of them are successful.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The sub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-category "Plays" has the greatest total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number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of crowdfunding campaigns, and more than </w:t>
      </w:r>
      <w:r w:rsidR="000E1B30">
        <w:rPr>
          <w:rFonts w:ascii="Roboto" w:hAnsi="Roboto" w:cs="Roboto"/>
          <w:color w:val="2B2B2B"/>
          <w:sz w:val="30"/>
          <w:szCs w:val="30"/>
          <w:lang w:val="en"/>
        </w:rPr>
        <w:t>half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of them are successful.</w:t>
      </w:r>
    </w:p>
    <w:p w14:paraId="64109B35" w14:textId="56BEDE05" w:rsidR="007A5DC5" w:rsidRDefault="007A5DC5" w:rsidP="000E1B30">
      <w:pPr>
        <w:autoSpaceDE w:val="0"/>
        <w:autoSpaceDN w:val="0"/>
        <w:adjustRightInd w:val="0"/>
        <w:spacing w:before="150" w:after="0" w:line="276" w:lineRule="auto"/>
        <w:jc w:val="both"/>
        <w:rPr>
          <w:rFonts w:ascii="Roboto" w:hAnsi="Roboto" w:cs="Roboto"/>
          <w:color w:val="2B2B2B"/>
          <w:sz w:val="30"/>
          <w:szCs w:val="30"/>
          <w:lang w:val="en"/>
        </w:rPr>
      </w:pPr>
      <w:r>
        <w:rPr>
          <w:rFonts w:ascii="Roboto" w:hAnsi="Roboto" w:cs="Roboto"/>
          <w:color w:val="2B2B2B"/>
          <w:sz w:val="30"/>
          <w:szCs w:val="30"/>
          <w:lang w:val="en"/>
        </w:rPr>
        <w:t xml:space="preserve">2. Category "Journalism" has the least total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number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of crowdfunding campaigns, and all of them are successful.</w:t>
      </w:r>
    </w:p>
    <w:p w14:paraId="6C1F3D4F" w14:textId="77777777" w:rsidR="007A5DC5" w:rsidRDefault="007A5DC5" w:rsidP="000E1B30">
      <w:pPr>
        <w:autoSpaceDE w:val="0"/>
        <w:autoSpaceDN w:val="0"/>
        <w:adjustRightInd w:val="0"/>
        <w:spacing w:before="150" w:after="0" w:line="276" w:lineRule="auto"/>
        <w:jc w:val="both"/>
        <w:rPr>
          <w:rFonts w:ascii="Roboto" w:hAnsi="Roboto" w:cs="Roboto"/>
          <w:color w:val="2B2B2B"/>
          <w:sz w:val="30"/>
          <w:szCs w:val="30"/>
          <w:lang w:val="en"/>
        </w:rPr>
      </w:pPr>
      <w:r>
        <w:rPr>
          <w:rFonts w:ascii="Roboto" w:hAnsi="Roboto" w:cs="Roboto"/>
          <w:color w:val="2B2B2B"/>
          <w:sz w:val="30"/>
          <w:szCs w:val="30"/>
          <w:lang w:val="en"/>
        </w:rPr>
        <w:t>3. Most successful campaigns were launched in June and July.</w:t>
      </w:r>
    </w:p>
    <w:p w14:paraId="6937ECEC" w14:textId="77777777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</w:p>
    <w:p w14:paraId="6559A0DA" w14:textId="60549C92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Question</w:t>
      </w:r>
    </w:p>
    <w:p w14:paraId="62463EA4" w14:textId="500CA800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lang w:val="en-US"/>
        </w:rPr>
        <w:t>What are some limitations of this dataset?</w:t>
      </w:r>
    </w:p>
    <w:p w14:paraId="0EA66506" w14:textId="77777777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Answer</w:t>
      </w:r>
    </w:p>
    <w:p w14:paraId="6A1AF64B" w14:textId="5F049CBA" w:rsidR="007A5DC5" w:rsidRDefault="007A5DC5" w:rsidP="000E1B30">
      <w:pPr>
        <w:autoSpaceDE w:val="0"/>
        <w:autoSpaceDN w:val="0"/>
        <w:adjustRightInd w:val="0"/>
        <w:spacing w:before="150" w:after="0" w:line="276" w:lineRule="auto"/>
        <w:jc w:val="both"/>
        <w:rPr>
          <w:rFonts w:ascii="Roboto" w:hAnsi="Roboto" w:cs="Roboto"/>
          <w:color w:val="2B2B2B"/>
          <w:sz w:val="30"/>
          <w:szCs w:val="30"/>
          <w:lang w:val="en"/>
        </w:rPr>
      </w:pPr>
      <w:r>
        <w:rPr>
          <w:rFonts w:ascii="Roboto" w:hAnsi="Roboto" w:cs="Roboto"/>
          <w:color w:val="2B2B2B"/>
          <w:sz w:val="30"/>
          <w:szCs w:val="30"/>
          <w:lang w:val="en"/>
        </w:rPr>
        <w:t xml:space="preserve">- data complexity of the main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table.</w:t>
      </w:r>
    </w:p>
    <w:p w14:paraId="2767886B" w14:textId="77777777" w:rsidR="007A5DC5" w:rsidRDefault="007A5DC5" w:rsidP="000E1B30">
      <w:pPr>
        <w:autoSpaceDE w:val="0"/>
        <w:autoSpaceDN w:val="0"/>
        <w:adjustRightInd w:val="0"/>
        <w:spacing w:before="150" w:after="0" w:line="276" w:lineRule="auto"/>
        <w:jc w:val="both"/>
        <w:rPr>
          <w:rFonts w:ascii="Roboto" w:hAnsi="Roboto" w:cs="Roboto"/>
          <w:color w:val="2B2B2B"/>
          <w:sz w:val="30"/>
          <w:szCs w:val="30"/>
          <w:lang w:val="en"/>
        </w:rPr>
      </w:pPr>
      <w:r>
        <w:rPr>
          <w:rFonts w:ascii="Roboto" w:hAnsi="Roboto" w:cs="Roboto"/>
          <w:color w:val="2B2B2B"/>
          <w:sz w:val="30"/>
          <w:szCs w:val="30"/>
          <w:lang w:val="en"/>
        </w:rPr>
        <w:t>- data format in the cells "launched_at" and "deadline" is unclear.</w:t>
      </w:r>
    </w:p>
    <w:p w14:paraId="5808A57D" w14:textId="77777777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</w:p>
    <w:p w14:paraId="2907745E" w14:textId="77777777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Question</w:t>
      </w:r>
    </w:p>
    <w:p w14:paraId="260057DB" w14:textId="1095D5A1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lang w:val="en-US"/>
        </w:rPr>
        <w:t>What are some other possible tables and/or graphs that we could create, and what additional value would they provide?</w:t>
      </w:r>
    </w:p>
    <w:p w14:paraId="3E0242E1" w14:textId="77777777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Answer</w:t>
      </w:r>
    </w:p>
    <w:p w14:paraId="0A99A244" w14:textId="47FECAD4" w:rsidR="00673771" w:rsidRDefault="007A5DC5" w:rsidP="000E1B30">
      <w:pPr>
        <w:autoSpaceDE w:val="0"/>
        <w:autoSpaceDN w:val="0"/>
        <w:adjustRightInd w:val="0"/>
        <w:spacing w:before="150" w:after="0" w:line="276" w:lineRule="auto"/>
        <w:jc w:val="both"/>
        <w:rPr>
          <w:rFonts w:ascii="Roboto" w:hAnsi="Roboto" w:cs="Roboto"/>
          <w:color w:val="2B2B2B"/>
          <w:sz w:val="30"/>
          <w:szCs w:val="30"/>
          <w:lang w:val="en"/>
        </w:rPr>
      </w:pPr>
      <w:r>
        <w:rPr>
          <w:rFonts w:ascii="Roboto" w:hAnsi="Roboto" w:cs="Roboto"/>
          <w:color w:val="2B2B2B"/>
          <w:sz w:val="30"/>
          <w:szCs w:val="30"/>
          <w:lang w:val="en"/>
        </w:rPr>
        <w:t xml:space="preserve">-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using columns “pledged”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and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“</w:t>
      </w:r>
      <w:r>
        <w:rPr>
          <w:rFonts w:ascii="Roboto" w:hAnsi="Roboto" w:cs="Roboto"/>
          <w:color w:val="2B2B2B"/>
          <w:sz w:val="30"/>
          <w:szCs w:val="30"/>
          <w:lang w:val="en"/>
        </w:rPr>
        <w:t>category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”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or</w:t>
      </w:r>
      <w:r>
        <w:rPr>
          <w:rFonts w:ascii="Roboto" w:hAnsi="Roboto" w:cs="Roboto"/>
          <w:color w:val="2B2B2B"/>
          <w:sz w:val="30"/>
          <w:szCs w:val="30"/>
          <w:lang w:val="en"/>
        </w:rPr>
        <w:t xml:space="preserve">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“</w:t>
      </w:r>
      <w:r>
        <w:rPr>
          <w:rFonts w:ascii="Roboto" w:hAnsi="Roboto" w:cs="Roboto"/>
          <w:color w:val="2B2B2B"/>
          <w:sz w:val="30"/>
          <w:szCs w:val="30"/>
          <w:lang w:val="en"/>
        </w:rPr>
        <w:t>sub-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category”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 filtered by country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 xml:space="preserve">, we can receive new value – how much money 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>campaigns</w:t>
      </w:r>
      <w:r w:rsidR="00673771">
        <w:rPr>
          <w:rFonts w:ascii="Roboto" w:hAnsi="Roboto" w:cs="Roboto"/>
          <w:color w:val="2B2B2B"/>
          <w:sz w:val="30"/>
          <w:szCs w:val="30"/>
          <w:lang w:val="en"/>
        </w:rPr>
        <w:t xml:space="preserve"> in different categories or sub-categories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 collected by country.</w:t>
      </w:r>
    </w:p>
    <w:p w14:paraId="543C9A03" w14:textId="46704C72" w:rsidR="007A5DC5" w:rsidRDefault="007A5DC5" w:rsidP="000E1B30">
      <w:pPr>
        <w:autoSpaceDE w:val="0"/>
        <w:autoSpaceDN w:val="0"/>
        <w:adjustRightInd w:val="0"/>
        <w:spacing w:before="150" w:after="0" w:line="276" w:lineRule="auto"/>
        <w:jc w:val="both"/>
        <w:rPr>
          <w:rFonts w:ascii="Roboto" w:hAnsi="Roboto" w:cs="Roboto"/>
          <w:color w:val="2B2B2B"/>
          <w:sz w:val="30"/>
          <w:szCs w:val="30"/>
          <w:lang w:val="en"/>
        </w:rPr>
      </w:pPr>
      <w:r>
        <w:rPr>
          <w:rFonts w:ascii="Roboto" w:hAnsi="Roboto" w:cs="Roboto"/>
          <w:color w:val="2B2B2B"/>
          <w:sz w:val="30"/>
          <w:szCs w:val="30"/>
          <w:lang w:val="en"/>
        </w:rPr>
        <w:lastRenderedPageBreak/>
        <w:t xml:space="preserve">- 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using columns “average donation” 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and “category” or “sub-category” filtered by country, we can receive new value – 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>average donation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 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>per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 categor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>y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 or sub-categor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>y</w:t>
      </w:r>
      <w:r w:rsidR="005C5C45">
        <w:rPr>
          <w:rFonts w:ascii="Roboto" w:hAnsi="Roboto" w:cs="Roboto"/>
          <w:color w:val="2B2B2B"/>
          <w:sz w:val="30"/>
          <w:szCs w:val="30"/>
          <w:lang w:val="en"/>
        </w:rPr>
        <w:t xml:space="preserve"> by country.</w:t>
      </w:r>
    </w:p>
    <w:p w14:paraId="0255E1B5" w14:textId="77777777" w:rsidR="00110D28" w:rsidRPr="00110D28" w:rsidRDefault="00110D28" w:rsidP="000E1B30">
      <w:pPr>
        <w:spacing w:line="276" w:lineRule="auto"/>
        <w:jc w:val="both"/>
        <w:rPr>
          <w:rFonts w:ascii="Roboto" w:hAnsi="Roboto"/>
          <w:sz w:val="30"/>
          <w:szCs w:val="30"/>
          <w:lang w:val="en-US" w:eastAsia="ru-RU"/>
        </w:rPr>
      </w:pPr>
    </w:p>
    <w:p w14:paraId="6DE49B58" w14:textId="2646B9E2" w:rsidR="00110D28" w:rsidRPr="007A5DC5" w:rsidRDefault="00110D28" w:rsidP="000E1B30">
      <w:pPr>
        <w:spacing w:line="276" w:lineRule="auto"/>
        <w:ind w:left="708"/>
        <w:jc w:val="both"/>
        <w:rPr>
          <w:rFonts w:ascii="Roboto" w:hAnsi="Roboto"/>
          <w:sz w:val="30"/>
          <w:szCs w:val="30"/>
          <w:lang w:val="en-US" w:eastAsia="ru-RU"/>
        </w:rPr>
      </w:pPr>
      <w:r w:rsidRPr="007A5DC5">
        <w:rPr>
          <w:rFonts w:ascii="Roboto" w:hAnsi="Roboto"/>
          <w:sz w:val="30"/>
          <w:szCs w:val="30"/>
          <w:lang w:val="en-US" w:eastAsia="ru-RU"/>
        </w:rPr>
        <w:t>Statistical Analysis</w:t>
      </w:r>
    </w:p>
    <w:p w14:paraId="40C6BCBE" w14:textId="77777777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</w:p>
    <w:p w14:paraId="1E080022" w14:textId="77777777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Question</w:t>
      </w:r>
    </w:p>
    <w:p w14:paraId="7CDCE0E4" w14:textId="5F313BDB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lang w:val="en-US"/>
        </w:rPr>
        <w:t>Use your data to determine whether the mean or the median better summarizes the data</w:t>
      </w:r>
      <w:r>
        <w:rPr>
          <w:rFonts w:ascii="Roboto" w:hAnsi="Roboto"/>
          <w:color w:val="2B2B2B"/>
          <w:sz w:val="30"/>
          <w:szCs w:val="30"/>
          <w:lang w:val="en-US"/>
        </w:rPr>
        <w:t>.</w:t>
      </w:r>
    </w:p>
    <w:p w14:paraId="47541C47" w14:textId="77777777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Answer</w:t>
      </w:r>
    </w:p>
    <w:p w14:paraId="368C8196" w14:textId="2933D8CE" w:rsidR="00110D28" w:rsidRDefault="008A5785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  <w:r>
        <w:rPr>
          <w:rFonts w:ascii="Roboto" w:hAnsi="Roboto"/>
          <w:color w:val="2B2B2B"/>
          <w:sz w:val="30"/>
          <w:szCs w:val="30"/>
          <w:lang w:val="en-US"/>
        </w:rPr>
        <w:t>Median better summarizes the data than mean, because it is less affected by the extreme values.</w:t>
      </w:r>
    </w:p>
    <w:p w14:paraId="51D68BB6" w14:textId="77777777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</w:p>
    <w:p w14:paraId="33F9E4DB" w14:textId="77777777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Question</w:t>
      </w:r>
    </w:p>
    <w:p w14:paraId="6B7BCE55" w14:textId="7ED22D80" w:rsid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lang w:val="en-US"/>
        </w:rPr>
        <w:t>Use your data to determine if there is more variability with successful or unsuccessful campaigns. Does this make sense? Why or why not?</w:t>
      </w:r>
    </w:p>
    <w:p w14:paraId="60CC27F0" w14:textId="77777777" w:rsidR="00110D28" w:rsidRPr="00110D28" w:rsidRDefault="00110D28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u w:val="single"/>
          <w:lang w:val="en-US"/>
        </w:rPr>
      </w:pPr>
      <w:r w:rsidRPr="00110D28">
        <w:rPr>
          <w:rFonts w:ascii="Roboto" w:hAnsi="Roboto"/>
          <w:color w:val="2B2B2B"/>
          <w:sz w:val="30"/>
          <w:szCs w:val="30"/>
          <w:u w:val="single"/>
          <w:lang w:val="en-US"/>
        </w:rPr>
        <w:t>Answer</w:t>
      </w:r>
    </w:p>
    <w:p w14:paraId="427D6D05" w14:textId="08E5532B" w:rsidR="00110D28" w:rsidRPr="008A5785" w:rsidRDefault="008D6E26" w:rsidP="000E1B30">
      <w:pPr>
        <w:pStyle w:val="NormalWeb"/>
        <w:spacing w:before="150" w:beforeAutospacing="0" w:after="0" w:afterAutospacing="0" w:line="276" w:lineRule="auto"/>
        <w:jc w:val="both"/>
        <w:rPr>
          <w:rFonts w:ascii="Roboto" w:hAnsi="Roboto"/>
          <w:color w:val="2B2B2B"/>
          <w:sz w:val="30"/>
          <w:szCs w:val="30"/>
          <w:lang w:val="en-US"/>
        </w:rPr>
      </w:pPr>
      <w:r>
        <w:rPr>
          <w:rFonts w:ascii="Roboto" w:hAnsi="Roboto"/>
          <w:color w:val="2B2B2B"/>
          <w:sz w:val="30"/>
          <w:szCs w:val="30"/>
          <w:lang w:val="en-US"/>
        </w:rPr>
        <w:t xml:space="preserve">The successful campaigns have a higher variance and a higher standard deviation compared to the unsuccessful campaigns. So successful campaigns have more variability in the dataset. </w:t>
      </w:r>
      <w:r w:rsidR="000E1B30">
        <w:rPr>
          <w:rFonts w:ascii="Roboto" w:hAnsi="Roboto"/>
          <w:color w:val="2B2B2B"/>
          <w:sz w:val="30"/>
          <w:szCs w:val="30"/>
          <w:lang w:val="en-US"/>
        </w:rPr>
        <w:t>It makes sense, because successful campaigns must attract more attention and have a bigger audience to be successful, so they have a bigger range of backers.</w:t>
      </w:r>
    </w:p>
    <w:p w14:paraId="40952A33" w14:textId="77777777" w:rsidR="00110D28" w:rsidRPr="00110D28" w:rsidRDefault="00110D28" w:rsidP="000E1B30">
      <w:pPr>
        <w:spacing w:after="0" w:line="276" w:lineRule="auto"/>
        <w:jc w:val="both"/>
        <w:rPr>
          <w:lang w:val="en-US"/>
        </w:rPr>
      </w:pPr>
    </w:p>
    <w:sectPr w:rsidR="00110D28" w:rsidRPr="00110D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AA1"/>
    <w:multiLevelType w:val="multilevel"/>
    <w:tmpl w:val="8CD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E0980"/>
    <w:multiLevelType w:val="multilevel"/>
    <w:tmpl w:val="34F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403EA"/>
    <w:multiLevelType w:val="multilevel"/>
    <w:tmpl w:val="A4F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045DD"/>
    <w:multiLevelType w:val="multilevel"/>
    <w:tmpl w:val="C14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722107">
    <w:abstractNumId w:val="2"/>
  </w:num>
  <w:num w:numId="2" w16cid:durableId="27994027">
    <w:abstractNumId w:val="1"/>
  </w:num>
  <w:num w:numId="3" w16cid:durableId="1303927063">
    <w:abstractNumId w:val="0"/>
  </w:num>
  <w:num w:numId="4" w16cid:durableId="514925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8"/>
    <w:rsid w:val="000E1B30"/>
    <w:rsid w:val="00110D28"/>
    <w:rsid w:val="005C5C45"/>
    <w:rsid w:val="00673771"/>
    <w:rsid w:val="006C0B77"/>
    <w:rsid w:val="007A5DC5"/>
    <w:rsid w:val="008242FF"/>
    <w:rsid w:val="00870751"/>
    <w:rsid w:val="008A5785"/>
    <w:rsid w:val="008D6E2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F1A6"/>
  <w15:chartTrackingRefBased/>
  <w15:docId w15:val="{DC599B12-0FBE-429B-9337-DB06F629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4">
    <w:name w:val="heading 4"/>
    <w:basedOn w:val="Normal"/>
    <w:link w:val="Heading4Char"/>
    <w:uiPriority w:val="9"/>
    <w:qFormat/>
    <w:rsid w:val="00110D28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D2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10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Slabukha</dc:creator>
  <cp:keywords/>
  <dc:description/>
  <cp:lastModifiedBy>Nadzeya Slabukha</cp:lastModifiedBy>
  <cp:revision>3</cp:revision>
  <dcterms:created xsi:type="dcterms:W3CDTF">2023-09-29T23:43:00Z</dcterms:created>
  <dcterms:modified xsi:type="dcterms:W3CDTF">2023-10-02T00:54:00Z</dcterms:modified>
</cp:coreProperties>
</file>