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F1FE8"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&lt;ENTER NAME HERE&gt;</w:t>
      </w:r>
    </w:p>
    <w:p w14:paraId="0167EEE9"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123 Main Ave,</w:t>
      </w:r>
    </w:p>
    <w:p w14:paraId="0B451C24"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New Brunswick, NJ 08901</w:t>
      </w:r>
    </w:p>
    <w:p w14:paraId="75554D18" w14:textId="77777777" w:rsidR="00BA57E1" w:rsidRPr="00601249" w:rsidRDefault="00BA57E1" w:rsidP="00BA57E1">
      <w:pPr>
        <w:rPr>
          <w:rFonts w:ascii="Times New Roman" w:hAnsi="Times New Roman" w:cs="Times New Roman"/>
        </w:rPr>
      </w:pPr>
    </w:p>
    <w:p w14:paraId="647B8A04"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April 11, 2017</w:t>
      </w:r>
    </w:p>
    <w:p w14:paraId="726A9A16" w14:textId="77777777" w:rsidR="00BA57E1" w:rsidRPr="00601249" w:rsidRDefault="00BA57E1" w:rsidP="00BA57E1">
      <w:pPr>
        <w:rPr>
          <w:rFonts w:ascii="Times New Roman" w:hAnsi="Times New Roman" w:cs="Times New Roman"/>
        </w:rPr>
      </w:pPr>
    </w:p>
    <w:p w14:paraId="7EA627A3"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Mrs. Amy Qu</w:t>
      </w:r>
    </w:p>
    <w:p w14:paraId="474B9CEA"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Software Engineer &amp; College Liaison</w:t>
      </w:r>
    </w:p>
    <w:p w14:paraId="3ACF8ADC"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Google</w:t>
      </w:r>
    </w:p>
    <w:p w14:paraId="470EE932"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76 9</w:t>
      </w:r>
      <w:r w:rsidRPr="00601249">
        <w:rPr>
          <w:rFonts w:ascii="Times New Roman" w:hAnsi="Times New Roman" w:cs="Times New Roman"/>
          <w:vertAlign w:val="superscript"/>
        </w:rPr>
        <w:t>th</w:t>
      </w:r>
      <w:r w:rsidRPr="00601249">
        <w:rPr>
          <w:rFonts w:ascii="Times New Roman" w:hAnsi="Times New Roman" w:cs="Times New Roman"/>
        </w:rPr>
        <w:t xml:space="preserve"> Ave </w:t>
      </w:r>
    </w:p>
    <w:p w14:paraId="221503C0"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New York, NY 10011</w:t>
      </w:r>
    </w:p>
    <w:p w14:paraId="1B3D9566" w14:textId="77777777" w:rsidR="00BA57E1" w:rsidRPr="00601249" w:rsidRDefault="00BA57E1" w:rsidP="00BA57E1">
      <w:pPr>
        <w:rPr>
          <w:rFonts w:ascii="Times New Roman" w:hAnsi="Times New Roman" w:cs="Times New Roman"/>
        </w:rPr>
      </w:pPr>
    </w:p>
    <w:p w14:paraId="249929D2"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Dear Mrs. Qu:</w:t>
      </w:r>
    </w:p>
    <w:p w14:paraId="22E626DF" w14:textId="77777777" w:rsidR="00BA57E1" w:rsidRPr="00601249" w:rsidRDefault="00BA57E1" w:rsidP="00BA57E1">
      <w:pPr>
        <w:rPr>
          <w:rFonts w:ascii="Times New Roman" w:hAnsi="Times New Roman" w:cs="Times New Roman"/>
        </w:rPr>
      </w:pPr>
    </w:p>
    <w:p w14:paraId="726DFAB9" w14:textId="79B85467" w:rsidR="00BA57E1" w:rsidRPr="00601249" w:rsidRDefault="00BA57E1" w:rsidP="00BA57E1">
      <w:pPr>
        <w:rPr>
          <w:rFonts w:ascii="Times New Roman" w:hAnsi="Times New Roman" w:cs="Times New Roman"/>
        </w:rPr>
      </w:pPr>
      <w:r w:rsidRPr="00601249">
        <w:rPr>
          <w:rFonts w:ascii="Times New Roman" w:hAnsi="Times New Roman" w:cs="Times New Roman"/>
        </w:rPr>
        <w:t>I hope that you are doing well. My name is &lt;NAME&gt;, and I am a software engineer attending your alma mater, Rutgers University. I am currently a member of a team of students at Rutgers University</w:t>
      </w:r>
      <w:r w:rsidR="00F255A7">
        <w:rPr>
          <w:rFonts w:ascii="Times New Roman" w:hAnsi="Times New Roman" w:cs="Times New Roman"/>
        </w:rPr>
        <w:t xml:space="preserve"> named “Women Who Code” (WECode)</w:t>
      </w:r>
      <w:r w:rsidRPr="00601249">
        <w:rPr>
          <w:rFonts w:ascii="Times New Roman" w:hAnsi="Times New Roman" w:cs="Times New Roman"/>
        </w:rPr>
        <w:t xml:space="preserve"> that aims to improve the enrollment and retention of women in tech. While the tech industry is a lucrative field, it has one of the worst gender gaps with regards to women of any industry. According to the United States Equal Employment Opportunity Commission, women in tech are underrepresented by 12% when compared to all other industries. Researchers such as Sarah-Jane Leslie write that women are deterred from entry starting in Middle/High School. Rosemary Edzie from the University of Nebraska explains in a study that confidence gaps due to gender norms, a lack of resources, and limited support networks are the root cause of why girls aged 12-17 do not pursue higher tech fields. One particularly bad area is the Freehold Regional School District in New Jersey, of which less than 1% of female graduates pursue tech. However, afterschool computer science learning programs for middle/high school women, like Girls Who Code, have seen success in providing education to over 11,000 young women, raising the interest rate of computer science by 32% and maintaining a net budget surplus of $6 million. As such, the plan of this project is to replicate the infrastructure and success of programs such as Girls Who Code in order to motivate and empower the female students at FRSD to pursue computer science. This is done through an afterschool 2-hour mentorship program over the academic year, hosted at local schools/libraries to teach introductory computer science by experienced mentors. The price of this plan is about $7500. We are seeking fundi</w:t>
      </w:r>
      <w:r w:rsidR="009C5BCB">
        <w:rPr>
          <w:rFonts w:ascii="Times New Roman" w:hAnsi="Times New Roman" w:cs="Times New Roman"/>
        </w:rPr>
        <w:t>ng for this project through the</w:t>
      </w:r>
      <w:r w:rsidRPr="00601249">
        <w:rPr>
          <w:rFonts w:ascii="Times New Roman" w:hAnsi="Times New Roman" w:cs="Times New Roman"/>
        </w:rPr>
        <w:t xml:space="preserve"> Google Educational Research Grant, for use in future expansion across FRSD communities. Modi Kamla et. al from the Girl Scout Research Institute write in a report that afterschool programs such as this are the key to ensuring that young women do not fall behind in the tech surge, and are able to access opportunities on the same level as their male peers. The endemic problems that deter women from computer science, such as poor confidence, a lack of resources, and no role models are all mitigated or solved in part by this program. </w:t>
      </w:r>
    </w:p>
    <w:p w14:paraId="00387084" w14:textId="77777777" w:rsidR="00BA57E1" w:rsidRPr="00601249" w:rsidRDefault="00BA57E1" w:rsidP="00BA57E1">
      <w:pPr>
        <w:rPr>
          <w:rFonts w:ascii="Times New Roman" w:hAnsi="Times New Roman" w:cs="Times New Roman"/>
        </w:rPr>
      </w:pPr>
    </w:p>
    <w:p w14:paraId="10411B3F"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Sincerely,</w:t>
      </w:r>
    </w:p>
    <w:p w14:paraId="2CBF0892" w14:textId="77777777" w:rsidR="00BA57E1" w:rsidRPr="00601249" w:rsidRDefault="00BA57E1" w:rsidP="00BA57E1">
      <w:pPr>
        <w:rPr>
          <w:rFonts w:ascii="Times New Roman" w:hAnsi="Times New Roman" w:cs="Times New Roman"/>
        </w:rPr>
      </w:pPr>
    </w:p>
    <w:p w14:paraId="37B8923A"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&lt;NAME&gt;</w:t>
      </w:r>
    </w:p>
    <w:p w14:paraId="3ECE882C" w14:textId="1DD9DDAC" w:rsidR="00BA57E1" w:rsidRPr="00601249" w:rsidRDefault="00F255A7" w:rsidP="00BA57E1">
      <w:pPr>
        <w:rPr>
          <w:rFonts w:ascii="Times New Roman" w:hAnsi="Times New Roman" w:cs="Times New Roman"/>
        </w:rPr>
      </w:pPr>
      <w:r>
        <w:rPr>
          <w:rFonts w:ascii="Times New Roman" w:hAnsi="Times New Roman" w:cs="Times New Roman"/>
        </w:rPr>
        <w:t xml:space="preserve">Women Who Code </w:t>
      </w:r>
      <w:r w:rsidR="00FB0B10">
        <w:rPr>
          <w:rFonts w:ascii="Times New Roman" w:hAnsi="Times New Roman" w:cs="Times New Roman"/>
        </w:rPr>
        <w:t>Organizer</w:t>
      </w:r>
    </w:p>
    <w:p w14:paraId="144AD64E" w14:textId="77777777" w:rsidR="00BA57E1" w:rsidRPr="00601249" w:rsidRDefault="00BA57E1" w:rsidP="00BA57E1">
      <w:pPr>
        <w:rPr>
          <w:rFonts w:ascii="Times New Roman" w:hAnsi="Times New Roman" w:cs="Times New Roman"/>
        </w:rPr>
      </w:pPr>
    </w:p>
    <w:p w14:paraId="160C2B68" w14:textId="77777777" w:rsidR="00BA57E1" w:rsidRPr="00601249" w:rsidRDefault="00BA57E1" w:rsidP="00BA57E1">
      <w:pPr>
        <w:rPr>
          <w:rFonts w:ascii="Times New Roman" w:hAnsi="Times New Roman" w:cs="Times New Roman"/>
        </w:rPr>
      </w:pPr>
    </w:p>
    <w:p w14:paraId="6BE9E9AE" w14:textId="77777777" w:rsidR="00BA57E1" w:rsidRPr="00601249" w:rsidRDefault="00BA57E1" w:rsidP="00BA57E1">
      <w:pPr>
        <w:rPr>
          <w:rFonts w:ascii="Times New Roman" w:hAnsi="Times New Roman" w:cs="Times New Roman"/>
        </w:rPr>
      </w:pPr>
    </w:p>
    <w:p w14:paraId="07B69B32" w14:textId="77777777" w:rsidR="00BA57E1" w:rsidRPr="00601249" w:rsidRDefault="00BA57E1" w:rsidP="00BA57E1">
      <w:pPr>
        <w:rPr>
          <w:rFonts w:ascii="Times New Roman" w:hAnsi="Times New Roman" w:cs="Times New Roman"/>
        </w:rPr>
      </w:pPr>
    </w:p>
    <w:p w14:paraId="036C7EB2" w14:textId="77777777" w:rsidR="00BA57E1" w:rsidRPr="00601249" w:rsidRDefault="00BA57E1" w:rsidP="00BA57E1">
      <w:pPr>
        <w:rPr>
          <w:rFonts w:ascii="Times New Roman" w:hAnsi="Times New Roman" w:cs="Times New Roman"/>
        </w:rPr>
      </w:pPr>
    </w:p>
    <w:p w14:paraId="7445289C" w14:textId="77777777" w:rsidR="00BA57E1" w:rsidRPr="00601249" w:rsidRDefault="00BA57E1" w:rsidP="00BA57E1">
      <w:pPr>
        <w:rPr>
          <w:rFonts w:ascii="Times New Roman" w:hAnsi="Times New Roman" w:cs="Times New Roman"/>
        </w:rPr>
      </w:pPr>
    </w:p>
    <w:p w14:paraId="1C33E07C" w14:textId="77777777" w:rsidR="00BA57E1" w:rsidRPr="00601249" w:rsidRDefault="00BA57E1" w:rsidP="00BA57E1">
      <w:pPr>
        <w:rPr>
          <w:rFonts w:ascii="Times New Roman" w:hAnsi="Times New Roman" w:cs="Times New Roman"/>
        </w:rPr>
      </w:pPr>
    </w:p>
    <w:p w14:paraId="0D37B99C" w14:textId="77777777" w:rsidR="00BA57E1" w:rsidRPr="00601249" w:rsidRDefault="00BA57E1" w:rsidP="00BA57E1">
      <w:pPr>
        <w:jc w:val="center"/>
        <w:rPr>
          <w:rFonts w:ascii="Times New Roman" w:hAnsi="Times New Roman" w:cs="Times New Roman"/>
        </w:rPr>
      </w:pPr>
      <w:r w:rsidRPr="00601249">
        <w:rPr>
          <w:rFonts w:ascii="Times New Roman" w:hAnsi="Times New Roman" w:cs="Times New Roman"/>
        </w:rPr>
        <w:t>“A Proposal to Improve the Enrollment and Retention of Women in Computer Science”</w:t>
      </w:r>
    </w:p>
    <w:p w14:paraId="2DD850DE" w14:textId="77777777" w:rsidR="00BA57E1" w:rsidRPr="00601249" w:rsidRDefault="00BA57E1" w:rsidP="00BA57E1">
      <w:pPr>
        <w:jc w:val="center"/>
        <w:rPr>
          <w:rFonts w:ascii="Times New Roman" w:hAnsi="Times New Roman" w:cs="Times New Roman"/>
        </w:rPr>
      </w:pPr>
    </w:p>
    <w:p w14:paraId="5EA31B28" w14:textId="77777777" w:rsidR="00BA57E1" w:rsidRPr="00601249" w:rsidRDefault="00BA57E1" w:rsidP="00BA57E1">
      <w:pPr>
        <w:jc w:val="center"/>
        <w:rPr>
          <w:rFonts w:ascii="Times New Roman" w:hAnsi="Times New Roman" w:cs="Times New Roman"/>
        </w:rPr>
      </w:pPr>
    </w:p>
    <w:p w14:paraId="3255A473" w14:textId="77777777" w:rsidR="00BA57E1" w:rsidRPr="00601249" w:rsidRDefault="00BA57E1" w:rsidP="00BA57E1">
      <w:pPr>
        <w:jc w:val="center"/>
        <w:rPr>
          <w:rFonts w:ascii="Times New Roman" w:hAnsi="Times New Roman" w:cs="Times New Roman"/>
        </w:rPr>
      </w:pPr>
      <w:r w:rsidRPr="00601249">
        <w:rPr>
          <w:rFonts w:ascii="Times New Roman" w:hAnsi="Times New Roman" w:cs="Times New Roman"/>
        </w:rPr>
        <w:t>Submitted by &lt;NAME&gt;</w:t>
      </w:r>
    </w:p>
    <w:p w14:paraId="1A929E3B" w14:textId="77777777" w:rsidR="00BA57E1" w:rsidRPr="00601249" w:rsidRDefault="00BA57E1" w:rsidP="00BA57E1">
      <w:pPr>
        <w:jc w:val="center"/>
        <w:rPr>
          <w:rFonts w:ascii="Times New Roman" w:hAnsi="Times New Roman" w:cs="Times New Roman"/>
        </w:rPr>
      </w:pPr>
    </w:p>
    <w:p w14:paraId="05CCF7BB" w14:textId="77777777" w:rsidR="00BA57E1" w:rsidRPr="00601249" w:rsidRDefault="00BA57E1" w:rsidP="00BA57E1">
      <w:pPr>
        <w:jc w:val="center"/>
        <w:rPr>
          <w:rFonts w:ascii="Times New Roman" w:hAnsi="Times New Roman" w:cs="Times New Roman"/>
        </w:rPr>
      </w:pPr>
    </w:p>
    <w:p w14:paraId="2348808D" w14:textId="77777777" w:rsidR="00BA57E1" w:rsidRPr="00601249" w:rsidRDefault="00BA57E1" w:rsidP="00BA57E1">
      <w:pPr>
        <w:jc w:val="center"/>
        <w:rPr>
          <w:rFonts w:ascii="Times New Roman" w:hAnsi="Times New Roman" w:cs="Times New Roman"/>
        </w:rPr>
      </w:pPr>
      <w:r w:rsidRPr="00601249">
        <w:rPr>
          <w:rFonts w:ascii="Times New Roman" w:hAnsi="Times New Roman" w:cs="Times New Roman"/>
        </w:rPr>
        <w:t>Mrs. Amy Qu</w:t>
      </w:r>
    </w:p>
    <w:p w14:paraId="2F785CDE" w14:textId="77777777" w:rsidR="00BA57E1" w:rsidRPr="00601249" w:rsidRDefault="00BA57E1" w:rsidP="00BA57E1">
      <w:pPr>
        <w:jc w:val="center"/>
        <w:rPr>
          <w:rFonts w:ascii="Times New Roman" w:hAnsi="Times New Roman" w:cs="Times New Roman"/>
        </w:rPr>
      </w:pPr>
      <w:r w:rsidRPr="00601249">
        <w:rPr>
          <w:rFonts w:ascii="Times New Roman" w:hAnsi="Times New Roman" w:cs="Times New Roman"/>
        </w:rPr>
        <w:t>Software Engineer &amp; College Liaison</w:t>
      </w:r>
    </w:p>
    <w:p w14:paraId="378F7A9A" w14:textId="77777777" w:rsidR="00BA57E1" w:rsidRPr="00601249" w:rsidRDefault="00BA57E1" w:rsidP="00BA57E1">
      <w:pPr>
        <w:jc w:val="center"/>
        <w:rPr>
          <w:rFonts w:ascii="Times New Roman" w:hAnsi="Times New Roman" w:cs="Times New Roman"/>
        </w:rPr>
      </w:pPr>
      <w:r w:rsidRPr="00601249">
        <w:rPr>
          <w:rFonts w:ascii="Times New Roman" w:hAnsi="Times New Roman" w:cs="Times New Roman"/>
        </w:rPr>
        <w:t>Google</w:t>
      </w:r>
    </w:p>
    <w:p w14:paraId="165F4A80" w14:textId="77777777" w:rsidR="00BA57E1" w:rsidRPr="00601249" w:rsidRDefault="00BA57E1" w:rsidP="00BA57E1">
      <w:pPr>
        <w:jc w:val="center"/>
        <w:rPr>
          <w:rFonts w:ascii="Times New Roman" w:hAnsi="Times New Roman" w:cs="Times New Roman"/>
        </w:rPr>
      </w:pPr>
      <w:r w:rsidRPr="00601249">
        <w:rPr>
          <w:rFonts w:ascii="Times New Roman" w:hAnsi="Times New Roman" w:cs="Times New Roman"/>
        </w:rPr>
        <w:t xml:space="preserve">76 9th Ave </w:t>
      </w:r>
    </w:p>
    <w:p w14:paraId="60B9E132" w14:textId="77777777" w:rsidR="00BA57E1" w:rsidRPr="00601249" w:rsidRDefault="00BA57E1" w:rsidP="00BA57E1">
      <w:pPr>
        <w:jc w:val="center"/>
        <w:rPr>
          <w:rFonts w:ascii="Times New Roman" w:hAnsi="Times New Roman" w:cs="Times New Roman"/>
        </w:rPr>
      </w:pPr>
      <w:r w:rsidRPr="00601249">
        <w:rPr>
          <w:rFonts w:ascii="Times New Roman" w:hAnsi="Times New Roman" w:cs="Times New Roman"/>
        </w:rPr>
        <w:t>New York, NY 10011</w:t>
      </w:r>
    </w:p>
    <w:p w14:paraId="56012D0E" w14:textId="77777777" w:rsidR="00BA57E1" w:rsidRPr="00601249" w:rsidRDefault="00BA57E1" w:rsidP="00BA57E1">
      <w:pPr>
        <w:jc w:val="center"/>
        <w:rPr>
          <w:rFonts w:ascii="Times New Roman" w:hAnsi="Times New Roman" w:cs="Times New Roman"/>
        </w:rPr>
      </w:pPr>
    </w:p>
    <w:p w14:paraId="062A4F86" w14:textId="77777777" w:rsidR="00BA57E1" w:rsidRPr="00601249" w:rsidRDefault="00BA57E1" w:rsidP="00BA57E1">
      <w:pPr>
        <w:jc w:val="center"/>
        <w:rPr>
          <w:rFonts w:ascii="Times New Roman" w:hAnsi="Times New Roman" w:cs="Times New Roman"/>
        </w:rPr>
      </w:pPr>
    </w:p>
    <w:p w14:paraId="20398E90" w14:textId="77777777" w:rsidR="00BA57E1" w:rsidRPr="00601249" w:rsidRDefault="00BA57E1" w:rsidP="00BA57E1">
      <w:pPr>
        <w:jc w:val="center"/>
        <w:rPr>
          <w:rFonts w:ascii="Times New Roman" w:hAnsi="Times New Roman" w:cs="Times New Roman"/>
        </w:rPr>
      </w:pPr>
      <w:r w:rsidRPr="00601249">
        <w:rPr>
          <w:rFonts w:ascii="Times New Roman" w:hAnsi="Times New Roman" w:cs="Times New Roman"/>
        </w:rPr>
        <w:t>April 11, 2017</w:t>
      </w:r>
    </w:p>
    <w:p w14:paraId="5B1EFDB5" w14:textId="77777777" w:rsidR="00BA57E1" w:rsidRPr="00601249" w:rsidRDefault="00BA57E1" w:rsidP="00BA57E1">
      <w:pPr>
        <w:jc w:val="center"/>
        <w:rPr>
          <w:rFonts w:ascii="Times New Roman" w:hAnsi="Times New Roman" w:cs="Times New Roman"/>
        </w:rPr>
      </w:pPr>
    </w:p>
    <w:p w14:paraId="4EF7E8F6" w14:textId="77777777" w:rsidR="00BA57E1" w:rsidRPr="00601249" w:rsidRDefault="00BA57E1" w:rsidP="00BA57E1">
      <w:pPr>
        <w:jc w:val="center"/>
        <w:rPr>
          <w:rFonts w:ascii="Times New Roman" w:hAnsi="Times New Roman" w:cs="Times New Roman"/>
        </w:rPr>
      </w:pPr>
    </w:p>
    <w:p w14:paraId="17B107E7" w14:textId="77777777" w:rsidR="00BA57E1" w:rsidRPr="00601249" w:rsidRDefault="00BA57E1" w:rsidP="00BA57E1">
      <w:pPr>
        <w:jc w:val="center"/>
        <w:rPr>
          <w:rFonts w:ascii="Times New Roman" w:hAnsi="Times New Roman" w:cs="Times New Roman"/>
        </w:rPr>
      </w:pPr>
    </w:p>
    <w:p w14:paraId="7D88D6EC" w14:textId="77777777" w:rsidR="00BA57E1" w:rsidRPr="00601249" w:rsidRDefault="00BA57E1" w:rsidP="00BA57E1">
      <w:pPr>
        <w:rPr>
          <w:rFonts w:ascii="Times New Roman" w:hAnsi="Times New Roman" w:cs="Times New Roman"/>
        </w:rPr>
      </w:pPr>
      <w:r w:rsidRPr="00601249">
        <w:rPr>
          <w:rFonts w:ascii="Times New Roman" w:hAnsi="Times New Roman" w:cs="Times New Roman"/>
        </w:rPr>
        <w:tab/>
      </w:r>
      <w:r w:rsidRPr="00601249">
        <w:rPr>
          <w:rFonts w:ascii="Times New Roman" w:hAnsi="Times New Roman" w:cs="Times New Roman"/>
        </w:rPr>
        <w:tab/>
      </w:r>
    </w:p>
    <w:p w14:paraId="05AA09CF" w14:textId="77777777" w:rsidR="00BA57E1" w:rsidRPr="00601249" w:rsidRDefault="00BA57E1" w:rsidP="00BA57E1">
      <w:pPr>
        <w:rPr>
          <w:rFonts w:ascii="Times New Roman" w:hAnsi="Times New Roman" w:cs="Times New Roman"/>
        </w:rPr>
      </w:pPr>
    </w:p>
    <w:p w14:paraId="6746F73B" w14:textId="77777777" w:rsidR="00BA57E1" w:rsidRPr="00601249" w:rsidRDefault="00BA57E1" w:rsidP="00BA57E1">
      <w:pPr>
        <w:rPr>
          <w:rFonts w:ascii="Times New Roman" w:hAnsi="Times New Roman" w:cs="Times New Roman"/>
        </w:rPr>
      </w:pPr>
    </w:p>
    <w:p w14:paraId="288772A5" w14:textId="77777777" w:rsidR="00BA57E1" w:rsidRPr="00601249" w:rsidRDefault="00BA57E1" w:rsidP="00BA57E1">
      <w:pPr>
        <w:rPr>
          <w:rFonts w:ascii="Times New Roman" w:hAnsi="Times New Roman" w:cs="Times New Roman"/>
        </w:rPr>
      </w:pPr>
    </w:p>
    <w:p w14:paraId="6F45E01B" w14:textId="77777777" w:rsidR="00BA57E1" w:rsidRPr="00601249" w:rsidRDefault="00BA57E1" w:rsidP="00BA57E1">
      <w:pPr>
        <w:rPr>
          <w:rFonts w:ascii="Times New Roman" w:hAnsi="Times New Roman" w:cs="Times New Roman"/>
        </w:rPr>
      </w:pPr>
    </w:p>
    <w:p w14:paraId="66B3668A" w14:textId="77777777" w:rsidR="00BA57E1" w:rsidRPr="00601249" w:rsidRDefault="00BA57E1" w:rsidP="00BA57E1">
      <w:pPr>
        <w:rPr>
          <w:rFonts w:ascii="Times New Roman" w:hAnsi="Times New Roman" w:cs="Times New Roman"/>
        </w:rPr>
      </w:pPr>
    </w:p>
    <w:p w14:paraId="0B71AA5B" w14:textId="77777777" w:rsidR="00BA57E1" w:rsidRPr="00601249" w:rsidRDefault="00BA57E1" w:rsidP="00BA57E1">
      <w:pPr>
        <w:rPr>
          <w:rFonts w:ascii="Times New Roman" w:hAnsi="Times New Roman" w:cs="Times New Roman"/>
        </w:rPr>
      </w:pPr>
    </w:p>
    <w:p w14:paraId="22A11FF4" w14:textId="77777777" w:rsidR="00BA57E1" w:rsidRPr="00601249" w:rsidRDefault="00BA57E1" w:rsidP="00BA57E1">
      <w:pPr>
        <w:rPr>
          <w:rFonts w:ascii="Times New Roman" w:hAnsi="Times New Roman" w:cs="Times New Roman"/>
        </w:rPr>
      </w:pPr>
    </w:p>
    <w:p w14:paraId="1A53A4A4" w14:textId="77777777" w:rsidR="00BA57E1" w:rsidRPr="00601249" w:rsidRDefault="00BA57E1" w:rsidP="00BA57E1">
      <w:pPr>
        <w:rPr>
          <w:rFonts w:ascii="Times New Roman" w:hAnsi="Times New Roman" w:cs="Times New Roman"/>
        </w:rPr>
      </w:pPr>
    </w:p>
    <w:p w14:paraId="15DFE89E" w14:textId="77777777" w:rsidR="00BA57E1" w:rsidRPr="00601249" w:rsidRDefault="00BA57E1" w:rsidP="00BA57E1">
      <w:pPr>
        <w:rPr>
          <w:rFonts w:ascii="Times New Roman" w:hAnsi="Times New Roman" w:cs="Times New Roman"/>
        </w:rPr>
      </w:pPr>
    </w:p>
    <w:p w14:paraId="49EBC259" w14:textId="77777777" w:rsidR="00BA57E1" w:rsidRPr="00601249" w:rsidRDefault="00BA57E1" w:rsidP="00BA57E1">
      <w:pPr>
        <w:rPr>
          <w:rFonts w:ascii="Times New Roman" w:hAnsi="Times New Roman" w:cs="Times New Roman"/>
        </w:rPr>
      </w:pPr>
    </w:p>
    <w:p w14:paraId="748BBF13" w14:textId="77777777" w:rsidR="00BA57E1" w:rsidRPr="00601249" w:rsidRDefault="00BA57E1" w:rsidP="00BA57E1">
      <w:pPr>
        <w:rPr>
          <w:rFonts w:ascii="Times New Roman" w:hAnsi="Times New Roman" w:cs="Times New Roman"/>
        </w:rPr>
      </w:pPr>
    </w:p>
    <w:p w14:paraId="302E2793" w14:textId="77777777" w:rsidR="00BA57E1" w:rsidRPr="00601249" w:rsidRDefault="00BA57E1" w:rsidP="00BA57E1">
      <w:pPr>
        <w:rPr>
          <w:rFonts w:ascii="Times New Roman" w:hAnsi="Times New Roman" w:cs="Times New Roman"/>
        </w:rPr>
      </w:pPr>
    </w:p>
    <w:p w14:paraId="75B10CFD" w14:textId="77777777" w:rsidR="00BA57E1" w:rsidRPr="00601249" w:rsidRDefault="00BA57E1" w:rsidP="00BA57E1">
      <w:pPr>
        <w:rPr>
          <w:rFonts w:ascii="Times New Roman" w:hAnsi="Times New Roman" w:cs="Times New Roman"/>
        </w:rPr>
      </w:pPr>
    </w:p>
    <w:p w14:paraId="244C36E7" w14:textId="77777777" w:rsidR="00BA57E1" w:rsidRPr="00601249" w:rsidRDefault="00BA57E1" w:rsidP="00BA57E1">
      <w:pPr>
        <w:rPr>
          <w:rFonts w:ascii="Times New Roman" w:hAnsi="Times New Roman" w:cs="Times New Roman"/>
        </w:rPr>
      </w:pPr>
    </w:p>
    <w:p w14:paraId="1AE31276" w14:textId="77777777" w:rsidR="00BA57E1" w:rsidRPr="00601249" w:rsidRDefault="00BA57E1" w:rsidP="00BA57E1">
      <w:pPr>
        <w:rPr>
          <w:rFonts w:ascii="Times New Roman" w:hAnsi="Times New Roman" w:cs="Times New Roman"/>
        </w:rPr>
      </w:pPr>
    </w:p>
    <w:p w14:paraId="14480AD7" w14:textId="77777777" w:rsidR="00BA57E1" w:rsidRPr="00601249" w:rsidRDefault="00BA57E1" w:rsidP="00BA57E1">
      <w:pPr>
        <w:rPr>
          <w:rFonts w:ascii="Times New Roman" w:hAnsi="Times New Roman" w:cs="Times New Roman"/>
        </w:rPr>
      </w:pPr>
    </w:p>
    <w:p w14:paraId="2AD4A902" w14:textId="77777777" w:rsidR="00BA57E1" w:rsidRPr="00601249" w:rsidRDefault="00BA57E1" w:rsidP="00BA57E1">
      <w:pPr>
        <w:rPr>
          <w:rFonts w:ascii="Times New Roman" w:hAnsi="Times New Roman" w:cs="Times New Roman"/>
        </w:rPr>
      </w:pPr>
    </w:p>
    <w:p w14:paraId="3B646F78" w14:textId="77777777" w:rsidR="00BA57E1" w:rsidRPr="00601249" w:rsidRDefault="00BA57E1" w:rsidP="00BA57E1">
      <w:pPr>
        <w:rPr>
          <w:rFonts w:ascii="Times New Roman" w:hAnsi="Times New Roman" w:cs="Times New Roman"/>
        </w:rPr>
      </w:pPr>
    </w:p>
    <w:p w14:paraId="17151BD9" w14:textId="77777777" w:rsidR="00BA57E1" w:rsidRDefault="00BA57E1" w:rsidP="00BA57E1">
      <w:pPr>
        <w:rPr>
          <w:rFonts w:ascii="Times New Roman" w:hAnsi="Times New Roman" w:cs="Times New Roman"/>
        </w:rPr>
      </w:pPr>
    </w:p>
    <w:p w14:paraId="00A158A4" w14:textId="77777777" w:rsidR="003C32F7" w:rsidRDefault="003C32F7" w:rsidP="00BA57E1">
      <w:pPr>
        <w:rPr>
          <w:rFonts w:ascii="Times New Roman" w:hAnsi="Times New Roman" w:cs="Times New Roman"/>
        </w:rPr>
      </w:pPr>
    </w:p>
    <w:p w14:paraId="48D24499" w14:textId="77777777" w:rsidR="003C32F7" w:rsidRPr="00601249" w:rsidRDefault="003C32F7" w:rsidP="00BA57E1">
      <w:pPr>
        <w:rPr>
          <w:rFonts w:ascii="Times New Roman" w:hAnsi="Times New Roman" w:cs="Times New Roman"/>
        </w:rPr>
      </w:pPr>
    </w:p>
    <w:p w14:paraId="1FDA11BA" w14:textId="77777777" w:rsidR="00BA57E1" w:rsidRPr="00601249" w:rsidRDefault="00BA57E1" w:rsidP="00BA57E1">
      <w:pPr>
        <w:jc w:val="center"/>
        <w:rPr>
          <w:rFonts w:ascii="Times New Roman" w:hAnsi="Times New Roman" w:cs="Times New Roman"/>
        </w:rPr>
      </w:pPr>
      <w:r w:rsidRPr="00601249">
        <w:rPr>
          <w:rFonts w:ascii="Times New Roman" w:hAnsi="Times New Roman" w:cs="Times New Roman"/>
        </w:rPr>
        <w:t>Scientific and Technical Writing; Sarah Hlubik</w:t>
      </w:r>
    </w:p>
    <w:p w14:paraId="0BE6C166" w14:textId="77777777" w:rsidR="00BA57E1" w:rsidRPr="00601249" w:rsidRDefault="00BA57E1" w:rsidP="00BA57E1">
      <w:pPr>
        <w:pStyle w:val="PretendTOC"/>
        <w:jc w:val="center"/>
        <w:rPr>
          <w:rFonts w:ascii="Times New Roman" w:hAnsi="Times New Roman"/>
          <w:b/>
          <w:bCs/>
          <w:sz w:val="28"/>
          <w:lang w:val="en-AU"/>
        </w:rPr>
      </w:pPr>
      <w:r w:rsidRPr="00601249">
        <w:rPr>
          <w:rFonts w:ascii="Times New Roman" w:hAnsi="Times New Roman"/>
          <w:b/>
          <w:bCs/>
          <w:sz w:val="28"/>
          <w:lang w:val="en-AU"/>
        </w:rPr>
        <w:t>table of contents</w:t>
      </w:r>
    </w:p>
    <w:p w14:paraId="2E961BB4" w14:textId="77777777" w:rsidR="00BA57E1" w:rsidRPr="00601249" w:rsidRDefault="00BA57E1" w:rsidP="00BA57E1">
      <w:pPr>
        <w:pStyle w:val="PretendTOC"/>
        <w:jc w:val="center"/>
        <w:rPr>
          <w:rFonts w:ascii="Times New Roman" w:hAnsi="Times New Roman"/>
          <w:b/>
          <w:bCs/>
          <w:sz w:val="28"/>
          <w:lang w:val="en-AU"/>
        </w:rPr>
      </w:pPr>
    </w:p>
    <w:p w14:paraId="4FB1A454" w14:textId="77777777" w:rsidR="00BA57E1" w:rsidRPr="00601249" w:rsidRDefault="00BA57E1" w:rsidP="00BA57E1">
      <w:pPr>
        <w:pStyle w:val="PretendTOC"/>
        <w:rPr>
          <w:rFonts w:ascii="Times New Roman" w:hAnsi="Times New Roman"/>
          <w:lang w:val="en-AU"/>
        </w:rPr>
      </w:pPr>
      <w:r w:rsidRPr="007012A4">
        <w:rPr>
          <w:rFonts w:ascii="Times New Roman" w:hAnsi="Times New Roman"/>
          <w:b/>
          <w:bCs/>
          <w:sz w:val="24"/>
          <w:lang w:val="en-AU"/>
        </w:rPr>
        <w:t>Cover Letter</w:t>
      </w:r>
      <w:r>
        <w:rPr>
          <w:rFonts w:ascii="Times New Roman" w:hAnsi="Times New Roman"/>
          <w:lang w:val="en-AU"/>
        </w:rPr>
        <w:tab/>
        <w:t>1</w:t>
      </w:r>
    </w:p>
    <w:p w14:paraId="6CF9FF7B" w14:textId="77777777" w:rsidR="00BA57E1" w:rsidRDefault="00BA57E1" w:rsidP="00BA57E1">
      <w:pPr>
        <w:pStyle w:val="PretendTOC"/>
        <w:rPr>
          <w:rFonts w:ascii="Times New Roman" w:hAnsi="Times New Roman"/>
          <w:lang w:val="en-AU"/>
        </w:rPr>
      </w:pPr>
      <w:r w:rsidRPr="007012A4">
        <w:rPr>
          <w:rFonts w:ascii="Times New Roman" w:hAnsi="Times New Roman"/>
          <w:b/>
          <w:bCs/>
          <w:sz w:val="24"/>
          <w:lang w:val="en-AU"/>
        </w:rPr>
        <w:t>Title Page</w:t>
      </w:r>
      <w:r>
        <w:rPr>
          <w:rFonts w:ascii="Times New Roman" w:hAnsi="Times New Roman"/>
          <w:lang w:val="en-AU"/>
        </w:rPr>
        <w:tab/>
        <w:t>2</w:t>
      </w:r>
    </w:p>
    <w:p w14:paraId="4DCB1123" w14:textId="77777777" w:rsidR="00BA57E1" w:rsidRPr="00601249" w:rsidRDefault="00BA57E1" w:rsidP="00BA57E1">
      <w:pPr>
        <w:pStyle w:val="PretendTOC"/>
        <w:rPr>
          <w:rFonts w:ascii="Times New Roman" w:hAnsi="Times New Roman"/>
          <w:lang w:val="en-AU"/>
        </w:rPr>
      </w:pPr>
      <w:r>
        <w:rPr>
          <w:rFonts w:ascii="Times New Roman" w:hAnsi="Times New Roman"/>
          <w:b/>
          <w:bCs/>
          <w:sz w:val="24"/>
          <w:lang w:val="en-AU"/>
        </w:rPr>
        <w:t>Abstract</w:t>
      </w:r>
      <w:r>
        <w:rPr>
          <w:rFonts w:ascii="Times New Roman" w:hAnsi="Times New Roman"/>
          <w:lang w:val="en-AU"/>
        </w:rPr>
        <w:tab/>
        <w:t>3</w:t>
      </w:r>
    </w:p>
    <w:p w14:paraId="025D4482" w14:textId="77777777" w:rsidR="00BA57E1" w:rsidRPr="00601249" w:rsidRDefault="00BA57E1" w:rsidP="00BA57E1">
      <w:pPr>
        <w:pStyle w:val="PretendTOC"/>
        <w:rPr>
          <w:rFonts w:ascii="Times New Roman" w:hAnsi="Times New Roman"/>
          <w:lang w:val="en-AU"/>
        </w:rPr>
      </w:pPr>
      <w:r w:rsidRPr="007012A4">
        <w:rPr>
          <w:rFonts w:ascii="Times New Roman" w:hAnsi="Times New Roman"/>
          <w:sz w:val="24"/>
          <w:lang w:val="en-AU"/>
        </w:rPr>
        <w:t xml:space="preserve">1 </w:t>
      </w:r>
      <w:r w:rsidRPr="007012A4">
        <w:rPr>
          <w:rFonts w:ascii="Times New Roman" w:hAnsi="Times New Roman"/>
          <w:b/>
          <w:bCs/>
          <w:sz w:val="24"/>
          <w:lang w:val="en-AU"/>
        </w:rPr>
        <w:t>Problem &amp; Population</w:t>
      </w:r>
      <w:r>
        <w:rPr>
          <w:rFonts w:ascii="Times New Roman" w:hAnsi="Times New Roman"/>
          <w:lang w:val="en-AU"/>
        </w:rPr>
        <w:tab/>
        <w:t>4</w:t>
      </w:r>
    </w:p>
    <w:p w14:paraId="4F19EC11" w14:textId="519797D7" w:rsidR="00BA57E1" w:rsidRDefault="00BA57E1" w:rsidP="00BA57E1">
      <w:pPr>
        <w:pStyle w:val="PretendTOC"/>
        <w:rPr>
          <w:rFonts w:ascii="Times New Roman" w:hAnsi="Times New Roman"/>
          <w:lang w:val="en-AU"/>
        </w:rPr>
      </w:pPr>
      <w:r w:rsidRPr="00601249">
        <w:rPr>
          <w:rFonts w:ascii="Times New Roman" w:hAnsi="Times New Roman"/>
          <w:lang w:val="en-AU"/>
        </w:rPr>
        <w:t xml:space="preserve">1.1 </w:t>
      </w:r>
      <w:r>
        <w:rPr>
          <w:rFonts w:ascii="Times New Roman" w:hAnsi="Times New Roman"/>
          <w:lang w:val="en-AU"/>
        </w:rPr>
        <w:t>Overall Problem</w:t>
      </w:r>
      <w:r w:rsidR="00362989">
        <w:rPr>
          <w:rFonts w:ascii="Times New Roman" w:hAnsi="Times New Roman"/>
          <w:lang w:val="en-AU"/>
        </w:rPr>
        <w:t xml:space="preserve"> </w:t>
      </w:r>
      <w:r>
        <w:rPr>
          <w:rFonts w:ascii="Times New Roman" w:hAnsi="Times New Roman"/>
          <w:lang w:val="en-AU"/>
        </w:rPr>
        <w:tab/>
        <w:t>5</w:t>
      </w:r>
    </w:p>
    <w:p w14:paraId="4D96FD18" w14:textId="4B59FE22" w:rsidR="00362989" w:rsidRPr="00601249" w:rsidRDefault="00362989" w:rsidP="00362989">
      <w:pPr>
        <w:pStyle w:val="PretendTOC"/>
        <w:rPr>
          <w:rFonts w:ascii="Times New Roman" w:hAnsi="Times New Roman"/>
          <w:lang w:val="en-AU"/>
        </w:rPr>
      </w:pPr>
      <w:r w:rsidRPr="00601249">
        <w:rPr>
          <w:rFonts w:ascii="Times New Roman" w:hAnsi="Times New Roman"/>
          <w:lang w:val="en-AU"/>
        </w:rPr>
        <w:t>1.1</w:t>
      </w:r>
      <w:r>
        <w:rPr>
          <w:rFonts w:ascii="Times New Roman" w:hAnsi="Times New Roman"/>
          <w:lang w:val="en-AU"/>
        </w:rPr>
        <w:t>.1</w:t>
      </w:r>
      <w:r w:rsidRPr="00601249">
        <w:rPr>
          <w:rFonts w:ascii="Times New Roman" w:hAnsi="Times New Roman"/>
          <w:lang w:val="en-AU"/>
        </w:rPr>
        <w:t xml:space="preserve"> </w:t>
      </w:r>
      <w:r>
        <w:rPr>
          <w:rFonts w:ascii="Times New Roman" w:hAnsi="Times New Roman"/>
          <w:lang w:val="en-AU"/>
        </w:rPr>
        <w:t xml:space="preserve">Figure 1 </w:t>
      </w:r>
      <w:r>
        <w:rPr>
          <w:rFonts w:ascii="Times New Roman" w:hAnsi="Times New Roman"/>
          <w:lang w:val="en-AU"/>
        </w:rPr>
        <w:tab/>
        <w:t>5</w:t>
      </w:r>
    </w:p>
    <w:p w14:paraId="308234E6" w14:textId="77777777" w:rsidR="00BA57E1" w:rsidRDefault="00BA57E1" w:rsidP="00BA57E1">
      <w:pPr>
        <w:pStyle w:val="PretendTOC"/>
        <w:rPr>
          <w:rFonts w:ascii="Times New Roman" w:hAnsi="Times New Roman"/>
          <w:lang w:val="en-AU"/>
        </w:rPr>
      </w:pPr>
      <w:r>
        <w:rPr>
          <w:rFonts w:ascii="Times New Roman" w:hAnsi="Times New Roman"/>
          <w:lang w:val="en-AU"/>
        </w:rPr>
        <w:t>1.2 Causes</w:t>
      </w:r>
      <w:r>
        <w:rPr>
          <w:rFonts w:ascii="Times New Roman" w:hAnsi="Times New Roman"/>
          <w:lang w:val="en-AU"/>
        </w:rPr>
        <w:tab/>
        <w:t>6</w:t>
      </w:r>
    </w:p>
    <w:p w14:paraId="350A149D" w14:textId="4C58828D" w:rsidR="00362989" w:rsidRPr="00601249" w:rsidRDefault="00362989" w:rsidP="00362989">
      <w:pPr>
        <w:pStyle w:val="PretendTOC"/>
        <w:rPr>
          <w:rFonts w:ascii="Times New Roman" w:hAnsi="Times New Roman"/>
          <w:lang w:val="en-AU"/>
        </w:rPr>
      </w:pPr>
      <w:r>
        <w:rPr>
          <w:rFonts w:ascii="Times New Roman" w:hAnsi="Times New Roman"/>
          <w:lang w:val="en-AU"/>
        </w:rPr>
        <w:t>1.2.1</w:t>
      </w:r>
      <w:r w:rsidRPr="00601249">
        <w:rPr>
          <w:rFonts w:ascii="Times New Roman" w:hAnsi="Times New Roman"/>
          <w:lang w:val="en-AU"/>
        </w:rPr>
        <w:t xml:space="preserve"> </w:t>
      </w:r>
      <w:r>
        <w:rPr>
          <w:rFonts w:ascii="Times New Roman" w:hAnsi="Times New Roman"/>
          <w:lang w:val="en-AU"/>
        </w:rPr>
        <w:t xml:space="preserve">Figure 2 </w:t>
      </w:r>
      <w:r>
        <w:rPr>
          <w:rFonts w:ascii="Times New Roman" w:hAnsi="Times New Roman"/>
          <w:lang w:val="en-AU"/>
        </w:rPr>
        <w:tab/>
        <w:t>6</w:t>
      </w:r>
    </w:p>
    <w:p w14:paraId="0E343B8B"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1.3 Research</w:t>
      </w:r>
      <w:r>
        <w:rPr>
          <w:rFonts w:ascii="Times New Roman" w:hAnsi="Times New Roman"/>
          <w:lang w:val="en-AU"/>
        </w:rPr>
        <w:tab/>
        <w:t>7</w:t>
      </w:r>
    </w:p>
    <w:p w14:paraId="04DCEAC3"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1.4 Conclusion</w:t>
      </w:r>
      <w:r>
        <w:rPr>
          <w:rFonts w:ascii="Times New Roman" w:hAnsi="Times New Roman"/>
          <w:lang w:val="en-AU"/>
        </w:rPr>
        <w:tab/>
        <w:t>8</w:t>
      </w:r>
    </w:p>
    <w:p w14:paraId="2A26F536" w14:textId="77777777" w:rsidR="00BA57E1" w:rsidRPr="00601249" w:rsidRDefault="00BA57E1" w:rsidP="00BA57E1">
      <w:pPr>
        <w:pStyle w:val="PretendTOC"/>
        <w:rPr>
          <w:rFonts w:ascii="Times New Roman" w:hAnsi="Times New Roman"/>
          <w:lang w:val="en-AU"/>
        </w:rPr>
      </w:pPr>
      <w:r w:rsidRPr="007012A4">
        <w:rPr>
          <w:rFonts w:ascii="Times New Roman" w:hAnsi="Times New Roman"/>
          <w:sz w:val="24"/>
          <w:lang w:val="en-AU"/>
        </w:rPr>
        <w:t xml:space="preserve">2 </w:t>
      </w:r>
      <w:r w:rsidRPr="007012A4">
        <w:rPr>
          <w:rFonts w:ascii="Times New Roman" w:hAnsi="Times New Roman"/>
          <w:b/>
          <w:bCs/>
          <w:sz w:val="24"/>
          <w:lang w:val="en-AU"/>
        </w:rPr>
        <w:t>Paradigm</w:t>
      </w:r>
      <w:r>
        <w:rPr>
          <w:rFonts w:ascii="Times New Roman" w:hAnsi="Times New Roman"/>
          <w:lang w:val="en-AU"/>
        </w:rPr>
        <w:tab/>
        <w:t>9</w:t>
      </w:r>
    </w:p>
    <w:p w14:paraId="3399DF33"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2.1</w:t>
      </w:r>
      <w:r w:rsidRPr="00601249">
        <w:rPr>
          <w:rFonts w:ascii="Times New Roman" w:hAnsi="Times New Roman"/>
          <w:lang w:val="en-AU"/>
        </w:rPr>
        <w:t xml:space="preserve"> </w:t>
      </w:r>
      <w:r>
        <w:rPr>
          <w:rFonts w:ascii="Times New Roman" w:hAnsi="Times New Roman"/>
          <w:lang w:val="en-AU"/>
        </w:rPr>
        <w:t>Sarah-Jane Leslie</w:t>
      </w:r>
      <w:r>
        <w:rPr>
          <w:rFonts w:ascii="Times New Roman" w:hAnsi="Times New Roman"/>
          <w:lang w:val="en-AU"/>
        </w:rPr>
        <w:tab/>
        <w:t>10</w:t>
      </w:r>
    </w:p>
    <w:p w14:paraId="3114856A"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2.2.</w:t>
      </w:r>
      <w:r w:rsidRPr="00601249">
        <w:rPr>
          <w:rFonts w:ascii="Times New Roman" w:hAnsi="Times New Roman"/>
          <w:lang w:val="en-AU"/>
        </w:rPr>
        <w:t xml:space="preserve"> </w:t>
      </w:r>
      <w:r>
        <w:rPr>
          <w:rFonts w:ascii="Times New Roman" w:hAnsi="Times New Roman"/>
          <w:lang w:val="en-AU"/>
        </w:rPr>
        <w:t>Rosemary Edzie</w:t>
      </w:r>
      <w:r>
        <w:rPr>
          <w:rFonts w:ascii="Times New Roman" w:hAnsi="Times New Roman"/>
          <w:lang w:val="en-AU"/>
        </w:rPr>
        <w:tab/>
        <w:t>11</w:t>
      </w:r>
    </w:p>
    <w:p w14:paraId="7B4EFDD5"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2.3</w:t>
      </w:r>
      <w:r w:rsidRPr="00601249">
        <w:rPr>
          <w:rFonts w:ascii="Times New Roman" w:hAnsi="Times New Roman"/>
          <w:lang w:val="en-AU"/>
        </w:rPr>
        <w:t xml:space="preserve"> </w:t>
      </w:r>
      <w:r>
        <w:rPr>
          <w:rFonts w:ascii="Times New Roman" w:hAnsi="Times New Roman"/>
          <w:lang w:val="en-AU"/>
        </w:rPr>
        <w:t>Ellen Spertus</w:t>
      </w:r>
      <w:r>
        <w:rPr>
          <w:rFonts w:ascii="Times New Roman" w:hAnsi="Times New Roman"/>
          <w:lang w:val="en-AU"/>
        </w:rPr>
        <w:tab/>
        <w:t>12</w:t>
      </w:r>
    </w:p>
    <w:p w14:paraId="206CDBC7"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2.4</w:t>
      </w:r>
      <w:r w:rsidRPr="00601249">
        <w:rPr>
          <w:rFonts w:ascii="Times New Roman" w:hAnsi="Times New Roman"/>
          <w:lang w:val="en-AU"/>
        </w:rPr>
        <w:t xml:space="preserve"> </w:t>
      </w:r>
      <w:r>
        <w:rPr>
          <w:rFonts w:ascii="Times New Roman" w:hAnsi="Times New Roman"/>
          <w:lang w:val="en-AU"/>
        </w:rPr>
        <w:t>Modi et. al</w:t>
      </w:r>
      <w:r>
        <w:rPr>
          <w:rFonts w:ascii="Times New Roman" w:hAnsi="Times New Roman"/>
          <w:lang w:val="en-AU"/>
        </w:rPr>
        <w:tab/>
        <w:t>13</w:t>
      </w:r>
    </w:p>
    <w:p w14:paraId="0B381D77" w14:textId="77777777" w:rsidR="00BA57E1" w:rsidRPr="00601249" w:rsidRDefault="00BA57E1" w:rsidP="00BA57E1">
      <w:pPr>
        <w:pStyle w:val="PretendTOC"/>
        <w:rPr>
          <w:rFonts w:ascii="Times New Roman" w:hAnsi="Times New Roman"/>
          <w:lang w:val="en-AU"/>
        </w:rPr>
      </w:pPr>
      <w:r w:rsidRPr="007012A4">
        <w:rPr>
          <w:rFonts w:ascii="Times New Roman" w:hAnsi="Times New Roman"/>
          <w:sz w:val="24"/>
          <w:lang w:val="en-AU"/>
        </w:rPr>
        <w:t xml:space="preserve">3 </w:t>
      </w:r>
      <w:r w:rsidRPr="007012A4">
        <w:rPr>
          <w:rFonts w:ascii="Times New Roman" w:hAnsi="Times New Roman"/>
          <w:b/>
          <w:bCs/>
          <w:sz w:val="24"/>
          <w:lang w:val="en-AU"/>
        </w:rPr>
        <w:t>Plan</w:t>
      </w:r>
      <w:r>
        <w:rPr>
          <w:rFonts w:ascii="Times New Roman" w:hAnsi="Times New Roman"/>
          <w:b/>
          <w:bCs/>
          <w:sz w:val="24"/>
          <w:lang w:val="en-AU"/>
        </w:rPr>
        <w:t xml:space="preserve">, Patron &amp; </w:t>
      </w:r>
      <w:r w:rsidRPr="007012A4">
        <w:rPr>
          <w:rFonts w:ascii="Times New Roman" w:hAnsi="Times New Roman"/>
          <w:b/>
          <w:bCs/>
          <w:sz w:val="24"/>
          <w:lang w:val="en-AU"/>
        </w:rPr>
        <w:t>Price</w:t>
      </w:r>
      <w:r>
        <w:rPr>
          <w:rFonts w:ascii="Times New Roman" w:hAnsi="Times New Roman"/>
          <w:lang w:val="en-AU"/>
        </w:rPr>
        <w:tab/>
        <w:t>14</w:t>
      </w:r>
    </w:p>
    <w:p w14:paraId="02CF0C3E"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3</w:t>
      </w:r>
      <w:r w:rsidRPr="00601249">
        <w:rPr>
          <w:rFonts w:ascii="Times New Roman" w:hAnsi="Times New Roman"/>
          <w:lang w:val="en-AU"/>
        </w:rPr>
        <w:t>.</w:t>
      </w:r>
      <w:r>
        <w:rPr>
          <w:rFonts w:ascii="Times New Roman" w:hAnsi="Times New Roman"/>
          <w:lang w:val="en-AU"/>
        </w:rPr>
        <w:t>1</w:t>
      </w:r>
      <w:r w:rsidRPr="00601249">
        <w:rPr>
          <w:rFonts w:ascii="Times New Roman" w:hAnsi="Times New Roman"/>
          <w:lang w:val="en-AU"/>
        </w:rPr>
        <w:t xml:space="preserve"> </w:t>
      </w:r>
      <w:r>
        <w:rPr>
          <w:rFonts w:ascii="Times New Roman" w:hAnsi="Times New Roman"/>
          <w:lang w:val="en-AU"/>
        </w:rPr>
        <w:t>Previous Models</w:t>
      </w:r>
      <w:r>
        <w:rPr>
          <w:rFonts w:ascii="Times New Roman" w:hAnsi="Times New Roman"/>
          <w:lang w:val="en-AU"/>
        </w:rPr>
        <w:tab/>
        <w:t>15</w:t>
      </w:r>
    </w:p>
    <w:p w14:paraId="5C1547DD"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3</w:t>
      </w:r>
      <w:r w:rsidRPr="00601249">
        <w:rPr>
          <w:rFonts w:ascii="Times New Roman" w:hAnsi="Times New Roman"/>
          <w:lang w:val="en-AU"/>
        </w:rPr>
        <w:t>.</w:t>
      </w:r>
      <w:r>
        <w:rPr>
          <w:rFonts w:ascii="Times New Roman" w:hAnsi="Times New Roman"/>
          <w:lang w:val="en-AU"/>
        </w:rPr>
        <w:t>2</w:t>
      </w:r>
      <w:r w:rsidRPr="00601249">
        <w:rPr>
          <w:rFonts w:ascii="Times New Roman" w:hAnsi="Times New Roman"/>
          <w:lang w:val="en-AU"/>
        </w:rPr>
        <w:t xml:space="preserve"> </w:t>
      </w:r>
      <w:r>
        <w:rPr>
          <w:rFonts w:ascii="Times New Roman" w:hAnsi="Times New Roman"/>
          <w:lang w:val="en-AU"/>
        </w:rPr>
        <w:t>Overview/Timeline</w:t>
      </w:r>
      <w:r>
        <w:rPr>
          <w:rFonts w:ascii="Times New Roman" w:hAnsi="Times New Roman"/>
          <w:lang w:val="en-AU"/>
        </w:rPr>
        <w:tab/>
        <w:t>16</w:t>
      </w:r>
    </w:p>
    <w:p w14:paraId="3772E2F9"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3</w:t>
      </w:r>
      <w:r w:rsidRPr="00601249">
        <w:rPr>
          <w:rFonts w:ascii="Times New Roman" w:hAnsi="Times New Roman"/>
          <w:lang w:val="en-AU"/>
        </w:rPr>
        <w:t>.</w:t>
      </w:r>
      <w:r>
        <w:rPr>
          <w:rFonts w:ascii="Times New Roman" w:hAnsi="Times New Roman"/>
          <w:lang w:val="en-AU"/>
        </w:rPr>
        <w:t>3</w:t>
      </w:r>
      <w:r w:rsidRPr="00601249">
        <w:rPr>
          <w:rFonts w:ascii="Times New Roman" w:hAnsi="Times New Roman"/>
          <w:lang w:val="en-AU"/>
        </w:rPr>
        <w:t xml:space="preserve"> </w:t>
      </w:r>
      <w:r>
        <w:rPr>
          <w:rFonts w:ascii="Times New Roman" w:hAnsi="Times New Roman"/>
          <w:lang w:val="en-AU"/>
        </w:rPr>
        <w:t>Budget &amp; Patron Analysis</w:t>
      </w:r>
      <w:r>
        <w:rPr>
          <w:rFonts w:ascii="Times New Roman" w:hAnsi="Times New Roman"/>
          <w:lang w:val="en-AU"/>
        </w:rPr>
        <w:tab/>
        <w:t>17</w:t>
      </w:r>
    </w:p>
    <w:p w14:paraId="4D7A3456" w14:textId="77777777" w:rsidR="00BA57E1" w:rsidRPr="00601249" w:rsidRDefault="00BA57E1" w:rsidP="00BA57E1">
      <w:pPr>
        <w:pStyle w:val="PretendTOC"/>
        <w:rPr>
          <w:rFonts w:ascii="Times New Roman" w:hAnsi="Times New Roman"/>
          <w:lang w:val="en-AU"/>
        </w:rPr>
      </w:pPr>
      <w:r>
        <w:rPr>
          <w:rFonts w:ascii="Times New Roman" w:hAnsi="Times New Roman"/>
          <w:lang w:val="en-AU"/>
        </w:rPr>
        <w:t>3</w:t>
      </w:r>
      <w:r w:rsidRPr="00601249">
        <w:rPr>
          <w:rFonts w:ascii="Times New Roman" w:hAnsi="Times New Roman"/>
          <w:lang w:val="en-AU"/>
        </w:rPr>
        <w:t xml:space="preserve">.4 </w:t>
      </w:r>
      <w:r>
        <w:rPr>
          <w:rFonts w:ascii="Times New Roman" w:hAnsi="Times New Roman"/>
          <w:lang w:val="en-AU"/>
        </w:rPr>
        <w:t>Conclusion</w:t>
      </w:r>
      <w:r>
        <w:rPr>
          <w:rFonts w:ascii="Times New Roman" w:hAnsi="Times New Roman"/>
          <w:lang w:val="en-AU"/>
        </w:rPr>
        <w:tab/>
        <w:t>18</w:t>
      </w:r>
    </w:p>
    <w:p w14:paraId="6436A4D3" w14:textId="77777777" w:rsidR="00BA57E1" w:rsidRPr="00601249" w:rsidRDefault="00BA57E1" w:rsidP="00BA57E1">
      <w:pPr>
        <w:pStyle w:val="PretendTOC"/>
        <w:rPr>
          <w:rFonts w:ascii="Times New Roman" w:hAnsi="Times New Roman"/>
          <w:lang w:val="en-AU"/>
        </w:rPr>
      </w:pPr>
      <w:r>
        <w:rPr>
          <w:rFonts w:ascii="Times New Roman" w:hAnsi="Times New Roman"/>
          <w:sz w:val="24"/>
          <w:lang w:val="en-AU"/>
        </w:rPr>
        <w:t>4</w:t>
      </w:r>
      <w:r w:rsidRPr="007012A4">
        <w:rPr>
          <w:rFonts w:ascii="Times New Roman" w:hAnsi="Times New Roman"/>
          <w:sz w:val="24"/>
          <w:lang w:val="en-AU"/>
        </w:rPr>
        <w:t xml:space="preserve"> </w:t>
      </w:r>
      <w:r>
        <w:rPr>
          <w:rFonts w:ascii="Times New Roman" w:hAnsi="Times New Roman"/>
          <w:b/>
          <w:bCs/>
          <w:sz w:val="24"/>
          <w:lang w:val="en-AU"/>
        </w:rPr>
        <w:t>Appendix</w:t>
      </w:r>
      <w:r>
        <w:rPr>
          <w:rFonts w:ascii="Times New Roman" w:hAnsi="Times New Roman"/>
          <w:lang w:val="en-AU"/>
        </w:rPr>
        <w:tab/>
        <w:t>19</w:t>
      </w:r>
    </w:p>
    <w:p w14:paraId="1F5E2DD6" w14:textId="59BCD81F" w:rsidR="00BA57E1" w:rsidRPr="00601249" w:rsidRDefault="00BA57E1" w:rsidP="00BA57E1">
      <w:pPr>
        <w:pStyle w:val="PretendTOC"/>
        <w:rPr>
          <w:rFonts w:ascii="Times New Roman" w:hAnsi="Times New Roman"/>
          <w:lang w:val="en-AU"/>
        </w:rPr>
      </w:pPr>
      <w:r>
        <w:rPr>
          <w:rFonts w:ascii="Times New Roman" w:hAnsi="Times New Roman"/>
          <w:sz w:val="24"/>
          <w:lang w:val="en-AU"/>
        </w:rPr>
        <w:t>5</w:t>
      </w:r>
      <w:r w:rsidRPr="007012A4">
        <w:rPr>
          <w:rFonts w:ascii="Times New Roman" w:hAnsi="Times New Roman"/>
          <w:sz w:val="24"/>
          <w:lang w:val="en-AU"/>
        </w:rPr>
        <w:t xml:space="preserve"> </w:t>
      </w:r>
      <w:r>
        <w:rPr>
          <w:rFonts w:ascii="Times New Roman" w:hAnsi="Times New Roman"/>
          <w:b/>
          <w:bCs/>
          <w:sz w:val="24"/>
          <w:lang w:val="en-AU"/>
        </w:rPr>
        <w:t>References</w:t>
      </w:r>
      <w:r w:rsidR="00506904">
        <w:rPr>
          <w:rFonts w:ascii="Times New Roman" w:hAnsi="Times New Roman"/>
          <w:lang w:val="en-AU"/>
        </w:rPr>
        <w:tab/>
        <w:t>20-21</w:t>
      </w:r>
    </w:p>
    <w:p w14:paraId="7B1135E4" w14:textId="12093D53" w:rsidR="00BA57E1" w:rsidRPr="00601249" w:rsidRDefault="00BA57E1" w:rsidP="00BA57E1">
      <w:pPr>
        <w:pStyle w:val="PretendTOC"/>
        <w:rPr>
          <w:rFonts w:ascii="Times New Roman" w:hAnsi="Times New Roman"/>
          <w:lang w:val="en-AU"/>
        </w:rPr>
      </w:pPr>
      <w:r>
        <w:rPr>
          <w:rFonts w:ascii="Times New Roman" w:hAnsi="Times New Roman"/>
          <w:sz w:val="24"/>
          <w:lang w:val="en-AU"/>
        </w:rPr>
        <w:t>6</w:t>
      </w:r>
      <w:r w:rsidRPr="007012A4">
        <w:rPr>
          <w:rFonts w:ascii="Times New Roman" w:hAnsi="Times New Roman"/>
          <w:sz w:val="24"/>
          <w:lang w:val="en-AU"/>
        </w:rPr>
        <w:t xml:space="preserve"> </w:t>
      </w:r>
      <w:r>
        <w:rPr>
          <w:rFonts w:ascii="Times New Roman" w:hAnsi="Times New Roman"/>
          <w:b/>
          <w:bCs/>
          <w:sz w:val="24"/>
          <w:lang w:val="en-AU"/>
        </w:rPr>
        <w:t>Works Cited</w:t>
      </w:r>
      <w:r w:rsidR="00506904">
        <w:rPr>
          <w:rFonts w:ascii="Times New Roman" w:hAnsi="Times New Roman"/>
          <w:lang w:val="en-AU"/>
        </w:rPr>
        <w:tab/>
        <w:t>22</w:t>
      </w:r>
    </w:p>
    <w:p w14:paraId="5E4D7326" w14:textId="77777777" w:rsidR="00BA57E1" w:rsidRDefault="00BA57E1" w:rsidP="00BA57E1">
      <w:pPr>
        <w:jc w:val="center"/>
        <w:rPr>
          <w:rFonts w:ascii="Times New Roman" w:hAnsi="Times New Roman" w:cs="Times New Roman"/>
        </w:rPr>
      </w:pPr>
    </w:p>
    <w:p w14:paraId="5C475471" w14:textId="77777777" w:rsidR="00BA57E1" w:rsidRDefault="00BA57E1" w:rsidP="00BA57E1">
      <w:pPr>
        <w:jc w:val="center"/>
        <w:rPr>
          <w:rFonts w:ascii="Times New Roman" w:hAnsi="Times New Roman" w:cs="Times New Roman"/>
        </w:rPr>
      </w:pPr>
    </w:p>
    <w:p w14:paraId="377F5283" w14:textId="77777777" w:rsidR="00BA57E1" w:rsidRDefault="00BA57E1" w:rsidP="00BA57E1">
      <w:pPr>
        <w:jc w:val="center"/>
        <w:rPr>
          <w:rFonts w:ascii="Times New Roman" w:hAnsi="Times New Roman" w:cs="Times New Roman"/>
        </w:rPr>
      </w:pPr>
    </w:p>
    <w:p w14:paraId="2A8D2ECD" w14:textId="77777777" w:rsidR="00BA57E1" w:rsidRDefault="00BA57E1" w:rsidP="00BA57E1">
      <w:pPr>
        <w:jc w:val="center"/>
        <w:rPr>
          <w:rFonts w:ascii="Times New Roman" w:hAnsi="Times New Roman" w:cs="Times New Roman"/>
        </w:rPr>
      </w:pPr>
    </w:p>
    <w:p w14:paraId="054945B1" w14:textId="77777777" w:rsidR="00BA57E1" w:rsidRDefault="00BA57E1" w:rsidP="00BA57E1">
      <w:pPr>
        <w:jc w:val="center"/>
        <w:rPr>
          <w:rFonts w:ascii="Times New Roman" w:hAnsi="Times New Roman" w:cs="Times New Roman"/>
        </w:rPr>
      </w:pPr>
    </w:p>
    <w:p w14:paraId="67035B42" w14:textId="77777777" w:rsidR="00BA57E1" w:rsidRDefault="00BA57E1" w:rsidP="00BA57E1">
      <w:pPr>
        <w:jc w:val="center"/>
        <w:rPr>
          <w:rFonts w:ascii="Times New Roman" w:hAnsi="Times New Roman" w:cs="Times New Roman"/>
        </w:rPr>
      </w:pPr>
    </w:p>
    <w:p w14:paraId="06D0E984" w14:textId="77777777" w:rsidR="00BA57E1" w:rsidRDefault="00BA57E1" w:rsidP="00BA57E1">
      <w:pPr>
        <w:jc w:val="center"/>
        <w:rPr>
          <w:rFonts w:ascii="Times New Roman" w:hAnsi="Times New Roman" w:cs="Times New Roman"/>
        </w:rPr>
      </w:pPr>
    </w:p>
    <w:p w14:paraId="179B2E12" w14:textId="77777777" w:rsidR="00BA57E1" w:rsidRDefault="00BA57E1" w:rsidP="00BA57E1">
      <w:pPr>
        <w:jc w:val="center"/>
        <w:rPr>
          <w:rFonts w:ascii="Times New Roman" w:hAnsi="Times New Roman" w:cs="Times New Roman"/>
        </w:rPr>
      </w:pPr>
    </w:p>
    <w:p w14:paraId="37431619" w14:textId="77777777" w:rsidR="00BA57E1" w:rsidRDefault="00BA57E1" w:rsidP="00BA57E1">
      <w:pPr>
        <w:jc w:val="center"/>
        <w:rPr>
          <w:rFonts w:ascii="Times New Roman" w:hAnsi="Times New Roman" w:cs="Times New Roman"/>
        </w:rPr>
      </w:pPr>
    </w:p>
    <w:p w14:paraId="06392F1A" w14:textId="77777777" w:rsidR="00BA57E1" w:rsidRDefault="00BA57E1" w:rsidP="003C32F7">
      <w:pPr>
        <w:rPr>
          <w:rFonts w:ascii="Times New Roman" w:hAnsi="Times New Roman" w:cs="Times New Roman"/>
        </w:rPr>
      </w:pPr>
    </w:p>
    <w:p w14:paraId="459E8430" w14:textId="77777777" w:rsidR="003C32F7" w:rsidRDefault="003C32F7" w:rsidP="003C32F7">
      <w:pPr>
        <w:rPr>
          <w:rFonts w:ascii="Times New Roman" w:hAnsi="Times New Roman" w:cs="Times New Roman"/>
        </w:rPr>
      </w:pPr>
    </w:p>
    <w:p w14:paraId="5AD0B86F" w14:textId="77777777" w:rsidR="00BA57E1" w:rsidRDefault="00BA57E1" w:rsidP="00BA57E1">
      <w:pPr>
        <w:jc w:val="center"/>
        <w:rPr>
          <w:rFonts w:ascii="Times New Roman" w:hAnsi="Times New Roman" w:cs="Times New Roman"/>
        </w:rPr>
      </w:pPr>
    </w:p>
    <w:p w14:paraId="144058D0" w14:textId="77777777" w:rsidR="00BA57E1" w:rsidRDefault="00BA57E1" w:rsidP="00BA57E1">
      <w:pPr>
        <w:jc w:val="center"/>
        <w:rPr>
          <w:rFonts w:ascii="Times New Roman" w:hAnsi="Times New Roman" w:cs="Times New Roman"/>
        </w:rPr>
      </w:pPr>
    </w:p>
    <w:p w14:paraId="53A37261" w14:textId="0754D218" w:rsidR="009C5BCB" w:rsidRDefault="009C5BCB" w:rsidP="009C5BCB">
      <w:pPr>
        <w:spacing w:line="480" w:lineRule="auto"/>
        <w:jc w:val="center"/>
        <w:rPr>
          <w:rFonts w:ascii="Times New Roman" w:hAnsi="Times New Roman" w:cs="Times New Roman"/>
          <w:color w:val="000000"/>
        </w:rPr>
      </w:pPr>
      <w:r>
        <w:rPr>
          <w:rFonts w:ascii="Times New Roman" w:hAnsi="Times New Roman" w:cs="Times New Roman"/>
          <w:color w:val="000000"/>
        </w:rPr>
        <w:t>Abstract</w:t>
      </w:r>
    </w:p>
    <w:p w14:paraId="391D0BB9" w14:textId="77777777" w:rsidR="009C5BCB" w:rsidRDefault="009C5BCB" w:rsidP="009C5BCB">
      <w:pPr>
        <w:rPr>
          <w:rFonts w:ascii="Times New Roman" w:hAnsi="Times New Roman" w:cs="Times New Roman"/>
        </w:rPr>
      </w:pPr>
      <w:r>
        <w:rPr>
          <w:rFonts w:ascii="Times New Roman" w:hAnsi="Times New Roman" w:cs="Times New Roman"/>
        </w:rPr>
        <w:t>The tech industry is a lucrative field. However, it has one of the worst gender gaps with regards to women of any industry. According to the United States Equal Employment Opportunity Commission, women in tech are underrepresented by 12% when compared to all other industries.</w:t>
      </w:r>
      <w:r w:rsidRPr="003C36B3">
        <w:rPr>
          <w:rFonts w:ascii="Times New Roman" w:hAnsi="Times New Roman" w:cs="Times New Roman"/>
        </w:rPr>
        <w:t xml:space="preserve"> </w:t>
      </w:r>
      <w:r>
        <w:rPr>
          <w:rFonts w:ascii="Times New Roman" w:hAnsi="Times New Roman" w:cs="Times New Roman"/>
        </w:rPr>
        <w:t>Researchers such as Sarah-Jane Leslie write that women are deterred from entry starts in middle/high school. Rosemary Edzie from the University of Nebraska explains in a study that confidence gaps due to gender norms, a lack of resources, and limited support networks are the root cause of why girls aged 12-17 do not pursue higher tech fields. One particularly bad area is the Freehold Regional School District in New Jersey, of which less than 1% of female graduates pursue tech. However, afterschool computer science learning programs for middle/high school women, like Girls Who Code, have seen success in providing education to over 11,000 young women, raising the interest rate of computer science by 32% and maintaining a net budget surplus of $6 million. As such, the plan of this project is to replicate the infrastructure and success of programs such as Girls Who Code in order to motivate and empower the female students at FRSD to pursue computer science. This is done through an afterschool 2-hour mentorship program over the academic year, hosted at local schools/libraries to teach introductory computer science by experienced mentors. The price of this plan is about $7500. Funding will be provided in full through the $250,000 Google Educational Research Grant.</w:t>
      </w:r>
    </w:p>
    <w:p w14:paraId="2E777DAC" w14:textId="77777777" w:rsidR="009C5BCB" w:rsidRDefault="009C5BCB" w:rsidP="009C5BCB">
      <w:pPr>
        <w:spacing w:line="480" w:lineRule="auto"/>
        <w:rPr>
          <w:rFonts w:ascii="Times New Roman" w:hAnsi="Times New Roman" w:cs="Times New Roman"/>
          <w:color w:val="000000"/>
        </w:rPr>
      </w:pPr>
    </w:p>
    <w:p w14:paraId="68F12CE9" w14:textId="77777777" w:rsidR="009C5BCB" w:rsidRPr="00EE18F1" w:rsidRDefault="009C5BCB" w:rsidP="009C5BCB">
      <w:pPr>
        <w:spacing w:line="480" w:lineRule="auto"/>
        <w:rPr>
          <w:rFonts w:ascii="Times" w:hAnsi="Times" w:cs="Times New Roman"/>
        </w:rPr>
      </w:pPr>
    </w:p>
    <w:p w14:paraId="039BD8EA" w14:textId="77777777" w:rsidR="00BA57E1" w:rsidRDefault="00BA57E1" w:rsidP="00BA57E1">
      <w:pPr>
        <w:jc w:val="center"/>
        <w:rPr>
          <w:rFonts w:ascii="Times New Roman" w:hAnsi="Times New Roman" w:cs="Times New Roman"/>
        </w:rPr>
      </w:pPr>
    </w:p>
    <w:p w14:paraId="0CDD4913" w14:textId="77777777" w:rsidR="00BA57E1" w:rsidRDefault="00BA57E1" w:rsidP="00BA57E1">
      <w:pPr>
        <w:jc w:val="center"/>
        <w:rPr>
          <w:rFonts w:ascii="Times New Roman" w:hAnsi="Times New Roman" w:cs="Times New Roman"/>
        </w:rPr>
      </w:pPr>
    </w:p>
    <w:p w14:paraId="58A1E713" w14:textId="77777777" w:rsidR="003C32F7" w:rsidRDefault="003C32F7" w:rsidP="00BA57E1">
      <w:pPr>
        <w:jc w:val="center"/>
        <w:rPr>
          <w:rFonts w:ascii="Times New Roman" w:hAnsi="Times New Roman" w:cs="Times New Roman"/>
        </w:rPr>
      </w:pPr>
    </w:p>
    <w:p w14:paraId="562AB0C6" w14:textId="77777777" w:rsidR="003C32F7" w:rsidRDefault="003C32F7" w:rsidP="00BA57E1">
      <w:pPr>
        <w:jc w:val="center"/>
        <w:rPr>
          <w:rFonts w:ascii="Times New Roman" w:hAnsi="Times New Roman" w:cs="Times New Roman"/>
        </w:rPr>
      </w:pPr>
    </w:p>
    <w:p w14:paraId="3ECC72D9" w14:textId="77777777" w:rsidR="003C32F7" w:rsidRDefault="003C32F7" w:rsidP="00BA57E1">
      <w:pPr>
        <w:jc w:val="center"/>
        <w:rPr>
          <w:rFonts w:ascii="Times New Roman" w:hAnsi="Times New Roman" w:cs="Times New Roman"/>
        </w:rPr>
      </w:pPr>
    </w:p>
    <w:p w14:paraId="445EBD48" w14:textId="77777777" w:rsidR="003C32F7" w:rsidRDefault="003C32F7" w:rsidP="00BA57E1">
      <w:pPr>
        <w:jc w:val="center"/>
        <w:rPr>
          <w:rFonts w:ascii="Times New Roman" w:hAnsi="Times New Roman" w:cs="Times New Roman"/>
        </w:rPr>
      </w:pPr>
    </w:p>
    <w:p w14:paraId="019053D1" w14:textId="77777777" w:rsidR="003C32F7" w:rsidRDefault="003C32F7" w:rsidP="00BA57E1">
      <w:pPr>
        <w:jc w:val="center"/>
        <w:rPr>
          <w:rFonts w:ascii="Times New Roman" w:hAnsi="Times New Roman" w:cs="Times New Roman"/>
        </w:rPr>
      </w:pPr>
    </w:p>
    <w:p w14:paraId="18EC388B" w14:textId="77777777" w:rsidR="003C32F7" w:rsidRDefault="003C32F7" w:rsidP="00BA57E1">
      <w:pPr>
        <w:jc w:val="center"/>
        <w:rPr>
          <w:rFonts w:ascii="Times New Roman" w:hAnsi="Times New Roman" w:cs="Times New Roman"/>
        </w:rPr>
      </w:pPr>
    </w:p>
    <w:p w14:paraId="3941E824" w14:textId="77777777" w:rsidR="003C32F7" w:rsidRDefault="003C32F7" w:rsidP="00BA57E1">
      <w:pPr>
        <w:jc w:val="center"/>
        <w:rPr>
          <w:rFonts w:ascii="Times New Roman" w:hAnsi="Times New Roman" w:cs="Times New Roman"/>
        </w:rPr>
      </w:pPr>
    </w:p>
    <w:p w14:paraId="30738289" w14:textId="77777777" w:rsidR="003C32F7" w:rsidRDefault="003C32F7" w:rsidP="00BA57E1">
      <w:pPr>
        <w:jc w:val="center"/>
        <w:rPr>
          <w:rFonts w:ascii="Times New Roman" w:hAnsi="Times New Roman" w:cs="Times New Roman"/>
        </w:rPr>
      </w:pPr>
    </w:p>
    <w:p w14:paraId="5A638EA5" w14:textId="77777777" w:rsidR="003C32F7" w:rsidRDefault="003C32F7" w:rsidP="00BA57E1">
      <w:pPr>
        <w:jc w:val="center"/>
        <w:rPr>
          <w:rFonts w:ascii="Times New Roman" w:hAnsi="Times New Roman" w:cs="Times New Roman"/>
        </w:rPr>
      </w:pPr>
    </w:p>
    <w:p w14:paraId="386437B8" w14:textId="77777777" w:rsidR="003C32F7" w:rsidRDefault="003C32F7" w:rsidP="00BA57E1">
      <w:pPr>
        <w:jc w:val="center"/>
        <w:rPr>
          <w:rFonts w:ascii="Times New Roman" w:hAnsi="Times New Roman" w:cs="Times New Roman"/>
        </w:rPr>
      </w:pPr>
    </w:p>
    <w:p w14:paraId="77BA5745" w14:textId="77777777" w:rsidR="003C32F7" w:rsidRDefault="003C32F7" w:rsidP="00BA57E1">
      <w:pPr>
        <w:jc w:val="center"/>
        <w:rPr>
          <w:rFonts w:ascii="Times New Roman" w:hAnsi="Times New Roman" w:cs="Times New Roman"/>
        </w:rPr>
      </w:pPr>
    </w:p>
    <w:p w14:paraId="42B2F292" w14:textId="77777777" w:rsidR="003C32F7" w:rsidRDefault="003C32F7" w:rsidP="00BA57E1">
      <w:pPr>
        <w:jc w:val="center"/>
        <w:rPr>
          <w:rFonts w:ascii="Times New Roman" w:hAnsi="Times New Roman" w:cs="Times New Roman"/>
        </w:rPr>
      </w:pPr>
    </w:p>
    <w:p w14:paraId="6610924B" w14:textId="77777777" w:rsidR="003C32F7" w:rsidRDefault="003C32F7" w:rsidP="00BA57E1">
      <w:pPr>
        <w:jc w:val="center"/>
        <w:rPr>
          <w:rFonts w:ascii="Times New Roman" w:hAnsi="Times New Roman" w:cs="Times New Roman"/>
        </w:rPr>
      </w:pPr>
    </w:p>
    <w:p w14:paraId="24C93D7C" w14:textId="77777777" w:rsidR="003C32F7" w:rsidRDefault="003C32F7" w:rsidP="00BA57E1">
      <w:pPr>
        <w:jc w:val="center"/>
        <w:rPr>
          <w:rFonts w:ascii="Times New Roman" w:hAnsi="Times New Roman" w:cs="Times New Roman"/>
        </w:rPr>
      </w:pPr>
    </w:p>
    <w:p w14:paraId="574889A6" w14:textId="77777777" w:rsidR="003C32F7" w:rsidRDefault="003C32F7" w:rsidP="00BA57E1">
      <w:pPr>
        <w:jc w:val="center"/>
        <w:rPr>
          <w:rFonts w:ascii="Times New Roman" w:hAnsi="Times New Roman" w:cs="Times New Roman"/>
        </w:rPr>
      </w:pPr>
    </w:p>
    <w:p w14:paraId="14D589B6" w14:textId="77777777" w:rsidR="003C32F7" w:rsidRDefault="003C32F7" w:rsidP="00BA57E1">
      <w:pPr>
        <w:jc w:val="center"/>
        <w:rPr>
          <w:rFonts w:ascii="Times New Roman" w:hAnsi="Times New Roman" w:cs="Times New Roman"/>
        </w:rPr>
      </w:pPr>
    </w:p>
    <w:p w14:paraId="5F10CDE0" w14:textId="77777777" w:rsidR="003C32F7" w:rsidRDefault="003C32F7" w:rsidP="00BA57E1">
      <w:pPr>
        <w:jc w:val="center"/>
        <w:rPr>
          <w:rFonts w:ascii="Times New Roman" w:hAnsi="Times New Roman" w:cs="Times New Roman"/>
        </w:rPr>
      </w:pPr>
    </w:p>
    <w:p w14:paraId="22B70483" w14:textId="77777777" w:rsidR="003C32F7" w:rsidRDefault="003C32F7" w:rsidP="00BA57E1">
      <w:pPr>
        <w:jc w:val="center"/>
        <w:rPr>
          <w:rFonts w:ascii="Times New Roman" w:hAnsi="Times New Roman" w:cs="Times New Roman"/>
        </w:rPr>
      </w:pPr>
    </w:p>
    <w:p w14:paraId="6234CBE9" w14:textId="77777777" w:rsidR="003C32F7" w:rsidRDefault="003C32F7" w:rsidP="00BA57E1">
      <w:pPr>
        <w:jc w:val="center"/>
        <w:rPr>
          <w:rFonts w:ascii="Times New Roman" w:hAnsi="Times New Roman" w:cs="Times New Roman"/>
        </w:rPr>
      </w:pPr>
    </w:p>
    <w:p w14:paraId="1E7F9DF0" w14:textId="77777777" w:rsidR="003C32F7" w:rsidRDefault="003C32F7" w:rsidP="00BA57E1">
      <w:pPr>
        <w:jc w:val="center"/>
        <w:rPr>
          <w:rFonts w:ascii="Times New Roman" w:hAnsi="Times New Roman" w:cs="Times New Roman"/>
        </w:rPr>
      </w:pPr>
    </w:p>
    <w:p w14:paraId="20DAB012" w14:textId="77777777" w:rsidR="003C32F7" w:rsidRDefault="003C32F7" w:rsidP="00BA57E1">
      <w:pPr>
        <w:jc w:val="center"/>
        <w:rPr>
          <w:rFonts w:ascii="Times New Roman" w:hAnsi="Times New Roman" w:cs="Times New Roman"/>
        </w:rPr>
      </w:pPr>
    </w:p>
    <w:p w14:paraId="6E69BFF2" w14:textId="4CEA1F57" w:rsidR="00BA57E1" w:rsidRPr="00EE18F1" w:rsidRDefault="00BA57E1" w:rsidP="00BA57E1">
      <w:pPr>
        <w:spacing w:line="480" w:lineRule="auto"/>
        <w:jc w:val="center"/>
        <w:rPr>
          <w:rFonts w:ascii="Times" w:hAnsi="Times" w:cs="Times New Roman"/>
        </w:rPr>
      </w:pPr>
      <w:r w:rsidRPr="00EE18F1">
        <w:rPr>
          <w:rFonts w:ascii="Times New Roman" w:hAnsi="Times New Roman" w:cs="Times New Roman"/>
          <w:color w:val="000000"/>
        </w:rPr>
        <w:t>References</w:t>
      </w:r>
    </w:p>
    <w:p w14:paraId="69F5877F"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Anita Borg Institute (2015). Awards and Grants. Retrieved from &lt;https://anitaborg.org/awards-</w:t>
      </w:r>
    </w:p>
    <w:p w14:paraId="0B5BF239"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 xml:space="preserve">grants/&gt;. </w:t>
      </w:r>
    </w:p>
    <w:p w14:paraId="61683B70"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Ashcraft, Catherine, Elizabeth K. Eger, and Michelle Friend. (2012). Girls in IT: The Facts.  </w:t>
      </w:r>
    </w:p>
    <w:p w14:paraId="76BD2382" w14:textId="77777777" w:rsidR="00BA57E1" w:rsidRPr="00EE18F1" w:rsidRDefault="00BA57E1" w:rsidP="00BA57E1">
      <w:pPr>
        <w:ind w:firstLine="720"/>
        <w:rPr>
          <w:rFonts w:ascii="Times" w:hAnsi="Times" w:cs="Times New Roman"/>
        </w:rPr>
      </w:pPr>
      <w:r w:rsidRPr="00EE18F1">
        <w:rPr>
          <w:rFonts w:ascii="Times New Roman" w:hAnsi="Times New Roman" w:cs="Times New Roman"/>
          <w:i/>
          <w:iCs/>
          <w:color w:val="000000"/>
        </w:rPr>
        <w:t>National Center for Women &amp; Information Technology</w:t>
      </w:r>
      <w:r w:rsidRPr="00EE18F1">
        <w:rPr>
          <w:rFonts w:ascii="Times New Roman" w:hAnsi="Times New Roman" w:cs="Times New Roman"/>
          <w:color w:val="000000"/>
        </w:rPr>
        <w:t>. Retrieved from</w:t>
      </w:r>
    </w:p>
    <w:p w14:paraId="51081AAD" w14:textId="77777777" w:rsidR="00BA57E1" w:rsidRPr="00EE18F1" w:rsidRDefault="00BA57E1" w:rsidP="00BA57E1">
      <w:pPr>
        <w:ind w:left="720"/>
        <w:rPr>
          <w:rFonts w:ascii="Times" w:hAnsi="Times" w:cs="Times New Roman"/>
        </w:rPr>
      </w:pPr>
      <w:r w:rsidRPr="00EE18F1">
        <w:rPr>
          <w:rFonts w:ascii="Times New Roman" w:hAnsi="Times New Roman" w:cs="Times New Roman"/>
          <w:color w:val="000000"/>
        </w:rPr>
        <w:t>&lt;https://www.ncwit.org/sites/default/files/resources/girlsinit_thefacts_fullreport201 2.pdf&gt;.</w:t>
      </w:r>
    </w:p>
    <w:p w14:paraId="3EF440C8"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De, Nikhilesh. (2017, February). Annual ‘HackHers’ competition draws more than 600 students. </w:t>
      </w:r>
    </w:p>
    <w:p w14:paraId="3B65FBA5" w14:textId="77777777" w:rsidR="00BA57E1" w:rsidRPr="00EE18F1" w:rsidRDefault="00BA57E1" w:rsidP="00BA57E1">
      <w:pPr>
        <w:ind w:left="720"/>
        <w:rPr>
          <w:rFonts w:ascii="Times" w:hAnsi="Times" w:cs="Times New Roman"/>
        </w:rPr>
      </w:pPr>
      <w:r w:rsidRPr="00EE18F1">
        <w:rPr>
          <w:rFonts w:ascii="Times New Roman" w:hAnsi="Times New Roman" w:cs="Times New Roman"/>
          <w:i/>
          <w:iCs/>
          <w:color w:val="000000"/>
        </w:rPr>
        <w:t>The Daily Targum</w:t>
      </w:r>
      <w:r w:rsidRPr="00EE18F1">
        <w:rPr>
          <w:rFonts w:ascii="Times New Roman" w:hAnsi="Times New Roman" w:cs="Times New Roman"/>
          <w:color w:val="000000"/>
        </w:rPr>
        <w:t xml:space="preserve">. Retrieved from &lt;http://www.dailytargum.com/article/2017/02/24-hour-hackhers-competition-draws-more-than-600-students&gt;. </w:t>
      </w:r>
    </w:p>
    <w:p w14:paraId="5273AB41"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Ellen Spertus. (c, 1991). Why are There so Few Female Computer Scientists? </w:t>
      </w:r>
      <w:r w:rsidRPr="00EE18F1">
        <w:rPr>
          <w:rFonts w:ascii="Times New Roman" w:hAnsi="Times New Roman" w:cs="Times New Roman"/>
          <w:i/>
          <w:iCs/>
          <w:color w:val="000000"/>
        </w:rPr>
        <w:t xml:space="preserve">Massachusetts </w:t>
      </w:r>
    </w:p>
    <w:p w14:paraId="3A7DACF0" w14:textId="77777777" w:rsidR="00BA57E1" w:rsidRPr="00EE18F1" w:rsidRDefault="00BA57E1" w:rsidP="00BA57E1">
      <w:pPr>
        <w:ind w:firstLine="720"/>
        <w:rPr>
          <w:rFonts w:ascii="Times" w:hAnsi="Times" w:cs="Times New Roman"/>
        </w:rPr>
      </w:pPr>
      <w:r w:rsidRPr="00EE18F1">
        <w:rPr>
          <w:rFonts w:ascii="Times New Roman" w:hAnsi="Times New Roman" w:cs="Times New Roman"/>
          <w:i/>
          <w:iCs/>
          <w:color w:val="000000"/>
        </w:rPr>
        <w:t>Institute of Technology</w:t>
      </w:r>
      <w:r w:rsidRPr="00EE18F1">
        <w:rPr>
          <w:rFonts w:ascii="Times New Roman" w:hAnsi="Times New Roman" w:cs="Times New Roman"/>
          <w:color w:val="000000"/>
        </w:rPr>
        <w:t>. Retrieved from</w:t>
      </w:r>
    </w:p>
    <w:p w14:paraId="0260423E" w14:textId="77777777" w:rsidR="00BA57E1" w:rsidRPr="00EE18F1" w:rsidRDefault="00BA57E1" w:rsidP="00BA57E1">
      <w:pPr>
        <w:ind w:firstLine="720"/>
        <w:jc w:val="both"/>
        <w:rPr>
          <w:rFonts w:ascii="Times" w:hAnsi="Times" w:cs="Times New Roman"/>
        </w:rPr>
      </w:pPr>
      <w:r w:rsidRPr="00EE18F1">
        <w:rPr>
          <w:rFonts w:ascii="Times New Roman" w:hAnsi="Times New Roman" w:cs="Times New Roman"/>
          <w:color w:val="000000"/>
        </w:rPr>
        <w:t>&lt;ftp://publications.ai.mit.edu/ai-publications/pdf/AITR-1315.pdf&gt;.</w:t>
      </w:r>
    </w:p>
    <w:p w14:paraId="41D9E9D7"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Edzie, Rosemary L. (2014, May). Exploring the Factors that Influence and Motivate Female </w:t>
      </w:r>
    </w:p>
    <w:p w14:paraId="5FECA21D" w14:textId="77777777" w:rsidR="00BA57E1" w:rsidRPr="00EE18F1" w:rsidRDefault="00BA57E1" w:rsidP="00BA57E1">
      <w:pPr>
        <w:ind w:left="720"/>
        <w:rPr>
          <w:rFonts w:ascii="Times" w:hAnsi="Times" w:cs="Times New Roman"/>
        </w:rPr>
      </w:pPr>
      <w:r w:rsidRPr="00EE18F1">
        <w:rPr>
          <w:rFonts w:ascii="Times New Roman" w:hAnsi="Times New Roman" w:cs="Times New Roman"/>
          <w:color w:val="000000"/>
        </w:rPr>
        <w:t xml:space="preserve">Students to Enroll and Persist in Collegiate STEM Degree Programs: A Mixed Methods Study. </w:t>
      </w:r>
      <w:r w:rsidRPr="00EE18F1">
        <w:rPr>
          <w:rFonts w:ascii="Times New Roman" w:hAnsi="Times New Roman" w:cs="Times New Roman"/>
          <w:i/>
          <w:iCs/>
          <w:color w:val="000000"/>
        </w:rPr>
        <w:t>University of Nebraska: Educational Administration</w:t>
      </w:r>
      <w:r w:rsidRPr="00EE18F1">
        <w:rPr>
          <w:rFonts w:ascii="Times New Roman" w:hAnsi="Times New Roman" w:cs="Times New Roman"/>
          <w:color w:val="000000"/>
        </w:rPr>
        <w:t xml:space="preserve">. Retrieved from </w:t>
      </w:r>
    </w:p>
    <w:p w14:paraId="14142E8B"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&lt;http://digitalcommons.unl.edu/cgi/viewcontent.cgi?article=1175&amp;context=cehsedaddis&gt;</w:t>
      </w:r>
    </w:p>
    <w:p w14:paraId="654A5593"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Freehold Regional High School District. (2016). FRHSD 2015 Annual Report to the </w:t>
      </w:r>
    </w:p>
    <w:p w14:paraId="6FC1C263"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 xml:space="preserve">Community. </w:t>
      </w:r>
      <w:r w:rsidRPr="00EE18F1">
        <w:rPr>
          <w:rFonts w:ascii="Times New Roman" w:hAnsi="Times New Roman" w:cs="Times New Roman"/>
          <w:i/>
          <w:iCs/>
          <w:color w:val="000000"/>
        </w:rPr>
        <w:t>FRHSD</w:t>
      </w:r>
      <w:r w:rsidRPr="00EE18F1">
        <w:rPr>
          <w:rFonts w:ascii="Times New Roman" w:hAnsi="Times New Roman" w:cs="Times New Roman"/>
          <w:color w:val="000000"/>
        </w:rPr>
        <w:t>. Retrieved from</w:t>
      </w:r>
    </w:p>
    <w:p w14:paraId="774B55EF"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ab/>
        <w:t>&lt;http://www.frhsd.com/cms/lib8/NJ01912687/Centricity/Domain/4/Annual%20R</w:t>
      </w:r>
    </w:p>
    <w:p w14:paraId="202CA956"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ab/>
        <w:t>eport%20FINAL.pdf&gt;.</w:t>
      </w:r>
    </w:p>
    <w:p w14:paraId="6C69174A"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Gaudelli, William. (2006, Winter). Convergence of Technology and Diversity: Experiences of </w:t>
      </w:r>
    </w:p>
    <w:p w14:paraId="16AF63ED"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 xml:space="preserve">Two Beginning Teachers in Web-Based Distance Learning for Global/Multicultural </w:t>
      </w:r>
    </w:p>
    <w:p w14:paraId="61994041"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 xml:space="preserve">Education. </w:t>
      </w:r>
      <w:r w:rsidRPr="00EE18F1">
        <w:rPr>
          <w:rFonts w:ascii="Times New Roman" w:hAnsi="Times New Roman" w:cs="Times New Roman"/>
          <w:i/>
          <w:iCs/>
          <w:color w:val="000000"/>
        </w:rPr>
        <w:t>Teacher Education Quarterly</w:t>
      </w:r>
      <w:r w:rsidRPr="00EE18F1">
        <w:rPr>
          <w:rFonts w:ascii="Times New Roman" w:hAnsi="Times New Roman" w:cs="Times New Roman"/>
          <w:color w:val="000000"/>
        </w:rPr>
        <w:t>. Retrieved from</w:t>
      </w:r>
      <w:r w:rsidRPr="00EE18F1">
        <w:rPr>
          <w:rFonts w:ascii="Times New Roman" w:hAnsi="Times New Roman" w:cs="Times New Roman"/>
          <w:color w:val="000000"/>
        </w:rPr>
        <w:tab/>
        <w:t>&lt;http://files.eric.ed.gov/fulltext/EJ795200.pdf&gt;.</w:t>
      </w:r>
    </w:p>
    <w:p w14:paraId="4F42F08D"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Girls Who Code. (2015). Girls Who Code Annual Report: 2015. Retrieved from </w:t>
      </w:r>
    </w:p>
    <w:p w14:paraId="5613437D"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&lt;https://girlswhocode.com/2015report/downloads/GirlsWhoCode2015AnnualReport.pd&gt;</w:t>
      </w:r>
    </w:p>
    <w:p w14:paraId="3C10EC53"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Google. (2014, May 26).  Women Who Choose Computer Science— What Really Matters: The </w:t>
      </w:r>
    </w:p>
    <w:p w14:paraId="704704CA"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Critical Role of Encouragement and Exposure. Retrieved from</w:t>
      </w:r>
      <w:r w:rsidRPr="00EE18F1">
        <w:rPr>
          <w:rFonts w:ascii="Times New Roman" w:hAnsi="Times New Roman" w:cs="Times New Roman"/>
          <w:color w:val="000000"/>
        </w:rPr>
        <w:tab/>
        <w:t>&lt;http://static.googleusercontent.com/media/g.wxbit.com/en/us/edu/pdf/women-</w:t>
      </w:r>
      <w:r w:rsidRPr="00EE18F1">
        <w:rPr>
          <w:rFonts w:ascii="Times New Roman" w:hAnsi="Times New Roman" w:cs="Times New Roman"/>
          <w:color w:val="000000"/>
        </w:rPr>
        <w:tab/>
        <w:t>who-</w:t>
      </w:r>
      <w:r w:rsidRPr="00EE18F1">
        <w:rPr>
          <w:rFonts w:ascii="Times New Roman" w:hAnsi="Times New Roman" w:cs="Times New Roman"/>
          <w:color w:val="000000"/>
        </w:rPr>
        <w:tab/>
        <w:t>choose-what-really.pdf &gt;.</w:t>
      </w:r>
    </w:p>
    <w:p w14:paraId="6F8FB503"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Kuchler, Hannah. (2017) Susan Fowler, the Techie Taking on Uber.  </w:t>
      </w:r>
      <w:r w:rsidRPr="00EE18F1">
        <w:rPr>
          <w:rFonts w:ascii="Times New Roman" w:hAnsi="Times New Roman" w:cs="Times New Roman"/>
          <w:i/>
          <w:iCs/>
          <w:color w:val="000000"/>
        </w:rPr>
        <w:t>Financial Times</w:t>
      </w:r>
      <w:r w:rsidRPr="00EE18F1">
        <w:rPr>
          <w:rFonts w:ascii="Times New Roman" w:hAnsi="Times New Roman" w:cs="Times New Roman"/>
          <w:color w:val="000000"/>
        </w:rPr>
        <w:t xml:space="preserve">. Retrieved </w:t>
      </w:r>
    </w:p>
    <w:p w14:paraId="77202933"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 xml:space="preserve">from &lt;https://www.ncwit.org/sites/default/files/resources/girlsinit_thefacts_fullreport201 </w:t>
      </w:r>
    </w:p>
    <w:p w14:paraId="27D98623"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2.pdf&gt;.</w:t>
      </w:r>
    </w:p>
    <w:p w14:paraId="5EFBA2E3"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Hossain, Md. Mokter, and Michael G. Robinson. (2012). How to Motivate US Students to </w:t>
      </w:r>
    </w:p>
    <w:p w14:paraId="76A4C4D0"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 xml:space="preserve">Pursue STEM (Science, Technology, Engineering and Mathematics) Careers. </w:t>
      </w:r>
      <w:r w:rsidRPr="00EE18F1">
        <w:rPr>
          <w:rFonts w:ascii="Times New Roman" w:hAnsi="Times New Roman" w:cs="Times New Roman"/>
          <w:i/>
          <w:iCs/>
          <w:color w:val="000000"/>
        </w:rPr>
        <w:t xml:space="preserve">US-China </w:t>
      </w:r>
    </w:p>
    <w:p w14:paraId="2A1F6469" w14:textId="77777777" w:rsidR="00BA57E1" w:rsidRPr="00EE18F1" w:rsidRDefault="00BA57E1" w:rsidP="00BA57E1">
      <w:pPr>
        <w:ind w:firstLine="720"/>
        <w:rPr>
          <w:rFonts w:ascii="Times" w:hAnsi="Times" w:cs="Times New Roman"/>
        </w:rPr>
      </w:pPr>
      <w:r w:rsidRPr="00EE18F1">
        <w:rPr>
          <w:rFonts w:ascii="Times New Roman" w:hAnsi="Times New Roman" w:cs="Times New Roman"/>
          <w:i/>
          <w:iCs/>
          <w:color w:val="000000"/>
        </w:rPr>
        <w:t>Education Review A 4 (2012) 442-451</w:t>
      </w:r>
      <w:r w:rsidRPr="00EE18F1">
        <w:rPr>
          <w:rFonts w:ascii="Times New Roman" w:hAnsi="Times New Roman" w:cs="Times New Roman"/>
          <w:color w:val="000000"/>
        </w:rPr>
        <w:t xml:space="preserve">. Retrieved from </w:t>
      </w:r>
    </w:p>
    <w:p w14:paraId="115BEBEF"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&lt;http://files.eric.ed.gov/fulltext/ED533548.pdf &gt;</w:t>
      </w:r>
    </w:p>
    <w:p w14:paraId="0E76F6DC"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Leslie, Sarah-Jane, et al. (2015). Expectations of Brilliance Underlie Gender Distributions </w:t>
      </w:r>
    </w:p>
    <w:p w14:paraId="04E910E5" w14:textId="77777777" w:rsidR="00BA57E1" w:rsidRPr="00EE18F1" w:rsidRDefault="00BA57E1" w:rsidP="00BA57E1">
      <w:pPr>
        <w:ind w:left="720"/>
        <w:rPr>
          <w:rFonts w:ascii="Times" w:hAnsi="Times" w:cs="Times New Roman"/>
        </w:rPr>
      </w:pPr>
      <w:r w:rsidRPr="00EE18F1">
        <w:rPr>
          <w:rFonts w:ascii="Times New Roman" w:hAnsi="Times New Roman" w:cs="Times New Roman"/>
          <w:color w:val="000000"/>
        </w:rPr>
        <w:t xml:space="preserve">Across Academic Disciplines. </w:t>
      </w:r>
      <w:r w:rsidRPr="00EE18F1">
        <w:rPr>
          <w:rFonts w:ascii="Times New Roman" w:hAnsi="Times New Roman" w:cs="Times New Roman"/>
          <w:i/>
          <w:iCs/>
          <w:color w:val="000000"/>
        </w:rPr>
        <w:t>American Association for the Advancement of Science: Women in Science 347.6219 (2015): 262-65</w:t>
      </w:r>
      <w:r w:rsidRPr="00EE18F1">
        <w:rPr>
          <w:rFonts w:ascii="Times New Roman" w:hAnsi="Times New Roman" w:cs="Times New Roman"/>
          <w:color w:val="000000"/>
        </w:rPr>
        <w:t xml:space="preserve">. Retrieved from </w:t>
      </w:r>
    </w:p>
    <w:p w14:paraId="7C39D2CA"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&lt;https://internal.psychology.illinois.edu/~acimpian/reprints/LeslieCimpianMeyer</w:t>
      </w:r>
      <w:r w:rsidRPr="00EE18F1">
        <w:rPr>
          <w:rFonts w:ascii="Times New Roman" w:hAnsi="Times New Roman" w:cs="Times New Roman"/>
          <w:color w:val="000000"/>
        </w:rPr>
        <w:tab/>
        <w:t>Freeland_2015_GenderGaps.pdf&gt;.</w:t>
      </w:r>
    </w:p>
    <w:p w14:paraId="51589906"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Major League Hacking. (2012). The MLH Hackathon Organizer Guide. Retrieved from</w:t>
      </w:r>
    </w:p>
    <w:p w14:paraId="4EF36EF1" w14:textId="77777777" w:rsidR="00BA57E1" w:rsidRPr="00EE18F1" w:rsidRDefault="00BA57E1" w:rsidP="00BA57E1">
      <w:pPr>
        <w:ind w:left="720" w:hanging="720"/>
        <w:rPr>
          <w:rFonts w:ascii="Times" w:hAnsi="Times" w:cs="Times New Roman"/>
        </w:rPr>
      </w:pPr>
      <w:r w:rsidRPr="00EE18F1">
        <w:rPr>
          <w:rFonts w:ascii="Times New Roman" w:hAnsi="Times New Roman" w:cs="Times New Roman"/>
          <w:color w:val="000000"/>
        </w:rPr>
        <w:tab/>
        <w:t>&lt;https://guide.mlh.io/&gt;.</w:t>
      </w:r>
    </w:p>
    <w:p w14:paraId="6BF405BD"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Modi, Kamla, Judy Schoenberg, and Kimberlee Salmond. (2012). Generation STEM: What Girls </w:t>
      </w:r>
    </w:p>
    <w:p w14:paraId="0B8D1CF9" w14:textId="77777777" w:rsidR="00BA57E1" w:rsidRPr="00EE18F1" w:rsidRDefault="00BA57E1" w:rsidP="00BA57E1">
      <w:pPr>
        <w:ind w:left="720"/>
        <w:rPr>
          <w:rFonts w:ascii="Times" w:hAnsi="Times" w:cs="Times New Roman"/>
        </w:rPr>
      </w:pPr>
      <w:r w:rsidRPr="00EE18F1">
        <w:rPr>
          <w:rFonts w:ascii="Times New Roman" w:hAnsi="Times New Roman" w:cs="Times New Roman"/>
          <w:color w:val="000000"/>
        </w:rPr>
        <w:t xml:space="preserve">Say about Science, Technology, Engineering, and Math. </w:t>
      </w:r>
      <w:r w:rsidRPr="00EE18F1">
        <w:rPr>
          <w:rFonts w:ascii="Times New Roman" w:hAnsi="Times New Roman" w:cs="Times New Roman"/>
          <w:i/>
          <w:iCs/>
          <w:color w:val="000000"/>
        </w:rPr>
        <w:t>Girl Scout Research Institute</w:t>
      </w:r>
      <w:r w:rsidRPr="00EE18F1">
        <w:rPr>
          <w:rFonts w:ascii="Times New Roman" w:hAnsi="Times New Roman" w:cs="Times New Roman"/>
          <w:color w:val="000000"/>
        </w:rPr>
        <w:t>. Retrieved from &lt;http://www.girlscouts.org/content/dam/girlscouts-gsusa/forms-and-documents/about-girl-scouts/research/generation_stem_full_report.pdf&gt;.</w:t>
      </w:r>
    </w:p>
    <w:p w14:paraId="3F9D32EE" w14:textId="77777777" w:rsidR="00BA57E1" w:rsidRPr="00EE18F1" w:rsidRDefault="00BA57E1" w:rsidP="00BA57E1">
      <w:pPr>
        <w:ind w:left="720" w:hanging="720"/>
        <w:rPr>
          <w:rFonts w:ascii="Times" w:hAnsi="Times" w:cs="Times New Roman"/>
        </w:rPr>
      </w:pPr>
      <w:r w:rsidRPr="00EE18F1">
        <w:rPr>
          <w:rFonts w:ascii="Times New Roman" w:hAnsi="Times New Roman" w:cs="Times New Roman"/>
          <w:color w:val="000000"/>
        </w:rPr>
        <w:t xml:space="preserve">Southern Poverty Law Center. (2012). Excerpts from “Generation STEM”. Retrieved from &lt;http://www.tolerance.org/sites/default/files/general/Female%20Identity%20_L2.pdf&gt; </w:t>
      </w:r>
    </w:p>
    <w:p w14:paraId="0CB7B054"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U.S. Equal Employment Opportunity Commission, (2016, May). Diversity In High Tech.</w:t>
      </w:r>
    </w:p>
    <w:p w14:paraId="7DF42E26"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Retrieved from &lt;https://www.eeoc.gov/eeoc/statistics/reports/hightech/upload/diversity-</w:t>
      </w:r>
    </w:p>
    <w:p w14:paraId="1B9B6B62"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in-high-tech-report.pdf&gt;.</w:t>
      </w:r>
    </w:p>
    <w:p w14:paraId="34734094"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Vassallo, Trae, et al. (2017). Elephant in the Valley. </w:t>
      </w:r>
      <w:r w:rsidRPr="00EE18F1">
        <w:rPr>
          <w:rFonts w:ascii="Times New Roman" w:hAnsi="Times New Roman" w:cs="Times New Roman"/>
          <w:i/>
          <w:iCs/>
          <w:color w:val="000000"/>
        </w:rPr>
        <w:t>Women in Tech</w:t>
      </w:r>
      <w:r w:rsidRPr="00EE18F1">
        <w:rPr>
          <w:rFonts w:ascii="Times New Roman" w:hAnsi="Times New Roman" w:cs="Times New Roman"/>
          <w:color w:val="000000"/>
        </w:rPr>
        <w:t>. Retrieved from</w:t>
      </w:r>
    </w:p>
    <w:p w14:paraId="44814D86"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ab/>
        <w:t xml:space="preserve">&lt;https://www.elephantinthevalley.com&gt;. </w:t>
      </w:r>
    </w:p>
    <w:p w14:paraId="2F87ECC4"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 xml:space="preserve">Williams, Maxine. Facebook, (2016, July 14).  Facebook Diversity Update: Positive Hiring </w:t>
      </w:r>
    </w:p>
    <w:p w14:paraId="0C92E1F0"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 xml:space="preserve">Trends Show Progress. </w:t>
      </w:r>
      <w:r w:rsidRPr="00EE18F1">
        <w:rPr>
          <w:rFonts w:ascii="Times New Roman" w:hAnsi="Times New Roman" w:cs="Times New Roman"/>
          <w:i/>
          <w:iCs/>
          <w:color w:val="000000"/>
        </w:rPr>
        <w:t>Facebook Newsroom</w:t>
      </w:r>
      <w:r w:rsidRPr="00EE18F1">
        <w:rPr>
          <w:rFonts w:ascii="Times New Roman" w:hAnsi="Times New Roman" w:cs="Times New Roman"/>
          <w:color w:val="000000"/>
        </w:rPr>
        <w:t>. Retrieved from</w:t>
      </w:r>
    </w:p>
    <w:p w14:paraId="79F279A5" w14:textId="77777777" w:rsidR="00BA57E1" w:rsidRPr="00EE18F1" w:rsidRDefault="00BA57E1" w:rsidP="00BA57E1">
      <w:pPr>
        <w:rPr>
          <w:rFonts w:ascii="Times" w:hAnsi="Times" w:cs="Times New Roman"/>
        </w:rPr>
      </w:pPr>
      <w:r w:rsidRPr="00EE18F1">
        <w:rPr>
          <w:rFonts w:ascii="Times New Roman" w:hAnsi="Times New Roman" w:cs="Times New Roman"/>
          <w:color w:val="000000"/>
        </w:rPr>
        <w:tab/>
        <w:t>&lt;http://newsroom.fb.com/news/2016/07/facebook-diversity-update-positive-hiring-</w:t>
      </w:r>
    </w:p>
    <w:p w14:paraId="66319764" w14:textId="77777777" w:rsidR="00BA57E1" w:rsidRPr="00EE18F1" w:rsidRDefault="00BA57E1" w:rsidP="00BA57E1">
      <w:pPr>
        <w:ind w:firstLine="720"/>
        <w:rPr>
          <w:rFonts w:ascii="Times" w:hAnsi="Times" w:cs="Times New Roman"/>
        </w:rPr>
      </w:pPr>
      <w:r w:rsidRPr="00EE18F1">
        <w:rPr>
          <w:rFonts w:ascii="Times New Roman" w:hAnsi="Times New Roman" w:cs="Times New Roman"/>
          <w:color w:val="000000"/>
        </w:rPr>
        <w:t>trends-show-progress/&gt;.</w:t>
      </w:r>
    </w:p>
    <w:p w14:paraId="1789B943" w14:textId="77777777" w:rsidR="00BA57E1" w:rsidRPr="00EE18F1" w:rsidRDefault="00BA57E1" w:rsidP="00BA57E1">
      <w:pPr>
        <w:spacing w:line="480" w:lineRule="auto"/>
        <w:rPr>
          <w:rFonts w:ascii="Times" w:hAnsi="Times" w:cs="Times New Roman"/>
        </w:rPr>
      </w:pPr>
      <w:r w:rsidRPr="00EE18F1">
        <w:rPr>
          <w:rFonts w:ascii="Times New Roman" w:hAnsi="Times New Roman" w:cs="Times New Roman"/>
          <w:color w:val="000000"/>
        </w:rPr>
        <w:tab/>
      </w:r>
    </w:p>
    <w:p w14:paraId="19950254" w14:textId="77777777" w:rsidR="00BA57E1" w:rsidRDefault="00BA57E1" w:rsidP="00BA57E1">
      <w:pPr>
        <w:spacing w:after="240"/>
        <w:rPr>
          <w:rFonts w:ascii="Times" w:eastAsia="Times New Roman" w:hAnsi="Times" w:cs="Times New Roman"/>
        </w:rPr>
      </w:pPr>
    </w:p>
    <w:p w14:paraId="4F0E1A8B" w14:textId="77777777" w:rsidR="003C32F7" w:rsidRDefault="003C32F7" w:rsidP="00BA57E1">
      <w:pPr>
        <w:spacing w:after="240"/>
        <w:rPr>
          <w:rFonts w:ascii="Times" w:eastAsia="Times New Roman" w:hAnsi="Times" w:cs="Times New Roman"/>
        </w:rPr>
      </w:pPr>
    </w:p>
    <w:p w14:paraId="6B1D285A" w14:textId="77777777" w:rsidR="003C32F7" w:rsidRDefault="003C32F7" w:rsidP="00BA57E1">
      <w:pPr>
        <w:spacing w:after="240"/>
        <w:rPr>
          <w:rFonts w:ascii="Times" w:eastAsia="Times New Roman" w:hAnsi="Times" w:cs="Times New Roman"/>
        </w:rPr>
      </w:pPr>
    </w:p>
    <w:p w14:paraId="6D420C3D" w14:textId="77777777" w:rsidR="003C32F7" w:rsidRDefault="003C32F7" w:rsidP="00BA57E1">
      <w:pPr>
        <w:spacing w:after="240"/>
        <w:rPr>
          <w:rFonts w:ascii="Times" w:eastAsia="Times New Roman" w:hAnsi="Times" w:cs="Times New Roman"/>
        </w:rPr>
      </w:pPr>
    </w:p>
    <w:p w14:paraId="19DC6218" w14:textId="77777777" w:rsidR="003C32F7" w:rsidRDefault="003C32F7" w:rsidP="00BA57E1">
      <w:pPr>
        <w:spacing w:after="240"/>
        <w:rPr>
          <w:rFonts w:ascii="Times" w:eastAsia="Times New Roman" w:hAnsi="Times" w:cs="Times New Roman"/>
        </w:rPr>
      </w:pPr>
    </w:p>
    <w:p w14:paraId="36ABF5C8" w14:textId="77777777" w:rsidR="003C32F7" w:rsidRDefault="003C32F7" w:rsidP="00BA57E1">
      <w:pPr>
        <w:spacing w:after="240"/>
        <w:rPr>
          <w:rFonts w:ascii="Times" w:eastAsia="Times New Roman" w:hAnsi="Times" w:cs="Times New Roman"/>
        </w:rPr>
      </w:pPr>
    </w:p>
    <w:p w14:paraId="7E00C2EF" w14:textId="77777777" w:rsidR="003C32F7" w:rsidRDefault="003C32F7" w:rsidP="00BA57E1">
      <w:pPr>
        <w:spacing w:after="240"/>
        <w:rPr>
          <w:rFonts w:ascii="Times" w:eastAsia="Times New Roman" w:hAnsi="Times" w:cs="Times New Roman"/>
        </w:rPr>
      </w:pPr>
    </w:p>
    <w:p w14:paraId="7E433D63" w14:textId="77777777" w:rsidR="003C32F7" w:rsidRDefault="003C32F7" w:rsidP="00BA57E1">
      <w:pPr>
        <w:spacing w:after="240"/>
        <w:rPr>
          <w:rFonts w:ascii="Times" w:eastAsia="Times New Roman" w:hAnsi="Times" w:cs="Times New Roman"/>
        </w:rPr>
      </w:pPr>
    </w:p>
    <w:p w14:paraId="7496F4D3" w14:textId="77777777" w:rsidR="003C32F7" w:rsidRDefault="003C32F7" w:rsidP="00BA57E1">
      <w:pPr>
        <w:spacing w:after="240"/>
        <w:rPr>
          <w:rFonts w:ascii="Times" w:eastAsia="Times New Roman" w:hAnsi="Times" w:cs="Times New Roman"/>
        </w:rPr>
      </w:pPr>
    </w:p>
    <w:p w14:paraId="5E3B3837" w14:textId="77777777" w:rsidR="003C32F7" w:rsidRDefault="003C32F7" w:rsidP="00BA57E1">
      <w:pPr>
        <w:spacing w:after="240"/>
        <w:rPr>
          <w:rFonts w:ascii="Times" w:eastAsia="Times New Roman" w:hAnsi="Times" w:cs="Times New Roman"/>
        </w:rPr>
      </w:pPr>
    </w:p>
    <w:p w14:paraId="20E86FAC" w14:textId="77777777" w:rsidR="003C32F7" w:rsidRDefault="003C32F7" w:rsidP="00BA57E1">
      <w:pPr>
        <w:spacing w:after="240"/>
        <w:rPr>
          <w:rFonts w:ascii="Times" w:eastAsia="Times New Roman" w:hAnsi="Times" w:cs="Times New Roman"/>
        </w:rPr>
      </w:pPr>
    </w:p>
    <w:p w14:paraId="1010DD39" w14:textId="77777777" w:rsidR="003C32F7" w:rsidRDefault="003C32F7" w:rsidP="00BA57E1">
      <w:pPr>
        <w:spacing w:after="240"/>
        <w:rPr>
          <w:rFonts w:ascii="Times" w:eastAsia="Times New Roman" w:hAnsi="Times" w:cs="Times New Roman"/>
        </w:rPr>
      </w:pPr>
    </w:p>
    <w:p w14:paraId="72038EF9" w14:textId="77777777" w:rsidR="003C32F7" w:rsidRDefault="003C32F7" w:rsidP="00BA57E1">
      <w:pPr>
        <w:spacing w:after="240"/>
        <w:rPr>
          <w:rFonts w:ascii="Times" w:eastAsia="Times New Roman" w:hAnsi="Times" w:cs="Times New Roman"/>
        </w:rPr>
      </w:pPr>
    </w:p>
    <w:p w14:paraId="0D90DA4D" w14:textId="77777777" w:rsidR="003C32F7" w:rsidRDefault="003C32F7" w:rsidP="00BA57E1">
      <w:pPr>
        <w:spacing w:after="240"/>
        <w:rPr>
          <w:rFonts w:ascii="Times" w:eastAsia="Times New Roman" w:hAnsi="Times" w:cs="Times New Roman"/>
        </w:rPr>
      </w:pPr>
    </w:p>
    <w:p w14:paraId="489EEC59" w14:textId="77777777" w:rsidR="003C32F7" w:rsidRDefault="003C32F7" w:rsidP="00BA57E1">
      <w:pPr>
        <w:spacing w:after="240"/>
        <w:rPr>
          <w:rFonts w:ascii="Times" w:eastAsia="Times New Roman" w:hAnsi="Times" w:cs="Times New Roman"/>
        </w:rPr>
      </w:pPr>
    </w:p>
    <w:p w14:paraId="13DDE73B" w14:textId="77777777" w:rsidR="003C32F7" w:rsidRPr="00EE18F1" w:rsidRDefault="003C32F7" w:rsidP="00BA57E1">
      <w:pPr>
        <w:spacing w:after="240"/>
        <w:rPr>
          <w:rFonts w:ascii="Times" w:eastAsia="Times New Roman" w:hAnsi="Times" w:cs="Times New Roman"/>
        </w:rPr>
      </w:pPr>
      <w:bookmarkStart w:id="0" w:name="_GoBack"/>
      <w:bookmarkEnd w:id="0"/>
    </w:p>
    <w:p w14:paraId="53E1409B" w14:textId="03785C65" w:rsidR="00BC3322" w:rsidRPr="00EE18F1" w:rsidRDefault="00BC3322" w:rsidP="00BC3322">
      <w:pPr>
        <w:spacing w:after="240"/>
        <w:jc w:val="center"/>
        <w:rPr>
          <w:rFonts w:ascii="Times" w:eastAsia="Times New Roman" w:hAnsi="Times" w:cs="Times New Roman"/>
        </w:rPr>
      </w:pPr>
      <w:r w:rsidRPr="00EE18F1">
        <w:rPr>
          <w:rFonts w:ascii="Times" w:eastAsia="Times New Roman" w:hAnsi="Times" w:cs="Times New Roman"/>
        </w:rPr>
        <w:t>Appendix</w:t>
      </w:r>
    </w:p>
    <w:p w14:paraId="4E0A2CAF" w14:textId="6A21836B" w:rsidR="00BC3322" w:rsidRPr="00EE18F1" w:rsidRDefault="00BC3322" w:rsidP="00175A55">
      <w:pPr>
        <w:rPr>
          <w:rFonts w:ascii="Times New Roman" w:hAnsi="Times New Roman" w:cs="Times New Roman"/>
        </w:rPr>
      </w:pPr>
      <w:r w:rsidRPr="00EE18F1">
        <w:rPr>
          <w:rFonts w:ascii="Times" w:eastAsia="Times New Roman" w:hAnsi="Times" w:cs="Times New Roman"/>
        </w:rPr>
        <w:t>[1]</w:t>
      </w:r>
      <w:r w:rsidR="00175A55" w:rsidRPr="00EE18F1">
        <w:rPr>
          <w:rFonts w:ascii="Times New Roman" w:hAnsi="Times New Roman" w:cs="Times New Roman"/>
        </w:rPr>
        <w:t xml:space="preserve"> Professor Leslie conducts a meta-study compiled from academics of 30 disciplines in STEM.  She reports that “belief scores”, or the quantity of self-perceived qualifications that an individual possesses for a certain task, are the most important indicator for retention and success of women in any field. Professor Leslie isolates other factors, such as socioeconomic status and race, to discover that this lack of confidence is the strongest explanation why women do not pursue educational paths or careers in STEM. (Sarah-Jane Leslie, et al., 2015, p. 263-265). </w:t>
      </w:r>
    </w:p>
    <w:p w14:paraId="22BB955C" w14:textId="77777777" w:rsidR="00175A55" w:rsidRPr="00EE18F1" w:rsidRDefault="00175A55" w:rsidP="00175A55">
      <w:pPr>
        <w:rPr>
          <w:rFonts w:ascii="Times New Roman" w:hAnsi="Times New Roman" w:cs="Times New Roman"/>
        </w:rPr>
      </w:pPr>
    </w:p>
    <w:p w14:paraId="655283F7" w14:textId="7DE46FE5" w:rsidR="00BC3322" w:rsidRDefault="00BC3322" w:rsidP="003C32F7">
      <w:pPr>
        <w:rPr>
          <w:rFonts w:ascii="Times New Roman" w:hAnsi="Times New Roman" w:cs="Times New Roman"/>
        </w:rPr>
      </w:pPr>
      <w:r w:rsidRPr="00EE18F1">
        <w:rPr>
          <w:rFonts w:ascii="Times" w:eastAsia="Times New Roman" w:hAnsi="Times" w:cs="Times New Roman"/>
        </w:rPr>
        <w:t>[2]</w:t>
      </w:r>
      <w:r w:rsidR="00EE18F1">
        <w:rPr>
          <w:rFonts w:ascii="Times New Roman" w:hAnsi="Times New Roman" w:cs="Times New Roman"/>
        </w:rPr>
        <w:t xml:space="preserve"> Rosemary L. Edzie from the University of Nebraska-Lincoln describes that the lack of women in computer science and STEM is a “national crisis. She surveys thousands of educators, students, and researchers and compiles their results into a cohesive analysis. The report concludes that mentorship opportunities, higher numbers of female educators and role models, community events that improve morale to pursue career paths, and networking reverse the effect of gender inequality (Rosemary L. Edzie, 2014, p. 20-23).</w:t>
      </w:r>
    </w:p>
    <w:p w14:paraId="3FA599E7" w14:textId="77777777" w:rsidR="003C32F7" w:rsidRPr="003C32F7" w:rsidRDefault="003C32F7" w:rsidP="003C32F7">
      <w:pPr>
        <w:rPr>
          <w:rFonts w:ascii="Times New Roman" w:hAnsi="Times New Roman" w:cs="Times New Roman"/>
        </w:rPr>
      </w:pPr>
    </w:p>
    <w:p w14:paraId="0FCEBB03" w14:textId="700A1790" w:rsidR="00C813A3" w:rsidRDefault="00BC3322" w:rsidP="00C813A3">
      <w:pPr>
        <w:rPr>
          <w:rFonts w:ascii="Times New Roman" w:hAnsi="Times New Roman" w:cs="Times New Roman"/>
        </w:rPr>
      </w:pPr>
      <w:r w:rsidRPr="00EE18F1">
        <w:rPr>
          <w:rFonts w:ascii="Times" w:eastAsia="Times New Roman" w:hAnsi="Times" w:cs="Times New Roman"/>
        </w:rPr>
        <w:t>[3]</w:t>
      </w:r>
      <w:r w:rsidR="00C813A3" w:rsidRPr="00C813A3">
        <w:rPr>
          <w:rFonts w:ascii="Times New Roman" w:hAnsi="Times New Roman" w:cs="Times New Roman"/>
        </w:rPr>
        <w:t xml:space="preserve"> </w:t>
      </w:r>
      <w:r w:rsidR="00C813A3">
        <w:rPr>
          <w:rFonts w:ascii="Times New Roman" w:hAnsi="Times New Roman" w:cs="Times New Roman"/>
        </w:rPr>
        <w:t>William Gaudelli from the University of Central Florida gives a nuanced perspective on teaching young students about technology and CSRF. He writes that teachers and mentors must be flexible and adapt to new trends within the tech community. He concludes that industry professionals and older college mentors might have an edge due to their daily use of resources such as coding languages, frameworks, and community networking (Gaudelli, 2006, p. 110-114).</w:t>
      </w:r>
    </w:p>
    <w:p w14:paraId="71937FD7" w14:textId="13E9D59A" w:rsidR="00BC3322" w:rsidRPr="00EE18F1" w:rsidRDefault="00BC3322" w:rsidP="00BC3322">
      <w:pPr>
        <w:spacing w:after="240"/>
        <w:rPr>
          <w:rFonts w:ascii="Times" w:eastAsia="Times New Roman" w:hAnsi="Times" w:cs="Times New Roman"/>
        </w:rPr>
      </w:pPr>
    </w:p>
    <w:p w14:paraId="05D71ADE" w14:textId="77777777" w:rsidR="00AD19DC" w:rsidRDefault="00BC3322" w:rsidP="00BA57E1">
      <w:pPr>
        <w:rPr>
          <w:rFonts w:ascii="Times New Roman" w:eastAsia="Times New Roman" w:hAnsi="Times New Roman" w:cs="Times New Roman"/>
          <w:color w:val="000000"/>
        </w:rPr>
      </w:pPr>
      <w:r w:rsidRPr="00EE18F1">
        <w:rPr>
          <w:rFonts w:ascii="Times" w:eastAsia="Times New Roman" w:hAnsi="Times" w:cs="Times New Roman"/>
        </w:rPr>
        <w:t>[4]</w:t>
      </w:r>
      <w:r w:rsidR="00133428" w:rsidRPr="00133428">
        <w:rPr>
          <w:rFonts w:ascii="Times New Roman" w:eastAsia="Times New Roman" w:hAnsi="Times New Roman" w:cs="Times New Roman"/>
          <w:color w:val="000000"/>
        </w:rPr>
        <w:t xml:space="preserve"> Ellen Spertus from the MIT Artificial Intelligence Laboratory Technical Report (AITR) conducted a national study of over 60 educational institutions, 6 developmental psychologists, and hundreds of women in the field to determine why there are so few women in the tech industry. Her research noted that the cultural biases against women pursuing careers in IT/CSRF are deeply rooted in societal and educational institutions (Spertus, 1991, p. 1).</w:t>
      </w:r>
    </w:p>
    <w:p w14:paraId="17932056" w14:textId="77777777" w:rsidR="00AD19DC" w:rsidRDefault="00AD19DC" w:rsidP="00BA57E1">
      <w:pPr>
        <w:rPr>
          <w:rFonts w:ascii="Times New Roman" w:eastAsia="Times New Roman" w:hAnsi="Times New Roman" w:cs="Times New Roman"/>
          <w:color w:val="000000"/>
        </w:rPr>
      </w:pPr>
    </w:p>
    <w:p w14:paraId="5A8846E0" w14:textId="184FE29F" w:rsidR="006F16A4" w:rsidRDefault="00AD19DC" w:rsidP="006F16A4">
      <w:pPr>
        <w:rPr>
          <w:rFonts w:ascii="Times New Roman" w:eastAsia="Times New Roman" w:hAnsi="Times New Roman" w:cs="Times New Roman"/>
          <w:color w:val="000000"/>
        </w:rPr>
      </w:pPr>
      <w:r>
        <w:rPr>
          <w:rFonts w:ascii="Times New Roman" w:eastAsia="Times New Roman" w:hAnsi="Times New Roman" w:cs="Times New Roman"/>
          <w:color w:val="000000"/>
        </w:rPr>
        <w:t>[5]</w:t>
      </w:r>
      <w:r w:rsidR="006F16A4">
        <w:rPr>
          <w:rFonts w:ascii="Times New Roman" w:eastAsia="Times New Roman" w:hAnsi="Times New Roman" w:cs="Times New Roman"/>
          <w:color w:val="000000"/>
        </w:rPr>
        <w:t xml:space="preserve"> </w:t>
      </w:r>
      <w:r w:rsidR="006F16A4" w:rsidRPr="006F16A4">
        <w:rPr>
          <w:rFonts w:ascii="Times New Roman" w:eastAsia="Times New Roman" w:hAnsi="Times New Roman" w:cs="Times New Roman"/>
          <w:color w:val="000000"/>
        </w:rPr>
        <w:t xml:space="preserve">Trae Vassallo and colleagues from the Women in Tech initiative explain that Fowler’s experiences are not outliers (Vassallo et. al, 2017). Their findings gather insight from hundreds of women within the Silicon Valley tech community. The results of their survey are detailed in </w:t>
      </w:r>
      <w:r w:rsidR="006F16A4">
        <w:rPr>
          <w:rFonts w:ascii="Times New Roman" w:eastAsia="Times New Roman" w:hAnsi="Times New Roman" w:cs="Times New Roman"/>
          <w:color w:val="000000"/>
        </w:rPr>
        <w:t>Figure</w:t>
      </w:r>
      <w:r w:rsidR="006F16A4" w:rsidRPr="006F16A4">
        <w:rPr>
          <w:rFonts w:ascii="Times New Roman" w:eastAsia="Times New Roman" w:hAnsi="Times New Roman" w:cs="Times New Roman"/>
          <w:color w:val="000000"/>
        </w:rPr>
        <w:t xml:space="preserve"> 1.</w:t>
      </w:r>
    </w:p>
    <w:p w14:paraId="0A25EC26" w14:textId="77777777" w:rsidR="00A933F5" w:rsidRDefault="00A933F5" w:rsidP="006F16A4">
      <w:pPr>
        <w:rPr>
          <w:rFonts w:ascii="Times New Roman" w:eastAsia="Times New Roman" w:hAnsi="Times New Roman" w:cs="Times New Roman"/>
          <w:color w:val="000000"/>
        </w:rPr>
      </w:pPr>
    </w:p>
    <w:p w14:paraId="51155CE0" w14:textId="6DFF745E" w:rsidR="006351E9" w:rsidRPr="006351E9" w:rsidRDefault="00A933F5" w:rsidP="006351E9">
      <w:pPr>
        <w:rPr>
          <w:rFonts w:ascii="Times" w:eastAsia="Times New Roman" w:hAnsi="Times" w:cs="Times New Roman"/>
          <w:sz w:val="20"/>
          <w:szCs w:val="20"/>
        </w:rPr>
      </w:pPr>
      <w:r>
        <w:rPr>
          <w:rFonts w:ascii="Times New Roman" w:eastAsia="Times New Roman" w:hAnsi="Times New Roman" w:cs="Times New Roman"/>
          <w:color w:val="000000"/>
        </w:rPr>
        <w:t xml:space="preserve">[6] </w:t>
      </w:r>
      <w:r w:rsidR="006351E9" w:rsidRPr="006351E9">
        <w:rPr>
          <w:rFonts w:ascii="Times New Roman" w:eastAsia="Times New Roman" w:hAnsi="Times New Roman" w:cs="Times New Roman"/>
          <w:color w:val="000000"/>
        </w:rPr>
        <w:t>Kamla Modi and colleagues from the Girl Scout Research Institute provide what is likely the most startling statistic on female retention from grade-school to post-secondary education and beyond – 74% of high school girls across the United States are interested in fields related to IT/CSRF, but only 20% enter the tech industry (Modi et. al, 2012, p. 2). Further results from the national survey of young women in middle/high-schoo</w:t>
      </w:r>
      <w:r w:rsidR="006351E9">
        <w:rPr>
          <w:rFonts w:ascii="Times New Roman" w:eastAsia="Times New Roman" w:hAnsi="Times New Roman" w:cs="Times New Roman"/>
          <w:color w:val="000000"/>
        </w:rPr>
        <w:t>l are compiled and included in Figure</w:t>
      </w:r>
      <w:r w:rsidR="006351E9" w:rsidRPr="006351E9">
        <w:rPr>
          <w:rFonts w:ascii="Times New Roman" w:eastAsia="Times New Roman" w:hAnsi="Times New Roman" w:cs="Times New Roman"/>
          <w:color w:val="000000"/>
        </w:rPr>
        <w:t xml:space="preserve"> 2. These results compare answers between female students who are interested in STEM, female students who are not interested in STEM (NON-STEM), and the percentage disparity between the two groups.</w:t>
      </w:r>
    </w:p>
    <w:p w14:paraId="36989AE6" w14:textId="785D16A3" w:rsidR="00A933F5" w:rsidRPr="006F16A4" w:rsidRDefault="00A933F5" w:rsidP="00A933F5">
      <w:pPr>
        <w:rPr>
          <w:rFonts w:ascii="Times" w:eastAsia="Times New Roman" w:hAnsi="Times" w:cs="Times New Roman"/>
          <w:sz w:val="20"/>
          <w:szCs w:val="20"/>
        </w:rPr>
      </w:pPr>
    </w:p>
    <w:p w14:paraId="6BE12014" w14:textId="77777777" w:rsidR="00A933F5" w:rsidRPr="006F16A4" w:rsidRDefault="00A933F5" w:rsidP="006F16A4">
      <w:pPr>
        <w:rPr>
          <w:rFonts w:ascii="Times" w:eastAsia="Times New Roman" w:hAnsi="Times" w:cs="Times New Roman"/>
          <w:sz w:val="20"/>
          <w:szCs w:val="20"/>
        </w:rPr>
      </w:pPr>
    </w:p>
    <w:p w14:paraId="21C47852" w14:textId="3D3DA538" w:rsidR="00AD19DC" w:rsidRPr="00AD19DC" w:rsidRDefault="00AD19DC" w:rsidP="00AD19DC">
      <w:pPr>
        <w:rPr>
          <w:rFonts w:ascii="Times" w:eastAsia="Times New Roman" w:hAnsi="Times" w:cs="Times New Roman"/>
          <w:sz w:val="20"/>
          <w:szCs w:val="20"/>
        </w:rPr>
      </w:pPr>
    </w:p>
    <w:sectPr w:rsidR="00AD19DC" w:rsidRPr="00AD19DC" w:rsidSect="0050690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C549B" w14:textId="77777777" w:rsidR="00415685" w:rsidRDefault="00415685" w:rsidP="00415685">
      <w:r>
        <w:separator/>
      </w:r>
    </w:p>
  </w:endnote>
  <w:endnote w:type="continuationSeparator" w:id="0">
    <w:p w14:paraId="67C3934F" w14:textId="77777777" w:rsidR="00415685" w:rsidRDefault="00415685" w:rsidP="0041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9A4FC" w14:textId="77777777" w:rsidR="00415685" w:rsidRDefault="00415685" w:rsidP="009173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95B6FC" w14:textId="77777777" w:rsidR="00415685" w:rsidRDefault="00415685" w:rsidP="004156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A8FE9" w14:textId="77777777" w:rsidR="00415685" w:rsidRDefault="00415685" w:rsidP="009173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80174C" w14:textId="77777777" w:rsidR="00415685" w:rsidRDefault="00415685" w:rsidP="004156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05DA0" w14:textId="77777777" w:rsidR="00415685" w:rsidRDefault="00415685" w:rsidP="00415685">
      <w:r>
        <w:separator/>
      </w:r>
    </w:p>
  </w:footnote>
  <w:footnote w:type="continuationSeparator" w:id="0">
    <w:p w14:paraId="6082B0EC" w14:textId="77777777" w:rsidR="00415685" w:rsidRDefault="00415685" w:rsidP="004156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16"/>
    <w:rsid w:val="00133428"/>
    <w:rsid w:val="00175A55"/>
    <w:rsid w:val="001B0A28"/>
    <w:rsid w:val="00362989"/>
    <w:rsid w:val="003B664B"/>
    <w:rsid w:val="003C32F7"/>
    <w:rsid w:val="00415685"/>
    <w:rsid w:val="004645B0"/>
    <w:rsid w:val="00506904"/>
    <w:rsid w:val="00515DB9"/>
    <w:rsid w:val="00540286"/>
    <w:rsid w:val="0054036C"/>
    <w:rsid w:val="00585584"/>
    <w:rsid w:val="005E710F"/>
    <w:rsid w:val="00601249"/>
    <w:rsid w:val="006351E9"/>
    <w:rsid w:val="00692A87"/>
    <w:rsid w:val="006B6D7C"/>
    <w:rsid w:val="006F16A4"/>
    <w:rsid w:val="007012A4"/>
    <w:rsid w:val="00710065"/>
    <w:rsid w:val="00823000"/>
    <w:rsid w:val="00827A31"/>
    <w:rsid w:val="00960576"/>
    <w:rsid w:val="00984BFC"/>
    <w:rsid w:val="009C5BCB"/>
    <w:rsid w:val="009E265E"/>
    <w:rsid w:val="00A91744"/>
    <w:rsid w:val="00A933F5"/>
    <w:rsid w:val="00A96DA2"/>
    <w:rsid w:val="00AD19DC"/>
    <w:rsid w:val="00B27EBE"/>
    <w:rsid w:val="00BA57E1"/>
    <w:rsid w:val="00BC3322"/>
    <w:rsid w:val="00BC3AB1"/>
    <w:rsid w:val="00BC63E4"/>
    <w:rsid w:val="00C813A3"/>
    <w:rsid w:val="00D07ECB"/>
    <w:rsid w:val="00D62F16"/>
    <w:rsid w:val="00EE18F1"/>
    <w:rsid w:val="00F17AA9"/>
    <w:rsid w:val="00F23F4A"/>
    <w:rsid w:val="00F255A7"/>
    <w:rsid w:val="00F672F4"/>
    <w:rsid w:val="00F9446D"/>
    <w:rsid w:val="00FB0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CC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601249"/>
    <w:pPr>
      <w:tabs>
        <w:tab w:val="left" w:leader="dot" w:pos="7371"/>
      </w:tabs>
      <w:ind w:left="567"/>
    </w:pPr>
    <w:rPr>
      <w:rFonts w:ascii="Arial" w:eastAsia="Times New Roman" w:hAnsi="Arial" w:cs="Times New Roman"/>
      <w:smallCaps/>
      <w:sz w:val="20"/>
      <w:lang w:val="en-GB"/>
    </w:rPr>
  </w:style>
  <w:style w:type="paragraph" w:styleId="BodyText">
    <w:name w:val="Body Text"/>
    <w:basedOn w:val="Normal"/>
    <w:link w:val="BodyTextChar"/>
    <w:uiPriority w:val="99"/>
    <w:semiHidden/>
    <w:unhideWhenUsed/>
    <w:rsid w:val="00601249"/>
    <w:pPr>
      <w:spacing w:after="120"/>
    </w:pPr>
  </w:style>
  <w:style w:type="character" w:customStyle="1" w:styleId="BodyTextChar">
    <w:name w:val="Body Text Char"/>
    <w:basedOn w:val="DefaultParagraphFont"/>
    <w:link w:val="BodyText"/>
    <w:uiPriority w:val="99"/>
    <w:semiHidden/>
    <w:rsid w:val="00601249"/>
  </w:style>
  <w:style w:type="paragraph" w:customStyle="1" w:styleId="normal0">
    <w:name w:val="normal"/>
    <w:rsid w:val="00BA57E1"/>
    <w:pPr>
      <w:spacing w:line="276" w:lineRule="auto"/>
    </w:pPr>
    <w:rPr>
      <w:rFonts w:ascii="Arial" w:eastAsia="Arial" w:hAnsi="Arial" w:cs="Arial"/>
      <w:color w:val="000000"/>
      <w:sz w:val="22"/>
      <w:szCs w:val="22"/>
    </w:rPr>
  </w:style>
  <w:style w:type="paragraph" w:styleId="NormalWeb">
    <w:name w:val="Normal (Web)"/>
    <w:basedOn w:val="Normal"/>
    <w:uiPriority w:val="99"/>
    <w:semiHidden/>
    <w:unhideWhenUsed/>
    <w:rsid w:val="00BA57E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A57E1"/>
  </w:style>
  <w:style w:type="paragraph" w:styleId="Footer">
    <w:name w:val="footer"/>
    <w:basedOn w:val="Normal"/>
    <w:link w:val="FooterChar"/>
    <w:uiPriority w:val="99"/>
    <w:unhideWhenUsed/>
    <w:rsid w:val="00415685"/>
    <w:pPr>
      <w:tabs>
        <w:tab w:val="center" w:pos="4320"/>
        <w:tab w:val="right" w:pos="8640"/>
      </w:tabs>
    </w:pPr>
  </w:style>
  <w:style w:type="character" w:customStyle="1" w:styleId="FooterChar">
    <w:name w:val="Footer Char"/>
    <w:basedOn w:val="DefaultParagraphFont"/>
    <w:link w:val="Footer"/>
    <w:uiPriority w:val="99"/>
    <w:rsid w:val="00415685"/>
  </w:style>
  <w:style w:type="character" w:styleId="PageNumber">
    <w:name w:val="page number"/>
    <w:basedOn w:val="DefaultParagraphFont"/>
    <w:uiPriority w:val="99"/>
    <w:semiHidden/>
    <w:unhideWhenUsed/>
    <w:rsid w:val="004156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601249"/>
    <w:pPr>
      <w:tabs>
        <w:tab w:val="left" w:leader="dot" w:pos="7371"/>
      </w:tabs>
      <w:ind w:left="567"/>
    </w:pPr>
    <w:rPr>
      <w:rFonts w:ascii="Arial" w:eastAsia="Times New Roman" w:hAnsi="Arial" w:cs="Times New Roman"/>
      <w:smallCaps/>
      <w:sz w:val="20"/>
      <w:lang w:val="en-GB"/>
    </w:rPr>
  </w:style>
  <w:style w:type="paragraph" w:styleId="BodyText">
    <w:name w:val="Body Text"/>
    <w:basedOn w:val="Normal"/>
    <w:link w:val="BodyTextChar"/>
    <w:uiPriority w:val="99"/>
    <w:semiHidden/>
    <w:unhideWhenUsed/>
    <w:rsid w:val="00601249"/>
    <w:pPr>
      <w:spacing w:after="120"/>
    </w:pPr>
  </w:style>
  <w:style w:type="character" w:customStyle="1" w:styleId="BodyTextChar">
    <w:name w:val="Body Text Char"/>
    <w:basedOn w:val="DefaultParagraphFont"/>
    <w:link w:val="BodyText"/>
    <w:uiPriority w:val="99"/>
    <w:semiHidden/>
    <w:rsid w:val="00601249"/>
  </w:style>
  <w:style w:type="paragraph" w:customStyle="1" w:styleId="normal0">
    <w:name w:val="normal"/>
    <w:rsid w:val="00BA57E1"/>
    <w:pPr>
      <w:spacing w:line="276" w:lineRule="auto"/>
    </w:pPr>
    <w:rPr>
      <w:rFonts w:ascii="Arial" w:eastAsia="Arial" w:hAnsi="Arial" w:cs="Arial"/>
      <w:color w:val="000000"/>
      <w:sz w:val="22"/>
      <w:szCs w:val="22"/>
    </w:rPr>
  </w:style>
  <w:style w:type="paragraph" w:styleId="NormalWeb">
    <w:name w:val="Normal (Web)"/>
    <w:basedOn w:val="Normal"/>
    <w:uiPriority w:val="99"/>
    <w:semiHidden/>
    <w:unhideWhenUsed/>
    <w:rsid w:val="00BA57E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A57E1"/>
  </w:style>
  <w:style w:type="paragraph" w:styleId="Footer">
    <w:name w:val="footer"/>
    <w:basedOn w:val="Normal"/>
    <w:link w:val="FooterChar"/>
    <w:uiPriority w:val="99"/>
    <w:unhideWhenUsed/>
    <w:rsid w:val="00415685"/>
    <w:pPr>
      <w:tabs>
        <w:tab w:val="center" w:pos="4320"/>
        <w:tab w:val="right" w:pos="8640"/>
      </w:tabs>
    </w:pPr>
  </w:style>
  <w:style w:type="character" w:customStyle="1" w:styleId="FooterChar">
    <w:name w:val="Footer Char"/>
    <w:basedOn w:val="DefaultParagraphFont"/>
    <w:link w:val="Footer"/>
    <w:uiPriority w:val="99"/>
    <w:rsid w:val="00415685"/>
  </w:style>
  <w:style w:type="character" w:styleId="PageNumber">
    <w:name w:val="page number"/>
    <w:basedOn w:val="DefaultParagraphFont"/>
    <w:uiPriority w:val="99"/>
    <w:semiHidden/>
    <w:unhideWhenUsed/>
    <w:rsid w:val="00415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223516">
      <w:bodyDiv w:val="1"/>
      <w:marLeft w:val="0"/>
      <w:marRight w:val="0"/>
      <w:marTop w:val="0"/>
      <w:marBottom w:val="0"/>
      <w:divBdr>
        <w:top w:val="none" w:sz="0" w:space="0" w:color="auto"/>
        <w:left w:val="none" w:sz="0" w:space="0" w:color="auto"/>
        <w:bottom w:val="none" w:sz="0" w:space="0" w:color="auto"/>
        <w:right w:val="none" w:sz="0" w:space="0" w:color="auto"/>
      </w:divBdr>
    </w:div>
    <w:div w:id="1170758625">
      <w:bodyDiv w:val="1"/>
      <w:marLeft w:val="0"/>
      <w:marRight w:val="0"/>
      <w:marTop w:val="0"/>
      <w:marBottom w:val="0"/>
      <w:divBdr>
        <w:top w:val="none" w:sz="0" w:space="0" w:color="auto"/>
        <w:left w:val="none" w:sz="0" w:space="0" w:color="auto"/>
        <w:bottom w:val="none" w:sz="0" w:space="0" w:color="auto"/>
        <w:right w:val="none" w:sz="0" w:space="0" w:color="auto"/>
      </w:divBdr>
    </w:div>
    <w:div w:id="1509563001">
      <w:bodyDiv w:val="1"/>
      <w:marLeft w:val="0"/>
      <w:marRight w:val="0"/>
      <w:marTop w:val="0"/>
      <w:marBottom w:val="0"/>
      <w:divBdr>
        <w:top w:val="none" w:sz="0" w:space="0" w:color="auto"/>
        <w:left w:val="none" w:sz="0" w:space="0" w:color="auto"/>
        <w:bottom w:val="none" w:sz="0" w:space="0" w:color="auto"/>
        <w:right w:val="none" w:sz="0" w:space="0" w:color="auto"/>
      </w:divBdr>
    </w:div>
    <w:div w:id="1518732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97837-A9B9-A144-9955-972C8606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1781</Words>
  <Characters>10154</Characters>
  <Application>Microsoft Macintosh Word</Application>
  <DocSecurity>0</DocSecurity>
  <Lines>84</Lines>
  <Paragraphs>23</Paragraphs>
  <ScaleCrop>false</ScaleCrop>
  <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Hossain</dc:creator>
  <cp:keywords/>
  <dc:description/>
  <cp:lastModifiedBy>Naeem Hossain</cp:lastModifiedBy>
  <cp:revision>44</cp:revision>
  <dcterms:created xsi:type="dcterms:W3CDTF">2017-04-11T23:58:00Z</dcterms:created>
  <dcterms:modified xsi:type="dcterms:W3CDTF">2017-04-12T02:15:00Z</dcterms:modified>
</cp:coreProperties>
</file>