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9BD479" w14:textId="51D601FF" w:rsidR="00DC1F4D" w:rsidRPr="00477310" w:rsidRDefault="00EF653D" w:rsidP="00FC446C">
      <w:pPr>
        <w:pStyle w:val="Heading2"/>
      </w:pPr>
      <w:r w:rsidRPr="00477310">
        <w:t>Introduction to AI: Theory and Practice</w:t>
      </w:r>
    </w:p>
    <w:p w14:paraId="4187373D" w14:textId="2A6088EE" w:rsidR="00477310" w:rsidRPr="00477310" w:rsidRDefault="00477310" w:rsidP="00FC446C">
      <w:pPr>
        <w:rPr>
          <w:rFonts w:eastAsiaTheme="majorEastAsia" w:cstheme="majorBidi"/>
          <w:bCs/>
          <w:color w:val="17365D" w:themeColor="text2" w:themeShade="BF"/>
          <w:sz w:val="26"/>
          <w:szCs w:val="26"/>
        </w:rPr>
      </w:pPr>
      <w:r w:rsidRPr="00477310">
        <w:rPr>
          <w:rStyle w:val="Heading2Char"/>
        </w:rPr>
        <w:t>Course overview</w:t>
      </w:r>
      <w:r w:rsidRPr="00477310">
        <w:br/>
        <w:t>The course covers the full arc from foundational programming to applied deep learning across vision and language. It opens with Python essentials, working through variables, control flow, data structures, functions, and object-oriented programming, building up to NumPy for scientific computing. From there it transitions into machine learning, covering core concepts such as regression, classification, optimization, and neural networks. The second half shifts to applied deep learning, starting with image processing and convolutional neural networks, then addressing data pipelines and augmentation before turning to natural language processing, sequence modelling, and modern transformer-based language models. The course concludes with an introduction to large language models and the key ideas behind today’s most important NLP systems.</w:t>
      </w:r>
    </w:p>
    <w:p w14:paraId="7B5F01C3" w14:textId="77777777" w:rsidR="00477310" w:rsidRPr="00477310" w:rsidRDefault="00477310" w:rsidP="00FC446C">
      <w:r w:rsidRPr="00477310">
        <w:rPr>
          <w:rStyle w:val="Heading2Char"/>
        </w:rPr>
        <w:t>Lecture 1: Python Programming Basics</w:t>
      </w:r>
      <w:r w:rsidRPr="00477310">
        <w:br/>
        <w:t>Introduction to the core building blocks of Python programming, including variables, conditions, loops, strings, dictionaries, functions, and other basic programming constructs. This lecture is intended to build the programming foundation required for the rest of the course.</w:t>
      </w:r>
    </w:p>
    <w:p w14:paraId="06D3978B" w14:textId="77777777" w:rsidR="00477310" w:rsidRPr="00477310" w:rsidRDefault="00477310" w:rsidP="00FC446C">
      <w:r w:rsidRPr="00477310">
        <w:rPr>
          <w:rStyle w:val="Heading2Char"/>
        </w:rPr>
        <w:t>Lecture 2: Python Classes, Objects, and NumPy</w:t>
      </w:r>
      <w:r w:rsidRPr="00477310">
        <w:br/>
        <w:t>Introduction to object-oriented programming in Python, including classes and objects, along with the basics of NumPy. The lecture explains why object-oriented concepts are important for understanding and using deep learning libraries effectively.</w:t>
      </w:r>
    </w:p>
    <w:p w14:paraId="7E697327" w14:textId="77777777" w:rsidR="00477310" w:rsidRPr="00477310" w:rsidRDefault="00477310" w:rsidP="00FC446C">
      <w:r w:rsidRPr="00477310">
        <w:rPr>
          <w:rStyle w:val="Heading2Char"/>
        </w:rPr>
        <w:t>Lecture 3: Introduction to AI and Linear Regression</w:t>
      </w:r>
      <w:r w:rsidRPr="00477310">
        <w:br/>
        <w:t>Overview of artificial intelligence and the fundamentals of supervised machine learning, with linear regression used as an entry point. The lecture introduces how models learn patterns from labeled data.</w:t>
      </w:r>
    </w:p>
    <w:p w14:paraId="2E73A032" w14:textId="77777777" w:rsidR="00477310" w:rsidRPr="00477310" w:rsidRDefault="00477310" w:rsidP="00FC446C">
      <w:r w:rsidRPr="00477310">
        <w:rPr>
          <w:rStyle w:val="Heading2Char"/>
        </w:rPr>
        <w:t>Lecture 4: Logistic Regression</w:t>
      </w:r>
      <w:r w:rsidRPr="00477310">
        <w:br/>
        <w:t>Introduction to classification algorithms through logistic regression. The lecture also covers the basics of gradient descent and how optimization methods are used to train machine learning models.</w:t>
      </w:r>
    </w:p>
    <w:p w14:paraId="24D56FC3" w14:textId="77777777" w:rsidR="00477310" w:rsidRPr="00477310" w:rsidRDefault="00477310" w:rsidP="00FC446C">
      <w:r w:rsidRPr="00477310">
        <w:rPr>
          <w:rStyle w:val="Heading2Char"/>
        </w:rPr>
        <w:t>Lecture 5: Neural Networks and Gradient Descent</w:t>
      </w:r>
      <w:r w:rsidRPr="00477310">
        <w:br/>
        <w:t>A primer on neural networks, including the motivation behind them, the role of gradient descent in training, and the basics of backpropagation. This lecture serves as a bridge from classical machine learning to deep learning.</w:t>
      </w:r>
    </w:p>
    <w:p w14:paraId="2B2D5E43" w14:textId="77777777" w:rsidR="00477310" w:rsidRPr="00477310" w:rsidRDefault="00477310" w:rsidP="00FC446C">
      <w:r w:rsidRPr="00477310">
        <w:rPr>
          <w:rStyle w:val="Heading2Char"/>
        </w:rPr>
        <w:t>Lecture 6: Fundamentals of Images, Transformations, Filters, and Image Processing</w:t>
      </w:r>
      <w:r w:rsidRPr="00477310">
        <w:br/>
        <w:t>Introduction to image processing concepts, including how images are represented, common transformations, convolutional filters, and classical operations such as edge detection, blurring, and sharpening.</w:t>
      </w:r>
    </w:p>
    <w:p w14:paraId="068602B1" w14:textId="77777777" w:rsidR="00477310" w:rsidRPr="00477310" w:rsidRDefault="00477310" w:rsidP="00FC446C">
      <w:r w:rsidRPr="00477310">
        <w:rPr>
          <w:rStyle w:val="Heading2Char"/>
        </w:rPr>
        <w:t>Lecture 7: Convolutional Neural Networks (CNNs)</w:t>
      </w:r>
      <w:r w:rsidRPr="00477310">
        <w:br/>
        <w:t>Introduction to convolutional neural networks and their importance in computer vision. The lecture explains how CNNs process images and why they are effective for visual tasks.</w:t>
      </w:r>
    </w:p>
    <w:p w14:paraId="5E21E550" w14:textId="77777777" w:rsidR="00477310" w:rsidRPr="00477310" w:rsidRDefault="00477310" w:rsidP="00FC446C">
      <w:r w:rsidRPr="00477310">
        <w:rPr>
          <w:rStyle w:val="Heading2Char"/>
        </w:rPr>
        <w:lastRenderedPageBreak/>
        <w:t>Lecture 8: CNN Architectures</w:t>
      </w:r>
      <w:r w:rsidRPr="00477310">
        <w:br/>
        <w:t>Overview of well-known CNN architectures such as VGG, InceptionNet, and ResNet, along with a discussion of the ImageNet Challenge and its role in advancing deep learning for vision.</w:t>
      </w:r>
    </w:p>
    <w:p w14:paraId="556723EC" w14:textId="77777777" w:rsidR="00477310" w:rsidRPr="00477310" w:rsidRDefault="00477310" w:rsidP="00FC446C">
      <w:r w:rsidRPr="00477310">
        <w:rPr>
          <w:rStyle w:val="Heading2Char"/>
        </w:rPr>
        <w:t>Lecture 9: Datasets, Dataloaders, and Data Augmentation</w:t>
      </w:r>
      <w:r w:rsidRPr="00477310">
        <w:br/>
        <w:t>Introduction to the data handling pipeline in deep learning libraries. The lecture covers datasets, dataloaders, batching, preprocessing, and data augmentation techniques used to improve model performance.</w:t>
      </w:r>
    </w:p>
    <w:p w14:paraId="70DA0A38" w14:textId="77777777" w:rsidR="00477310" w:rsidRPr="00477310" w:rsidRDefault="00477310" w:rsidP="00FC446C">
      <w:pPr>
        <w:rPr>
          <w:rStyle w:val="Heading2Char"/>
        </w:rPr>
      </w:pPr>
      <w:r w:rsidRPr="00477310">
        <w:rPr>
          <w:rStyle w:val="Heading2Char"/>
        </w:rPr>
        <w:t>Lecture 10: NLP Introduction</w:t>
      </w:r>
      <w:r w:rsidRPr="00477310">
        <w:br/>
      </w:r>
      <w:proofErr w:type="spellStart"/>
      <w:r w:rsidRPr="00477310">
        <w:t>Introduction</w:t>
      </w:r>
      <w:proofErr w:type="spellEnd"/>
      <w:r w:rsidRPr="00477310">
        <w:t xml:space="preserve"> to natural language processing, covering text as data, tokenization, sequence representation, word embeddings, and the main tasks of NLP. This lecture establishes the foundations needed for modelling language computationally.</w:t>
      </w:r>
    </w:p>
    <w:p w14:paraId="77C6FF5A" w14:textId="77777777" w:rsidR="00477310" w:rsidRPr="00477310" w:rsidRDefault="00477310" w:rsidP="00FC446C">
      <w:r w:rsidRPr="00477310">
        <w:rPr>
          <w:rStyle w:val="Heading2Char"/>
        </w:rPr>
        <w:t>Lecture 11: Sequence Modelling, Autoregressive Models, RNNs, LSTMs, Bi-LSTMs, and GRUs</w:t>
      </w:r>
      <w:r w:rsidRPr="00477310">
        <w:rPr>
          <w:rStyle w:val="Heading2Char"/>
        </w:rPr>
        <w:br/>
      </w:r>
      <w:r w:rsidRPr="00477310">
        <w:t>Introduction to sequential data and sequence modelling in NLP. Discussion of autoregressive models, recurrent neural networks, and the limitations of basic RNNs. The lecture then covers advanced recurrent architectures including LSTMs, bidirectional LSTMs, and GRUs, highlighting how they improve the modelling of long-range dependencies in language tasks.</w:t>
      </w:r>
    </w:p>
    <w:p w14:paraId="283F0706" w14:textId="77777777" w:rsidR="00477310" w:rsidRPr="00477310" w:rsidRDefault="00477310" w:rsidP="00FC446C">
      <w:r w:rsidRPr="00477310">
        <w:rPr>
          <w:rStyle w:val="Heading2Char"/>
        </w:rPr>
        <w:t>Lecture 12: Transformers and Large Language Models</w:t>
      </w:r>
      <w:r w:rsidRPr="00477310">
        <w:br/>
        <w:t>Introduction to transformers as the modern foundation of NLP. The lecture covers self-attention, positional encoding, encoder and decoder architectures, and why transformers outperform recurrent models on many language tasks. It then introduces large language models, including pretraining, fine-tuning, prompting, and the broad capabilities of modern LLM systems in text generation, question answering, and reasoning.</w:t>
      </w:r>
    </w:p>
    <w:p w14:paraId="1068BB45" w14:textId="739E6F27" w:rsidR="00DC1F4D" w:rsidRPr="005B7D93" w:rsidRDefault="00DC1F4D" w:rsidP="00FC446C"/>
    <w:p w14:paraId="108C7C57" w14:textId="0ABDC9F7" w:rsidR="00076953" w:rsidRDefault="00076953" w:rsidP="00FC446C"/>
    <w:sectPr w:rsidR="00076953"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0000000000000000000"/>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79038713">
    <w:abstractNumId w:val="8"/>
  </w:num>
  <w:num w:numId="2" w16cid:durableId="1227909354">
    <w:abstractNumId w:val="6"/>
  </w:num>
  <w:num w:numId="3" w16cid:durableId="1717311924">
    <w:abstractNumId w:val="5"/>
  </w:num>
  <w:num w:numId="4" w16cid:durableId="12535044">
    <w:abstractNumId w:val="4"/>
  </w:num>
  <w:num w:numId="5" w16cid:durableId="425225054">
    <w:abstractNumId w:val="7"/>
  </w:num>
  <w:num w:numId="6" w16cid:durableId="802619976">
    <w:abstractNumId w:val="3"/>
  </w:num>
  <w:num w:numId="7" w16cid:durableId="1797480358">
    <w:abstractNumId w:val="2"/>
  </w:num>
  <w:num w:numId="8" w16cid:durableId="498544426">
    <w:abstractNumId w:val="1"/>
  </w:num>
  <w:num w:numId="9" w16cid:durableId="1322078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91C"/>
    <w:rsid w:val="00076953"/>
    <w:rsid w:val="0015074B"/>
    <w:rsid w:val="0029639D"/>
    <w:rsid w:val="002B3171"/>
    <w:rsid w:val="00326F90"/>
    <w:rsid w:val="00345142"/>
    <w:rsid w:val="003B02FD"/>
    <w:rsid w:val="00477310"/>
    <w:rsid w:val="005B7D93"/>
    <w:rsid w:val="006A4C79"/>
    <w:rsid w:val="007F416D"/>
    <w:rsid w:val="00866CCD"/>
    <w:rsid w:val="008D168D"/>
    <w:rsid w:val="00964E44"/>
    <w:rsid w:val="009E0309"/>
    <w:rsid w:val="00A65267"/>
    <w:rsid w:val="00AA1D8D"/>
    <w:rsid w:val="00AA2A99"/>
    <w:rsid w:val="00AA4B4A"/>
    <w:rsid w:val="00B47730"/>
    <w:rsid w:val="00BD6786"/>
    <w:rsid w:val="00CB0664"/>
    <w:rsid w:val="00D856C8"/>
    <w:rsid w:val="00DC1F4D"/>
    <w:rsid w:val="00E13640"/>
    <w:rsid w:val="00EF653D"/>
    <w:rsid w:val="00FC446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826F0F"/>
  <w14:defaultImageDpi w14:val="300"/>
  <w15:docId w15:val="{22D277A2-C5F6-634D-AA6F-4CB608CF3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rPr>
  </w:style>
  <w:style w:type="paragraph" w:styleId="Heading1">
    <w:name w:val="heading 1"/>
    <w:basedOn w:val="Normal"/>
    <w:next w:val="Normal"/>
    <w:link w:val="Heading1Char"/>
    <w:uiPriority w:val="9"/>
    <w:qFormat/>
    <w:rsid w:val="005B7D93"/>
    <w:pPr>
      <w:keepNext/>
      <w:keepLines/>
      <w:spacing w:before="600" w:after="120"/>
      <w:outlineLvl w:val="0"/>
    </w:pPr>
    <w:rPr>
      <w:rFonts w:asciiTheme="majorHAnsi" w:eastAsiaTheme="majorEastAsia" w:hAnsiTheme="majorHAnsi" w:cstheme="majorBidi"/>
      <w:b/>
      <w:bCs/>
      <w:color w:val="0F243E" w:themeColor="text2" w:themeShade="80"/>
      <w:sz w:val="36"/>
      <w:szCs w:val="28"/>
    </w:rPr>
  </w:style>
  <w:style w:type="paragraph" w:styleId="Heading2">
    <w:name w:val="heading 2"/>
    <w:basedOn w:val="Normal"/>
    <w:next w:val="Normal"/>
    <w:link w:val="Heading2Char"/>
    <w:uiPriority w:val="9"/>
    <w:unhideWhenUsed/>
    <w:qFormat/>
    <w:rsid w:val="005B7D93"/>
    <w:pPr>
      <w:keepNext/>
      <w:keepLines/>
      <w:spacing w:before="320" w:after="120"/>
      <w:outlineLvl w:val="1"/>
    </w:pPr>
    <w:rPr>
      <w:rFonts w:eastAsiaTheme="majorEastAsia" w:cstheme="majorBidi"/>
      <w:b/>
      <w:bCs/>
      <w:color w:val="17365D" w:themeColor="text2" w:themeShade="B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5B7D93"/>
    <w:rPr>
      <w:rFonts w:asciiTheme="majorHAnsi" w:eastAsiaTheme="majorEastAsia" w:hAnsiTheme="majorHAnsi" w:cstheme="majorBidi"/>
      <w:b/>
      <w:bCs/>
      <w:color w:val="0F243E" w:themeColor="text2" w:themeShade="80"/>
      <w:sz w:val="36"/>
      <w:szCs w:val="28"/>
    </w:rPr>
  </w:style>
  <w:style w:type="character" w:customStyle="1" w:styleId="Heading2Char">
    <w:name w:val="Heading 2 Char"/>
    <w:basedOn w:val="DefaultParagraphFont"/>
    <w:link w:val="Heading2"/>
    <w:uiPriority w:val="9"/>
    <w:rsid w:val="005B7D93"/>
    <w:rPr>
      <w:rFonts w:ascii="Aptos" w:eastAsiaTheme="majorEastAsia" w:hAnsi="Aptos" w:cstheme="majorBidi"/>
      <w:b/>
      <w:bCs/>
      <w:color w:val="17365D" w:themeColor="text2" w:themeShade="BF"/>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477310"/>
    <w:pPr>
      <w:spacing w:before="100" w:beforeAutospacing="1" w:after="100" w:afterAutospacing="1" w:line="240" w:lineRule="auto"/>
    </w:pPr>
    <w:rPr>
      <w:rFonts w:ascii="Times New Roman" w:eastAsia="Times New Roman" w:hAnsi="Times New Roman" w:cs="Times New Roman"/>
      <w:sz w:val="24"/>
      <w:szCs w:val="24"/>
      <w:lang w:val="en-PK"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661</Words>
  <Characters>3770</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2026-05-29T19:25:00Z</dcterms:created>
  <dcterms:modified xsi:type="dcterms:W3CDTF">2026-06-17T15:59:00Z</dcterms:modified>
  <cp:category/>
</cp:coreProperties>
</file>