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9"/>
        </w:tabs>
        <w:ind w:left="612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</w:rPr>
        <w:drawing>
          <wp:inline distB="0" distT="0" distL="0" distR="0">
            <wp:extent cx="453958" cy="520160"/>
            <wp:effectExtent b="0" l="0" r="0" t="0"/>
            <wp:docPr descr="Alagoasarms" id="7" name="image2.png"/>
            <a:graphic>
              <a:graphicData uri="http://schemas.openxmlformats.org/drawingml/2006/picture">
                <pic:pic>
                  <pic:nvPicPr>
                    <pic:cNvPr descr="Alagoasarms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58" cy="52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250632" cy="423291"/>
            <wp:effectExtent b="0" l="0" r="0" t="0"/>
            <wp:docPr descr="Portal Alagoas em Dados" id="8" name="image1.png"/>
            <a:graphic>
              <a:graphicData uri="http://schemas.openxmlformats.org/drawingml/2006/picture">
                <pic:pic>
                  <pic:nvPicPr>
                    <pic:cNvPr descr="Portal Alagoas em Dados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632" cy="423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243" w:line="360" w:lineRule="auto"/>
        <w:ind w:left="4536" w:right="6127" w:hanging="141.00000000000023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Secretaria de Estado da Educação                              Escola Estadual Ozória de Moura Lima                      Plano de Ensino 2026   -  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Bimestre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360" w:lineRule="auto"/>
        <w:ind w:left="0" w:right="252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Professor(a) </w:t>
      </w:r>
      <w:r w:rsidDel="00000000" w:rsidR="00000000" w:rsidRPr="00000000">
        <w:rPr>
          <w:b w:val="1"/>
          <w:bCs w:val="1"/>
          <w:rtl w:val="0"/>
        </w:rPr>
        <w:t xml:space="preserve">Poliana da Conceição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Disciplina: </w:t>
      </w:r>
      <w:r w:rsidDel="00000000" w:rsidR="00000000" w:rsidRPr="00000000">
        <w:rPr>
          <w:b w:val="1"/>
          <w:bCs w:val="1"/>
          <w:rtl w:val="0"/>
        </w:rPr>
        <w:t xml:space="preserve">Práticas de MAT e CNT no Território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360" w:lineRule="auto"/>
        <w:ind w:left="14865" w:right="-20.551181102360943" w:hanging="15431.929133858268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TEMA INTEGRADOR 1: Mudanças Climáticas, Uso do Solo e Qualidade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" w:lineRule="auto"/>
        <w:rPr>
          <w:b w:val="1"/>
          <w:bCs w:val="1"/>
          <w:sz w:val="11"/>
          <w:szCs w:val="1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4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80"/>
        <w:gridCol w:w="2780"/>
        <w:gridCol w:w="3020"/>
        <w:gridCol w:w="3480"/>
        <w:gridCol w:w="3080"/>
        <w:tblGridChange w:id="0">
          <w:tblGrid>
            <w:gridCol w:w="3080"/>
            <w:gridCol w:w="2780"/>
            <w:gridCol w:w="3020"/>
            <w:gridCol w:w="3480"/>
            <w:gridCol w:w="3080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54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DIA/CARGA HORÁRIA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 CURRICULAR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41" w:right="110" w:hanging="27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TEMÁTICA/OBJETO DO CONHECIMENTO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414" w:right="0" w:firstLine="101.9999999999999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RECURSOS/ESTRATÉGIAS UTILIZADAS/ATIVIDADES</w:t>
            </w:r>
          </w:p>
        </w:tc>
      </w:tr>
      <w:tr>
        <w:trPr>
          <w:cantSplit w:val="0"/>
          <w:trHeight w:val="181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   - 2H               </w:t>
            </w:r>
          </w:p>
          <w:p w:rsidR="00000000" w:rsidDel="00000000" w:rsidP="00000000" w:rsidRDefault="00000000" w:rsidRPr="00000000" w14:paraId="0000000C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03/03/2026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Práticas MAT e CNT</w:t>
            </w:r>
          </w:p>
          <w:p w:rsidR="00000000" w:rsidDel="00000000" w:rsidP="00000000" w:rsidRDefault="00000000" w:rsidRPr="00000000" w14:paraId="0000000E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3-01V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Leitura do território:</w:t>
            </w:r>
            <w:r w:rsidDel="00000000" w:rsidR="00000000" w:rsidRPr="00000000">
              <w:rPr>
                <w:rtl w:val="0"/>
              </w:rPr>
              <w:t xml:space="preserve"> Dinâmica disparadora sobre problemas climáticos locais.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EM13MAT101, EM13CNT101.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Apresentação do IFA e tempestade de ideias (post-its).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  <w:t xml:space="preserve"> Pergunta guiada “Que impactos climáticos vejo no meu bairro?”.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   - 2H               </w:t>
            </w:r>
          </w:p>
          <w:p w:rsidR="00000000" w:rsidDel="00000000" w:rsidP="00000000" w:rsidRDefault="00000000" w:rsidRPr="00000000" w14:paraId="00000014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10/03/2026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Práticas MAT e CNT</w:t>
            </w:r>
          </w:p>
          <w:p w:rsidR="00000000" w:rsidDel="00000000" w:rsidP="00000000" w:rsidRDefault="00000000" w:rsidRPr="00000000" w14:paraId="00000016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3-01V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Conhecendo o Tema:</w:t>
            </w:r>
            <w:r w:rsidDel="00000000" w:rsidR="00000000" w:rsidRPr="00000000">
              <w:rPr>
                <w:rtl w:val="0"/>
              </w:rPr>
              <w:t xml:space="preserve"> Relação entre uso do solo e variáveis ambientais.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EM13MAT101, EM13CNT101.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Debate sobre ilhas de calor e vulnerabilidade socioambiental.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  <w:t xml:space="preserve"> Levantamento inicial de áreas verdes no entorno da escola.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20" w:w="16840" w:orient="landscape"/>
          <w:pgMar w:bottom="280" w:top="740" w:left="708" w:right="564.4488188976391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44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80"/>
        <w:gridCol w:w="2780"/>
        <w:gridCol w:w="3020"/>
        <w:gridCol w:w="3480"/>
        <w:gridCol w:w="3080"/>
        <w:tblGridChange w:id="0">
          <w:tblGrid>
            <w:gridCol w:w="3080"/>
            <w:gridCol w:w="2780"/>
            <w:gridCol w:w="3020"/>
            <w:gridCol w:w="3480"/>
            <w:gridCol w:w="3080"/>
          </w:tblGrid>
        </w:tblGridChange>
      </w:tblGrid>
      <w:tr>
        <w:trPr>
          <w:cantSplit w:val="0"/>
          <w:trHeight w:val="163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   - 2H               </w:t>
            </w:r>
          </w:p>
          <w:p w:rsidR="00000000" w:rsidDel="00000000" w:rsidP="00000000" w:rsidRDefault="00000000" w:rsidRPr="00000000" w14:paraId="0000001E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17/03/2026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Práticas MAT e CNT</w:t>
            </w:r>
          </w:p>
          <w:p w:rsidR="00000000" w:rsidDel="00000000" w:rsidP="00000000" w:rsidRDefault="00000000" w:rsidRPr="00000000" w14:paraId="00000020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3-01V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tema ao território:</w:t>
            </w:r>
            <w:r w:rsidDel="00000000" w:rsidR="00000000" w:rsidRPr="00000000">
              <w:rPr>
                <w:rtl w:val="0"/>
              </w:rPr>
              <w:t xml:space="preserve"> Problematização.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EM13MAT202, EM13CNT202.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Construção coletiva da pergunta-chave do projeto.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  <w:t xml:space="preserve"> Definição do problema a ser investigado no contexto local.</w:t>
            </w:r>
          </w:p>
        </w:tc>
      </w:tr>
      <w:tr>
        <w:trPr>
          <w:cantSplit w:val="0"/>
          <w:trHeight w:val="169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   - 2H               </w:t>
            </w:r>
          </w:p>
          <w:p w:rsidR="00000000" w:rsidDel="00000000" w:rsidP="00000000" w:rsidRDefault="00000000" w:rsidRPr="00000000" w14:paraId="00000026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24/03/2026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Práticas MAT e CNT</w:t>
            </w:r>
          </w:p>
          <w:p w:rsidR="00000000" w:rsidDel="00000000" w:rsidP="00000000" w:rsidRDefault="00000000" w:rsidRPr="00000000" w14:paraId="00000028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3-01V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Planejando a investigação:</w:t>
            </w:r>
            <w:r w:rsidDel="00000000" w:rsidR="00000000" w:rsidRPr="00000000">
              <w:rPr>
                <w:rtl w:val="0"/>
              </w:rPr>
              <w:t xml:space="preserve"> Metodologia de pesquisa.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EM13MAT202, EM13CNT202.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Divisão de grupos e criação do roteiro de coleta.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  <w:t xml:space="preserve"> Definição de instrumentos (termômetros, observação do solo).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   - 2H               </w:t>
            </w:r>
          </w:p>
          <w:p w:rsidR="00000000" w:rsidDel="00000000" w:rsidP="00000000" w:rsidRDefault="00000000" w:rsidRPr="00000000" w14:paraId="0000002E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31/03/2026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Práticas MAT e CNT</w:t>
            </w:r>
          </w:p>
          <w:p w:rsidR="00000000" w:rsidDel="00000000" w:rsidP="00000000" w:rsidRDefault="00000000" w:rsidRPr="00000000" w14:paraId="00000030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3-01V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Coleta de dados:</w:t>
            </w:r>
            <w:r w:rsidDel="00000000" w:rsidR="00000000" w:rsidRPr="00000000">
              <w:rPr>
                <w:rtl w:val="0"/>
              </w:rPr>
              <w:t xml:space="preserve"> Investigação em campo.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EM13MAT301, EM13CNT303.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Trabalho de campo com roteiro.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  <w:t xml:space="preserve"> Medição de temperatura/umidade e entrevistas com a comunidade local.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   - 2H               </w:t>
            </w:r>
          </w:p>
          <w:p w:rsidR="00000000" w:rsidDel="00000000" w:rsidP="00000000" w:rsidRDefault="00000000" w:rsidRPr="00000000" w14:paraId="00000036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07/04/2026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Práticas MAT e CNT</w:t>
            </w:r>
          </w:p>
          <w:p w:rsidR="00000000" w:rsidDel="00000000" w:rsidP="00000000" w:rsidRDefault="00000000" w:rsidRPr="00000000" w14:paraId="00000038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3-01V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de dados:</w:t>
            </w:r>
            <w:r w:rsidDel="00000000" w:rsidR="00000000" w:rsidRPr="00000000">
              <w:rPr>
                <w:rtl w:val="0"/>
              </w:rPr>
              <w:t xml:space="preserve"> Sistematização das descobertas.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EM13MAT301, EM13CNT303.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Uso de planilhas para organizar dados coletados.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  <w:t xml:space="preserve"> Escolha definitiva do problema central embasado nos dados.</w:t>
            </w:r>
          </w:p>
        </w:tc>
      </w:tr>
      <w:tr>
        <w:trPr>
          <w:cantSplit w:val="0"/>
          <w:trHeight w:val="214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   - 2H               </w:t>
            </w:r>
          </w:p>
          <w:p w:rsidR="00000000" w:rsidDel="00000000" w:rsidP="00000000" w:rsidRDefault="00000000" w:rsidRPr="00000000" w14:paraId="0000003E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14/04/2026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Práticas MAT e CNT</w:t>
            </w:r>
          </w:p>
          <w:p w:rsidR="00000000" w:rsidDel="00000000" w:rsidP="00000000" w:rsidRDefault="00000000" w:rsidRPr="00000000" w14:paraId="00000040">
            <w:pPr>
              <w:spacing w:before="7" w:lineRule="auto"/>
              <w:ind w:left="-3118.1102362204724" w:right="-9413.97637795275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3-01V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Planejamento do Projeto:</w:t>
            </w:r>
            <w:r w:rsidDel="00000000" w:rsidR="00000000" w:rsidRPr="00000000">
              <w:rPr>
                <w:rtl w:val="0"/>
              </w:rPr>
              <w:t xml:space="preserve"> Plano de Trabalho.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EM13MAT305, EM13CNT303.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Preenchimento do Mural Estratégico e Plano de Trabalho.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  <w:t xml:space="preserve"> Definição de metas para a intervenção sustentável local.</w:t>
            </w:r>
          </w:p>
        </w:tc>
      </w:tr>
      <w:tr>
        <w:trPr>
          <w:cantSplit w:val="0"/>
          <w:trHeight w:val="216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TERÇA-FEIRA   - 2H               </w:t>
            </w:r>
          </w:p>
          <w:p w:rsidR="00000000" w:rsidDel="00000000" w:rsidP="00000000" w:rsidRDefault="00000000" w:rsidRPr="00000000" w14:paraId="00000046">
            <w:pPr>
              <w:spacing w:before="7" w:line="360" w:lineRule="auto"/>
              <w:ind w:left="784" w:right="119" w:hanging="7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28/04/2026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Práticas MAT e CNT</w:t>
            </w:r>
          </w:p>
          <w:p w:rsidR="00000000" w:rsidDel="00000000" w:rsidP="00000000" w:rsidRDefault="00000000" w:rsidRPr="00000000" w14:paraId="00000048">
            <w:pPr>
              <w:spacing w:before="7" w:lineRule="auto"/>
              <w:ind w:lef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3-01V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Desenvolvimento:</w:t>
            </w:r>
            <w:r w:rsidDel="00000000" w:rsidR="00000000" w:rsidRPr="00000000">
              <w:rPr>
                <w:rtl w:val="0"/>
              </w:rPr>
              <w:t xml:space="preserve"> Modelagem climática inicial.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EM13MAT305, EM13CNT303.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Aplicação de conceitos matemáticos para criar modelos.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  <w:t xml:space="preserve"> Construção de gráficos de variação de temperatura e análise de tendências.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rPr/>
      </w:pPr>
      <w:bookmarkStart w:colFirst="0" w:colLast="0" w:name="_heading=h.xntj8meuqbmo" w:id="0"/>
      <w:bookmarkEnd w:id="0"/>
      <w:r w:rsidDel="00000000" w:rsidR="00000000" w:rsidRPr="00000000">
        <w:rPr>
          <w:rtl w:val="0"/>
        </w:rPr>
      </w:r>
    </w:p>
    <w:sectPr>
      <w:type w:val="nextPage"/>
      <w:pgSz w:h="11920" w:w="16840" w:orient="landscape"/>
      <w:pgMar w:bottom="280" w:top="700" w:left="708" w:right="56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4RJMP1QAiTsQteML69sYLfyLA==">CgMxLjAyDmgueG50ajhtZXVxYm1vOAByITFvNnlOTHZZS3FlSzliMDlETDZoLWxNc2JLWFVkODNSbw==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