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23F9" w14:textId="72017892" w:rsidR="00953617" w:rsidRPr="004C2772" w:rsidRDefault="00970DE4">
      <w:pPr>
        <w:rPr>
          <w:rFonts w:ascii="Times New Roman" w:hAnsi="Times New Roman" w:cs="Times New Roman"/>
          <w:b/>
          <w:bCs/>
          <w:lang w:val="es-MX"/>
        </w:rPr>
      </w:pPr>
      <w:r w:rsidRPr="004C2772">
        <w:rPr>
          <w:rFonts w:ascii="Times New Roman" w:hAnsi="Times New Roman" w:cs="Times New Roman"/>
          <w:b/>
          <w:bCs/>
          <w:lang w:val="es-MX"/>
        </w:rPr>
        <w:t>Trabajo investigativo laboratorio 2</w:t>
      </w:r>
    </w:p>
    <w:p w14:paraId="45658B94" w14:textId="43C4D646" w:rsidR="00970DE4" w:rsidRPr="004C2772" w:rsidRDefault="00970DE4">
      <w:pPr>
        <w:rPr>
          <w:rFonts w:ascii="Times New Roman" w:hAnsi="Times New Roman" w:cs="Times New Roman"/>
          <w:b/>
          <w:bCs/>
          <w:lang w:val="es-MX"/>
        </w:rPr>
      </w:pPr>
      <w:r w:rsidRPr="004C2772">
        <w:rPr>
          <w:rFonts w:ascii="Times New Roman" w:hAnsi="Times New Roman" w:cs="Times New Roman"/>
          <w:b/>
          <w:bCs/>
          <w:lang w:val="es-MX"/>
        </w:rPr>
        <w:t>Ciclos de vida y desarrollo de software</w:t>
      </w:r>
    </w:p>
    <w:p w14:paraId="7F54A5E9" w14:textId="25DAFB29" w:rsidR="00970DE4" w:rsidRPr="004C2772" w:rsidRDefault="00970DE4">
      <w:pPr>
        <w:rPr>
          <w:rFonts w:ascii="Times New Roman" w:hAnsi="Times New Roman" w:cs="Times New Roman"/>
          <w:b/>
          <w:bCs/>
          <w:lang w:val="es-MX"/>
        </w:rPr>
      </w:pPr>
      <w:r w:rsidRPr="004C2772">
        <w:rPr>
          <w:rFonts w:ascii="Times New Roman" w:hAnsi="Times New Roman" w:cs="Times New Roman"/>
          <w:b/>
          <w:bCs/>
          <w:lang w:val="es-MX"/>
        </w:rPr>
        <w:t>Juan Daniel Murcia y Mateo Forero Fuentes</w:t>
      </w:r>
    </w:p>
    <w:p w14:paraId="278A08C2" w14:textId="2936151E" w:rsidR="00970DE4" w:rsidRPr="004C2772" w:rsidRDefault="004C2772">
      <w:pPr>
        <w:rPr>
          <w:rFonts w:ascii="Times New Roman" w:hAnsi="Times New Roman" w:cs="Times New Roman"/>
          <w:b/>
          <w:bCs/>
          <w:lang w:val="es-MX"/>
        </w:rPr>
      </w:pPr>
      <w:r w:rsidRPr="004C2772">
        <w:rPr>
          <w:rFonts w:ascii="Times New Roman" w:hAnsi="Times New Roman" w:cs="Times New Roman"/>
          <w:b/>
          <w:bCs/>
          <w:lang w:val="es-MX"/>
        </w:rPr>
        <w:t>Maven</w:t>
      </w:r>
    </w:p>
    <w:p w14:paraId="088D313E" w14:textId="65430D6B" w:rsidR="00970DE4" w:rsidRPr="00FC402E" w:rsidRDefault="00970DE4" w:rsidP="00970DE4">
      <w:pPr>
        <w:rPr>
          <w:rFonts w:ascii="Times New Roman" w:hAnsi="Times New Roman" w:cs="Times New Roman"/>
          <w:u w:val="single"/>
          <w:lang w:val="es-MX"/>
        </w:rPr>
      </w:pPr>
      <w:r w:rsidRPr="00FC402E">
        <w:rPr>
          <w:rFonts w:ascii="Times New Roman" w:hAnsi="Times New Roman" w:cs="Times New Roman"/>
          <w:u w:val="single"/>
          <w:lang w:val="es-MX"/>
        </w:rPr>
        <w:t>Cuál es su mayor utilidad:</w:t>
      </w:r>
    </w:p>
    <w:p w14:paraId="3A72DD67" w14:textId="2C1941AF"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Maven es una herramienta de gestión de proyectos que se utiliza para simplificar y gestionar el ciclo de vida del desarrollo de software. Su principal utilidad es automatizar el proceso de construcción y gestión de dependencias, lo que facilita el desarrollo, la compilación, las pruebas y la distribución de proyectos de software.</w:t>
      </w:r>
    </w:p>
    <w:p w14:paraId="3B71E0D0" w14:textId="0FCE3F7B" w:rsidR="00970DE4" w:rsidRPr="00FC402E" w:rsidRDefault="00970DE4" w:rsidP="00970DE4">
      <w:pPr>
        <w:rPr>
          <w:rFonts w:ascii="Times New Roman" w:hAnsi="Times New Roman" w:cs="Times New Roman"/>
          <w:u w:val="single"/>
          <w:lang w:val="es-MX"/>
        </w:rPr>
      </w:pPr>
      <w:r w:rsidRPr="00FC402E">
        <w:rPr>
          <w:rFonts w:ascii="Times New Roman" w:hAnsi="Times New Roman" w:cs="Times New Roman"/>
          <w:u w:val="single"/>
          <w:lang w:val="es-MX"/>
        </w:rPr>
        <w:t>Fases de Maven:</w:t>
      </w:r>
    </w:p>
    <w:p w14:paraId="615ED510" w14:textId="30B464F8"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Maven organiza el proceso de construcción en fases específicas conocidas como "fases del ciclo de vida". Algunas de las fases más comunes incluyen:</w:t>
      </w:r>
    </w:p>
    <w:p w14:paraId="0E20B243" w14:textId="77777777" w:rsidR="00970DE4" w:rsidRPr="004C2772" w:rsidRDefault="00970DE4" w:rsidP="004C2772">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validate: Validar el proyecto.</w:t>
      </w:r>
    </w:p>
    <w:p w14:paraId="176379F3" w14:textId="77777777" w:rsidR="00970DE4" w:rsidRPr="004C2772" w:rsidRDefault="00970DE4" w:rsidP="004C2772">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compile: Compilar el código fuente del proyecto.</w:t>
      </w:r>
    </w:p>
    <w:p w14:paraId="5E4A2F4D" w14:textId="77777777" w:rsidR="00970DE4" w:rsidRPr="004C2772" w:rsidRDefault="00970DE4" w:rsidP="004C2772">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test: Ejecutar pruebas unitarias.</w:t>
      </w:r>
    </w:p>
    <w:p w14:paraId="5F057683" w14:textId="77777777" w:rsidR="00970DE4" w:rsidRPr="004C2772" w:rsidRDefault="00970DE4" w:rsidP="004C2772">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package: Empaquetar el código compilado en un formato distribuible.</w:t>
      </w:r>
    </w:p>
    <w:p w14:paraId="6FA05BC0" w14:textId="77777777" w:rsidR="00970DE4" w:rsidRPr="004C2772" w:rsidRDefault="00970DE4" w:rsidP="004C2772">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install: Instalar el paquete en el repositorio local.</w:t>
      </w:r>
    </w:p>
    <w:p w14:paraId="6D9AFC25" w14:textId="61EE8885" w:rsidR="004C2772" w:rsidRPr="004C2772" w:rsidRDefault="00970DE4" w:rsidP="00970DE4">
      <w:pPr>
        <w:pStyle w:val="Prrafodelista"/>
        <w:numPr>
          <w:ilvl w:val="0"/>
          <w:numId w:val="2"/>
        </w:numPr>
        <w:rPr>
          <w:rFonts w:ascii="Times New Roman" w:hAnsi="Times New Roman" w:cs="Times New Roman"/>
          <w:lang w:val="es-MX"/>
        </w:rPr>
      </w:pPr>
      <w:r w:rsidRPr="004C2772">
        <w:rPr>
          <w:rFonts w:ascii="Times New Roman" w:hAnsi="Times New Roman" w:cs="Times New Roman"/>
          <w:lang w:val="es-MX"/>
        </w:rPr>
        <w:t>deploy: Copiar el paquete final en el repositorio remoto.</w:t>
      </w:r>
    </w:p>
    <w:p w14:paraId="0E1780FC" w14:textId="36A7DF71" w:rsidR="00970DE4" w:rsidRPr="004C2772" w:rsidRDefault="00970DE4" w:rsidP="00970DE4">
      <w:pPr>
        <w:rPr>
          <w:rFonts w:ascii="Times New Roman" w:hAnsi="Times New Roman" w:cs="Times New Roman"/>
          <w:u w:val="single"/>
          <w:lang w:val="es-MX"/>
        </w:rPr>
      </w:pPr>
      <w:r w:rsidRPr="004C2772">
        <w:rPr>
          <w:rFonts w:ascii="Times New Roman" w:hAnsi="Times New Roman" w:cs="Times New Roman"/>
          <w:u w:val="single"/>
          <w:lang w:val="es-MX"/>
        </w:rPr>
        <w:t>Ciclo de vida de la construcción:</w:t>
      </w:r>
    </w:p>
    <w:p w14:paraId="63345C08" w14:textId="625D5E70"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El ciclo de vida de construcción de Maven está compuesto por tres ciclos de vida principales:</w:t>
      </w:r>
    </w:p>
    <w:p w14:paraId="6ABB9058" w14:textId="77777777"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default: Se encarga de la construcción del proyecto desde la compilación hasta la instalación.</w:t>
      </w:r>
    </w:p>
    <w:p w14:paraId="389D8052" w14:textId="77777777"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clean: Elimina los archivos generados en la fase default.</w:t>
      </w:r>
    </w:p>
    <w:p w14:paraId="0D50A967" w14:textId="77777777"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site: Genera documentación y sitios web del proyecto.</w:t>
      </w:r>
    </w:p>
    <w:p w14:paraId="383FBCDE" w14:textId="0C949291" w:rsidR="00970DE4" w:rsidRPr="004C2772" w:rsidRDefault="00970DE4" w:rsidP="00970DE4">
      <w:pPr>
        <w:rPr>
          <w:rFonts w:ascii="Times New Roman" w:hAnsi="Times New Roman" w:cs="Times New Roman"/>
          <w:u w:val="single"/>
          <w:lang w:val="es-MX"/>
        </w:rPr>
      </w:pPr>
      <w:r w:rsidRPr="004C2772">
        <w:rPr>
          <w:rFonts w:ascii="Times New Roman" w:hAnsi="Times New Roman" w:cs="Times New Roman"/>
          <w:u w:val="single"/>
          <w:lang w:val="es-MX"/>
        </w:rPr>
        <w:t>Para qué sirven los plugins:</w:t>
      </w:r>
    </w:p>
    <w:p w14:paraId="4C00738D" w14:textId="5F5354E3" w:rsidR="00970DE4" w:rsidRP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Los plugins en Maven son extensiones de funcionalidad que proporcionan tareas específicas durante el ciclo de vida del proyecto. Los plugins pueden ejecutar acciones como compilar código, ejecutar pruebas, empaquetar artefactos, desplegar en servidores, y más. Los plugins permiten a los desarrolladores extender y personalizar el comportamiento de Maven según las necesidades del proyecto.</w:t>
      </w:r>
    </w:p>
    <w:p w14:paraId="5188AD3F" w14:textId="20043C9D" w:rsidR="00970DE4" w:rsidRPr="004C2772" w:rsidRDefault="00970DE4" w:rsidP="00970DE4">
      <w:pPr>
        <w:rPr>
          <w:rFonts w:ascii="Times New Roman" w:hAnsi="Times New Roman" w:cs="Times New Roman"/>
          <w:u w:val="single"/>
          <w:lang w:val="es-MX"/>
        </w:rPr>
      </w:pPr>
      <w:r w:rsidRPr="004C2772">
        <w:rPr>
          <w:rFonts w:ascii="Times New Roman" w:hAnsi="Times New Roman" w:cs="Times New Roman"/>
          <w:u w:val="single"/>
          <w:lang w:val="es-MX"/>
        </w:rPr>
        <w:t>Qué es y para qué sirve el repositorio central de Maven:</w:t>
      </w:r>
    </w:p>
    <w:p w14:paraId="5BF06A9E" w14:textId="036B32DE" w:rsidR="00970DE4" w:rsidRDefault="00970DE4" w:rsidP="004C2772">
      <w:pPr>
        <w:ind w:left="708"/>
        <w:rPr>
          <w:rFonts w:ascii="Times New Roman" w:hAnsi="Times New Roman" w:cs="Times New Roman"/>
          <w:lang w:val="es-MX"/>
        </w:rPr>
      </w:pPr>
      <w:r w:rsidRPr="00970DE4">
        <w:rPr>
          <w:rFonts w:ascii="Times New Roman" w:hAnsi="Times New Roman" w:cs="Times New Roman"/>
          <w:lang w:val="es-MX"/>
        </w:rPr>
        <w:t>El Repositorio Central de Maven es un repositorio público gestionado por la comunidad de Maven. Es un almacén centralizado de artefactos (como bibliotecas, frameworks y plugins) que pueden ser utilizados por proyectos Maven en todo el mundo. Permite a los desarrolladores compartir y reutilizar dependencias en sus proyectos, evitando la necesidad de descargar y gestionar bibliotecas manualmente.</w:t>
      </w:r>
    </w:p>
    <w:p w14:paraId="5AF5775F" w14:textId="77777777" w:rsidR="001A40CD" w:rsidRDefault="001A40CD" w:rsidP="00167519">
      <w:pPr>
        <w:rPr>
          <w:rFonts w:ascii="Times New Roman" w:hAnsi="Times New Roman" w:cs="Times New Roman"/>
          <w:b/>
          <w:bCs/>
          <w:lang w:val="es-MX"/>
        </w:rPr>
      </w:pPr>
    </w:p>
    <w:p w14:paraId="678171E2" w14:textId="7669FC00" w:rsidR="00167519" w:rsidRDefault="00167519" w:rsidP="00167519">
      <w:pPr>
        <w:rPr>
          <w:rFonts w:ascii="Times New Roman" w:hAnsi="Times New Roman" w:cs="Times New Roman"/>
          <w:b/>
          <w:bCs/>
          <w:lang w:val="es-MX"/>
        </w:rPr>
      </w:pPr>
      <w:r>
        <w:rPr>
          <w:rFonts w:ascii="Times New Roman" w:hAnsi="Times New Roman" w:cs="Times New Roman"/>
          <w:b/>
          <w:bCs/>
          <w:lang w:val="es-MX"/>
        </w:rPr>
        <w:t>Crear un proyecto con Maven:</w:t>
      </w:r>
    </w:p>
    <w:p w14:paraId="5CC5EB11" w14:textId="6634CFB0" w:rsidR="00115AD1" w:rsidRPr="00115AD1" w:rsidRDefault="00115AD1" w:rsidP="00115AD1">
      <w:pPr>
        <w:rPr>
          <w:rFonts w:ascii="Times New Roman" w:hAnsi="Times New Roman" w:cs="Times New Roman"/>
          <w:lang w:val="es-MX"/>
        </w:rPr>
      </w:pPr>
      <w:r>
        <w:rPr>
          <w:rFonts w:ascii="Times New Roman" w:hAnsi="Times New Roman" w:cs="Times New Roman"/>
          <w:lang w:val="es-MX"/>
        </w:rPr>
        <w:t>Para crear un proyecto Maven básico de manera genérica usando arquetipos podemos contemplar los siguientes pasos</w:t>
      </w:r>
      <w:r w:rsidRPr="00115AD1">
        <w:rPr>
          <w:rFonts w:ascii="Times New Roman" w:hAnsi="Times New Roman" w:cs="Times New Roman"/>
          <w:lang w:val="es-MX"/>
        </w:rPr>
        <w:t>:</w:t>
      </w:r>
    </w:p>
    <w:p w14:paraId="09504E12" w14:textId="292ACB5D" w:rsidR="00115AD1" w:rsidRPr="00115AD1" w:rsidRDefault="00115AD1" w:rsidP="00115AD1">
      <w:pPr>
        <w:pStyle w:val="Prrafodelista"/>
        <w:numPr>
          <w:ilvl w:val="0"/>
          <w:numId w:val="4"/>
        </w:numPr>
        <w:rPr>
          <w:rFonts w:ascii="Times New Roman" w:hAnsi="Times New Roman" w:cs="Times New Roman"/>
          <w:lang w:val="es-MX"/>
        </w:rPr>
      </w:pPr>
      <w:r w:rsidRPr="00115AD1">
        <w:rPr>
          <w:rFonts w:ascii="Times New Roman" w:hAnsi="Times New Roman" w:cs="Times New Roman"/>
          <w:lang w:val="es-MX"/>
        </w:rPr>
        <w:t>Instalación de Maven:</w:t>
      </w:r>
      <w:r>
        <w:rPr>
          <w:rFonts w:ascii="Times New Roman" w:hAnsi="Times New Roman" w:cs="Times New Roman"/>
          <w:lang w:val="es-MX"/>
        </w:rPr>
        <w:t xml:space="preserve"> </w:t>
      </w:r>
      <w:r w:rsidRPr="00115AD1">
        <w:rPr>
          <w:rFonts w:ascii="Times New Roman" w:hAnsi="Times New Roman" w:cs="Times New Roman"/>
          <w:lang w:val="es-MX"/>
        </w:rPr>
        <w:t>Aseg</w:t>
      </w:r>
      <w:r>
        <w:rPr>
          <w:rFonts w:ascii="Times New Roman" w:hAnsi="Times New Roman" w:cs="Times New Roman"/>
          <w:lang w:val="es-MX"/>
        </w:rPr>
        <w:t>urarnos</w:t>
      </w:r>
      <w:r w:rsidRPr="00115AD1">
        <w:rPr>
          <w:rFonts w:ascii="Times New Roman" w:hAnsi="Times New Roman" w:cs="Times New Roman"/>
          <w:lang w:val="es-MX"/>
        </w:rPr>
        <w:t xml:space="preserve"> de tener Maven instalado en tu dispositivo. P</w:t>
      </w:r>
      <w:r>
        <w:rPr>
          <w:rFonts w:ascii="Times New Roman" w:hAnsi="Times New Roman" w:cs="Times New Roman"/>
          <w:lang w:val="es-MX"/>
        </w:rPr>
        <w:t>odemos</w:t>
      </w:r>
      <w:r w:rsidRPr="00115AD1">
        <w:rPr>
          <w:rFonts w:ascii="Times New Roman" w:hAnsi="Times New Roman" w:cs="Times New Roman"/>
          <w:lang w:val="es-MX"/>
        </w:rPr>
        <w:t xml:space="preserve"> descargarlo desde el sitio oficial de Apache Maven y seguir las instrucciones de instalación.</w:t>
      </w:r>
    </w:p>
    <w:p w14:paraId="05A32929" w14:textId="03F0F7D9" w:rsidR="00115AD1" w:rsidRPr="00115AD1" w:rsidRDefault="00115AD1" w:rsidP="00115AD1">
      <w:pPr>
        <w:pStyle w:val="Prrafodelista"/>
        <w:numPr>
          <w:ilvl w:val="0"/>
          <w:numId w:val="4"/>
        </w:numPr>
        <w:rPr>
          <w:rFonts w:ascii="Times New Roman" w:hAnsi="Times New Roman" w:cs="Times New Roman"/>
          <w:lang w:val="es-MX"/>
        </w:rPr>
      </w:pPr>
      <w:r w:rsidRPr="00115AD1">
        <w:rPr>
          <w:rFonts w:ascii="Times New Roman" w:hAnsi="Times New Roman" w:cs="Times New Roman"/>
          <w:lang w:val="es-MX"/>
        </w:rPr>
        <w:t xml:space="preserve">Creación del Proyecto </w:t>
      </w:r>
      <w:r w:rsidRPr="00115AD1">
        <w:rPr>
          <w:rFonts w:ascii="Times New Roman" w:hAnsi="Times New Roman" w:cs="Times New Roman"/>
          <w:lang w:val="es-MX"/>
        </w:rPr>
        <w:t>Maven: Utiliza</w:t>
      </w:r>
      <w:r>
        <w:rPr>
          <w:rFonts w:ascii="Times New Roman" w:hAnsi="Times New Roman" w:cs="Times New Roman"/>
          <w:lang w:val="es-MX"/>
        </w:rPr>
        <w:t>remos</w:t>
      </w:r>
      <w:r w:rsidRPr="00115AD1">
        <w:rPr>
          <w:rFonts w:ascii="Times New Roman" w:hAnsi="Times New Roman" w:cs="Times New Roman"/>
          <w:lang w:val="es-MX"/>
        </w:rPr>
        <w:t xml:space="preserve"> el siguiente comando en la línea de comandos para generar un nuevo proyecto Maven:</w:t>
      </w:r>
    </w:p>
    <w:p w14:paraId="4D9C2E9A" w14:textId="77777777" w:rsidR="00115AD1" w:rsidRPr="00115AD1" w:rsidRDefault="00115AD1" w:rsidP="00115AD1">
      <w:pPr>
        <w:pStyle w:val="Prrafodelista"/>
        <w:rPr>
          <w:rFonts w:ascii="Times New Roman" w:hAnsi="Times New Roman" w:cs="Times New Roman"/>
          <w:lang w:val="es-MX"/>
        </w:rPr>
      </w:pPr>
      <w:r w:rsidRPr="00115AD1">
        <w:rPr>
          <w:rFonts w:ascii="Times New Roman" w:hAnsi="Times New Roman" w:cs="Times New Roman"/>
          <w:lang w:val="es-MX"/>
        </w:rPr>
        <w:t>mvn archetype:generate</w:t>
      </w:r>
    </w:p>
    <w:p w14:paraId="1C75290A" w14:textId="3314D61C" w:rsidR="00115AD1" w:rsidRPr="00115AD1" w:rsidRDefault="00115AD1" w:rsidP="00115AD1">
      <w:pPr>
        <w:pStyle w:val="Prrafodelista"/>
        <w:numPr>
          <w:ilvl w:val="0"/>
          <w:numId w:val="4"/>
        </w:numPr>
        <w:rPr>
          <w:rFonts w:ascii="Times New Roman" w:hAnsi="Times New Roman" w:cs="Times New Roman"/>
          <w:lang w:val="es-MX"/>
        </w:rPr>
      </w:pPr>
      <w:r w:rsidRPr="00115AD1">
        <w:rPr>
          <w:rFonts w:ascii="Times New Roman" w:hAnsi="Times New Roman" w:cs="Times New Roman"/>
          <w:lang w:val="es-MX"/>
        </w:rPr>
        <w:t>Selección de Arquetipo:</w:t>
      </w:r>
      <w:r>
        <w:rPr>
          <w:rFonts w:ascii="Times New Roman" w:hAnsi="Times New Roman" w:cs="Times New Roman"/>
          <w:lang w:val="es-MX"/>
        </w:rPr>
        <w:t xml:space="preserve"> </w:t>
      </w:r>
      <w:r w:rsidRPr="00115AD1">
        <w:rPr>
          <w:rFonts w:ascii="Times New Roman" w:hAnsi="Times New Roman" w:cs="Times New Roman"/>
          <w:lang w:val="es-MX"/>
        </w:rPr>
        <w:t>Selecciona</w:t>
      </w:r>
      <w:r>
        <w:rPr>
          <w:rFonts w:ascii="Times New Roman" w:hAnsi="Times New Roman" w:cs="Times New Roman"/>
          <w:lang w:val="es-MX"/>
        </w:rPr>
        <w:t>remos</w:t>
      </w:r>
      <w:r w:rsidRPr="00115AD1">
        <w:rPr>
          <w:rFonts w:ascii="Times New Roman" w:hAnsi="Times New Roman" w:cs="Times New Roman"/>
          <w:lang w:val="es-MX"/>
        </w:rPr>
        <w:t xml:space="preserve"> un arquetipo específico según </w:t>
      </w:r>
      <w:r>
        <w:rPr>
          <w:rFonts w:ascii="Times New Roman" w:hAnsi="Times New Roman" w:cs="Times New Roman"/>
          <w:lang w:val="es-MX"/>
        </w:rPr>
        <w:t>nuestras</w:t>
      </w:r>
      <w:r w:rsidRPr="00115AD1">
        <w:rPr>
          <w:rFonts w:ascii="Times New Roman" w:hAnsi="Times New Roman" w:cs="Times New Roman"/>
          <w:lang w:val="es-MX"/>
        </w:rPr>
        <w:t xml:space="preserve"> necesidades. Los arquetipos son plantillas que definen la estructura básica del proyecto. Puedes elegir desde proyectos básicos hasta configuraciones avanzadas.</w:t>
      </w:r>
    </w:p>
    <w:p w14:paraId="2C5B806A" w14:textId="70EBEF1E" w:rsidR="00115AD1" w:rsidRPr="00115AD1" w:rsidRDefault="00115AD1" w:rsidP="00115AD1">
      <w:pPr>
        <w:pStyle w:val="Prrafodelista"/>
        <w:numPr>
          <w:ilvl w:val="0"/>
          <w:numId w:val="4"/>
        </w:numPr>
        <w:rPr>
          <w:rFonts w:ascii="Times New Roman" w:hAnsi="Times New Roman" w:cs="Times New Roman"/>
          <w:lang w:val="es-MX"/>
        </w:rPr>
      </w:pPr>
      <w:r w:rsidRPr="00115AD1">
        <w:rPr>
          <w:rFonts w:ascii="Times New Roman" w:hAnsi="Times New Roman" w:cs="Times New Roman"/>
          <w:lang w:val="es-MX"/>
        </w:rPr>
        <w:t>Proporcionar Detalles del Proyecto:</w:t>
      </w:r>
      <w:r>
        <w:rPr>
          <w:rFonts w:ascii="Times New Roman" w:hAnsi="Times New Roman" w:cs="Times New Roman"/>
          <w:lang w:val="es-MX"/>
        </w:rPr>
        <w:t xml:space="preserve"> </w:t>
      </w:r>
      <w:r w:rsidRPr="00115AD1">
        <w:rPr>
          <w:rFonts w:ascii="Times New Roman" w:hAnsi="Times New Roman" w:cs="Times New Roman"/>
          <w:lang w:val="es-MX"/>
        </w:rPr>
        <w:t xml:space="preserve">Durante el proceso, </w:t>
      </w:r>
      <w:r>
        <w:rPr>
          <w:rFonts w:ascii="Times New Roman" w:hAnsi="Times New Roman" w:cs="Times New Roman"/>
          <w:lang w:val="es-MX"/>
        </w:rPr>
        <w:t>nos</w:t>
      </w:r>
      <w:r w:rsidRPr="00115AD1">
        <w:rPr>
          <w:rFonts w:ascii="Times New Roman" w:hAnsi="Times New Roman" w:cs="Times New Roman"/>
          <w:lang w:val="es-MX"/>
        </w:rPr>
        <w:t xml:space="preserve"> solicitarán detalles del proyecto, como groupId, artifactId, version y package. Estos detalles son esenciales para configurar la estructura del proyecto y organizar tu código de manera coherente.</w:t>
      </w:r>
    </w:p>
    <w:p w14:paraId="568F0281" w14:textId="32BB23FC" w:rsidR="00A34994" w:rsidRDefault="00115AD1" w:rsidP="00115AD1">
      <w:pPr>
        <w:rPr>
          <w:rFonts w:ascii="Times New Roman" w:hAnsi="Times New Roman" w:cs="Times New Roman"/>
          <w:lang w:val="es-MX"/>
        </w:rPr>
      </w:pPr>
      <w:r w:rsidRPr="00115AD1">
        <w:rPr>
          <w:rFonts w:ascii="Times New Roman" w:hAnsi="Times New Roman" w:cs="Times New Roman"/>
          <w:lang w:val="es-MX"/>
        </w:rPr>
        <w:t>Siguiendo estos pasos, Maven generará automáticamente la estructura inicial de tu proyecto</w:t>
      </w:r>
      <w:r>
        <w:rPr>
          <w:rFonts w:ascii="Times New Roman" w:hAnsi="Times New Roman" w:cs="Times New Roman"/>
          <w:lang w:val="es-MX"/>
        </w:rPr>
        <w:t>.</w:t>
      </w:r>
    </w:p>
    <w:p w14:paraId="3D81DB36" w14:textId="77777777" w:rsidR="00A95283" w:rsidRPr="00A95283" w:rsidRDefault="00A95283" w:rsidP="00A95283">
      <w:pPr>
        <w:rPr>
          <w:rFonts w:ascii="Times New Roman" w:hAnsi="Times New Roman" w:cs="Times New Roman"/>
          <w:u w:val="single"/>
          <w:lang w:val="es-MX"/>
        </w:rPr>
      </w:pPr>
    </w:p>
    <w:p w14:paraId="61EFD6DE" w14:textId="79973256" w:rsidR="00A95283" w:rsidRDefault="00A95283" w:rsidP="00A95283">
      <w:pPr>
        <w:rPr>
          <w:rFonts w:ascii="Times New Roman" w:hAnsi="Times New Roman" w:cs="Times New Roman"/>
          <w:lang w:val="es-MX"/>
        </w:rPr>
      </w:pPr>
      <w:r w:rsidRPr="00A95283">
        <w:rPr>
          <w:rFonts w:ascii="Times New Roman" w:hAnsi="Times New Roman" w:cs="Times New Roman"/>
          <w:lang w:val="es-MX"/>
        </w:rPr>
        <w:t>Si desea</w:t>
      </w:r>
      <w:r>
        <w:rPr>
          <w:rFonts w:ascii="Times New Roman" w:hAnsi="Times New Roman" w:cs="Times New Roman"/>
          <w:lang w:val="es-MX"/>
        </w:rPr>
        <w:t>mos</w:t>
      </w:r>
      <w:r w:rsidRPr="00A95283">
        <w:rPr>
          <w:rFonts w:ascii="Times New Roman" w:hAnsi="Times New Roman" w:cs="Times New Roman"/>
          <w:lang w:val="es-MX"/>
        </w:rPr>
        <w:t xml:space="preserve"> ejecutar el objetivo generate del plugin archetype desde la línea de comandos de Maven con parámetros específicos, p</w:t>
      </w:r>
      <w:r>
        <w:rPr>
          <w:rFonts w:ascii="Times New Roman" w:hAnsi="Times New Roman" w:cs="Times New Roman"/>
          <w:lang w:val="es-MX"/>
        </w:rPr>
        <w:t>odemos</w:t>
      </w:r>
      <w:r w:rsidRPr="00A95283">
        <w:rPr>
          <w:rFonts w:ascii="Times New Roman" w:hAnsi="Times New Roman" w:cs="Times New Roman"/>
          <w:lang w:val="es-MX"/>
        </w:rPr>
        <w:t xml:space="preserve"> utilizar el siguiente comando:</w:t>
      </w:r>
    </w:p>
    <w:p w14:paraId="0472816B" w14:textId="61F43F22" w:rsidR="00B10D9A" w:rsidRDefault="00B10D9A" w:rsidP="00A95283">
      <w:pPr>
        <w:rPr>
          <w:rFonts w:ascii="Times New Roman" w:hAnsi="Times New Roman" w:cs="Times New Roman"/>
          <w:lang w:val="es-MX"/>
        </w:rPr>
      </w:pPr>
      <w:r w:rsidRPr="00B10D9A">
        <w:rPr>
          <w:rFonts w:ascii="Times New Roman" w:hAnsi="Times New Roman" w:cs="Times New Roman"/>
          <w:lang w:val="es-MX"/>
        </w:rPr>
        <w:t>mvn archetype:generate -DarchetypeGroupId=org.apache.maven.archetypes -DarchetypeArtifactId=maven-archetype-quickstart -DarchetypeVersion=1.0 -DgroupId=edu.eci.cvds -DartifactId=Patterns -Dpackage=edu.eci.cvds.patterns.archetype</w:t>
      </w:r>
    </w:p>
    <w:p w14:paraId="44D9E66F" w14:textId="77777777" w:rsidR="001A40CD" w:rsidRDefault="001A40CD" w:rsidP="001A40CD">
      <w:pPr>
        <w:rPr>
          <w:rFonts w:ascii="Times New Roman" w:hAnsi="Times New Roman" w:cs="Times New Roman"/>
          <w:b/>
          <w:bCs/>
          <w:lang w:val="es-MX"/>
        </w:rPr>
      </w:pPr>
    </w:p>
    <w:p w14:paraId="7E9BB303" w14:textId="6198FAC9" w:rsidR="001A40CD" w:rsidRPr="001A40CD" w:rsidRDefault="007845C2" w:rsidP="001A40CD">
      <w:pPr>
        <w:rPr>
          <w:rFonts w:ascii="Times New Roman" w:hAnsi="Times New Roman" w:cs="Times New Roman"/>
          <w:b/>
          <w:bCs/>
          <w:lang w:val="es-MX"/>
        </w:rPr>
      </w:pPr>
      <w:r w:rsidRPr="007845C2">
        <w:rPr>
          <w:rFonts w:ascii="Times New Roman" w:hAnsi="Times New Roman" w:cs="Times New Roman"/>
          <w:b/>
          <w:bCs/>
          <w:lang w:val="es-MX"/>
        </w:rPr>
        <w:t>Compilar y ejecutar en Maven:</w:t>
      </w:r>
    </w:p>
    <w:p w14:paraId="5487D708" w14:textId="66C857B5" w:rsidR="001A40CD" w:rsidRPr="001A40CD" w:rsidRDefault="001A40CD" w:rsidP="001A40CD">
      <w:pPr>
        <w:rPr>
          <w:rFonts w:ascii="Times New Roman" w:hAnsi="Times New Roman" w:cs="Times New Roman"/>
          <w:lang w:val="es-MX"/>
        </w:rPr>
      </w:pPr>
      <w:r w:rsidRPr="001A40CD">
        <w:rPr>
          <w:rFonts w:ascii="Times New Roman" w:hAnsi="Times New Roman" w:cs="Times New Roman"/>
          <w:lang w:val="es-MX"/>
        </w:rPr>
        <w:t>El parámetro package en el comando mvn package se refiere a una de las fases del ciclo de vida de construcción de Maven. En este contexto, el objetivo del parámetro package es empaquetar el proyecto compilado (generalmente en forma de archivo JAR) para su distribución y uso.</w:t>
      </w:r>
    </w:p>
    <w:p w14:paraId="0CB78C6E" w14:textId="7A513574" w:rsidR="001A40CD" w:rsidRDefault="001A40CD" w:rsidP="001A40CD">
      <w:pPr>
        <w:rPr>
          <w:rFonts w:ascii="Times New Roman" w:hAnsi="Times New Roman" w:cs="Times New Roman"/>
          <w:lang w:val="es-MX"/>
        </w:rPr>
      </w:pPr>
      <w:r w:rsidRPr="001A40CD">
        <w:rPr>
          <w:rFonts w:ascii="Times New Roman" w:hAnsi="Times New Roman" w:cs="Times New Roman"/>
          <w:lang w:val="es-MX"/>
        </w:rPr>
        <w:t>Cuando ejecutas mvn package, Maven realizará varias tareas, incluida la compilación del código fuente, la ejecución de pruebas unitarias y la creación de un paquete del proyecto. El tipo de paquete generado dependerá de la configuración del proyecto y del empaquetado definido en el POM (Project Object Model) del proyecto.</w:t>
      </w:r>
    </w:p>
    <w:p w14:paraId="31E3FDD7" w14:textId="77777777" w:rsidR="001731F8" w:rsidRDefault="001731F8" w:rsidP="001A40CD">
      <w:pPr>
        <w:rPr>
          <w:rFonts w:ascii="Times New Roman" w:hAnsi="Times New Roman" w:cs="Times New Roman"/>
          <w:lang w:val="es-MX"/>
        </w:rPr>
      </w:pPr>
    </w:p>
    <w:p w14:paraId="6812736D" w14:textId="4C547860" w:rsidR="001731F8" w:rsidRDefault="001731F8" w:rsidP="001A40CD">
      <w:pPr>
        <w:rPr>
          <w:rFonts w:ascii="Times New Roman" w:hAnsi="Times New Roman" w:cs="Times New Roman"/>
          <w:lang w:val="es-MX"/>
        </w:rPr>
      </w:pPr>
      <w:r>
        <w:rPr>
          <w:rFonts w:ascii="Times New Roman" w:hAnsi="Times New Roman" w:cs="Times New Roman"/>
          <w:lang w:val="es-MX"/>
        </w:rPr>
        <w:t>Además de package existen múltiples parámetros que pueden acompañar al comando mvn, algunos de ellos son:</w:t>
      </w:r>
    </w:p>
    <w:p w14:paraId="1EAF6308"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clean : Limpia el proyecto, eliminando archivos generados en fases anteriores de construcción.</w:t>
      </w:r>
    </w:p>
    <w:p w14:paraId="4976F9DB"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compile : Compila el código fuente del proyecto, verificando sintaxis e integridad del código.</w:t>
      </w:r>
    </w:p>
    <w:p w14:paraId="745C1920"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lastRenderedPageBreak/>
        <w:t>mvn test : Ejecuta las pruebas unitarias del proyecto para verificar el cumplimiento con requisitos específicos.</w:t>
      </w:r>
    </w:p>
    <w:p w14:paraId="0C3CE746"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package : Empaqueta el proyecto compilado en un formato distribuible, como JAR o WAR.</w:t>
      </w:r>
    </w:p>
    <w:p w14:paraId="17812BA5"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install : Instala el paquete en el repositorio local de Maven para su uso en otros proyectos.</w:t>
      </w:r>
    </w:p>
    <w:p w14:paraId="517409CB"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deploy : Copia el paquete al repositorio remoto para compartirlo con otros desarrolladores o equipos.</w:t>
      </w:r>
    </w:p>
    <w:p w14:paraId="6BA89B11" w14:textId="77777777" w:rsidR="001731F8" w:rsidRP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site : Genera informes y documentación, creando un sitio web detallado sobre el proyecto.</w:t>
      </w:r>
    </w:p>
    <w:p w14:paraId="27916626" w14:textId="643F08F2" w:rsidR="001731F8" w:rsidRDefault="001731F8" w:rsidP="001731F8">
      <w:pPr>
        <w:pStyle w:val="Prrafodelista"/>
        <w:numPr>
          <w:ilvl w:val="0"/>
          <w:numId w:val="5"/>
        </w:numPr>
        <w:rPr>
          <w:rFonts w:ascii="Times New Roman" w:hAnsi="Times New Roman" w:cs="Times New Roman"/>
          <w:lang w:val="es-MX"/>
        </w:rPr>
      </w:pPr>
      <w:r w:rsidRPr="001731F8">
        <w:rPr>
          <w:rFonts w:ascii="Times New Roman" w:hAnsi="Times New Roman" w:cs="Times New Roman"/>
          <w:lang w:val="es-MX"/>
        </w:rPr>
        <w:t>mvn clean install : Realiza una limpieza completa del proyecto y luego instala el paquete en el repositorio local.</w:t>
      </w:r>
    </w:p>
    <w:p w14:paraId="2AA73900" w14:textId="750AC176" w:rsidR="00AE457D" w:rsidRDefault="00AE457D" w:rsidP="00AE457D">
      <w:pPr>
        <w:rPr>
          <w:rFonts w:ascii="Times New Roman" w:hAnsi="Times New Roman" w:cs="Times New Roman"/>
          <w:lang w:val="es-MX"/>
        </w:rPr>
      </w:pPr>
      <w:r>
        <w:rPr>
          <w:rFonts w:ascii="Times New Roman" w:hAnsi="Times New Roman" w:cs="Times New Roman"/>
          <w:lang w:val="es-MX"/>
        </w:rPr>
        <w:t xml:space="preserve">Para ejecutar el proyecto </w:t>
      </w:r>
      <w:r w:rsidR="00AA28DB">
        <w:rPr>
          <w:rFonts w:ascii="Times New Roman" w:hAnsi="Times New Roman" w:cs="Times New Roman"/>
          <w:lang w:val="es-MX"/>
        </w:rPr>
        <w:t xml:space="preserve">sin argumentos </w:t>
      </w:r>
      <w:r>
        <w:rPr>
          <w:rFonts w:ascii="Times New Roman" w:hAnsi="Times New Roman" w:cs="Times New Roman"/>
          <w:lang w:val="es-MX"/>
        </w:rPr>
        <w:t>desde consola de comandos se puede hacer uso del siguiente comando:</w:t>
      </w:r>
    </w:p>
    <w:p w14:paraId="55DBDA5B" w14:textId="7832D704" w:rsidR="00AA28DB" w:rsidRDefault="00AA28DB" w:rsidP="00AE457D">
      <w:pPr>
        <w:rPr>
          <w:rFonts w:ascii="Times New Roman" w:hAnsi="Times New Roman" w:cs="Times New Roman"/>
          <w:lang w:val="es-MX"/>
        </w:rPr>
      </w:pPr>
      <w:r w:rsidRPr="00AA28DB">
        <w:rPr>
          <w:rFonts w:ascii="Times New Roman" w:hAnsi="Times New Roman" w:cs="Times New Roman"/>
          <w:lang w:val="es-MX"/>
        </w:rPr>
        <w:t>mvn exec:java</w:t>
      </w:r>
    </w:p>
    <w:p w14:paraId="42088A18" w14:textId="3FED84D0" w:rsidR="00AA28DB" w:rsidRDefault="00AA28DB" w:rsidP="00DC63F2">
      <w:pPr>
        <w:spacing w:line="276" w:lineRule="auto"/>
        <w:rPr>
          <w:rFonts w:ascii="Times New Roman" w:hAnsi="Times New Roman" w:cs="Times New Roman"/>
          <w:lang w:val="es-MX"/>
        </w:rPr>
      </w:pPr>
      <w:r>
        <w:rPr>
          <w:rFonts w:ascii="Times New Roman" w:hAnsi="Times New Roman" w:cs="Times New Roman"/>
          <w:lang w:val="es-MX"/>
        </w:rPr>
        <w:t>Este comando nos ayudara a ejecutar nuestro proyecto Maven apartir de las especificaciones que le demos a nuestro archivo POM</w:t>
      </w:r>
      <w:r w:rsidR="00455A3C">
        <w:rPr>
          <w:rFonts w:ascii="Times New Roman" w:hAnsi="Times New Roman" w:cs="Times New Roman"/>
          <w:lang w:val="es-MX"/>
        </w:rPr>
        <w:t xml:space="preserve">, donde es importante </w:t>
      </w:r>
      <w:r w:rsidR="00AF1570">
        <w:rPr>
          <w:rFonts w:ascii="Times New Roman" w:hAnsi="Times New Roman" w:cs="Times New Roman"/>
          <w:lang w:val="es-MX"/>
        </w:rPr>
        <w:t>que en la sección build exista un plugin que referencie de manera correcta a nuestro archivo java que vamos a ejecutar, el plugin debe tener este estilo:</w:t>
      </w:r>
    </w:p>
    <w:p w14:paraId="4D87198F"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&lt;plugin&gt;</w:t>
      </w:r>
    </w:p>
    <w:p w14:paraId="52EC4F00"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&lt;groupId&gt;org.codehaus.mojo&lt;/groupId&gt;</w:t>
      </w:r>
    </w:p>
    <w:p w14:paraId="4E9F9ADA"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&lt;artifactId&gt;exec-maven-plugin&lt;/artifactId&gt;</w:t>
      </w:r>
    </w:p>
    <w:p w14:paraId="5C046D98"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&lt;version&gt;3.0.0&lt;/version&gt;</w:t>
      </w:r>
    </w:p>
    <w:p w14:paraId="30ED363D"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&lt;configuration&gt;</w:t>
      </w:r>
    </w:p>
    <w:p w14:paraId="174689B8"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&lt;mainClass&gt;edu.eci.cvds.patterns.archetype.App&lt;/mainClass&gt;</w:t>
      </w:r>
    </w:p>
    <w:p w14:paraId="081E1D3B" w14:textId="77777777" w:rsidR="009C40B8" w:rsidRPr="009C40B8"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 xml:space="preserve">      &lt;/configuration&gt;</w:t>
      </w:r>
    </w:p>
    <w:p w14:paraId="0B752E55" w14:textId="545C02F3" w:rsidR="00AF1570" w:rsidRDefault="009C40B8" w:rsidP="009C40B8">
      <w:pPr>
        <w:spacing w:after="0"/>
        <w:rPr>
          <w:rFonts w:ascii="Times New Roman" w:hAnsi="Times New Roman" w:cs="Times New Roman"/>
          <w:sz w:val="16"/>
          <w:szCs w:val="16"/>
          <w:lang w:val="es-MX"/>
        </w:rPr>
      </w:pPr>
      <w:r w:rsidRPr="009C40B8">
        <w:rPr>
          <w:rFonts w:ascii="Times New Roman" w:hAnsi="Times New Roman" w:cs="Times New Roman"/>
          <w:sz w:val="16"/>
          <w:szCs w:val="16"/>
          <w:lang w:val="es-MX"/>
        </w:rPr>
        <w:t>&lt;/plugin&gt;</w:t>
      </w:r>
    </w:p>
    <w:p w14:paraId="7168FA83" w14:textId="77777777" w:rsidR="009C40B8" w:rsidRDefault="009C40B8" w:rsidP="009C40B8">
      <w:pPr>
        <w:spacing w:after="0"/>
        <w:rPr>
          <w:rFonts w:ascii="Times New Roman" w:hAnsi="Times New Roman" w:cs="Times New Roman"/>
          <w:sz w:val="16"/>
          <w:szCs w:val="16"/>
          <w:lang w:val="es-MX"/>
        </w:rPr>
      </w:pPr>
    </w:p>
    <w:p w14:paraId="5F51AB6C" w14:textId="00078CAE" w:rsidR="009C40B8" w:rsidRDefault="005936E5" w:rsidP="00DC63F2">
      <w:pPr>
        <w:spacing w:after="0" w:line="276" w:lineRule="auto"/>
        <w:rPr>
          <w:rFonts w:ascii="Times New Roman" w:hAnsi="Times New Roman" w:cs="Times New Roman"/>
          <w:lang w:val="es-MX"/>
        </w:rPr>
      </w:pPr>
      <w:r>
        <w:rPr>
          <w:rFonts w:ascii="Times New Roman" w:hAnsi="Times New Roman" w:cs="Times New Roman"/>
          <w:lang w:val="es-MX"/>
        </w:rPr>
        <w:t>Para enviar parámetros a la función main en la ejecución del proyecto debemos hacer uso del comando anterior de ejecución con la siguiente modificación:</w:t>
      </w:r>
    </w:p>
    <w:p w14:paraId="45AACE75" w14:textId="30CAEDE0" w:rsidR="005936E5" w:rsidRDefault="00DC63F2" w:rsidP="00DC63F2">
      <w:pPr>
        <w:spacing w:after="0" w:line="276" w:lineRule="auto"/>
        <w:rPr>
          <w:rFonts w:ascii="Times New Roman" w:hAnsi="Times New Roman" w:cs="Times New Roman"/>
          <w:lang w:val="es-MX"/>
        </w:rPr>
      </w:pPr>
      <w:r w:rsidRPr="00DC63F2">
        <w:rPr>
          <w:rFonts w:ascii="Times New Roman" w:hAnsi="Times New Roman" w:cs="Times New Roman"/>
          <w:lang w:val="es-MX"/>
        </w:rPr>
        <w:t>mvn exec:java -Dexec.args</w:t>
      </w:r>
      <w:r w:rsidR="00676D18">
        <w:rPr>
          <w:rFonts w:ascii="Times New Roman" w:hAnsi="Times New Roman" w:cs="Times New Roman"/>
          <w:lang w:val="es-MX"/>
        </w:rPr>
        <w:t xml:space="preserve"> </w:t>
      </w:r>
      <w:r w:rsidRPr="00DC63F2">
        <w:rPr>
          <w:rFonts w:ascii="Times New Roman" w:hAnsi="Times New Roman" w:cs="Times New Roman"/>
          <w:lang w:val="es-MX"/>
        </w:rPr>
        <w:t>=</w:t>
      </w:r>
      <w:r w:rsidR="00676D18">
        <w:rPr>
          <w:rFonts w:ascii="Times New Roman" w:hAnsi="Times New Roman" w:cs="Times New Roman"/>
          <w:lang w:val="es-MX"/>
        </w:rPr>
        <w:t xml:space="preserve"> </w:t>
      </w:r>
      <w:r w:rsidRPr="00DC63F2">
        <w:rPr>
          <w:rFonts w:ascii="Times New Roman" w:hAnsi="Times New Roman" w:cs="Times New Roman"/>
          <w:lang w:val="es-MX"/>
        </w:rPr>
        <w:t>"arg1 arg2"</w:t>
      </w:r>
    </w:p>
    <w:p w14:paraId="5BDF2DB9" w14:textId="1240DC9F" w:rsidR="00DC63F2" w:rsidRDefault="00676D18" w:rsidP="00DC63F2">
      <w:pPr>
        <w:spacing w:after="0" w:line="276" w:lineRule="auto"/>
        <w:rPr>
          <w:rFonts w:ascii="Times New Roman" w:hAnsi="Times New Roman" w:cs="Times New Roman"/>
          <w:lang w:val="es-MX"/>
        </w:rPr>
      </w:pPr>
      <w:r>
        <w:rPr>
          <w:rFonts w:ascii="Times New Roman" w:hAnsi="Times New Roman" w:cs="Times New Roman"/>
          <w:lang w:val="es-MX"/>
        </w:rPr>
        <w:t>En este caso arg1 arg2 serian los argumentos pasados a nuestro main en caso de querer pasar mas argumentos se agregan de manera secuencial, el archivo App ya considera esto y a la hora de ejecutar el saludo lo realizara con los argumentos dados en caso de que no sean vacíos, en caso de serlo hace una ejecución por defecto.</w:t>
      </w:r>
    </w:p>
    <w:p w14:paraId="23D68F31" w14:textId="77777777" w:rsidR="00EB44FA" w:rsidRDefault="00EB44FA" w:rsidP="00DC63F2">
      <w:pPr>
        <w:spacing w:after="0" w:line="276" w:lineRule="auto"/>
        <w:rPr>
          <w:rFonts w:ascii="Times New Roman" w:hAnsi="Times New Roman" w:cs="Times New Roman"/>
          <w:lang w:val="es-MX"/>
        </w:rPr>
      </w:pPr>
    </w:p>
    <w:p w14:paraId="27277A2C" w14:textId="1374F259" w:rsidR="00EB44FA" w:rsidRDefault="00EB44FA" w:rsidP="00DC63F2">
      <w:pPr>
        <w:spacing w:after="0" w:line="276" w:lineRule="auto"/>
        <w:rPr>
          <w:rFonts w:ascii="Times New Roman" w:hAnsi="Times New Roman" w:cs="Times New Roman"/>
          <w:b/>
          <w:bCs/>
          <w:lang w:val="es-MX"/>
        </w:rPr>
      </w:pPr>
      <w:r w:rsidRPr="00EB44FA">
        <w:rPr>
          <w:rFonts w:ascii="Times New Roman" w:hAnsi="Times New Roman" w:cs="Times New Roman"/>
          <w:b/>
          <w:bCs/>
          <w:lang w:val="es-MX"/>
        </w:rPr>
        <w:t>Esqueleto del proyecto:</w:t>
      </w:r>
    </w:p>
    <w:p w14:paraId="004471E8" w14:textId="6CE0F7CC" w:rsidR="00EB44FA" w:rsidRDefault="00EB44FA" w:rsidP="00DC63F2">
      <w:pPr>
        <w:spacing w:after="0" w:line="276" w:lineRule="auto"/>
        <w:rPr>
          <w:rFonts w:ascii="Times New Roman" w:hAnsi="Times New Roman" w:cs="Times New Roman"/>
          <w:lang w:val="es-MX"/>
        </w:rPr>
      </w:pPr>
      <w:r>
        <w:rPr>
          <w:rFonts w:ascii="Times New Roman" w:hAnsi="Times New Roman" w:cs="Times New Roman"/>
          <w:lang w:val="es-MX"/>
        </w:rPr>
        <w:t xml:space="preserve">Para el desarrollo de este proyecto se nos pedía el uso </w:t>
      </w:r>
      <w:r w:rsidR="00C933D4">
        <w:rPr>
          <w:rFonts w:ascii="Times New Roman" w:hAnsi="Times New Roman" w:cs="Times New Roman"/>
          <w:lang w:val="es-MX"/>
        </w:rPr>
        <w:t>del</w:t>
      </w:r>
      <w:r w:rsidR="00C56385">
        <w:rPr>
          <w:rFonts w:ascii="Times New Roman" w:hAnsi="Times New Roman" w:cs="Times New Roman"/>
          <w:lang w:val="es-MX"/>
        </w:rPr>
        <w:t xml:space="preserve"> </w:t>
      </w:r>
      <w:r w:rsidR="00C56385" w:rsidRPr="00C56385">
        <w:rPr>
          <w:rFonts w:ascii="Times New Roman" w:hAnsi="Times New Roman" w:cs="Times New Roman"/>
          <w:lang w:val="es-MX"/>
        </w:rPr>
        <w:t>patrón fábrica</w:t>
      </w:r>
      <w:r w:rsidR="00C56385">
        <w:rPr>
          <w:rFonts w:ascii="Times New Roman" w:hAnsi="Times New Roman" w:cs="Times New Roman"/>
          <w:lang w:val="es-MX"/>
        </w:rPr>
        <w:t>, en este caso dada la complejidad del ejercicio desarrollado se hizo uso</w:t>
      </w:r>
      <w:r w:rsidR="00C933D4">
        <w:rPr>
          <w:rFonts w:ascii="Times New Roman" w:hAnsi="Times New Roman" w:cs="Times New Roman"/>
          <w:lang w:val="es-MX"/>
        </w:rPr>
        <w:t xml:space="preserve"> de simple factory, decido a que este nos cumplía con los requisitos de funcionalidad del programa y nos permitía el desarrollo completo de las necesidades que teníamos, además su implementación fue sencilla lo cual es una característica especial del simple factory con respecto a los otros patrones de </w:t>
      </w:r>
      <w:r w:rsidR="00272B1D">
        <w:rPr>
          <w:rFonts w:ascii="Times New Roman" w:hAnsi="Times New Roman" w:cs="Times New Roman"/>
          <w:lang w:val="es-MX"/>
        </w:rPr>
        <w:t>fábrica</w:t>
      </w:r>
      <w:r w:rsidR="00C933D4">
        <w:rPr>
          <w:rFonts w:ascii="Times New Roman" w:hAnsi="Times New Roman" w:cs="Times New Roman"/>
          <w:lang w:val="es-MX"/>
        </w:rPr>
        <w:t>.</w:t>
      </w:r>
    </w:p>
    <w:p w14:paraId="44D036A1" w14:textId="77777777" w:rsidR="00272B1D" w:rsidRPr="00272B1D" w:rsidRDefault="00272B1D" w:rsidP="00272B1D">
      <w:pPr>
        <w:spacing w:after="0" w:line="276" w:lineRule="auto"/>
        <w:rPr>
          <w:rFonts w:ascii="Times New Roman" w:hAnsi="Times New Roman" w:cs="Times New Roman"/>
          <w:lang w:val="es-MX"/>
        </w:rPr>
      </w:pPr>
    </w:p>
    <w:p w14:paraId="02CC945C" w14:textId="5ED2FF8F" w:rsidR="00272B1D" w:rsidRPr="00272B1D" w:rsidRDefault="00272B1D" w:rsidP="00272B1D">
      <w:pPr>
        <w:spacing w:after="0" w:line="276" w:lineRule="auto"/>
        <w:rPr>
          <w:rFonts w:ascii="Times New Roman" w:hAnsi="Times New Roman" w:cs="Times New Roman"/>
          <w:lang w:val="es-MX"/>
        </w:rPr>
      </w:pPr>
      <w:r w:rsidRPr="00272B1D">
        <w:rPr>
          <w:rFonts w:ascii="Times New Roman" w:hAnsi="Times New Roman" w:cs="Times New Roman"/>
          <w:lang w:val="es-MX"/>
        </w:rPr>
        <w:t xml:space="preserve">En nuestra elección entre la Fábrica Simple y la Fábrica Abstracta para implementar el patrón de diseño de fábrica, </w:t>
      </w:r>
      <w:r w:rsidR="00226DC7">
        <w:rPr>
          <w:rFonts w:ascii="Times New Roman" w:hAnsi="Times New Roman" w:cs="Times New Roman"/>
          <w:lang w:val="es-MX"/>
        </w:rPr>
        <w:t>sentimos que la mejor es</w:t>
      </w:r>
      <w:r w:rsidRPr="00272B1D">
        <w:rPr>
          <w:rFonts w:ascii="Times New Roman" w:hAnsi="Times New Roman" w:cs="Times New Roman"/>
          <w:lang w:val="es-MX"/>
        </w:rPr>
        <w:t xml:space="preserve"> la Fábrica Abstracta. Reconocemos la simplicidad y facilidad de implementación de la Fábrica Simple, pero consideramos que la Fábrica Abstracta </w:t>
      </w:r>
      <w:r w:rsidRPr="00272B1D">
        <w:rPr>
          <w:rFonts w:ascii="Times New Roman" w:hAnsi="Times New Roman" w:cs="Times New Roman"/>
          <w:lang w:val="es-MX"/>
        </w:rPr>
        <w:lastRenderedPageBreak/>
        <w:t>proporciona una flexibilidad crucial para nuestro sistema. Esta elección se basa en la necesidad de manejar posibles evoluciones en la familia de productos y mantener una arquitectura adaptable. Creemos que la Fábrica Abstracta nos brindará la estructura necesaria para afrontar cambios y expansiones futuras, permitiéndonos mantener un código sólido y escalable.</w:t>
      </w:r>
    </w:p>
    <w:p w14:paraId="7D64470A" w14:textId="77777777" w:rsidR="00272B1D" w:rsidRDefault="00272B1D" w:rsidP="00272B1D">
      <w:pPr>
        <w:spacing w:after="0" w:line="276" w:lineRule="auto"/>
        <w:rPr>
          <w:rFonts w:ascii="Times New Roman" w:hAnsi="Times New Roman" w:cs="Times New Roman"/>
          <w:lang w:val="es-MX"/>
        </w:rPr>
      </w:pPr>
    </w:p>
    <w:p w14:paraId="78BF8D30" w14:textId="0ADAD89A" w:rsidR="00953617" w:rsidRDefault="00953617" w:rsidP="00272B1D">
      <w:pPr>
        <w:spacing w:after="0" w:line="276" w:lineRule="auto"/>
        <w:rPr>
          <w:rFonts w:ascii="Times New Roman" w:hAnsi="Times New Roman" w:cs="Times New Roman"/>
          <w:lang w:val="es-MX"/>
        </w:rPr>
      </w:pPr>
      <w:r w:rsidRPr="00953617">
        <w:rPr>
          <w:rFonts w:ascii="Times New Roman" w:hAnsi="Times New Roman" w:cs="Times New Roman"/>
          <w:lang w:val="es-MX"/>
        </w:rPr>
        <w:t xml:space="preserve">¿Cuál(es) de las </w:t>
      </w:r>
      <w:r>
        <w:rPr>
          <w:rFonts w:ascii="Times New Roman" w:hAnsi="Times New Roman" w:cs="Times New Roman"/>
          <w:lang w:val="es-MX"/>
        </w:rPr>
        <w:t>siguientes</w:t>
      </w:r>
      <w:r w:rsidRPr="00953617">
        <w:rPr>
          <w:rFonts w:ascii="Times New Roman" w:hAnsi="Times New Roman" w:cs="Times New Roman"/>
          <w:lang w:val="es-MX"/>
        </w:rPr>
        <w:t xml:space="preserve"> instrucciones se ejecutan y funcionan correctamente y por qué?</w:t>
      </w:r>
    </w:p>
    <w:p w14:paraId="40810E95" w14:textId="77777777" w:rsidR="00953617" w:rsidRPr="00953617" w:rsidRDefault="00953617" w:rsidP="00953617">
      <w:pPr>
        <w:pStyle w:val="Prrafodelista"/>
        <w:numPr>
          <w:ilvl w:val="0"/>
          <w:numId w:val="6"/>
        </w:numPr>
        <w:spacing w:after="0" w:line="276" w:lineRule="auto"/>
        <w:rPr>
          <w:rFonts w:ascii="Times New Roman" w:hAnsi="Times New Roman" w:cs="Times New Roman"/>
          <w:lang w:val="es-MX"/>
        </w:rPr>
      </w:pPr>
      <w:r w:rsidRPr="00953617">
        <w:rPr>
          <w:rFonts w:ascii="Times New Roman" w:hAnsi="Times New Roman" w:cs="Times New Roman"/>
          <w:lang w:val="es-MX"/>
        </w:rPr>
        <w:t>Sin parámetros</w:t>
      </w:r>
    </w:p>
    <w:p w14:paraId="32192FE3" w14:textId="77777777" w:rsidR="00953617" w:rsidRPr="00953617" w:rsidRDefault="00953617" w:rsidP="00953617">
      <w:pPr>
        <w:pStyle w:val="Prrafodelista"/>
        <w:numPr>
          <w:ilvl w:val="0"/>
          <w:numId w:val="6"/>
        </w:numPr>
        <w:spacing w:after="0" w:line="276" w:lineRule="auto"/>
        <w:rPr>
          <w:rFonts w:ascii="Times New Roman" w:hAnsi="Times New Roman" w:cs="Times New Roman"/>
          <w:lang w:val="es-MX"/>
        </w:rPr>
      </w:pPr>
      <w:r w:rsidRPr="00953617">
        <w:rPr>
          <w:rFonts w:ascii="Times New Roman" w:hAnsi="Times New Roman" w:cs="Times New Roman"/>
          <w:lang w:val="es-MX"/>
        </w:rPr>
        <w:t>Parámetro: qwerty</w:t>
      </w:r>
    </w:p>
    <w:p w14:paraId="0B4EF56E" w14:textId="77777777" w:rsidR="00953617" w:rsidRPr="00953617" w:rsidRDefault="00953617" w:rsidP="00953617">
      <w:pPr>
        <w:pStyle w:val="Prrafodelista"/>
        <w:numPr>
          <w:ilvl w:val="0"/>
          <w:numId w:val="6"/>
        </w:numPr>
        <w:spacing w:after="0" w:line="276" w:lineRule="auto"/>
        <w:rPr>
          <w:rFonts w:ascii="Times New Roman" w:hAnsi="Times New Roman" w:cs="Times New Roman"/>
          <w:lang w:val="es-MX"/>
        </w:rPr>
      </w:pPr>
      <w:r w:rsidRPr="00953617">
        <w:rPr>
          <w:rFonts w:ascii="Times New Roman" w:hAnsi="Times New Roman" w:cs="Times New Roman"/>
          <w:lang w:val="es-MX"/>
        </w:rPr>
        <w:t>Parámetro: pentagon</w:t>
      </w:r>
    </w:p>
    <w:p w14:paraId="642DD68F" w14:textId="6F2A27E4" w:rsidR="00953617" w:rsidRPr="00953617" w:rsidRDefault="00953617" w:rsidP="00953617">
      <w:pPr>
        <w:pStyle w:val="Prrafodelista"/>
        <w:numPr>
          <w:ilvl w:val="0"/>
          <w:numId w:val="6"/>
        </w:numPr>
        <w:spacing w:after="0" w:line="276" w:lineRule="auto"/>
        <w:rPr>
          <w:rFonts w:ascii="Times New Roman" w:hAnsi="Times New Roman" w:cs="Times New Roman"/>
          <w:lang w:val="es-MX"/>
        </w:rPr>
      </w:pPr>
      <w:r w:rsidRPr="00953617">
        <w:rPr>
          <w:rFonts w:ascii="Times New Roman" w:hAnsi="Times New Roman" w:cs="Times New Roman"/>
          <w:lang w:val="es-MX"/>
        </w:rPr>
        <w:t>Parámetro: Hexagon</w:t>
      </w:r>
    </w:p>
    <w:p w14:paraId="0B4514A7" w14:textId="77777777" w:rsidR="00953617" w:rsidRDefault="00953617" w:rsidP="00953617">
      <w:pPr>
        <w:spacing w:after="0" w:line="276" w:lineRule="auto"/>
        <w:rPr>
          <w:rFonts w:ascii="Times New Roman" w:hAnsi="Times New Roman" w:cs="Times New Roman"/>
          <w:lang w:val="es-MX"/>
        </w:rPr>
      </w:pPr>
    </w:p>
    <w:p w14:paraId="47AA2940" w14:textId="7160811B" w:rsidR="0097446F" w:rsidRPr="00272B1D" w:rsidRDefault="0097446F" w:rsidP="00272B1D">
      <w:pPr>
        <w:spacing w:after="0" w:line="276" w:lineRule="auto"/>
        <w:rPr>
          <w:rFonts w:ascii="Times New Roman" w:hAnsi="Times New Roman" w:cs="Times New Roman"/>
          <w:lang w:val="es-MX"/>
        </w:rPr>
      </w:pPr>
      <w:r>
        <w:rPr>
          <w:rFonts w:ascii="Times New Roman" w:hAnsi="Times New Roman" w:cs="Times New Roman"/>
          <w:lang w:val="es-MX"/>
        </w:rPr>
        <w:t xml:space="preserve">Después de la implementación completa del proyecta se ejecuto de manera correcta solo el ultimo comando donde </w:t>
      </w:r>
      <w:r w:rsidR="00BC75F4">
        <w:rPr>
          <w:rFonts w:ascii="Times New Roman" w:hAnsi="Times New Roman" w:cs="Times New Roman"/>
          <w:lang w:val="es-MX"/>
        </w:rPr>
        <w:t>efectuábamos</w:t>
      </w:r>
      <w:r>
        <w:rPr>
          <w:rFonts w:ascii="Times New Roman" w:hAnsi="Times New Roman" w:cs="Times New Roman"/>
          <w:lang w:val="es-MX"/>
        </w:rPr>
        <w:t xml:space="preserve"> el proyecto con </w:t>
      </w:r>
      <w:r w:rsidR="00BC75F4">
        <w:rPr>
          <w:rFonts w:ascii="Times New Roman" w:hAnsi="Times New Roman" w:cs="Times New Roman"/>
          <w:lang w:val="es-MX"/>
        </w:rPr>
        <w:t xml:space="preserve">parámetro </w:t>
      </w:r>
      <w:r w:rsidR="00BC75F4" w:rsidRPr="00BC75F4">
        <w:rPr>
          <w:rFonts w:ascii="Times New Roman" w:hAnsi="Times New Roman" w:cs="Times New Roman"/>
          <w:lang w:val="es-MX"/>
        </w:rPr>
        <w:t>Hexagon</w:t>
      </w:r>
      <w:r w:rsidR="00BC75F4">
        <w:rPr>
          <w:rFonts w:ascii="Times New Roman" w:hAnsi="Times New Roman" w:cs="Times New Roman"/>
          <w:lang w:val="es-MX"/>
        </w:rPr>
        <w:t xml:space="preserve"> en los casos fallidos el error era adecuado y coherente.</w:t>
      </w:r>
    </w:p>
    <w:p w14:paraId="0B063EA1" w14:textId="77777777" w:rsidR="00272B1D" w:rsidRPr="00272B1D" w:rsidRDefault="00272B1D" w:rsidP="00272B1D">
      <w:pPr>
        <w:spacing w:after="0" w:line="276" w:lineRule="auto"/>
        <w:rPr>
          <w:rFonts w:ascii="Times New Roman" w:hAnsi="Times New Roman" w:cs="Times New Roman"/>
          <w:lang w:val="es-MX"/>
        </w:rPr>
      </w:pPr>
    </w:p>
    <w:p w14:paraId="099D5193" w14:textId="77777777" w:rsidR="00272B1D" w:rsidRPr="00272B1D" w:rsidRDefault="00272B1D" w:rsidP="00272B1D">
      <w:pPr>
        <w:spacing w:after="0" w:line="276" w:lineRule="auto"/>
        <w:rPr>
          <w:rFonts w:ascii="Times New Roman" w:hAnsi="Times New Roman" w:cs="Times New Roman"/>
          <w:lang w:val="es-MX"/>
        </w:rPr>
      </w:pPr>
    </w:p>
    <w:p w14:paraId="3C9AA16C" w14:textId="77777777" w:rsidR="00272B1D" w:rsidRDefault="00272B1D" w:rsidP="00DC63F2">
      <w:pPr>
        <w:spacing w:after="0" w:line="276" w:lineRule="auto"/>
        <w:rPr>
          <w:rFonts w:ascii="Times New Roman" w:hAnsi="Times New Roman" w:cs="Times New Roman"/>
          <w:lang w:val="es-MX"/>
        </w:rPr>
      </w:pPr>
    </w:p>
    <w:p w14:paraId="1F8B0BD9" w14:textId="77777777" w:rsidR="00272B1D" w:rsidRPr="00EB44FA" w:rsidRDefault="00272B1D" w:rsidP="00DC63F2">
      <w:pPr>
        <w:spacing w:after="0" w:line="276" w:lineRule="auto"/>
        <w:rPr>
          <w:rFonts w:ascii="Times New Roman" w:hAnsi="Times New Roman" w:cs="Times New Roman"/>
          <w:lang w:val="es-MX"/>
        </w:rPr>
      </w:pPr>
    </w:p>
    <w:p w14:paraId="0F6975AF" w14:textId="77777777" w:rsidR="00DC63F2" w:rsidRPr="005936E5" w:rsidRDefault="00DC63F2" w:rsidP="009C40B8">
      <w:pPr>
        <w:spacing w:after="0"/>
        <w:rPr>
          <w:rFonts w:ascii="Times New Roman" w:hAnsi="Times New Roman" w:cs="Times New Roman"/>
          <w:lang w:val="es-MX"/>
        </w:rPr>
      </w:pPr>
    </w:p>
    <w:p w14:paraId="6BF75DE1" w14:textId="4BE55D34" w:rsidR="0059143A" w:rsidRDefault="0059143A" w:rsidP="0059143A">
      <w:pPr>
        <w:rPr>
          <w:rFonts w:ascii="Times New Roman" w:hAnsi="Times New Roman" w:cs="Times New Roman"/>
          <w:lang w:val="es-MX"/>
        </w:rPr>
      </w:pPr>
      <w:r>
        <w:rPr>
          <w:rFonts w:ascii="Times New Roman" w:hAnsi="Times New Roman" w:cs="Times New Roman"/>
          <w:lang w:val="es-MX"/>
        </w:rPr>
        <w:t>Bibliografía:</w:t>
      </w:r>
    </w:p>
    <w:p w14:paraId="539C9B23" w14:textId="6B7841B8" w:rsidR="0059143A" w:rsidRDefault="00AE457D" w:rsidP="0059143A">
      <w:pPr>
        <w:rPr>
          <w:rFonts w:ascii="Times New Roman" w:hAnsi="Times New Roman" w:cs="Times New Roman"/>
          <w:lang w:val="es-MX"/>
        </w:rPr>
      </w:pPr>
      <w:hyperlink r:id="rId5" w:history="1">
        <w:r w:rsidRPr="005E2740">
          <w:rPr>
            <w:rStyle w:val="Hipervnculo"/>
            <w:rFonts w:ascii="Times New Roman" w:hAnsi="Times New Roman" w:cs="Times New Roman"/>
            <w:lang w:val="es-MX"/>
          </w:rPr>
          <w:t>https://maven.apache.org/ref/3.6.1/maven-embedder/cli.html</w:t>
        </w:r>
      </w:hyperlink>
    </w:p>
    <w:p w14:paraId="3A104CC8" w14:textId="4E1D8E19" w:rsidR="00AE457D" w:rsidRDefault="005936E5" w:rsidP="0059143A">
      <w:pPr>
        <w:rPr>
          <w:rFonts w:ascii="Times New Roman" w:hAnsi="Times New Roman" w:cs="Times New Roman"/>
          <w:lang w:val="es-MX"/>
        </w:rPr>
      </w:pPr>
      <w:hyperlink r:id="rId6" w:history="1">
        <w:r w:rsidRPr="005E2740">
          <w:rPr>
            <w:rStyle w:val="Hipervnculo"/>
            <w:rFonts w:ascii="Times New Roman" w:hAnsi="Times New Roman" w:cs="Times New Roman"/>
            <w:lang w:val="es-MX"/>
          </w:rPr>
          <w:t>https://www.campusmvp.es/recursos/post/java-que-es-maven-que-es-el-archivo-pom-xml.aspx</w:t>
        </w:r>
      </w:hyperlink>
    </w:p>
    <w:p w14:paraId="69091E3B" w14:textId="000E75EB" w:rsidR="005936E5" w:rsidRDefault="00997BAC" w:rsidP="0059143A">
      <w:pPr>
        <w:rPr>
          <w:rFonts w:ascii="Times New Roman" w:hAnsi="Times New Roman" w:cs="Times New Roman"/>
          <w:lang w:val="es-MX"/>
        </w:rPr>
      </w:pPr>
      <w:hyperlink r:id="rId7" w:history="1">
        <w:r w:rsidRPr="005E2740">
          <w:rPr>
            <w:rStyle w:val="Hipervnculo"/>
            <w:rFonts w:ascii="Times New Roman" w:hAnsi="Times New Roman" w:cs="Times New Roman"/>
            <w:lang w:val="es-MX"/>
          </w:rPr>
          <w:t>https://www.mojohaus.org/exec-maven-plugin/usage.html</w:t>
        </w:r>
      </w:hyperlink>
    </w:p>
    <w:p w14:paraId="2ACB14BC" w14:textId="790D78B2" w:rsidR="00997BAC" w:rsidRDefault="00997BAC" w:rsidP="0059143A">
      <w:pPr>
        <w:rPr>
          <w:rFonts w:ascii="Times New Roman" w:hAnsi="Times New Roman" w:cs="Times New Roman"/>
          <w:lang w:val="es-MX"/>
        </w:rPr>
      </w:pPr>
      <w:hyperlink r:id="rId8" w:history="1">
        <w:r w:rsidRPr="005E2740">
          <w:rPr>
            <w:rStyle w:val="Hipervnculo"/>
            <w:rFonts w:ascii="Times New Roman" w:hAnsi="Times New Roman" w:cs="Times New Roman"/>
            <w:lang w:val="es-MX"/>
          </w:rPr>
          <w:t>https://refactoring.guru/design-patterns/catalog</w:t>
        </w:r>
      </w:hyperlink>
    </w:p>
    <w:p w14:paraId="0DBD3A25" w14:textId="77777777" w:rsidR="00997BAC" w:rsidRPr="0059143A" w:rsidRDefault="00997BAC" w:rsidP="0059143A">
      <w:pPr>
        <w:rPr>
          <w:rFonts w:ascii="Times New Roman" w:hAnsi="Times New Roman" w:cs="Times New Roman"/>
          <w:lang w:val="es-MX"/>
        </w:rPr>
      </w:pPr>
    </w:p>
    <w:p w14:paraId="6DAD4B4D" w14:textId="77777777" w:rsidR="001A40CD" w:rsidRDefault="001A40CD" w:rsidP="001A40CD">
      <w:pPr>
        <w:rPr>
          <w:rFonts w:ascii="Times New Roman" w:hAnsi="Times New Roman" w:cs="Times New Roman"/>
          <w:lang w:val="es-MX"/>
        </w:rPr>
      </w:pPr>
    </w:p>
    <w:p w14:paraId="16567E39" w14:textId="77777777" w:rsidR="001A40CD" w:rsidRPr="001A40CD" w:rsidRDefault="001A40CD" w:rsidP="001A40CD">
      <w:pPr>
        <w:rPr>
          <w:rFonts w:ascii="Times New Roman" w:hAnsi="Times New Roman" w:cs="Times New Roman"/>
          <w:lang w:val="es-MX"/>
        </w:rPr>
      </w:pPr>
    </w:p>
    <w:sectPr w:rsidR="001A40CD" w:rsidRPr="001A40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CA"/>
    <w:multiLevelType w:val="hybridMultilevel"/>
    <w:tmpl w:val="2752F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F358DC"/>
    <w:multiLevelType w:val="hybridMultilevel"/>
    <w:tmpl w:val="73D087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5AB81CE7"/>
    <w:multiLevelType w:val="hybridMultilevel"/>
    <w:tmpl w:val="259297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966F40"/>
    <w:multiLevelType w:val="hybridMultilevel"/>
    <w:tmpl w:val="97CCD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9AF3EF0"/>
    <w:multiLevelType w:val="hybridMultilevel"/>
    <w:tmpl w:val="930E1C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5D26C2"/>
    <w:multiLevelType w:val="hybridMultilevel"/>
    <w:tmpl w:val="884E879C"/>
    <w:lvl w:ilvl="0" w:tplc="240A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451705247">
    <w:abstractNumId w:val="1"/>
  </w:num>
  <w:num w:numId="2" w16cid:durableId="255290573">
    <w:abstractNumId w:val="5"/>
  </w:num>
  <w:num w:numId="3" w16cid:durableId="361903461">
    <w:abstractNumId w:val="0"/>
  </w:num>
  <w:num w:numId="4" w16cid:durableId="1219633693">
    <w:abstractNumId w:val="4"/>
  </w:num>
  <w:num w:numId="5" w16cid:durableId="1412197171">
    <w:abstractNumId w:val="2"/>
  </w:num>
  <w:num w:numId="6" w16cid:durableId="1735817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F6"/>
    <w:rsid w:val="0001397E"/>
    <w:rsid w:val="00024548"/>
    <w:rsid w:val="00115AD1"/>
    <w:rsid w:val="00167519"/>
    <w:rsid w:val="001731F8"/>
    <w:rsid w:val="001A40CD"/>
    <w:rsid w:val="00226DC7"/>
    <w:rsid w:val="00272B1D"/>
    <w:rsid w:val="002C354B"/>
    <w:rsid w:val="002E0E0B"/>
    <w:rsid w:val="00341DED"/>
    <w:rsid w:val="00386728"/>
    <w:rsid w:val="00455A3C"/>
    <w:rsid w:val="004C2772"/>
    <w:rsid w:val="004D1515"/>
    <w:rsid w:val="0059143A"/>
    <w:rsid w:val="005936E5"/>
    <w:rsid w:val="005E1646"/>
    <w:rsid w:val="00676D18"/>
    <w:rsid w:val="007845C2"/>
    <w:rsid w:val="00953617"/>
    <w:rsid w:val="00970DE4"/>
    <w:rsid w:val="0097446F"/>
    <w:rsid w:val="00997BAC"/>
    <w:rsid w:val="009C40B8"/>
    <w:rsid w:val="00A34994"/>
    <w:rsid w:val="00A95283"/>
    <w:rsid w:val="00AA28DB"/>
    <w:rsid w:val="00AE457D"/>
    <w:rsid w:val="00AF1570"/>
    <w:rsid w:val="00B10D9A"/>
    <w:rsid w:val="00BC75F4"/>
    <w:rsid w:val="00C56385"/>
    <w:rsid w:val="00C933D4"/>
    <w:rsid w:val="00D11888"/>
    <w:rsid w:val="00DC63F2"/>
    <w:rsid w:val="00EB2FF6"/>
    <w:rsid w:val="00EB44FA"/>
    <w:rsid w:val="00FC40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52E1"/>
  <w15:chartTrackingRefBased/>
  <w15:docId w15:val="{822D2E5E-73E8-46B7-9AC7-C015D1CC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772"/>
    <w:pPr>
      <w:ind w:left="720"/>
      <w:contextualSpacing/>
    </w:pPr>
  </w:style>
  <w:style w:type="character" w:styleId="Hipervnculo">
    <w:name w:val="Hyperlink"/>
    <w:basedOn w:val="Fuentedeprrafopredeter"/>
    <w:uiPriority w:val="99"/>
    <w:unhideWhenUsed/>
    <w:rsid w:val="00AE457D"/>
    <w:rPr>
      <w:color w:val="0563C1" w:themeColor="hyperlink"/>
      <w:u w:val="single"/>
    </w:rPr>
  </w:style>
  <w:style w:type="character" w:styleId="Mencinsinresolver">
    <w:name w:val="Unresolved Mention"/>
    <w:basedOn w:val="Fuentedeprrafopredeter"/>
    <w:uiPriority w:val="99"/>
    <w:semiHidden/>
    <w:unhideWhenUsed/>
    <w:rsid w:val="00AE4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6203">
      <w:bodyDiv w:val="1"/>
      <w:marLeft w:val="0"/>
      <w:marRight w:val="0"/>
      <w:marTop w:val="0"/>
      <w:marBottom w:val="0"/>
      <w:divBdr>
        <w:top w:val="none" w:sz="0" w:space="0" w:color="auto"/>
        <w:left w:val="none" w:sz="0" w:space="0" w:color="auto"/>
        <w:bottom w:val="none" w:sz="0" w:space="0" w:color="auto"/>
        <w:right w:val="none" w:sz="0" w:space="0" w:color="auto"/>
      </w:divBdr>
    </w:div>
    <w:div w:id="11782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catalog" TargetMode="External"/><Relationship Id="rId3" Type="http://schemas.openxmlformats.org/officeDocument/2006/relationships/settings" Target="settings.xml"/><Relationship Id="rId7" Type="http://schemas.openxmlformats.org/officeDocument/2006/relationships/hyperlink" Target="https://www.mojohaus.org/exec-maven-plugin/us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pusmvp.es/recursos/post/java-que-es-maven-que-es-el-archivo-pom-xml.aspx" TargetMode="External"/><Relationship Id="rId5" Type="http://schemas.openxmlformats.org/officeDocument/2006/relationships/hyperlink" Target="https://maven.apache.org/ref/3.6.1/maven-embedder/cl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1299</Words>
  <Characters>7148</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Forero</dc:creator>
  <cp:keywords/>
  <dc:description/>
  <cp:lastModifiedBy>Mateo Forero</cp:lastModifiedBy>
  <cp:revision>35</cp:revision>
  <dcterms:created xsi:type="dcterms:W3CDTF">2024-02-07T04:21:00Z</dcterms:created>
  <dcterms:modified xsi:type="dcterms:W3CDTF">2024-02-07T05:02:00Z</dcterms:modified>
</cp:coreProperties>
</file>