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ind/>
        <w:jc w:val="left"/>
        <w:rPr>
          <w:b w:val="0"/>
          <w:bCs w:val="0"/>
          <w:color w:val="c00000"/>
          <w:sz w:val="39"/>
          <w:szCs w:val="39"/>
          <w:highlight w:val="none"/>
        </w:rPr>
      </w:pPr>
      <w:r>
        <w:rPr>
          <w:b w:val="0"/>
          <w:bCs w:val="0"/>
          <w:color w:val="c00000"/>
          <w:sz w:val="39"/>
          <w:szCs w:val="39"/>
        </w:rPr>
      </w:r>
      <w:r/>
      <w:r>
        <w:rPr>
          <w:b w:val="0"/>
          <w:bCs w:val="0"/>
          <w:color w:val="c00000"/>
          <w:sz w:val="39"/>
          <w:szCs w:val="39"/>
        </w:rPr>
        <w:t xml:space="preserve">NMAP LIVE HOST DISCOVERY</w:t>
      </w:r>
      <w:r>
        <w:rPr>
          <w:b w:val="0"/>
          <w:bCs w:val="0"/>
          <w:color w:val="c00000"/>
          <w:sz w:val="39"/>
          <w:szCs w:val="39"/>
        </w:rPr>
      </w:r>
    </w:p>
    <w:p w14:paraId="7F062CC7">
      <w:pPr>
        <w:pBdr/>
        <w:spacing w:after="240"/>
        <w:ind/>
        <w:jc w:val="left"/>
        <w:rPr>
          <w:b w:val="0"/>
          <w:bCs w:val="0"/>
          <w:color w:val="c00000"/>
          <w:sz w:val="28"/>
          <w:szCs w:val="28"/>
        </w:rPr>
      </w:pPr>
      <w:r>
        <w:rPr>
          <w:b w:val="0"/>
          <w:bCs w:val="0"/>
          <w:color w:val="c00000"/>
          <w:sz w:val="39"/>
          <w:szCs w:val="39"/>
          <w:highlight w:val="none"/>
        </w:rPr>
      </w:r>
      <w:r>
        <w:rPr>
          <w:b w:val="0"/>
          <w:bCs w:val="0"/>
          <w:color w:val="c00000"/>
          <w:sz w:val="28"/>
          <w:szCs w:val="28"/>
          <w:highlight w:val="none"/>
        </w:rPr>
      </w:r>
      <w:r>
        <w:rPr>
          <w:b w:val="0"/>
          <w:bCs w:val="0"/>
          <w:color w:val="c00000"/>
          <w:sz w:val="28"/>
          <w:szCs w:val="28"/>
        </w:rPr>
      </w:r>
    </w:p>
    <w:p w14:paraId="1F42B0E4">
      <w:pPr>
        <w:pBdr/>
        <w:spacing/>
        <w:ind/>
        <w:rPr/>
      </w:pPr>
      <w:r>
        <w:rPr>
          <w:sz w:val="34"/>
          <w:szCs w:val="34"/>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147621</wp:posOffset>
                </wp:positionH>
                <wp:positionV relativeFrom="paragraph">
                  <wp:posOffset>26841</wp:posOffset>
                </wp:positionV>
                <wp:extent cx="152400" cy="219075"/>
                <wp:effectExtent l="0" t="0" r="0" b="0"/>
                <wp:wrapNone/>
                <wp:docPr id="1" name=""/>
                <wp:cNvGraphicFramePr/>
                <a:graphic xmlns:a="http://schemas.openxmlformats.org/drawingml/2006/main">
                  <a:graphicData uri="http://schemas.microsoft.com/office/word/2010/wordprocessingShape">
                    <wps:wsp>
                      <wps:cNvPr id="437745262" name=""/>
                      <wps:cNvSpPr/>
                      <wps:spPr bwMode="auto">
                        <a:xfrm rot="0" flipH="0" flipV="0">
                          <a:off x="0" y="0"/>
                          <a:ext cx="152399" cy="219074"/>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rotation:0;visibility:visible;" from="11.6pt,2.1pt" to="23.6pt,19.4pt" filled="f" strokecolor="#233B59" strokeweight="0.75pt"/>
            </w:pict>
          </mc:Fallback>
        </mc:AlternateContent>
      </w:r>
      <w:r>
        <w:rPr>
          <w:b/>
          <w:bCs/>
          <w:sz w:val="34"/>
          <w:szCs w:val="34"/>
        </w:rPr>
        <w:t xml:space="preserve">1.   </w:t>
      </w:r>
      <w:r>
        <w:rPr>
          <w:b/>
          <w:bCs/>
          <w:sz w:val="34"/>
          <w:szCs w:val="34"/>
        </w:rPr>
        <w:t xml:space="preserve">Objective of the Room</w:t>
      </w:r>
      <w:r>
        <w:rPr>
          <w:b/>
          <w:bCs/>
        </w:rPr>
      </w:r>
      <w:r/>
    </w:p>
    <w:p>
      <w:pPr>
        <w:pBdr/>
        <w:spacing w:after="240"/>
        <w:ind/>
        <w:rPr>
          <w:bCs/>
          <w:i/>
          <w:highlight w:val="none"/>
        </w:rPr>
      </w:pPr>
      <w:r>
        <w:rPr>
          <w:i/>
          <w:iCs/>
        </w:rPr>
        <w:t xml:space="preserve">To learn how to use Nmap to discover live hosts on a network using different scanning techniques. This includes ARP scans, ICMP scans, and TCP/UDP ping scans. Nmap is used to identify which systems are activ</w:t>
      </w:r>
      <w:r>
        <w:rPr>
          <w:i/>
          <w:iCs/>
        </w:rPr>
        <w:t xml:space="preserve">e and reachable, preventing wasted time on non-existent targets. Once live hosts are found, you can then perform port scanning. Defenders use Network Intrusion Detection Systems (NIDS) to detect unusual activity such as ICMP Echo Requests and ARP requests.</w:t>
      </w:r>
      <w:r>
        <w:rPr>
          <w:i/>
          <w:iCs/>
        </w:rPr>
      </w:r>
    </w:p>
    <w:p w14:paraId="40482AB1">
      <w:pPr>
        <w:pBdr/>
        <w:spacing w:after="240"/>
        <w:ind/>
        <w:rPr/>
      </w:pPr>
      <w:r>
        <w:rPr>
          <w:highlight w:val="none"/>
        </w:rPr>
      </w:r>
      <w:r>
        <w:rPr>
          <w:highlight w:val="none"/>
        </w:rPr>
      </w:r>
      <w:r>
        <w:rPr>
          <w:highlight w:val="none"/>
        </w:rPr>
      </w:r>
    </w:p>
    <w:p>
      <w:pPr>
        <w:pStyle w:val="721"/>
        <w:pBdr/>
        <w:spacing/>
        <w:ind/>
        <w:rPr>
          <w:sz w:val="34"/>
          <w:szCs w:val="34"/>
        </w:rPr>
      </w:pPr>
      <w:r>
        <w:rPr>
          <w:sz w:val="34"/>
          <w:szCs w:val="34"/>
        </w:rPr>
        <w:t xml:space="preserve">2.</w:t>
      </w:r>
      <w:r>
        <mc:AlternateContent>
          <mc:Choice Requires="wpg">
            <w:drawing>
              <wp:inline xmlns:wp="http://schemas.openxmlformats.org/drawingml/2006/wordprocessingDrawing" distT="0" distB="0" distL="0" distR="0">
                <wp:extent cx="246712" cy="24671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68441" name=""/>
                        <pic:cNvPicPr>
                          <a:picLocks noChangeAspect="1"/>
                        </pic:cNvPicPr>
                        <pic:nvPr/>
                      </pic:nvPicPr>
                      <pic:blipFill rotWithShape="1">
                        <a:blip r:embed="rId9"/>
                        <a:stretch/>
                      </pic:blipFill>
                      <pic:spPr bwMode="auto">
                        <a:xfrm rot="0" flipH="0" flipV="0">
                          <a:off x="0" y="0"/>
                          <a:ext cx="246711" cy="2467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43pt;height:19.43pt;mso-wrap-distance-left:0.00pt;mso-wrap-distance-top:0.00pt;mso-wrap-distance-right:0.00pt;mso-wrap-distance-bottom:0.00pt;rotation:0;z-index:1;" stroked="false">
                <v:imagedata r:id="rId9" o:title=""/>
                <o:lock v:ext="edit" rotation="t"/>
              </v:shape>
            </w:pict>
          </mc:Fallback>
        </mc:AlternateContent>
      </w:r>
      <w:r>
        <w:rPr>
          <w:sz w:val="34"/>
          <w:szCs w:val="34"/>
        </w:rPr>
        <w:t xml:space="preserve"> </w:t>
      </w:r>
      <w:r/>
      <w:r/>
      <w:r>
        <w:rPr>
          <w:sz w:val="34"/>
          <w:szCs w:val="34"/>
        </w:rPr>
        <w:t xml:space="preserve">Enumeration </w:t>
      </w:r>
      <w:r>
        <w:rPr>
          <w:sz w:val="34"/>
          <w:szCs w:val="34"/>
        </w:rPr>
      </w:r>
    </w:p>
    <w:p>
      <w:pPr>
        <w:pBdr/>
        <w:spacing w:after="240"/>
        <w:ind/>
        <w:rPr>
          <w:bCs/>
          <w:i/>
          <w:highlight w:val="none"/>
        </w:rPr>
      </w:pPr>
      <w:r>
        <w:rPr>
          <w:i/>
          <w:iCs/>
        </w:rPr>
        <w:t xml:space="preserve">I used Nmap to discover live hosts on a network using port scanning techniques. The key difference is that Nmap host discovery identifie</w:t>
      </w:r>
      <w:r>
        <w:rPr>
          <w:i/>
          <w:iCs/>
        </w:rPr>
        <w:t xml:space="preserve">s which hosts are active and reachable, while port scanning determines which ports and services are open on those live hosts. I explored various host discovery methods including ARP scans, ICMP scans (Echo, Timestamp, Address Mask), and TCP/UDP ping scans.</w:t>
      </w:r>
      <w:r>
        <w:rPr>
          <w:bCs/>
          <w:i/>
        </w:rPr>
      </w:r>
    </w:p>
    <w:p w14:paraId="38FF8CAE">
      <w:pPr>
        <w:pBdr/>
        <w:spacing w:after="240"/>
        <w:ind/>
        <w:rPr>
          <w:bCs/>
          <w:i/>
        </w:rPr>
      </w:pPr>
      <w:r>
        <w:rPr>
          <w:i/>
          <w:iCs/>
          <w:highlight w:val="none"/>
        </w:rPr>
      </w:r>
      <w:r>
        <w:rPr>
          <w:i/>
          <w:iCs/>
          <w:highlight w:val="none"/>
        </w:rPr>
      </w:r>
      <w:r>
        <w:rPr>
          <w:i/>
          <w:iCs/>
          <w:highlight w:val="none"/>
        </w:rPr>
      </w:r>
    </w:p>
    <w:p>
      <w:pPr>
        <w:pStyle w:val="721"/>
        <w:pBdr/>
        <w:spacing/>
        <w:ind/>
        <w:rPr>
          <w:sz w:val="34"/>
          <w:szCs w:val="34"/>
        </w:rPr>
      </w:pPr>
      <w:r>
        <w:rPr>
          <w:sz w:val="34"/>
          <w:szCs w:val="34"/>
        </w:rPr>
        <w:t xml:space="preserve">3. ⚠️ Vulnerability Identified</w:t>
      </w:r>
      <w:r>
        <w:rPr>
          <w:sz w:val="34"/>
          <w:szCs w:val="34"/>
        </w:rPr>
      </w:r>
    </w:p>
    <w:p>
      <w:pPr>
        <w:pBdr/>
        <w:spacing w:after="240"/>
        <w:ind/>
        <w:rPr>
          <w:bCs/>
          <w:i/>
          <w:highlight w:val="none"/>
        </w:rPr>
      </w:pPr>
      <w:r>
        <w:rPr>
          <w:i/>
          <w:iCs/>
        </w:rPr>
        <w:t xml:space="preserve">Not applicable for this room </w:t>
      </w:r>
      <w:r>
        <w:rPr>
          <w:i/>
          <w:iCs/>
        </w:rPr>
      </w:r>
      <w:r>
        <w:rPr>
          <w:bCs/>
          <w:i/>
        </w:rPr>
      </w:r>
    </w:p>
    <w:p w14:paraId="6C30297A">
      <w:pPr>
        <w:pBdr/>
        <w:spacing w:after="240"/>
        <w:ind/>
        <w:rPr>
          <w:bCs/>
          <w:i/>
        </w:rPr>
      </w:pPr>
      <w:r>
        <w:rPr>
          <w:i/>
          <w:iCs/>
          <w:highlight w:val="none"/>
        </w:rPr>
      </w:r>
      <w:r>
        <w:rPr>
          <w:i/>
          <w:iCs/>
          <w:highlight w:val="none"/>
        </w:rPr>
      </w:r>
      <w:r>
        <w:rPr>
          <w:i/>
          <w:iCs/>
          <w:highlight w:val="none"/>
        </w:rPr>
      </w:r>
    </w:p>
    <w:p>
      <w:pPr>
        <w:pStyle w:val="721"/>
        <w:pBdr/>
        <w:spacing/>
        <w:ind/>
        <w:rPr/>
      </w:pPr>
      <w:r>
        <w:t xml:space="preserve">4.</w:t>
      </w:r>
      <w:r>
        <w:rPr>
          <w:sz w:val="34"/>
          <w:szCs w:val="34"/>
        </w:rPr>
        <w:t xml:space="preserve"> </w:t>
      </w:r>
      <w:r>
        <mc:AlternateContent>
          <mc:Choice Requires="wpg">
            <w:drawing>
              <wp:inline xmlns:wp="http://schemas.openxmlformats.org/drawingml/2006/wordprocessingDrawing" distT="0" distB="0" distL="0" distR="0">
                <wp:extent cx="246712" cy="24671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68791" name=""/>
                        <pic:cNvPicPr>
                          <a:picLocks noChangeAspect="1"/>
                        </pic:cNvPicPr>
                        <pic:nvPr/>
                      </pic:nvPicPr>
                      <pic:blipFill rotWithShape="1">
                        <a:blip r:embed="rId10"/>
                        <a:stretch/>
                      </pic:blipFill>
                      <pic:spPr bwMode="auto">
                        <a:xfrm rot="0" flipH="0" flipV="0">
                          <a:off x="0" y="0"/>
                          <a:ext cx="246711" cy="2467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9.43pt;height:19.43pt;mso-wrap-distance-left:0.00pt;mso-wrap-distance-top:0.00pt;mso-wrap-distance-right:0.00pt;mso-wrap-distance-bottom:0.00pt;rotation:0;z-index:1;" stroked="false">
                <v:imagedata r:id="rId10" o:title=""/>
                <o:lock v:ext="edit" rotation="t"/>
              </v:shape>
            </w:pict>
          </mc:Fallback>
        </mc:AlternateContent>
        <w:t xml:space="preserve"> </w:t>
      </w:r>
      <w:r/>
      <w:r>
        <w:rPr>
          <w:sz w:val="34"/>
          <w:szCs w:val="34"/>
        </w:rPr>
        <w:t xml:space="preserve">Tools &amp; Commands Used</w:t>
      </w:r>
      <w:r/>
    </w:p>
    <w:p>
      <w:pPr>
        <w:pBdr/>
        <w:spacing w:after="120"/>
        <w:ind/>
        <w:rPr/>
      </w:pPr>
      <w:r>
        <w:rPr>
          <w:b/>
          <w:bCs/>
        </w:rPr>
        <w:t xml:space="preserve">Nmap Commands:</w:t>
      </w:r>
      <w:r/>
    </w:p>
    <w:p>
      <w:pPr>
        <w:pBdr/>
        <w:spacing w:after="60"/>
        <w:ind/>
        <w:rPr/>
      </w:pPr>
      <w:r>
        <w:rPr>
          <w:highlight w:val="yellow"/>
        </w:rPr>
        <w:t xml:space="preserve">nmap -iL</w:t>
      </w:r>
      <w:r>
        <w:t xml:space="preserve"> list_of_hosts.txt - Use for a list of targets</w:t>
      </w:r>
      <w:r/>
    </w:p>
    <w:p>
      <w:pPr>
        <w:pBdr/>
        <w:spacing w:after="60"/>
        <w:ind/>
        <w:rPr/>
      </w:pPr>
      <w:r>
        <w:rPr>
          <w:highlight w:val="yellow"/>
        </w:rPr>
        <w:t xml:space="preserve">nmap -sL</w:t>
      </w:r>
      <w:r>
        <w:t xml:space="preserve"> TARGETS - Check the list of hosts that Nmap will scan (add -n if you don't want Nmap to use the DNS server)</w:t>
      </w:r>
      <w:r/>
    </w:p>
    <w:p>
      <w:pPr>
        <w:pBdr/>
        <w:spacing w:after="60"/>
        <w:ind/>
        <w:rPr/>
      </w:pPr>
      <w:r>
        <w:rPr>
          <w:highlight w:val="yellow"/>
        </w:rPr>
        <w:t xml:space="preserve">nmap -sn</w:t>
      </w:r>
      <w:r>
        <w:t xml:space="preserve"> TARGETS - Scan for live hosts without port scanning</w:t>
      </w:r>
      <w:r/>
    </w:p>
    <w:p>
      <w:pPr>
        <w:pBdr/>
        <w:spacing w:after="60"/>
        <w:ind/>
        <w:rPr/>
      </w:pPr>
      <w:r>
        <w:rPr>
          <w:highlight w:val="yellow"/>
        </w:rPr>
        <w:t xml:space="preserve">nmap -PR -sn</w:t>
      </w:r>
      <w:r>
        <w:t xml:space="preserve"> TARGETS - Perform an ARP scan without port scanning</w:t>
      </w:r>
      <w:r/>
    </w:p>
    <w:p>
      <w:pPr>
        <w:pBdr/>
        <w:spacing w:after="120"/>
        <w:ind/>
        <w:rPr/>
      </w:pPr>
      <w:r>
        <w:rPr>
          <w:highlight w:val="yellow"/>
        </w:rPr>
        <w:t xml:space="preserve">nmap -PE -sn </w:t>
      </w:r>
      <w:r>
        <w:t xml:space="preserve">TARGETS - Use ICMP Echo to discover live hosts</w:t>
      </w:r>
      <w:r/>
    </w:p>
    <w:p>
      <w:pPr>
        <w:pBdr/>
        <w:spacing w:after="120"/>
        <w:ind/>
        <w:rPr/>
      </w:pPr>
      <w:r>
        <w:rPr>
          <w:b/>
          <w:bCs/>
        </w:rPr>
        <w:t xml:space="preserve">Host Discovery Scan Types:</w:t>
      </w:r>
      <w:r/>
    </w:p>
    <w:p>
      <w:pPr>
        <w:pBdr/>
        <w:spacing w:after="60"/>
        <w:ind/>
        <w:rPr/>
      </w:pPr>
      <w:r>
        <w:rPr>
          <w:b/>
          <w:bCs/>
        </w:rPr>
        <w:t xml:space="preserve">ARP Scan: </w:t>
      </w:r>
      <w:r>
        <w:t xml:space="preserve">sudo nmap -PR -sn MACHINE_IP/24 - Uses Layer 2 ARP requests to discover live hosts on the local network</w:t>
      </w:r>
      <w:r/>
    </w:p>
    <w:p>
      <w:pPr>
        <w:pBdr/>
        <w:spacing w:after="60"/>
        <w:ind/>
        <w:rPr/>
      </w:pPr>
      <w:r>
        <w:rPr>
          <w:b/>
          <w:bCs/>
        </w:rPr>
        <w:t xml:space="preserve">ICMP Echo Scan: </w:t>
      </w:r>
      <w:r>
        <w:t xml:space="preserve">sudo nmap -PE -sn MACHINE_IP/24 - Sends ICMP Echo Requests to discover live hosts</w:t>
      </w:r>
      <w:r/>
    </w:p>
    <w:p>
      <w:pPr>
        <w:pBdr/>
        <w:spacing w:after="60"/>
        <w:ind/>
        <w:rPr/>
      </w:pPr>
      <w:r>
        <w:rPr>
          <w:b/>
          <w:bCs/>
        </w:rPr>
        <w:t xml:space="preserve">ICMP Timestamp Scan: </w:t>
      </w:r>
      <w:r>
        <w:t xml:space="preserve">sudo nmap -PP -sn MACHINE_IP/24 - Sends ICMP Timestamp Requests</w:t>
      </w:r>
      <w:r/>
    </w:p>
    <w:p>
      <w:pPr>
        <w:pBdr/>
        <w:spacing w:after="60"/>
        <w:ind/>
        <w:rPr/>
      </w:pPr>
      <w:r>
        <w:rPr>
          <w:b/>
          <w:bCs/>
        </w:rPr>
        <w:t xml:space="preserve">TCP SYN Ping Scan: </w:t>
      </w:r>
      <w:r>
        <w:t xml:space="preserve">sudo nmap -PS22,80,443 -sn MACHINE_IP/30 - Sends TCP SYN packets to specific ports</w:t>
      </w:r>
      <w:r/>
    </w:p>
    <w:p>
      <w:pPr>
        <w:pBdr/>
        <w:spacing w:after="60"/>
        <w:ind/>
        <w:rPr/>
      </w:pPr>
      <w:r>
        <w:rPr>
          <w:b/>
          <w:bCs/>
        </w:rPr>
        <w:t xml:space="preserve">TCP ACK Ping Scan: </w:t>
      </w:r>
      <w:r>
        <w:t xml:space="preserve">sudo nmap -PA22,80,443 -sn MACHINE_IP/30 - Sends TCP ACK packets (requires privileged account)</w:t>
      </w:r>
      <w:r/>
    </w:p>
    <w:p>
      <w:pPr>
        <w:pBdr/>
        <w:spacing w:after="240"/>
        <w:ind/>
        <w:rPr>
          <w:highlight w:val="none"/>
        </w:rPr>
      </w:pPr>
      <w:r>
        <w:rPr>
          <w:b/>
          <w:bCs/>
        </w:rPr>
        <w:t xml:space="preserve">UDP Ping Scan: </w:t>
      </w:r>
      <w:r>
        <w:t xml:space="preserve">sudo nmap -PU53,161,162 -sn MACHINE_IP/30 - Sends UDP packets to discover hosts</w:t>
      </w:r>
      <w:r/>
    </w:p>
    <w:p w14:paraId="699CF93E">
      <w:pPr>
        <w:pBdr/>
        <w:spacing w:after="240"/>
        <w:ind/>
        <w:rPr/>
      </w:pPr>
      <w:r>
        <w:rPr>
          <w:highlight w:val="none"/>
        </w:rPr>
      </w:r>
      <w:r>
        <w:rPr>
          <w:highlight w:val="none"/>
        </w:rPr>
      </w:r>
      <w:r>
        <w:rPr>
          <w:highlight w:val="none"/>
        </w:rPr>
      </w:r>
    </w:p>
    <w:p>
      <w:pPr>
        <w:pStyle w:val="721"/>
        <w:pBdr/>
        <w:spacing/>
        <w:ind/>
        <w:rPr>
          <w:sz w:val="34"/>
          <w:szCs w:val="34"/>
        </w:rPr>
      </w:pPr>
      <w:r>
        <w:rPr>
          <w:sz w:val="34"/>
          <w:szCs w:val="34"/>
        </w:rPr>
        <w:t xml:space="preserve">5. </w:t>
      </w:r>
      <w:r>
        <mc:AlternateContent>
          <mc:Choice Requires="wpg">
            <w:drawing>
              <wp:inline xmlns:wp="http://schemas.openxmlformats.org/drawingml/2006/wordprocessingDrawing" distT="0" distB="0" distL="0" distR="0">
                <wp:extent cx="303861" cy="30386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23573" name=""/>
                        <pic:cNvPicPr>
                          <a:picLocks noChangeAspect="1"/>
                        </pic:cNvPicPr>
                        <pic:nvPr/>
                      </pic:nvPicPr>
                      <pic:blipFill rotWithShape="1">
                        <a:blip r:embed="rId11"/>
                        <a:stretch/>
                      </pic:blipFill>
                      <pic:spPr bwMode="auto">
                        <a:xfrm rot="0" flipH="0" flipV="0">
                          <a:off x="0" y="0"/>
                          <a:ext cx="303860" cy="303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93pt;height:23.93pt;mso-wrap-distance-left:0.00pt;mso-wrap-distance-top:0.00pt;mso-wrap-distance-right:0.00pt;mso-wrap-distance-bottom:0.00pt;rotation:0;z-index:1;" stroked="false">
                <v:imagedata r:id="rId11" o:title=""/>
                <o:lock v:ext="edit" rotation="t"/>
              </v:shape>
            </w:pict>
          </mc:Fallback>
        </mc:AlternateContent>
      </w:r>
      <w:r/>
      <w:r>
        <w:rPr>
          <w:sz w:val="34"/>
          <w:szCs w:val="34"/>
        </w:rPr>
        <w:t xml:space="preserve"> Exploitation Process </w:t>
      </w:r>
      <w:r>
        <w:rPr>
          <w:sz w:val="34"/>
          <w:szCs w:val="34"/>
        </w:rPr>
      </w:r>
    </w:p>
    <w:p>
      <w:pPr>
        <w:pBdr/>
        <w:spacing w:after="240"/>
        <w:ind/>
        <w:rPr>
          <w:highlight w:val="none"/>
        </w:rPr>
      </w:pPr>
      <w:r>
        <w:t xml:space="preserve">I learned how to use different Nmap host discovery techniques. I started with understanding subnetworks and CIDR notation (/24, /30). I then practiced using ARP scans to discover live hosts on the local network. Next, I explored ICMP-based sc</w:t>
      </w:r>
      <w:r>
        <w:t xml:space="preserve">ans (Echo, Timestamp, Address Mask) to identify active hosts. Finally, I learned TCP/UDP ping scans which send packets to specific ports. I practiced each scan type with different target machines to see how they respond and understand which hosts are live.</w:t>
      </w:r>
      <w:r/>
    </w:p>
    <w:p w14:paraId="066997FB">
      <w:pPr>
        <w:pBdr/>
        <w:spacing w:after="240"/>
        <w:ind/>
        <w:rPr/>
      </w:pPr>
      <w:r>
        <w:rPr>
          <w:highlight w:val="none"/>
        </w:rPr>
      </w:r>
      <w:r>
        <w:rPr>
          <w:highlight w:val="none"/>
        </w:rPr>
      </w:r>
      <w:r>
        <w:rPr>
          <w:highlight w:val="none"/>
        </w:rPr>
      </w:r>
    </w:p>
    <w:p>
      <w:pPr>
        <w:pStyle w:val="721"/>
        <w:pBdr/>
        <w:spacing/>
        <w:ind/>
        <w:rPr>
          <w:sz w:val="34"/>
          <w:szCs w:val="34"/>
        </w:rPr>
      </w:pPr>
      <w:r>
        <w:rPr>
          <w:sz w:val="34"/>
          <w:szCs w:val="34"/>
        </w:rPr>
        <w:t xml:space="preserve">6. </w:t>
      </w:r>
      <w:r>
        <mc:AlternateContent>
          <mc:Choice Requires="wpg">
            <w:drawing>
              <wp:inline xmlns:wp="http://schemas.openxmlformats.org/drawingml/2006/wordprocessingDrawing" distT="0" distB="0" distL="0" distR="0">
                <wp:extent cx="283184" cy="28318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27293" name=""/>
                        <pic:cNvPicPr>
                          <a:picLocks noChangeAspect="1"/>
                        </pic:cNvPicPr>
                        <pic:nvPr/>
                      </pic:nvPicPr>
                      <pic:blipFill rotWithShape="1">
                        <a:blip r:embed="rId12"/>
                        <a:stretch/>
                      </pic:blipFill>
                      <pic:spPr bwMode="auto">
                        <a:xfrm rot="0" flipH="0" flipV="0">
                          <a:off x="0" y="0"/>
                          <a:ext cx="283183" cy="2831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2.30pt;height:22.30pt;mso-wrap-distance-left:0.00pt;mso-wrap-distance-top:0.00pt;mso-wrap-distance-right:0.00pt;mso-wrap-distance-bottom:0.00pt;rotation:0;z-index:1;" stroked="false">
                <v:imagedata r:id="rId12" o:title=""/>
                <o:lock v:ext="edit" rotation="t"/>
              </v:shape>
            </w:pict>
          </mc:Fallback>
        </mc:AlternateContent>
      </w:r>
      <w:r/>
      <w:r>
        <w:rPr>
          <w:sz w:val="34"/>
          <w:szCs w:val="34"/>
        </w:rPr>
        <w:t xml:space="preserve"> Result / Outcome</w:t>
      </w:r>
      <w:r>
        <w:rPr>
          <w:sz w:val="34"/>
          <w:szCs w:val="34"/>
        </w:rPr>
      </w:r>
    </w:p>
    <w:p>
      <w:pPr>
        <w:pBdr/>
        <w:spacing w:after="240"/>
        <w:ind/>
        <w:rPr>
          <w:highlight w:val="none"/>
        </w:rPr>
      </w:pPr>
      <w:r>
        <w:t xml:space="preserve">I gained a solid understanding of Nmap host discovery techniques and when to use each one. I learned that different </w:t>
      </w:r>
      <w:r>
        <w:t xml:space="preserve">scan types work in different scenarios - ARP works only on local networks, ICMP scans can be blocked by firewalls, and TCP/UDP scans are harder to block. I now understand the three-way TCP handshake, which helps explain how TCP SYN and ACK ping scans work.</w:t>
      </w:r>
      <w:r/>
    </w:p>
    <w:p w14:paraId="7E8146A8">
      <w:pPr>
        <w:pBdr/>
        <w:spacing w:after="240"/>
        <w:ind/>
        <w:rPr/>
      </w:pPr>
      <w:r>
        <w:rPr>
          <w:highlight w:val="none"/>
        </w:rPr>
      </w:r>
      <w:r>
        <w:rPr>
          <w:highlight w:val="none"/>
        </w:rPr>
      </w:r>
      <w:r>
        <w:rPr>
          <w:highlight w:val="none"/>
        </w:rPr>
      </w:r>
    </w:p>
    <w:p>
      <w:pPr>
        <w:pStyle w:val="721"/>
        <w:pBdr/>
        <w:spacing/>
        <w:ind/>
        <w:rPr>
          <w:sz w:val="34"/>
          <w:szCs w:val="34"/>
        </w:rPr>
      </w:pPr>
      <w:r>
        <w:rPr>
          <w:sz w:val="34"/>
          <w:szCs w:val="34"/>
        </w:rPr>
        <w:t xml:space="preserve">7. </w:t>
      </w:r>
      <w:r>
        <mc:AlternateContent>
          <mc:Choice Requires="wpg">
            <w:drawing>
              <wp:inline xmlns:wp="http://schemas.openxmlformats.org/drawingml/2006/wordprocessingDrawing" distT="0" distB="0" distL="0" distR="0">
                <wp:extent cx="315300" cy="3153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52285" name=""/>
                        <pic:cNvPicPr>
                          <a:picLocks noChangeAspect="1"/>
                        </pic:cNvPicPr>
                        <pic:nvPr/>
                      </pic:nvPicPr>
                      <pic:blipFill rotWithShape="1">
                        <a:blip r:embed="rId13"/>
                        <a:stretch/>
                      </pic:blipFill>
                      <pic:spPr bwMode="auto">
                        <a:xfrm rot="0" flipH="0" flipV="0">
                          <a:off x="0" y="0"/>
                          <a:ext cx="315299" cy="31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4.83pt;height:24.83pt;mso-wrap-distance-left:0.00pt;mso-wrap-distance-top:0.00pt;mso-wrap-distance-right:0.00pt;mso-wrap-distance-bottom:0.00pt;rotation:0;z-index:1;" stroked="false">
                <v:imagedata r:id="rId13" o:title=""/>
                <o:lock v:ext="edit" rotation="t"/>
              </v:shape>
            </w:pict>
          </mc:Fallback>
        </mc:AlternateContent>
      </w:r>
      <w:r/>
      <w:r>
        <w:rPr>
          <w:sz w:val="34"/>
          <w:szCs w:val="34"/>
        </w:rPr>
        <w:t xml:space="preserve"> Key Concepts Learned</w:t>
      </w:r>
      <w:r>
        <w:rPr>
          <w:sz w:val="34"/>
          <w:szCs w:val="34"/>
        </w:rPr>
      </w:r>
    </w:p>
    <w:p>
      <w:pPr>
        <w:pBdr/>
        <w:spacing w:after="120"/>
        <w:ind/>
        <w:rPr/>
      </w:pPr>
      <w:r>
        <w:rPr>
          <w:b/>
          <w:bCs/>
        </w:rPr>
        <w:t xml:space="preserve">Subnetworks: </w:t>
      </w:r>
      <w:r>
        <w:t xml:space="preserve">Usually the equivalent of one or more network segments connected and configured to use the same router.</w:t>
      </w:r>
      <w:r/>
    </w:p>
    <w:p>
      <w:pPr>
        <w:pBdr/>
        <w:spacing w:after="120"/>
        <w:ind/>
        <w:rPr/>
      </w:pPr>
      <w:r>
        <w:rPr>
          <w:b/>
          <w:bCs/>
        </w:rPr>
        <w:t xml:space="preserve">ARP Scan: </w:t>
      </w:r>
      <w:r>
        <w:t xml:space="preserve">ARP relies on Layer 2 broadcast messages to resolve IP addresses to MAC addresses. Routers block these broadcasts, so ARP only works on local networks. The scan sends ARP requests asking 'who has this IP address?' to discover live hosts.</w:t>
      </w:r>
      <w:r/>
    </w:p>
    <w:p>
      <w:pPr>
        <w:pBdr/>
        <w:spacing w:after="120"/>
        <w:ind/>
        <w:rPr/>
      </w:pPr>
      <w:r>
        <w:rPr>
          <w:b/>
          <w:bCs/>
        </w:rPr>
        <w:t xml:space="preserve">ICMP Scan: </w:t>
      </w:r>
      <w:r>
        <w:t xml:space="preserve">Uses ICMP Echo Requests (Type 8) asking if the host is alive. If it is, it responds with an ICMP Echo Reply. Other types include Timestamp Requests (Type 13) and Address Mask Requests (Type 17). These can be blocked by firewalls.</w:t>
      </w:r>
      <w:r/>
    </w:p>
    <w:p>
      <w:pPr>
        <w:pBdr/>
        <w:spacing w:after="120"/>
        <w:ind/>
        <w:rPr/>
      </w:pPr>
      <w:r>
        <w:rPr>
          <w:b/>
          <w:bCs/>
        </w:rPr>
        <w:t xml:space="preserve">TCP/UDP Scan: </w:t>
      </w:r>
      <w:r>
        <w:t xml:space="preserve">Sends packets to TCP and UDP ports to determine live hosts. TCP/UDP is useful as a fallback when ICMP scans don't work, as blocking these ports would take down legitimate services like websites and email.</w:t>
      </w:r>
      <w:r/>
    </w:p>
    <w:p>
      <w:pPr>
        <w:pBdr/>
        <w:spacing w:after="240"/>
        <w:ind/>
        <w:rPr>
          <w:highlight w:val="none"/>
        </w:rPr>
      </w:pPr>
      <w:r>
        <w:rPr>
          <w:b/>
          <w:bCs/>
        </w:rPr>
        <w:t xml:space="preserve">Three-Way Handshake: </w:t>
      </w:r>
      <w:r>
        <w:t xml:space="preserve">Understanding how TCP connections are established (SYN, SYN-ACK, ACK) helps explain how TCP ping scans work.</w:t>
      </w:r>
      <w:r/>
    </w:p>
    <w:p w14:paraId="486B4E15">
      <w:pPr>
        <w:pBdr/>
        <w:spacing w:after="240"/>
        <w:ind/>
        <w:rPr/>
      </w:pPr>
      <w:r>
        <w:rPr>
          <w:highlight w:val="none"/>
        </w:rPr>
      </w:r>
      <w:r>
        <w:rPr>
          <w:highlight w:val="none"/>
        </w:rPr>
      </w:r>
      <w:r>
        <w:rPr>
          <w:highlight w:val="none"/>
        </w:rPr>
      </w:r>
    </w:p>
    <w:p>
      <w:pPr>
        <w:pStyle w:val="721"/>
        <w:pBdr/>
        <w:spacing/>
        <w:ind/>
        <w:rPr>
          <w:sz w:val="34"/>
          <w:szCs w:val="34"/>
        </w:rPr>
      </w:pPr>
      <w:r>
        <w:rPr>
          <w:sz w:val="34"/>
          <w:szCs w:val="34"/>
        </w:rPr>
        <w:t xml:space="preserve">8. </w:t>
      </w:r>
      <w:r>
        <mc:AlternateContent>
          <mc:Choice Requires="wpg">
            <w:drawing>
              <wp:inline xmlns:wp="http://schemas.openxmlformats.org/drawingml/2006/wordprocessingDrawing" distT="0" distB="0" distL="0" distR="0">
                <wp:extent cx="313387" cy="31338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61759" name=""/>
                        <pic:cNvPicPr>
                          <a:picLocks noChangeAspect="1"/>
                        </pic:cNvPicPr>
                        <pic:nvPr/>
                      </pic:nvPicPr>
                      <pic:blipFill rotWithShape="1">
                        <a:blip r:embed="rId14"/>
                        <a:stretch/>
                      </pic:blipFill>
                      <pic:spPr bwMode="auto">
                        <a:xfrm rot="0" flipH="0" flipV="0">
                          <a:off x="0" y="0"/>
                          <a:ext cx="313386" cy="313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4.68pt;height:24.68pt;mso-wrap-distance-left:0.00pt;mso-wrap-distance-top:0.00pt;mso-wrap-distance-right:0.00pt;mso-wrap-distance-bottom:0.00pt;rotation:0;z-index:1;" stroked="false">
                <v:imagedata r:id="rId14" o:title=""/>
                <o:lock v:ext="edit" rotation="t"/>
              </v:shape>
            </w:pict>
          </mc:Fallback>
        </mc:AlternateContent>
      </w:r>
      <w:r/>
      <w:r>
        <w:rPr>
          <w:sz w:val="34"/>
          <w:szCs w:val="34"/>
        </w:rPr>
        <w:t xml:space="preserve"> What I Found Difficult</w:t>
      </w:r>
      <w:r>
        <w:rPr>
          <w:sz w:val="34"/>
          <w:szCs w:val="34"/>
        </w:rPr>
      </w:r>
    </w:p>
    <w:p>
      <w:pPr>
        <w:pBdr/>
        <w:spacing w:after="240"/>
        <w:ind/>
        <w:rPr>
          <w:highlight w:val="none"/>
        </w:rPr>
      </w:pPr>
      <w:r>
        <w:t xml:space="preserve">I found remembering the different scan types and what they do difficult at first. Specifically, I struggled with understanding TCP SYN and ACK ping scans - what each packet does and how they differ. I also needed pra</w:t>
      </w:r>
      <w:r>
        <w:t xml:space="preserve">ctice with the command syntax. In the future, I will look for further clarification and ask for explanations in simpler terms when something isn't sticking. I plan to do more TryHackMe rooms to familiarize myself with the syntax and reinforce the concepts.</w:t>
      </w:r>
      <w:r/>
    </w:p>
    <w:p w14:paraId="0641E367">
      <w:pPr>
        <w:pBdr/>
        <w:spacing w:after="240"/>
        <w:ind/>
        <w:rPr/>
      </w:pPr>
      <w:r>
        <w:rPr>
          <w:highlight w:val="none"/>
        </w:rPr>
      </w:r>
      <w:r>
        <w:rPr>
          <w:highlight w:val="none"/>
        </w:rPr>
      </w:r>
      <w:r>
        <w:rPr>
          <w:highlight w:val="none"/>
        </w:rPr>
      </w:r>
    </w:p>
    <w:p>
      <w:pPr>
        <w:pStyle w:val="721"/>
        <w:pBdr/>
        <w:spacing/>
        <w:ind/>
        <w:rPr>
          <w:sz w:val="34"/>
          <w:szCs w:val="34"/>
        </w:rPr>
      </w:pPr>
      <w:r>
        <w:rPr>
          <w:sz w:val="34"/>
          <w:szCs w:val="34"/>
        </w:rPr>
        <w:t xml:space="preserve">9. </w:t>
      </w:r>
      <w:r>
        <mc:AlternateContent>
          <mc:Choice Requires="wpg">
            <w:drawing>
              <wp:inline xmlns:wp="http://schemas.openxmlformats.org/drawingml/2006/wordprocessingDrawing" distT="0" distB="0" distL="0" distR="0">
                <wp:extent cx="360911" cy="36091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3973" name=""/>
                        <pic:cNvPicPr>
                          <a:picLocks noChangeAspect="1"/>
                        </pic:cNvPicPr>
                        <pic:nvPr/>
                      </pic:nvPicPr>
                      <pic:blipFill rotWithShape="1">
                        <a:blip r:embed="rId15"/>
                        <a:stretch/>
                      </pic:blipFill>
                      <pic:spPr bwMode="auto">
                        <a:xfrm rot="0" flipH="0" flipV="0">
                          <a:off x="0" y="0"/>
                          <a:ext cx="360910" cy="360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8.42pt;height:28.42pt;mso-wrap-distance-left:0.00pt;mso-wrap-distance-top:0.00pt;mso-wrap-distance-right:0.00pt;mso-wrap-distance-bottom:0.00pt;rotation:0;z-index:1;" stroked="false">
                <v:imagedata r:id="rId15" o:title=""/>
                <o:lock v:ext="edit" rotation="t"/>
              </v:shape>
            </w:pict>
          </mc:Fallback>
        </mc:AlternateContent>
      </w:r>
      <w:r/>
      <w:r>
        <w:rPr>
          <w:sz w:val="34"/>
          <w:szCs w:val="34"/>
        </w:rPr>
        <w:t xml:space="preserve"> How Could This Be Prevented?</w:t>
      </w:r>
      <w:r>
        <w:rPr>
          <w:sz w:val="34"/>
          <w:szCs w:val="34"/>
        </w:rPr>
      </w:r>
    </w:p>
    <w:p>
      <w:pPr>
        <w:pBdr/>
        <w:spacing w:after="240"/>
        <w:ind/>
        <w:rPr>
          <w:highlight w:val="none"/>
        </w:rPr>
      </w:pPr>
      <w:r>
        <w:t xml:space="preserve">To defend against unauthorized host discovery scans, you could use firewalls that block certain scan types like ICMP. Network Intrusion Detection Systems (NIDS) can detect unusual sc</w:t>
      </w:r>
      <w:r>
        <w:t xml:space="preserve">anning activity such as ICMP Echo Requests and ARP requests being sent across a network in large volumes. If internal security teams are using Nmap legitimately, whitelisting should be done to ensure NIDS ignores traffic from trusted internal IP addresses.</w:t>
      </w:r>
      <w:r/>
    </w:p>
    <w:p w14:paraId="171F0DB7">
      <w:pPr>
        <w:pBdr/>
        <w:spacing w:after="240"/>
        <w:ind/>
        <w:rPr/>
      </w:pPr>
      <w:r>
        <w:rPr>
          <w:highlight w:val="none"/>
        </w:rPr>
      </w:r>
      <w:r>
        <w:rPr>
          <w:highlight w:val="none"/>
        </w:rPr>
      </w:r>
      <w:r>
        <w:rPr>
          <w:highlight w:val="none"/>
        </w:rPr>
      </w:r>
    </w:p>
    <w:p w14:paraId="5B6F64D5">
      <w:pPr>
        <w:pBdr/>
        <w:spacing/>
        <w:ind/>
        <w:rPr>
          <w:b/>
          <w:bCs/>
        </w:rPr>
      </w:pPr>
      <w:r>
        <w:rPr>
          <w:b/>
          <w:bCs/>
          <w:sz w:val="34"/>
          <w:szCs w:val="34"/>
        </w:rPr>
        <w:t xml:space="preserve">10. </w:t>
      </w:r>
      <w:r>
        <w:rPr>
          <w:b/>
          <w:bCs/>
          <w:sz w:val="34"/>
          <w:szCs w:val="34"/>
        </w:rP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325102</wp:posOffset>
                </wp:positionH>
                <wp:positionV relativeFrom="paragraph">
                  <wp:posOffset>-55048</wp:posOffset>
                </wp:positionV>
                <wp:extent cx="190154" cy="244562"/>
                <wp:effectExtent l="0" t="0" r="0" b="0"/>
                <wp:wrapNone/>
                <wp:docPr id="9" name=""/>
                <wp:cNvGraphicFramePr/>
                <a:graphic xmlns:a="http://schemas.openxmlformats.org/drawingml/2006/main">
                  <a:graphicData uri="http://schemas.microsoft.com/office/word/2010/wordprocessingShape">
                    <wps:wsp>
                      <wps:cNvPr id="540161718" name=""/>
                      <wps:cNvSpPr/>
                      <wps:spPr bwMode="auto">
                        <a:xfrm rot="0" flipH="0" flipV="0">
                          <a:off x="0" y="0"/>
                          <a:ext cx="190153" cy="244561"/>
                        </a:xfrm>
                        <a:prstGeom prst="cloudCallout">
                          <a:avLst>
                            <a:gd name="adj1" fmla="val -20833"/>
                            <a:gd name="adj2" fmla="val 625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 o:spid="_x0000_s8" o:spt="106" type="#_x0000_t106" style="position:absolute;z-index:18432;o:allowoverlap:true;o:allowincell:true;mso-position-horizontal-relative:text;margin-left:25.60pt;mso-position-horizontal:absolute;mso-position-vertical-relative:text;margin-top:-4.33pt;mso-position-vertical:absolute;width:14.97pt;height:19.26pt;mso-wrap-distance-left:9.07pt;mso-wrap-distance-top:0.00pt;mso-wrap-distance-right:9.07pt;mso-wrap-distance-bottom:0.00pt;rotation:0;visibility:visible;" fillcolor="#4F81BD" strokecolor="#27405E" strokeweight="2.00pt"/>
            </w:pict>
          </mc:Fallback>
        </mc:AlternateContent>
        <w:t xml:space="preserve">   Reflections/</w:t>
      </w:r>
      <w:r>
        <w:rPr>
          <w:b/>
          <w:bCs/>
          <w:sz w:val="34"/>
          <w:szCs w:val="34"/>
        </w:rPr>
        <w:t xml:space="preserve"> Key Takeaways</w:t>
      </w:r>
      <w:r>
        <w:rPr>
          <w:b/>
          <w:bCs/>
        </w:rPr>
      </w:r>
      <w:r>
        <w:rPr>
          <w:b/>
          <w:bCs/>
        </w:rPr>
      </w:r>
    </w:p>
    <w:p>
      <w:pPr>
        <w:pBdr/>
        <w:spacing w:after="240"/>
        <w:ind/>
        <w:rPr/>
      </w:pPr>
      <w:r>
        <w:t xml:space="preserve">I gained a good understanding of Nmap host discovery and ho</w:t>
      </w:r>
      <w:r>
        <w:t xml:space="preserve">w different scan types work. Taking my time to understand concepts in simple terms has helped me immensely. The three-way handshake now makes sense, and I can see why TCP SYN and ACK ping scans work the way they do. In the future, I will always look to fin</w:t>
      </w:r>
      <w:r>
        <w:t xml:space="preserve">d explanations in simple terms as they help me understand concepts better. This room reinforced the importance of understanding the fundamentals - once you understand how something works (like TCP), you can understand how it's used in attacks and defenses.</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 w:type="paragraph" w:styleId="721">
    <w:name w:val="Heading 1"/>
    <w:qFormat/>
    <w:pPr>
      <w:pBdr/>
      <w:spacing w:after="60" w:before="120"/>
      <w:ind/>
    </w:pPr>
    <w:rPr>
      <w:rFonts w:ascii="Arial" w:hAnsi="Arial" w:eastAsia="Arial" w:cs="Arial"/>
      <w:b/>
      <w:bCs/>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2026-06-26T10:55:01Z</dcterms:created>
  <dcterms:modified xsi:type="dcterms:W3CDTF">2026-06-26T11:07:15Z</dcterms:modified>
</cp:coreProperties>
</file>