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FDF2B" w14:textId="77777777" w:rsidR="00F37C7B" w:rsidRDefault="00F37C7B"/>
    <w:p w14:paraId="234142D9" w14:textId="77777777" w:rsidR="00DF34D6" w:rsidRDefault="00DF34D6"/>
    <w:p w14:paraId="19AE4A96" w14:textId="033D7D63" w:rsidR="00DF34D6" w:rsidRPr="0006701B" w:rsidRDefault="0006701B" w:rsidP="00DF34D6">
      <w:pPr>
        <w:jc w:val="right"/>
        <w:rPr>
          <w:rFonts w:ascii="Arial" w:hAnsi="Arial" w:cs="Arial"/>
          <w:sz w:val="68"/>
          <w:szCs w:val="68"/>
        </w:rPr>
      </w:pPr>
      <w:r w:rsidRPr="0006701B">
        <w:rPr>
          <w:rFonts w:ascii="Arial" w:hAnsi="Arial" w:cs="Arial"/>
          <w:sz w:val="68"/>
          <w:szCs w:val="68"/>
        </w:rPr>
        <w:t>Functional</w:t>
      </w:r>
      <w:r w:rsidR="00310A4B" w:rsidRPr="0006701B">
        <w:rPr>
          <w:rFonts w:ascii="Arial" w:hAnsi="Arial" w:cs="Arial"/>
          <w:sz w:val="68"/>
          <w:szCs w:val="68"/>
        </w:rPr>
        <w:t xml:space="preserve"> Requirements</w:t>
      </w:r>
    </w:p>
    <w:p w14:paraId="6917911C" w14:textId="4389FACA" w:rsidR="0006701B" w:rsidRPr="0006701B" w:rsidRDefault="0006701B" w:rsidP="00DF34D6">
      <w:pPr>
        <w:jc w:val="right"/>
        <w:rPr>
          <w:rFonts w:ascii="Arial" w:hAnsi="Arial" w:cs="Arial"/>
          <w:sz w:val="68"/>
          <w:szCs w:val="68"/>
        </w:rPr>
      </w:pPr>
      <w:r w:rsidRPr="0006701B">
        <w:rPr>
          <w:rFonts w:ascii="Arial" w:hAnsi="Arial" w:cs="Arial"/>
          <w:sz w:val="68"/>
          <w:szCs w:val="68"/>
        </w:rPr>
        <w:t>Specification</w:t>
      </w:r>
    </w:p>
    <w:p w14:paraId="4E702878" w14:textId="7C4FE8EE" w:rsidR="00DF34D6" w:rsidRPr="0006701B" w:rsidRDefault="0006701B" w:rsidP="00DF34D6">
      <w:pPr>
        <w:jc w:val="right"/>
        <w:rPr>
          <w:rFonts w:ascii="Arial" w:hAnsi="Arial" w:cs="Arial"/>
          <w:sz w:val="56"/>
          <w:szCs w:val="56"/>
        </w:rPr>
      </w:pPr>
      <w:r w:rsidRPr="0006701B">
        <w:rPr>
          <w:rFonts w:ascii="Arial" w:hAnsi="Arial" w:cs="Arial"/>
          <w:sz w:val="56"/>
          <w:szCs w:val="56"/>
        </w:rPr>
        <w:t>For</w:t>
      </w:r>
    </w:p>
    <w:p w14:paraId="3FCD647A" w14:textId="5C68C953" w:rsidR="0006636A" w:rsidRPr="0006701B" w:rsidRDefault="0006701B" w:rsidP="0006701B">
      <w:pPr>
        <w:jc w:val="right"/>
        <w:rPr>
          <w:rFonts w:ascii="Arial" w:hAnsi="Arial" w:cs="Arial"/>
          <w:color w:val="548DD4" w:themeColor="text2" w:themeTint="99"/>
          <w:sz w:val="56"/>
          <w:szCs w:val="56"/>
        </w:rPr>
      </w:pPr>
      <w:r w:rsidRPr="0006701B">
        <w:rPr>
          <w:rFonts w:ascii="Arial" w:hAnsi="Arial" w:cs="Arial"/>
          <w:color w:val="548DD4" w:themeColor="text2" w:themeTint="99"/>
          <w:sz w:val="56"/>
          <w:szCs w:val="56"/>
        </w:rPr>
        <w:t>OpenCart</w:t>
      </w:r>
    </w:p>
    <w:p w14:paraId="37B8F941" w14:textId="77777777" w:rsidR="0006701B" w:rsidRPr="0006701B" w:rsidRDefault="0006701B" w:rsidP="0006701B">
      <w:pPr>
        <w:jc w:val="right"/>
        <w:rPr>
          <w:rFonts w:ascii="Arial" w:hAnsi="Arial" w:cs="Arial"/>
          <w:color w:val="C0504D" w:themeColor="accent2"/>
          <w:sz w:val="56"/>
          <w:szCs w:val="56"/>
        </w:rPr>
      </w:pPr>
    </w:p>
    <w:p w14:paraId="459470D7" w14:textId="183C953E" w:rsidR="00693F0E" w:rsidRDefault="00310A4B" w:rsidP="00AB6D2E">
      <w:pPr>
        <w:jc w:val="right"/>
        <w:rPr>
          <w:rFonts w:ascii="Arial Narrow" w:hAnsi="Arial Narrow" w:cs="Arial"/>
          <w:color w:val="C0504D" w:themeColor="accent2"/>
          <w:sz w:val="28"/>
          <w:szCs w:val="28"/>
        </w:rPr>
      </w:pPr>
      <w:r>
        <w:rPr>
          <w:rFonts w:ascii="Arial Narrow" w:hAnsi="Arial Narrow" w:cs="Arial"/>
          <w:sz w:val="28"/>
          <w:szCs w:val="28"/>
        </w:rPr>
        <w:t xml:space="preserve">Version </w:t>
      </w:r>
      <w:r w:rsidR="0006701B">
        <w:rPr>
          <w:rFonts w:ascii="Arial Narrow" w:hAnsi="Arial Narrow" w:cs="Arial"/>
          <w:sz w:val="28"/>
          <w:szCs w:val="28"/>
        </w:rPr>
        <w:t>1</w:t>
      </w:r>
      <w:r w:rsidR="00821281">
        <w:rPr>
          <w:rFonts w:ascii="Arial Narrow" w:hAnsi="Arial Narrow" w:cs="Arial"/>
          <w:sz w:val="28"/>
          <w:szCs w:val="28"/>
        </w:rPr>
        <w:t>.0</w:t>
      </w:r>
      <w:r w:rsidR="00BE7C86" w:rsidRPr="00BE7C86">
        <w:rPr>
          <w:rFonts w:ascii="Arial Narrow" w:hAnsi="Arial Narrow" w:cs="Arial"/>
          <w:sz w:val="28"/>
          <w:szCs w:val="28"/>
        </w:rPr>
        <w:t xml:space="preserve"> -</w:t>
      </w:r>
      <w:r w:rsidR="00B547FE" w:rsidRPr="00BE7C86">
        <w:rPr>
          <w:rFonts w:ascii="Arial Narrow" w:hAnsi="Arial Narrow" w:cs="Arial"/>
          <w:sz w:val="28"/>
          <w:szCs w:val="28"/>
        </w:rPr>
        <w:t xml:space="preserve"> </w:t>
      </w:r>
      <w:r w:rsidR="00086D34">
        <w:rPr>
          <w:rFonts w:ascii="Arial Narrow" w:hAnsi="Arial Narrow" w:cs="Arial"/>
          <w:sz w:val="28"/>
          <w:szCs w:val="28"/>
        </w:rPr>
        <w:t>Ma</w:t>
      </w:r>
      <w:r w:rsidR="0006701B">
        <w:rPr>
          <w:rFonts w:ascii="Arial Narrow" w:hAnsi="Arial Narrow" w:cs="Arial"/>
          <w:sz w:val="28"/>
          <w:szCs w:val="28"/>
        </w:rPr>
        <w:t>r</w:t>
      </w:r>
      <w:r w:rsidR="00086D34">
        <w:rPr>
          <w:rFonts w:ascii="Arial Narrow" w:hAnsi="Arial Narrow" w:cs="Arial"/>
          <w:sz w:val="28"/>
          <w:szCs w:val="28"/>
        </w:rPr>
        <w:t xml:space="preserve"> 17</w:t>
      </w:r>
      <w:r w:rsidR="003D6032">
        <w:rPr>
          <w:rFonts w:ascii="Arial Narrow" w:hAnsi="Arial Narrow" w:cs="Arial"/>
          <w:sz w:val="28"/>
          <w:szCs w:val="28"/>
        </w:rPr>
        <w:t>,</w:t>
      </w:r>
      <w:r w:rsidR="00B547FE" w:rsidRPr="00BE7C86">
        <w:rPr>
          <w:rFonts w:ascii="Arial Narrow" w:hAnsi="Arial Narrow" w:cs="Arial"/>
          <w:sz w:val="28"/>
          <w:szCs w:val="28"/>
        </w:rPr>
        <w:t xml:space="preserve"> 20</w:t>
      </w:r>
      <w:r w:rsidR="0006701B">
        <w:rPr>
          <w:rFonts w:ascii="Arial Narrow" w:hAnsi="Arial Narrow" w:cs="Arial"/>
          <w:sz w:val="28"/>
          <w:szCs w:val="28"/>
        </w:rPr>
        <w:t>24</w:t>
      </w:r>
    </w:p>
    <w:p w14:paraId="6AB9BDBF" w14:textId="77777777" w:rsidR="00AB6D2E" w:rsidRDefault="00AB6D2E">
      <w:pPr>
        <w:rPr>
          <w:rFonts w:ascii="Arial Black" w:hAnsi="Arial Black" w:cs="Arial"/>
          <w:b/>
          <w:sz w:val="36"/>
          <w:szCs w:val="36"/>
        </w:rPr>
      </w:pPr>
      <w:r>
        <w:rPr>
          <w:rFonts w:ascii="Arial Black" w:hAnsi="Arial Black" w:cs="Arial"/>
          <w:b/>
          <w:sz w:val="36"/>
          <w:szCs w:val="36"/>
        </w:rPr>
        <w:br w:type="page"/>
      </w:r>
    </w:p>
    <w:p w14:paraId="286F6BDF" w14:textId="77777777" w:rsidR="00A41E08" w:rsidRDefault="00A41E08" w:rsidP="007A0D85">
      <w:pPr>
        <w:pStyle w:val="ListParagraph"/>
        <w:ind w:left="900"/>
        <w:rPr>
          <w:rFonts w:ascii="Arial" w:hAnsi="Arial" w:cs="Arial"/>
          <w:sz w:val="20"/>
          <w:szCs w:val="20"/>
        </w:rPr>
      </w:pPr>
    </w:p>
    <w:p w14:paraId="558A2413" w14:textId="31EC8A71" w:rsidR="006A17B5" w:rsidRPr="002D3143" w:rsidRDefault="006A17B5" w:rsidP="006A17B5">
      <w:pPr>
        <w:ind w:left="720"/>
        <w:rPr>
          <w:b/>
          <w:sz w:val="28"/>
          <w:szCs w:val="28"/>
        </w:rPr>
      </w:pPr>
      <w:r w:rsidRPr="002D3143">
        <w:rPr>
          <w:b/>
          <w:sz w:val="28"/>
          <w:szCs w:val="28"/>
        </w:rPr>
        <w:t>Revision History</w:t>
      </w:r>
    </w:p>
    <w:tbl>
      <w:tblPr>
        <w:tblW w:w="936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975"/>
        <w:gridCol w:w="1365"/>
        <w:gridCol w:w="2925"/>
        <w:gridCol w:w="4095"/>
      </w:tblGrid>
      <w:tr w:rsidR="006A17B5" w:rsidRPr="008A2540" w14:paraId="11F2068C" w14:textId="77777777" w:rsidTr="004C41D7">
        <w:trPr>
          <w:cantSplit/>
          <w:tblHeader/>
        </w:trPr>
        <w:tc>
          <w:tcPr>
            <w:tcW w:w="90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F96D37B" w14:textId="77777777" w:rsidR="006A17B5" w:rsidRPr="008A2540" w:rsidRDefault="006A17B5" w:rsidP="0027683A">
            <w:pPr>
              <w:spacing w:after="0" w:line="220" w:lineRule="exact"/>
              <w:rPr>
                <w:rFonts w:ascii="Arial" w:eastAsia="Times New Roman" w:hAnsi="Arial" w:cs="Arial"/>
                <w:b/>
                <w:bCs/>
                <w:sz w:val="16"/>
                <w:szCs w:val="24"/>
              </w:rPr>
            </w:pPr>
            <w:r w:rsidRPr="008A2540">
              <w:rPr>
                <w:rFonts w:ascii="Arial" w:eastAsia="Times New Roman" w:hAnsi="Arial" w:cs="Arial"/>
                <w:b/>
                <w:bCs/>
                <w:sz w:val="16"/>
                <w:szCs w:val="24"/>
              </w:rPr>
              <w:t>Version</w:t>
            </w:r>
          </w:p>
        </w:tc>
        <w:tc>
          <w:tcPr>
            <w:tcW w:w="126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483BE2B6" w14:textId="77777777" w:rsidR="006A17B5" w:rsidRPr="008A2540" w:rsidRDefault="006A17B5" w:rsidP="0027683A">
            <w:pPr>
              <w:spacing w:after="0" w:line="220" w:lineRule="exact"/>
              <w:rPr>
                <w:rFonts w:ascii="Arial" w:eastAsia="Times New Roman" w:hAnsi="Arial" w:cs="Arial"/>
                <w:b/>
                <w:bCs/>
                <w:sz w:val="16"/>
                <w:szCs w:val="24"/>
              </w:rPr>
            </w:pPr>
            <w:r w:rsidRPr="008A2540">
              <w:rPr>
                <w:rFonts w:ascii="Arial" w:eastAsia="Times New Roman" w:hAnsi="Arial" w:cs="Arial"/>
                <w:b/>
                <w:bCs/>
                <w:sz w:val="16"/>
                <w:szCs w:val="24"/>
              </w:rPr>
              <w:t>Date</w:t>
            </w:r>
          </w:p>
        </w:tc>
        <w:tc>
          <w:tcPr>
            <w:tcW w:w="270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3C752F77" w14:textId="77777777" w:rsidR="006A17B5" w:rsidRPr="008A2540" w:rsidRDefault="006A17B5" w:rsidP="0027683A">
            <w:pPr>
              <w:spacing w:after="0" w:line="220" w:lineRule="exact"/>
              <w:rPr>
                <w:rFonts w:ascii="Arial" w:eastAsia="Times New Roman" w:hAnsi="Arial" w:cs="Arial"/>
                <w:b/>
                <w:bCs/>
                <w:sz w:val="16"/>
                <w:szCs w:val="24"/>
              </w:rPr>
            </w:pPr>
            <w:r w:rsidRPr="008A2540">
              <w:rPr>
                <w:rFonts w:ascii="Arial" w:eastAsia="Times New Roman" w:hAnsi="Arial" w:cs="Arial"/>
                <w:b/>
                <w:bCs/>
                <w:sz w:val="16"/>
                <w:szCs w:val="24"/>
              </w:rPr>
              <w:t>Name</w:t>
            </w:r>
          </w:p>
        </w:tc>
        <w:tc>
          <w:tcPr>
            <w:tcW w:w="378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76AACFC7" w14:textId="77777777" w:rsidR="006A17B5" w:rsidRPr="008A2540" w:rsidRDefault="006A17B5" w:rsidP="0027683A">
            <w:pPr>
              <w:spacing w:after="0" w:line="220" w:lineRule="exact"/>
              <w:rPr>
                <w:rFonts w:ascii="Arial" w:eastAsia="Times New Roman" w:hAnsi="Arial" w:cs="Arial"/>
                <w:b/>
                <w:bCs/>
                <w:sz w:val="16"/>
                <w:szCs w:val="24"/>
              </w:rPr>
            </w:pPr>
            <w:r w:rsidRPr="008A2540">
              <w:rPr>
                <w:rFonts w:ascii="Arial" w:eastAsia="Times New Roman" w:hAnsi="Arial" w:cs="Arial"/>
                <w:b/>
                <w:bCs/>
                <w:sz w:val="16"/>
                <w:szCs w:val="24"/>
              </w:rPr>
              <w:t>Description</w:t>
            </w:r>
          </w:p>
        </w:tc>
      </w:tr>
      <w:tr w:rsidR="006A17B5" w:rsidRPr="008A2540" w14:paraId="2DFECFA4" w14:textId="77777777" w:rsidTr="004C41D7">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0CF1E914" w14:textId="77777777" w:rsidR="006A17B5" w:rsidRPr="008A2540" w:rsidRDefault="006A17B5" w:rsidP="0027683A">
            <w:pPr>
              <w:spacing w:after="0" w:line="220" w:lineRule="exact"/>
              <w:rPr>
                <w:rFonts w:ascii="Arial" w:eastAsia="Times New Roman" w:hAnsi="Arial" w:cs="Arial"/>
                <w:sz w:val="20"/>
                <w:szCs w:val="20"/>
              </w:rPr>
            </w:pPr>
            <w:r w:rsidRPr="008A2540">
              <w:rPr>
                <w:rFonts w:ascii="Arial" w:eastAsia="Times New Roman" w:hAnsi="Arial" w:cs="Arial"/>
                <w:sz w:val="20"/>
                <w:szCs w:val="20"/>
              </w:rPr>
              <w:t>1.0</w:t>
            </w: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7874AEE" w14:textId="12E398E7" w:rsidR="006A17B5" w:rsidRPr="008A2540" w:rsidRDefault="00821281" w:rsidP="0027683A">
            <w:pPr>
              <w:spacing w:after="0" w:line="220" w:lineRule="exact"/>
              <w:rPr>
                <w:rFonts w:ascii="Arial" w:eastAsia="Times New Roman" w:hAnsi="Arial" w:cs="Arial"/>
                <w:sz w:val="20"/>
                <w:szCs w:val="20"/>
              </w:rPr>
            </w:pPr>
            <w:r>
              <w:rPr>
                <w:rFonts w:ascii="Arial" w:eastAsia="Times New Roman" w:hAnsi="Arial" w:cs="Arial"/>
                <w:sz w:val="20"/>
                <w:szCs w:val="20"/>
              </w:rPr>
              <w:t>18</w:t>
            </w:r>
            <w:r w:rsidR="006A17B5" w:rsidRPr="008A2540">
              <w:rPr>
                <w:rFonts w:ascii="Arial" w:eastAsia="Times New Roman" w:hAnsi="Arial" w:cs="Arial"/>
                <w:sz w:val="20"/>
                <w:szCs w:val="20"/>
              </w:rPr>
              <w:t>/</w:t>
            </w:r>
            <w:r>
              <w:rPr>
                <w:rFonts w:ascii="Arial" w:eastAsia="Times New Roman" w:hAnsi="Arial" w:cs="Arial"/>
                <w:sz w:val="20"/>
                <w:szCs w:val="20"/>
              </w:rPr>
              <w:t>03</w:t>
            </w:r>
            <w:r w:rsidR="006A17B5" w:rsidRPr="008A2540">
              <w:rPr>
                <w:rFonts w:ascii="Arial" w:eastAsia="Times New Roman" w:hAnsi="Arial" w:cs="Arial"/>
                <w:sz w:val="20"/>
                <w:szCs w:val="20"/>
              </w:rPr>
              <w:t>/20</w:t>
            </w:r>
            <w:r>
              <w:rPr>
                <w:rFonts w:ascii="Arial" w:eastAsia="Times New Roman" w:hAnsi="Arial" w:cs="Arial"/>
                <w:sz w:val="20"/>
                <w:szCs w:val="20"/>
              </w:rPr>
              <w:t>24</w:t>
            </w:r>
          </w:p>
        </w:tc>
        <w:tc>
          <w:tcPr>
            <w:tcW w:w="2700" w:type="dxa"/>
            <w:tcBorders>
              <w:top w:val="single" w:sz="6" w:space="0" w:color="999999"/>
              <w:left w:val="single" w:sz="6" w:space="0" w:color="999999"/>
              <w:bottom w:val="single" w:sz="6" w:space="0" w:color="999999"/>
              <w:right w:val="single" w:sz="6" w:space="0" w:color="999999"/>
            </w:tcBorders>
            <w:vAlign w:val="center"/>
          </w:tcPr>
          <w:p w14:paraId="5C525BCF" w14:textId="48AF7007" w:rsidR="006A17B5" w:rsidRPr="008A2540" w:rsidRDefault="00821281" w:rsidP="0027683A">
            <w:pPr>
              <w:spacing w:after="0" w:line="220" w:lineRule="exact"/>
              <w:rPr>
                <w:rFonts w:ascii="Arial" w:eastAsia="Times New Roman" w:hAnsi="Arial" w:cs="Arial"/>
                <w:sz w:val="20"/>
                <w:szCs w:val="20"/>
              </w:rPr>
            </w:pPr>
            <w:r>
              <w:rPr>
                <w:rFonts w:ascii="Arial" w:eastAsia="Times New Roman" w:hAnsi="Arial" w:cs="Arial"/>
                <w:sz w:val="20"/>
                <w:szCs w:val="20"/>
              </w:rPr>
              <w:t>SQA Lead</w:t>
            </w:r>
          </w:p>
        </w:tc>
        <w:tc>
          <w:tcPr>
            <w:tcW w:w="3780" w:type="dxa"/>
            <w:tcBorders>
              <w:top w:val="single" w:sz="6" w:space="0" w:color="999999"/>
              <w:left w:val="single" w:sz="6" w:space="0" w:color="999999"/>
              <w:bottom w:val="single" w:sz="6" w:space="0" w:color="999999"/>
              <w:right w:val="single" w:sz="6" w:space="0" w:color="999999"/>
            </w:tcBorders>
            <w:vAlign w:val="center"/>
          </w:tcPr>
          <w:p w14:paraId="5E98FBC0" w14:textId="04AA899B" w:rsidR="006A17B5" w:rsidRPr="008A2540" w:rsidRDefault="00821281" w:rsidP="0027683A">
            <w:pPr>
              <w:spacing w:after="0" w:line="220" w:lineRule="exact"/>
              <w:rPr>
                <w:rFonts w:ascii="Arial" w:eastAsia="Times New Roman" w:hAnsi="Arial" w:cs="Arial"/>
                <w:sz w:val="20"/>
                <w:szCs w:val="20"/>
              </w:rPr>
            </w:pPr>
            <w:r>
              <w:rPr>
                <w:rFonts w:ascii="Arial" w:eastAsia="Times New Roman" w:hAnsi="Arial" w:cs="Arial"/>
                <w:sz w:val="20"/>
                <w:szCs w:val="20"/>
              </w:rPr>
              <w:t>Initial Creation</w:t>
            </w:r>
          </w:p>
        </w:tc>
      </w:tr>
      <w:tr w:rsidR="006A17B5" w:rsidRPr="008A2540" w14:paraId="4931C37D" w14:textId="77777777" w:rsidTr="004C41D7">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237086B8" w14:textId="45F2DEF6" w:rsidR="006A17B5" w:rsidRPr="008A2540" w:rsidRDefault="006A17B5" w:rsidP="0027683A">
            <w:pPr>
              <w:spacing w:after="0" w:line="220" w:lineRule="exact"/>
              <w:rPr>
                <w:rFonts w:ascii="Arial" w:eastAsia="Times New Roman" w:hAnsi="Arial" w:cs="Arial"/>
                <w:sz w:val="20"/>
                <w:szCs w:val="20"/>
              </w:rPr>
            </w:pP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2EED06E7" w14:textId="331E53CE" w:rsidR="006A17B5" w:rsidRPr="008A2540" w:rsidRDefault="006A17B5" w:rsidP="0027683A">
            <w:pPr>
              <w:spacing w:after="0" w:line="220" w:lineRule="exact"/>
              <w:rPr>
                <w:rFonts w:ascii="Arial" w:eastAsia="Times New Roman" w:hAnsi="Arial" w:cs="Arial"/>
                <w:sz w:val="20"/>
                <w:szCs w:val="20"/>
              </w:rPr>
            </w:pPr>
          </w:p>
        </w:tc>
        <w:tc>
          <w:tcPr>
            <w:tcW w:w="2700" w:type="dxa"/>
            <w:tcBorders>
              <w:top w:val="single" w:sz="6" w:space="0" w:color="999999"/>
              <w:left w:val="single" w:sz="6" w:space="0" w:color="999999"/>
              <w:bottom w:val="single" w:sz="6" w:space="0" w:color="999999"/>
              <w:right w:val="single" w:sz="6" w:space="0" w:color="999999"/>
            </w:tcBorders>
            <w:vAlign w:val="center"/>
          </w:tcPr>
          <w:p w14:paraId="562E9F63" w14:textId="53A65834" w:rsidR="006A17B5" w:rsidRPr="008A2540" w:rsidRDefault="006A17B5" w:rsidP="0027683A">
            <w:pPr>
              <w:spacing w:after="0" w:line="220" w:lineRule="exact"/>
              <w:rPr>
                <w:rFonts w:ascii="Arial" w:eastAsia="Times New Roman" w:hAnsi="Arial" w:cs="Arial"/>
                <w:sz w:val="20"/>
                <w:szCs w:val="20"/>
              </w:rPr>
            </w:pPr>
          </w:p>
        </w:tc>
        <w:tc>
          <w:tcPr>
            <w:tcW w:w="3780" w:type="dxa"/>
            <w:tcBorders>
              <w:top w:val="single" w:sz="6" w:space="0" w:color="999999"/>
              <w:left w:val="single" w:sz="6" w:space="0" w:color="999999"/>
              <w:bottom w:val="single" w:sz="6" w:space="0" w:color="999999"/>
              <w:right w:val="single" w:sz="6" w:space="0" w:color="999999"/>
            </w:tcBorders>
            <w:vAlign w:val="center"/>
          </w:tcPr>
          <w:p w14:paraId="55A58024" w14:textId="4A3D8B2E" w:rsidR="006A17B5" w:rsidRPr="008A2540" w:rsidRDefault="006A17B5" w:rsidP="006A17B5">
            <w:pPr>
              <w:spacing w:after="0" w:line="220" w:lineRule="exact"/>
              <w:rPr>
                <w:rFonts w:ascii="Arial" w:eastAsia="Times New Roman" w:hAnsi="Arial" w:cs="Arial"/>
                <w:sz w:val="20"/>
                <w:szCs w:val="20"/>
              </w:rPr>
            </w:pPr>
          </w:p>
        </w:tc>
      </w:tr>
      <w:tr w:rsidR="006A17B5" w:rsidRPr="008A2540" w14:paraId="57B639DB" w14:textId="77777777" w:rsidTr="004C41D7">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15256728" w14:textId="4E1CAEAA" w:rsidR="006A17B5" w:rsidRPr="008A2540" w:rsidRDefault="006A17B5" w:rsidP="0027683A">
            <w:pPr>
              <w:spacing w:after="0" w:line="220" w:lineRule="exact"/>
              <w:rPr>
                <w:rFonts w:ascii="Arial" w:eastAsia="Times New Roman" w:hAnsi="Arial" w:cs="Arial"/>
                <w:sz w:val="20"/>
                <w:szCs w:val="20"/>
              </w:rPr>
            </w:pP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6F32DB7" w14:textId="2DB9836E" w:rsidR="006A17B5" w:rsidRPr="008A2540" w:rsidRDefault="006A17B5" w:rsidP="0027683A">
            <w:pPr>
              <w:spacing w:after="0" w:line="220" w:lineRule="exact"/>
              <w:rPr>
                <w:rFonts w:ascii="Arial" w:eastAsia="Times New Roman" w:hAnsi="Arial" w:cs="Arial"/>
                <w:sz w:val="20"/>
                <w:szCs w:val="20"/>
              </w:rPr>
            </w:pPr>
          </w:p>
        </w:tc>
        <w:tc>
          <w:tcPr>
            <w:tcW w:w="2700" w:type="dxa"/>
            <w:tcBorders>
              <w:top w:val="single" w:sz="6" w:space="0" w:color="999999"/>
              <w:left w:val="single" w:sz="6" w:space="0" w:color="999999"/>
              <w:bottom w:val="single" w:sz="6" w:space="0" w:color="999999"/>
              <w:right w:val="single" w:sz="6" w:space="0" w:color="999999"/>
            </w:tcBorders>
            <w:vAlign w:val="center"/>
          </w:tcPr>
          <w:p w14:paraId="4A2DAA8F" w14:textId="6E066B73" w:rsidR="006A17B5" w:rsidRPr="008A2540" w:rsidRDefault="006A17B5" w:rsidP="0027683A">
            <w:pPr>
              <w:spacing w:after="0" w:line="220" w:lineRule="exact"/>
              <w:rPr>
                <w:rFonts w:ascii="Arial" w:eastAsia="Times New Roman" w:hAnsi="Arial" w:cs="Arial"/>
                <w:sz w:val="20"/>
                <w:szCs w:val="20"/>
              </w:rPr>
            </w:pPr>
          </w:p>
        </w:tc>
        <w:tc>
          <w:tcPr>
            <w:tcW w:w="3780" w:type="dxa"/>
            <w:tcBorders>
              <w:top w:val="single" w:sz="6" w:space="0" w:color="999999"/>
              <w:left w:val="single" w:sz="6" w:space="0" w:color="999999"/>
              <w:bottom w:val="single" w:sz="6" w:space="0" w:color="999999"/>
              <w:right w:val="single" w:sz="6" w:space="0" w:color="999999"/>
            </w:tcBorders>
            <w:vAlign w:val="center"/>
          </w:tcPr>
          <w:p w14:paraId="54F50B10" w14:textId="68EC2D75" w:rsidR="006A17B5" w:rsidRPr="008A2540" w:rsidRDefault="006A17B5" w:rsidP="0027683A">
            <w:pPr>
              <w:spacing w:after="0" w:line="220" w:lineRule="exact"/>
              <w:rPr>
                <w:rFonts w:ascii="Arial" w:eastAsia="Times New Roman" w:hAnsi="Arial" w:cs="Arial"/>
                <w:sz w:val="20"/>
                <w:szCs w:val="20"/>
              </w:rPr>
            </w:pPr>
          </w:p>
        </w:tc>
      </w:tr>
      <w:tr w:rsidR="007A2557" w:rsidRPr="008A2540" w14:paraId="4A07DF99" w14:textId="77777777" w:rsidTr="004C41D7">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04D6669F" w14:textId="31B5A064" w:rsidR="007A2557" w:rsidRDefault="007A2557" w:rsidP="0027683A">
            <w:pPr>
              <w:spacing w:after="0" w:line="220" w:lineRule="exact"/>
              <w:rPr>
                <w:rFonts w:ascii="Arial" w:eastAsia="Times New Roman" w:hAnsi="Arial" w:cs="Arial"/>
                <w:sz w:val="20"/>
                <w:szCs w:val="20"/>
              </w:rPr>
            </w:pP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02B8FFE" w14:textId="541C4CE6" w:rsidR="007A2557" w:rsidRDefault="007A2557" w:rsidP="0027683A">
            <w:pPr>
              <w:spacing w:after="0" w:line="220" w:lineRule="exact"/>
              <w:rPr>
                <w:rFonts w:ascii="Arial" w:eastAsia="Times New Roman" w:hAnsi="Arial" w:cs="Arial"/>
                <w:sz w:val="20"/>
                <w:szCs w:val="20"/>
              </w:rPr>
            </w:pPr>
          </w:p>
        </w:tc>
        <w:tc>
          <w:tcPr>
            <w:tcW w:w="2700" w:type="dxa"/>
            <w:tcBorders>
              <w:top w:val="single" w:sz="6" w:space="0" w:color="999999"/>
              <w:left w:val="single" w:sz="6" w:space="0" w:color="999999"/>
              <w:bottom w:val="single" w:sz="6" w:space="0" w:color="999999"/>
              <w:right w:val="single" w:sz="6" w:space="0" w:color="999999"/>
            </w:tcBorders>
            <w:vAlign w:val="center"/>
          </w:tcPr>
          <w:p w14:paraId="123FDFE3" w14:textId="738C40EE" w:rsidR="007A2557" w:rsidRDefault="007A2557" w:rsidP="0027683A">
            <w:pPr>
              <w:spacing w:after="0" w:line="220" w:lineRule="exact"/>
              <w:rPr>
                <w:rFonts w:ascii="Arial" w:eastAsia="Times New Roman" w:hAnsi="Arial" w:cs="Arial"/>
                <w:sz w:val="20"/>
                <w:szCs w:val="20"/>
              </w:rPr>
            </w:pPr>
          </w:p>
        </w:tc>
        <w:tc>
          <w:tcPr>
            <w:tcW w:w="3780" w:type="dxa"/>
            <w:tcBorders>
              <w:top w:val="single" w:sz="6" w:space="0" w:color="999999"/>
              <w:left w:val="single" w:sz="6" w:space="0" w:color="999999"/>
              <w:bottom w:val="single" w:sz="6" w:space="0" w:color="999999"/>
              <w:right w:val="single" w:sz="6" w:space="0" w:color="999999"/>
            </w:tcBorders>
            <w:vAlign w:val="center"/>
          </w:tcPr>
          <w:p w14:paraId="377CCE6C" w14:textId="1CF46315" w:rsidR="007A2557" w:rsidRPr="003778EF" w:rsidRDefault="007A2557" w:rsidP="0027683A">
            <w:pPr>
              <w:spacing w:after="0" w:line="220" w:lineRule="exact"/>
              <w:rPr>
                <w:rFonts w:ascii="Arial" w:eastAsia="Times New Roman" w:hAnsi="Arial" w:cs="Arial"/>
                <w:sz w:val="20"/>
                <w:szCs w:val="20"/>
              </w:rPr>
            </w:pPr>
          </w:p>
        </w:tc>
      </w:tr>
    </w:tbl>
    <w:p w14:paraId="2B19CCAC" w14:textId="77777777" w:rsidR="007A0D85" w:rsidRDefault="007A0D85" w:rsidP="007A0D85">
      <w:pPr>
        <w:pStyle w:val="ListParagraph"/>
        <w:ind w:left="900"/>
        <w:rPr>
          <w:rFonts w:ascii="Arial" w:hAnsi="Arial" w:cs="Arial"/>
          <w:sz w:val="20"/>
          <w:szCs w:val="20"/>
        </w:rPr>
      </w:pPr>
    </w:p>
    <w:p w14:paraId="17CD9F07" w14:textId="50F05079" w:rsidR="00821281" w:rsidRDefault="00821281">
      <w:pPr>
        <w:rPr>
          <w:rFonts w:ascii="Arial" w:hAnsi="Arial" w:cs="Arial"/>
          <w:sz w:val="20"/>
          <w:szCs w:val="20"/>
        </w:rPr>
        <w:sectPr w:rsidR="00821281" w:rsidSect="00E1200C">
          <w:headerReference w:type="default" r:id="rId11"/>
          <w:footerReference w:type="default" r:id="rId12"/>
          <w:footerReference w:type="first" r:id="rId13"/>
          <w:pgSz w:w="12240" w:h="15840"/>
          <w:pgMar w:top="1440" w:right="1440" w:bottom="1440" w:left="1440" w:header="720" w:footer="432" w:gutter="0"/>
          <w:cols w:space="720"/>
          <w:docGrid w:linePitch="360"/>
        </w:sectPr>
      </w:pPr>
    </w:p>
    <w:p w14:paraId="3C008B97" w14:textId="6B856355" w:rsidR="00F95030" w:rsidRDefault="00F95030">
      <w:pPr>
        <w:rPr>
          <w:rFonts w:ascii="Arial" w:hAnsi="Arial" w:cs="Arial"/>
          <w:sz w:val="20"/>
          <w:szCs w:val="20"/>
        </w:rPr>
      </w:pPr>
    </w:p>
    <w:sdt>
      <w:sdtPr>
        <w:rPr>
          <w:rFonts w:asciiTheme="minorHAnsi" w:eastAsiaTheme="minorHAnsi" w:hAnsiTheme="minorHAnsi" w:cstheme="minorBidi"/>
          <w:b w:val="0"/>
          <w:bCs w:val="0"/>
          <w:sz w:val="22"/>
          <w:szCs w:val="22"/>
        </w:rPr>
        <w:id w:val="27237300"/>
        <w:docPartObj>
          <w:docPartGallery w:val="Table of Contents"/>
          <w:docPartUnique/>
        </w:docPartObj>
      </w:sdtPr>
      <w:sdtEndPr/>
      <w:sdtContent>
        <w:p w14:paraId="7BF805FB" w14:textId="77777777" w:rsidR="007E4050" w:rsidRDefault="007E4050">
          <w:pPr>
            <w:pStyle w:val="TOCHeading"/>
          </w:pPr>
          <w:r>
            <w:t>Contents</w:t>
          </w:r>
        </w:p>
        <w:p w14:paraId="2BDB021E" w14:textId="0F21C6CE" w:rsidR="005317CF" w:rsidRDefault="0098331D">
          <w:pPr>
            <w:pStyle w:val="TOC1"/>
            <w:tabs>
              <w:tab w:val="right" w:leader="dot" w:pos="9350"/>
            </w:tabs>
            <w:rPr>
              <w:rFonts w:eastAsiaTheme="minorEastAsia"/>
              <w:noProof/>
              <w:kern w:val="2"/>
              <w:lang w:val="en-ID" w:eastAsia="en-ID"/>
              <w14:ligatures w14:val="standardContextual"/>
            </w:rPr>
          </w:pPr>
          <w:r>
            <w:fldChar w:fldCharType="begin"/>
          </w:r>
          <w:r w:rsidR="007E4050">
            <w:instrText xml:space="preserve"> TOC \o "1-3" \h \z \u </w:instrText>
          </w:r>
          <w:r>
            <w:fldChar w:fldCharType="separate"/>
          </w:r>
          <w:hyperlink w:anchor="_Toc161582609" w:history="1">
            <w:r w:rsidR="005317CF" w:rsidRPr="00E26B0A">
              <w:rPr>
                <w:rStyle w:val="Hyperlink"/>
                <w:noProof/>
              </w:rPr>
              <w:t>Section 1   Overview</w:t>
            </w:r>
            <w:r w:rsidR="005317CF">
              <w:rPr>
                <w:noProof/>
                <w:webHidden/>
              </w:rPr>
              <w:tab/>
            </w:r>
            <w:r w:rsidR="005317CF">
              <w:rPr>
                <w:noProof/>
                <w:webHidden/>
              </w:rPr>
              <w:fldChar w:fldCharType="begin"/>
            </w:r>
            <w:r w:rsidR="005317CF">
              <w:rPr>
                <w:noProof/>
                <w:webHidden/>
              </w:rPr>
              <w:instrText xml:space="preserve"> PAGEREF _Toc161582609 \h </w:instrText>
            </w:r>
            <w:r w:rsidR="005317CF">
              <w:rPr>
                <w:noProof/>
                <w:webHidden/>
              </w:rPr>
            </w:r>
            <w:r w:rsidR="005317CF">
              <w:rPr>
                <w:noProof/>
                <w:webHidden/>
              </w:rPr>
              <w:fldChar w:fldCharType="separate"/>
            </w:r>
            <w:r w:rsidR="005317CF">
              <w:rPr>
                <w:noProof/>
                <w:webHidden/>
              </w:rPr>
              <w:t>2</w:t>
            </w:r>
            <w:r w:rsidR="005317CF">
              <w:rPr>
                <w:noProof/>
                <w:webHidden/>
              </w:rPr>
              <w:fldChar w:fldCharType="end"/>
            </w:r>
          </w:hyperlink>
        </w:p>
        <w:p w14:paraId="0BECFF2F" w14:textId="0BEFF7A7" w:rsidR="005317CF" w:rsidRDefault="004A65DD">
          <w:pPr>
            <w:pStyle w:val="TOC1"/>
            <w:tabs>
              <w:tab w:val="right" w:leader="dot" w:pos="9350"/>
            </w:tabs>
            <w:rPr>
              <w:rFonts w:eastAsiaTheme="minorEastAsia"/>
              <w:noProof/>
              <w:kern w:val="2"/>
              <w:lang w:val="en-ID" w:eastAsia="en-ID"/>
              <w14:ligatures w14:val="standardContextual"/>
            </w:rPr>
          </w:pPr>
          <w:hyperlink w:anchor="_Toc161582610" w:history="1">
            <w:r w:rsidR="005317CF" w:rsidRPr="00E26B0A">
              <w:rPr>
                <w:rStyle w:val="Hyperlink"/>
                <w:noProof/>
              </w:rPr>
              <w:t>Section 2   System Requirement</w:t>
            </w:r>
            <w:r w:rsidR="005317CF">
              <w:rPr>
                <w:noProof/>
                <w:webHidden/>
              </w:rPr>
              <w:tab/>
            </w:r>
            <w:r w:rsidR="005317CF">
              <w:rPr>
                <w:noProof/>
                <w:webHidden/>
              </w:rPr>
              <w:fldChar w:fldCharType="begin"/>
            </w:r>
            <w:r w:rsidR="005317CF">
              <w:rPr>
                <w:noProof/>
                <w:webHidden/>
              </w:rPr>
              <w:instrText xml:space="preserve"> PAGEREF _Toc161582610 \h </w:instrText>
            </w:r>
            <w:r w:rsidR="005317CF">
              <w:rPr>
                <w:noProof/>
                <w:webHidden/>
              </w:rPr>
            </w:r>
            <w:r w:rsidR="005317CF">
              <w:rPr>
                <w:noProof/>
                <w:webHidden/>
              </w:rPr>
              <w:fldChar w:fldCharType="separate"/>
            </w:r>
            <w:r w:rsidR="005317CF">
              <w:rPr>
                <w:noProof/>
                <w:webHidden/>
              </w:rPr>
              <w:t>2</w:t>
            </w:r>
            <w:r w:rsidR="005317CF">
              <w:rPr>
                <w:noProof/>
                <w:webHidden/>
              </w:rPr>
              <w:fldChar w:fldCharType="end"/>
            </w:r>
          </w:hyperlink>
        </w:p>
        <w:p w14:paraId="1E067017" w14:textId="33A5C09E" w:rsidR="005317CF" w:rsidRDefault="004A65DD">
          <w:pPr>
            <w:pStyle w:val="TOC1"/>
            <w:tabs>
              <w:tab w:val="right" w:leader="dot" w:pos="9350"/>
            </w:tabs>
            <w:rPr>
              <w:rFonts w:eastAsiaTheme="minorEastAsia"/>
              <w:noProof/>
              <w:kern w:val="2"/>
              <w:lang w:val="en-ID" w:eastAsia="en-ID"/>
              <w14:ligatures w14:val="standardContextual"/>
            </w:rPr>
          </w:pPr>
          <w:hyperlink w:anchor="_Toc161582611" w:history="1">
            <w:r w:rsidR="005317CF" w:rsidRPr="00E26B0A">
              <w:rPr>
                <w:rStyle w:val="Hyperlink"/>
                <w:noProof/>
              </w:rPr>
              <w:t>Section 3   OpenCart Frontend</w:t>
            </w:r>
            <w:r w:rsidR="005317CF">
              <w:rPr>
                <w:noProof/>
                <w:webHidden/>
              </w:rPr>
              <w:tab/>
            </w:r>
            <w:r w:rsidR="005317CF">
              <w:rPr>
                <w:noProof/>
                <w:webHidden/>
              </w:rPr>
              <w:fldChar w:fldCharType="begin"/>
            </w:r>
            <w:r w:rsidR="005317CF">
              <w:rPr>
                <w:noProof/>
                <w:webHidden/>
              </w:rPr>
              <w:instrText xml:space="preserve"> PAGEREF _Toc161582611 \h </w:instrText>
            </w:r>
            <w:r w:rsidR="005317CF">
              <w:rPr>
                <w:noProof/>
                <w:webHidden/>
              </w:rPr>
            </w:r>
            <w:r w:rsidR="005317CF">
              <w:rPr>
                <w:noProof/>
                <w:webHidden/>
              </w:rPr>
              <w:fldChar w:fldCharType="separate"/>
            </w:r>
            <w:r w:rsidR="005317CF">
              <w:rPr>
                <w:noProof/>
                <w:webHidden/>
              </w:rPr>
              <w:t>2</w:t>
            </w:r>
            <w:r w:rsidR="005317CF">
              <w:rPr>
                <w:noProof/>
                <w:webHidden/>
              </w:rPr>
              <w:fldChar w:fldCharType="end"/>
            </w:r>
          </w:hyperlink>
        </w:p>
        <w:p w14:paraId="7806D6CD" w14:textId="2C2E2B3D" w:rsidR="005317CF" w:rsidRDefault="004A65DD">
          <w:pPr>
            <w:pStyle w:val="TOC2"/>
            <w:tabs>
              <w:tab w:val="left" w:pos="880"/>
              <w:tab w:val="right" w:leader="dot" w:pos="9350"/>
            </w:tabs>
            <w:rPr>
              <w:rFonts w:eastAsiaTheme="minorEastAsia"/>
              <w:noProof/>
              <w:kern w:val="2"/>
              <w:lang w:val="en-ID" w:eastAsia="en-ID"/>
              <w14:ligatures w14:val="standardContextual"/>
            </w:rPr>
          </w:pPr>
          <w:hyperlink w:anchor="_Toc161582612" w:history="1">
            <w:r w:rsidR="005317CF" w:rsidRPr="00E26B0A">
              <w:rPr>
                <w:rStyle w:val="Hyperlink"/>
                <w:noProof/>
              </w:rPr>
              <w:t>3.1</w:t>
            </w:r>
            <w:r w:rsidR="005317CF">
              <w:rPr>
                <w:rFonts w:eastAsiaTheme="minorEastAsia"/>
                <w:noProof/>
                <w:kern w:val="2"/>
                <w:lang w:val="en-ID" w:eastAsia="en-ID"/>
                <w14:ligatures w14:val="standardContextual"/>
              </w:rPr>
              <w:tab/>
            </w:r>
            <w:r w:rsidR="005317CF" w:rsidRPr="00E26B0A">
              <w:rPr>
                <w:rStyle w:val="Hyperlink"/>
                <w:noProof/>
              </w:rPr>
              <w:t>The default theme</w:t>
            </w:r>
            <w:r w:rsidR="005317CF">
              <w:rPr>
                <w:noProof/>
                <w:webHidden/>
              </w:rPr>
              <w:tab/>
            </w:r>
            <w:r w:rsidR="005317CF">
              <w:rPr>
                <w:noProof/>
                <w:webHidden/>
              </w:rPr>
              <w:fldChar w:fldCharType="begin"/>
            </w:r>
            <w:r w:rsidR="005317CF">
              <w:rPr>
                <w:noProof/>
                <w:webHidden/>
              </w:rPr>
              <w:instrText xml:space="preserve"> PAGEREF _Toc161582612 \h </w:instrText>
            </w:r>
            <w:r w:rsidR="005317CF">
              <w:rPr>
                <w:noProof/>
                <w:webHidden/>
              </w:rPr>
            </w:r>
            <w:r w:rsidR="005317CF">
              <w:rPr>
                <w:noProof/>
                <w:webHidden/>
              </w:rPr>
              <w:fldChar w:fldCharType="separate"/>
            </w:r>
            <w:r w:rsidR="005317CF">
              <w:rPr>
                <w:noProof/>
                <w:webHidden/>
              </w:rPr>
              <w:t>3</w:t>
            </w:r>
            <w:r w:rsidR="005317CF">
              <w:rPr>
                <w:noProof/>
                <w:webHidden/>
              </w:rPr>
              <w:fldChar w:fldCharType="end"/>
            </w:r>
          </w:hyperlink>
        </w:p>
        <w:p w14:paraId="396B7C5F" w14:textId="099EA499" w:rsidR="005317CF" w:rsidRDefault="004A65DD">
          <w:pPr>
            <w:pStyle w:val="TOC2"/>
            <w:tabs>
              <w:tab w:val="left" w:pos="880"/>
              <w:tab w:val="right" w:leader="dot" w:pos="9350"/>
            </w:tabs>
            <w:rPr>
              <w:rFonts w:eastAsiaTheme="minorEastAsia"/>
              <w:noProof/>
              <w:kern w:val="2"/>
              <w:lang w:val="en-ID" w:eastAsia="en-ID"/>
              <w14:ligatures w14:val="standardContextual"/>
            </w:rPr>
          </w:pPr>
          <w:hyperlink w:anchor="_Toc161582613" w:history="1">
            <w:r w:rsidR="005317CF" w:rsidRPr="00E26B0A">
              <w:rPr>
                <w:rStyle w:val="Hyperlink"/>
                <w:noProof/>
              </w:rPr>
              <w:t xml:space="preserve">3.2 </w:t>
            </w:r>
            <w:r w:rsidR="005317CF">
              <w:rPr>
                <w:rFonts w:eastAsiaTheme="minorEastAsia"/>
                <w:noProof/>
                <w:kern w:val="2"/>
                <w:lang w:val="en-ID" w:eastAsia="en-ID"/>
                <w14:ligatures w14:val="standardContextual"/>
              </w:rPr>
              <w:tab/>
            </w:r>
            <w:r w:rsidR="005317CF" w:rsidRPr="00E26B0A">
              <w:rPr>
                <w:rStyle w:val="Hyperlink"/>
                <w:noProof/>
              </w:rPr>
              <w:t>Navigating the shop</w:t>
            </w:r>
            <w:r w:rsidR="005317CF">
              <w:rPr>
                <w:noProof/>
                <w:webHidden/>
              </w:rPr>
              <w:tab/>
            </w:r>
            <w:r w:rsidR="005317CF">
              <w:rPr>
                <w:noProof/>
                <w:webHidden/>
              </w:rPr>
              <w:fldChar w:fldCharType="begin"/>
            </w:r>
            <w:r w:rsidR="005317CF">
              <w:rPr>
                <w:noProof/>
                <w:webHidden/>
              </w:rPr>
              <w:instrText xml:space="preserve"> PAGEREF _Toc161582613 \h </w:instrText>
            </w:r>
            <w:r w:rsidR="005317CF">
              <w:rPr>
                <w:noProof/>
                <w:webHidden/>
              </w:rPr>
            </w:r>
            <w:r w:rsidR="005317CF">
              <w:rPr>
                <w:noProof/>
                <w:webHidden/>
              </w:rPr>
              <w:fldChar w:fldCharType="separate"/>
            </w:r>
            <w:r w:rsidR="005317CF">
              <w:rPr>
                <w:noProof/>
                <w:webHidden/>
              </w:rPr>
              <w:t>4</w:t>
            </w:r>
            <w:r w:rsidR="005317CF">
              <w:rPr>
                <w:noProof/>
                <w:webHidden/>
              </w:rPr>
              <w:fldChar w:fldCharType="end"/>
            </w:r>
          </w:hyperlink>
        </w:p>
        <w:p w14:paraId="6481CA4A" w14:textId="6B8F12C3" w:rsidR="007E4050" w:rsidRDefault="0098331D">
          <w:r>
            <w:fldChar w:fldCharType="end"/>
          </w:r>
        </w:p>
      </w:sdtContent>
    </w:sdt>
    <w:p w14:paraId="623A6467" w14:textId="77777777" w:rsidR="007E4050" w:rsidRDefault="007E4050">
      <w:pPr>
        <w:rPr>
          <w:rFonts w:asciiTheme="majorHAnsi" w:eastAsiaTheme="majorEastAsia" w:hAnsiTheme="majorHAnsi" w:cstheme="majorBidi"/>
          <w:b/>
          <w:bCs/>
          <w:color w:val="365F91" w:themeColor="accent1" w:themeShade="BF"/>
          <w:sz w:val="28"/>
          <w:szCs w:val="28"/>
        </w:rPr>
      </w:pPr>
      <w:r>
        <w:br w:type="page"/>
      </w:r>
    </w:p>
    <w:p w14:paraId="6668B4B4" w14:textId="5249F1F3" w:rsidR="00821281" w:rsidRPr="00821281" w:rsidRDefault="00CC73B5" w:rsidP="005317CF">
      <w:pPr>
        <w:pStyle w:val="Heading1"/>
        <w:spacing w:before="0" w:line="360" w:lineRule="auto"/>
      </w:pPr>
      <w:bookmarkStart w:id="0" w:name="_Toc161582609"/>
      <w:r w:rsidRPr="0027683A">
        <w:lastRenderedPageBreak/>
        <w:t xml:space="preserve">Section 1   </w:t>
      </w:r>
      <w:r w:rsidR="00821281">
        <w:t>Overview</w:t>
      </w:r>
      <w:bookmarkEnd w:id="0"/>
    </w:p>
    <w:p w14:paraId="192CF54B" w14:textId="6BA2C911" w:rsidR="00821281" w:rsidRPr="008471F6" w:rsidRDefault="00821281" w:rsidP="000A0515">
      <w:pPr>
        <w:spacing w:line="360" w:lineRule="auto"/>
        <w:jc w:val="both"/>
      </w:pPr>
      <w:r w:rsidRPr="00821281">
        <w:t>OpenCart is free open-source e-commerce platform 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OpenCart has an extensive number of features that gives you a strong hold over the customization of your store. With OpenCart's tools, you can help your online shop live up to its fullest potential.</w:t>
      </w:r>
    </w:p>
    <w:p w14:paraId="14E43F77" w14:textId="16F0DA25" w:rsidR="00821281" w:rsidRDefault="00CC73B5" w:rsidP="005317CF">
      <w:pPr>
        <w:pStyle w:val="Heading1"/>
        <w:spacing w:before="0" w:line="360" w:lineRule="auto"/>
      </w:pPr>
      <w:bookmarkStart w:id="1" w:name="_Toc161582610"/>
      <w:r w:rsidRPr="009571E5">
        <w:t xml:space="preserve">Section 2   </w:t>
      </w:r>
      <w:r w:rsidR="00F57E4A">
        <w:t>System Requirement</w:t>
      </w:r>
      <w:bookmarkEnd w:id="1"/>
    </w:p>
    <w:p w14:paraId="34C845D2" w14:textId="4B7B1506" w:rsidR="00F57E4A" w:rsidRDefault="00F57E4A" w:rsidP="00BE7BFB">
      <w:pPr>
        <w:spacing w:line="360" w:lineRule="auto"/>
      </w:pPr>
      <w:r>
        <w:t>OpenCart has certain technical requirements for the software to operate properly. The software must be uploaded to a web server, which will make the store publicly available on the web. If you do not already have a domain or web hosting account, those can easily be purchased for an affordable price at various places online.</w:t>
      </w:r>
    </w:p>
    <w:p w14:paraId="524ADFE8" w14:textId="162D51EE" w:rsidR="00F57E4A" w:rsidRDefault="00F57E4A" w:rsidP="00BE7BFB">
      <w:pPr>
        <w:spacing w:line="360" w:lineRule="auto"/>
      </w:pPr>
      <w:r>
        <w:t>When selecting a hosting service, an Apache server is recommended. You will also need a database server that supports MySQLi, PDO, or PostgreSQL. (MySQLi is recommended if possible.) Finally, you will need to have the following PHP libraries installed in your PHP configuration:</w:t>
      </w:r>
    </w:p>
    <w:p w14:paraId="1D7C9E47" w14:textId="77777777" w:rsidR="00F57E4A" w:rsidRDefault="00F57E4A" w:rsidP="00BE7BFB">
      <w:pPr>
        <w:pStyle w:val="ListParagraph"/>
        <w:numPr>
          <w:ilvl w:val="0"/>
          <w:numId w:val="8"/>
        </w:numPr>
        <w:spacing w:line="360" w:lineRule="auto"/>
      </w:pPr>
      <w:r>
        <w:t>PHP 8.0 or later</w:t>
      </w:r>
    </w:p>
    <w:p w14:paraId="50D0CFDA" w14:textId="77777777" w:rsidR="00F57E4A" w:rsidRDefault="00F57E4A" w:rsidP="00BE7BFB">
      <w:pPr>
        <w:pStyle w:val="ListParagraph"/>
        <w:numPr>
          <w:ilvl w:val="0"/>
          <w:numId w:val="8"/>
        </w:numPr>
        <w:spacing w:line="360" w:lineRule="auto"/>
      </w:pPr>
      <w:r>
        <w:t>Curl</w:t>
      </w:r>
    </w:p>
    <w:p w14:paraId="75C2B1AA" w14:textId="77777777" w:rsidR="00F57E4A" w:rsidRDefault="00F57E4A" w:rsidP="00BE7BFB">
      <w:pPr>
        <w:pStyle w:val="ListParagraph"/>
        <w:numPr>
          <w:ilvl w:val="0"/>
          <w:numId w:val="8"/>
        </w:numPr>
        <w:spacing w:line="360" w:lineRule="auto"/>
      </w:pPr>
      <w:r>
        <w:t>GD Library</w:t>
      </w:r>
    </w:p>
    <w:p w14:paraId="4926ADEF" w14:textId="77777777" w:rsidR="00F57E4A" w:rsidRDefault="00F57E4A" w:rsidP="00BE7BFB">
      <w:pPr>
        <w:pStyle w:val="ListParagraph"/>
        <w:numPr>
          <w:ilvl w:val="0"/>
          <w:numId w:val="8"/>
        </w:numPr>
        <w:spacing w:line="360" w:lineRule="auto"/>
      </w:pPr>
      <w:r>
        <w:t>Iconv</w:t>
      </w:r>
    </w:p>
    <w:p w14:paraId="6BEB884E" w14:textId="77777777" w:rsidR="00F57E4A" w:rsidRDefault="00F57E4A" w:rsidP="00BE7BFB">
      <w:pPr>
        <w:pStyle w:val="ListParagraph"/>
        <w:numPr>
          <w:ilvl w:val="0"/>
          <w:numId w:val="8"/>
        </w:numPr>
        <w:spacing w:line="360" w:lineRule="auto"/>
      </w:pPr>
      <w:r>
        <w:t>Mbstring</w:t>
      </w:r>
    </w:p>
    <w:p w14:paraId="45D91A69" w14:textId="77777777" w:rsidR="00F57E4A" w:rsidRDefault="00F57E4A" w:rsidP="00BE7BFB">
      <w:pPr>
        <w:pStyle w:val="ListParagraph"/>
        <w:numPr>
          <w:ilvl w:val="0"/>
          <w:numId w:val="8"/>
        </w:numPr>
        <w:spacing w:line="360" w:lineRule="auto"/>
      </w:pPr>
      <w:r>
        <w:t>OpenSSL Encrypt</w:t>
      </w:r>
    </w:p>
    <w:p w14:paraId="34D71493" w14:textId="77777777" w:rsidR="00F57E4A" w:rsidRDefault="00F57E4A" w:rsidP="00BE7BFB">
      <w:pPr>
        <w:pStyle w:val="ListParagraph"/>
        <w:numPr>
          <w:ilvl w:val="0"/>
          <w:numId w:val="8"/>
        </w:numPr>
        <w:spacing w:line="360" w:lineRule="auto"/>
      </w:pPr>
      <w:r>
        <w:t>ZipArchive</w:t>
      </w:r>
    </w:p>
    <w:p w14:paraId="78B7A53D" w14:textId="07778C88" w:rsidR="00F57E4A" w:rsidRDefault="00F57E4A" w:rsidP="00BE7BFB">
      <w:pPr>
        <w:pStyle w:val="ListParagraph"/>
        <w:numPr>
          <w:ilvl w:val="0"/>
          <w:numId w:val="8"/>
        </w:numPr>
        <w:spacing w:line="360" w:lineRule="auto"/>
      </w:pPr>
      <w:r>
        <w:t>Zlib</w:t>
      </w:r>
    </w:p>
    <w:p w14:paraId="229462D4" w14:textId="1DE30180" w:rsidR="00F57E4A" w:rsidRDefault="00310A4B" w:rsidP="00BE7BFB">
      <w:pPr>
        <w:pStyle w:val="Heading1"/>
        <w:spacing w:line="360" w:lineRule="auto"/>
      </w:pPr>
      <w:bookmarkStart w:id="2" w:name="_Toc161582611"/>
      <w:r>
        <w:t>Section 3</w:t>
      </w:r>
      <w:r w:rsidR="0024100E" w:rsidRPr="009571E5">
        <w:t xml:space="preserve">   </w:t>
      </w:r>
      <w:r w:rsidR="00F57E4A">
        <w:t>OpenCart Frontend</w:t>
      </w:r>
      <w:bookmarkEnd w:id="2"/>
    </w:p>
    <w:p w14:paraId="11933569" w14:textId="28E65FF1" w:rsidR="00F57E4A" w:rsidRPr="00BE7BFB" w:rsidRDefault="00F57E4A" w:rsidP="00BE7BFB">
      <w:pPr>
        <w:spacing w:line="360" w:lineRule="auto"/>
      </w:pPr>
      <w:r w:rsidRPr="00F57E4A">
        <w:t xml:space="preserve">This </w:t>
      </w:r>
      <w:r>
        <w:t>document</w:t>
      </w:r>
      <w:r w:rsidRPr="00F57E4A">
        <w:t xml:space="preserve"> is intended to be used as an introduction to the OpenCart default store front. The store front reveals how the customer views and interacts with the store.</w:t>
      </w:r>
    </w:p>
    <w:p w14:paraId="55FFB47A" w14:textId="675404E4" w:rsidR="00A659E4" w:rsidRPr="00BE7BFB" w:rsidRDefault="00310A4B" w:rsidP="00BE7BFB">
      <w:pPr>
        <w:pStyle w:val="Heading2"/>
        <w:spacing w:line="360" w:lineRule="auto"/>
      </w:pPr>
      <w:bookmarkStart w:id="3" w:name="_Toc161582612"/>
      <w:r>
        <w:t>3</w:t>
      </w:r>
      <w:r w:rsidR="0024100E" w:rsidRPr="009571E5">
        <w:t>.1</w:t>
      </w:r>
      <w:r w:rsidR="0024100E" w:rsidRPr="009571E5">
        <w:tab/>
      </w:r>
      <w:r w:rsidR="00F57E4A" w:rsidRPr="00F57E4A">
        <w:t>The default theme</w:t>
      </w:r>
      <w:bookmarkEnd w:id="3"/>
    </w:p>
    <w:p w14:paraId="361B2D37" w14:textId="6D5E4EBE" w:rsidR="0024100E" w:rsidRDefault="00A659E4" w:rsidP="00BE7BFB">
      <w:pPr>
        <w:spacing w:line="360" w:lineRule="auto"/>
        <w:rPr>
          <w:rFonts w:ascii="Arial" w:eastAsiaTheme="minorEastAsia" w:hAnsi="Arial" w:cs="Arial"/>
          <w:bCs/>
        </w:rPr>
      </w:pPr>
      <w:r w:rsidRPr="00A659E4">
        <w:rPr>
          <w:rFonts w:ascii="Arial" w:eastAsiaTheme="minorEastAsia" w:hAnsi="Arial" w:cs="Arial"/>
          <w:bCs/>
        </w:rPr>
        <w:t>OpenCart comes with a default theme after a fresh installation:</w:t>
      </w:r>
    </w:p>
    <w:p w14:paraId="5CAD8A2A" w14:textId="1EF43ABC" w:rsidR="00A659E4" w:rsidRDefault="00A659E4" w:rsidP="00BE7BFB">
      <w:pPr>
        <w:spacing w:line="360" w:lineRule="auto"/>
        <w:rPr>
          <w:rFonts w:ascii="Arial" w:eastAsiaTheme="minorEastAsia" w:hAnsi="Arial" w:cs="Arial"/>
          <w:bCs/>
        </w:rPr>
      </w:pPr>
      <w:r>
        <w:rPr>
          <w:rFonts w:ascii="Arial" w:eastAsiaTheme="minorEastAsia" w:hAnsi="Arial" w:cs="Arial"/>
          <w:bCs/>
          <w:noProof/>
        </w:rPr>
        <w:lastRenderedPageBreak/>
        <w:drawing>
          <wp:inline distT="0" distB="0" distL="0" distR="0" wp14:anchorId="1A7E0568" wp14:editId="779F6EE9">
            <wp:extent cx="5887720" cy="6553200"/>
            <wp:effectExtent l="0" t="0" r="0" b="0"/>
            <wp:docPr id="73163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39162" name="Picture 731639162"/>
                    <pic:cNvPicPr/>
                  </pic:nvPicPr>
                  <pic:blipFill>
                    <a:blip r:embed="rId14">
                      <a:extLst>
                        <a:ext uri="{28A0092B-C50C-407E-A947-70E740481C1C}">
                          <a14:useLocalDpi xmlns:a14="http://schemas.microsoft.com/office/drawing/2010/main" val="0"/>
                        </a:ext>
                      </a:extLst>
                    </a:blip>
                    <a:stretch>
                      <a:fillRect/>
                    </a:stretch>
                  </pic:blipFill>
                  <pic:spPr>
                    <a:xfrm>
                      <a:off x="0" y="0"/>
                      <a:ext cx="5887720" cy="6553200"/>
                    </a:xfrm>
                    <a:prstGeom prst="rect">
                      <a:avLst/>
                    </a:prstGeom>
                  </pic:spPr>
                </pic:pic>
              </a:graphicData>
            </a:graphic>
          </wp:inline>
        </w:drawing>
      </w:r>
    </w:p>
    <w:p w14:paraId="59DB6D8F" w14:textId="7482507E" w:rsidR="00A659E4" w:rsidRPr="00A659E4" w:rsidRDefault="00A659E4" w:rsidP="00BE7BFB">
      <w:pPr>
        <w:spacing w:line="360" w:lineRule="auto"/>
        <w:jc w:val="both"/>
        <w:rPr>
          <w:rFonts w:ascii="Arial" w:eastAsiaTheme="minorEastAsia" w:hAnsi="Arial" w:cs="Arial"/>
          <w:bCs/>
        </w:rPr>
      </w:pPr>
      <w:r w:rsidRPr="00A659E4">
        <w:rPr>
          <w:rFonts w:ascii="Arial" w:eastAsiaTheme="minorEastAsia" w:hAnsi="Arial" w:cs="Arial"/>
          <w:bCs/>
        </w:rPr>
        <w:t>The products seen above are included as sample data with the OpenCart installation. These products can easily be removed and replaced with the shop's products later.</w:t>
      </w:r>
    </w:p>
    <w:p w14:paraId="4BA279A9" w14:textId="2E671F77" w:rsidR="0024100E" w:rsidRPr="009571E5" w:rsidRDefault="00310A4B" w:rsidP="00BE7BFB">
      <w:pPr>
        <w:pStyle w:val="Heading2"/>
        <w:spacing w:line="360" w:lineRule="auto"/>
      </w:pPr>
      <w:bookmarkStart w:id="4" w:name="_Toc161582613"/>
      <w:r>
        <w:t>3</w:t>
      </w:r>
      <w:r w:rsidR="0024100E" w:rsidRPr="009571E5">
        <w:t xml:space="preserve">.2 </w:t>
      </w:r>
      <w:r w:rsidR="0024100E" w:rsidRPr="009571E5">
        <w:tab/>
      </w:r>
      <w:r w:rsidR="00A659E4" w:rsidRPr="00A659E4">
        <w:t>Navigating the shop</w:t>
      </w:r>
      <w:bookmarkEnd w:id="4"/>
    </w:p>
    <w:p w14:paraId="33222AB4" w14:textId="5031A926" w:rsidR="0024100E" w:rsidRPr="00A659E4" w:rsidRDefault="00A659E4" w:rsidP="00BE7BFB">
      <w:pPr>
        <w:spacing w:line="360" w:lineRule="auto"/>
        <w:rPr>
          <w:rFonts w:ascii="Arial" w:eastAsiaTheme="minorEastAsia" w:hAnsi="Arial" w:cs="Arial"/>
          <w:bCs/>
        </w:rPr>
      </w:pPr>
      <w:r w:rsidRPr="00A659E4">
        <w:rPr>
          <w:rFonts w:ascii="Arial" w:eastAsiaTheme="minorEastAsia" w:hAnsi="Arial" w:cs="Arial"/>
          <w:bCs/>
        </w:rPr>
        <w:t>The OpenCart default theme makes navigating a shop's products easily accessible to its customers.</w:t>
      </w:r>
    </w:p>
    <w:p w14:paraId="3BF58CE0" w14:textId="6438D0B3" w:rsidR="00F57E4A" w:rsidRPr="00FC34D5" w:rsidRDefault="00A659E4" w:rsidP="00BE7BFB">
      <w:pPr>
        <w:spacing w:line="360" w:lineRule="auto"/>
        <w:rPr>
          <w:rFonts w:ascii="Arial" w:eastAsiaTheme="minorEastAsia" w:hAnsi="Arial" w:cs="Arial"/>
          <w:b/>
          <w:color w:val="548DD4" w:themeColor="text2" w:themeTint="99"/>
        </w:rPr>
      </w:pPr>
      <w:r w:rsidRPr="00FC34D5">
        <w:rPr>
          <w:rFonts w:ascii="Arial" w:eastAsiaTheme="minorEastAsia" w:hAnsi="Arial" w:cs="Arial"/>
          <w:b/>
          <w:color w:val="548DD4" w:themeColor="text2" w:themeTint="99"/>
        </w:rPr>
        <w:lastRenderedPageBreak/>
        <w:t>Home page</w:t>
      </w:r>
    </w:p>
    <w:p w14:paraId="13895227" w14:textId="7B9B6678" w:rsidR="00A659E4" w:rsidRPr="00A659E4" w:rsidRDefault="00A659E4" w:rsidP="00BE7BFB">
      <w:pPr>
        <w:spacing w:line="360" w:lineRule="auto"/>
        <w:rPr>
          <w:rFonts w:ascii="Arial" w:eastAsiaTheme="minorEastAsia" w:hAnsi="Arial" w:cs="Arial"/>
          <w:bCs/>
        </w:rPr>
      </w:pPr>
      <w:r w:rsidRPr="00A659E4">
        <w:rPr>
          <w:rFonts w:ascii="Arial" w:eastAsiaTheme="minorEastAsia" w:hAnsi="Arial" w:cs="Arial"/>
          <w:bCs/>
        </w:rPr>
        <w:t xml:space="preserve">The home page is arguably the most important page in the shop, in terms of presentation. In most cases, this will be the first page that a customer interacts with (especially if they are directed to the store site from a search engine). </w:t>
      </w:r>
      <w:r w:rsidRPr="00FC34D5">
        <w:rPr>
          <w:rFonts w:ascii="Arial" w:eastAsiaTheme="minorEastAsia" w:hAnsi="Arial" w:cs="Arial"/>
          <w:bCs/>
          <w:highlight w:val="yellow"/>
        </w:rPr>
        <w:t>The shop's homepage needs to be user-friendly, while at the same time highlighting the shop's products.</w:t>
      </w:r>
    </w:p>
    <w:p w14:paraId="521B880C" w14:textId="1621690E" w:rsidR="00A659E4" w:rsidRDefault="00A659E4" w:rsidP="00BE7BFB">
      <w:pPr>
        <w:spacing w:line="360" w:lineRule="auto"/>
        <w:rPr>
          <w:rFonts w:ascii="Arial" w:eastAsiaTheme="minorEastAsia" w:hAnsi="Arial" w:cs="Arial"/>
          <w:bCs/>
        </w:rPr>
      </w:pPr>
      <w:r w:rsidRPr="00A659E4">
        <w:rPr>
          <w:rFonts w:ascii="Arial" w:eastAsiaTheme="minorEastAsia" w:hAnsi="Arial" w:cs="Arial"/>
          <w:bCs/>
        </w:rPr>
        <w:t>The first step in becoming familiar with the store front is understanding the anatomy of the OpenCart default homepage.</w:t>
      </w:r>
    </w:p>
    <w:p w14:paraId="20AF18E8" w14:textId="22149C89" w:rsidR="00A659E4" w:rsidRPr="00A659E4" w:rsidRDefault="00A659E4" w:rsidP="00BE7BFB">
      <w:pPr>
        <w:spacing w:line="360" w:lineRule="auto"/>
        <w:rPr>
          <w:rFonts w:ascii="Arial" w:eastAsiaTheme="minorEastAsia" w:hAnsi="Arial" w:cs="Arial"/>
          <w:b/>
        </w:rPr>
      </w:pPr>
      <w:r w:rsidRPr="00A659E4">
        <w:rPr>
          <w:rFonts w:ascii="Arial" w:eastAsiaTheme="minorEastAsia" w:hAnsi="Arial" w:cs="Arial"/>
          <w:b/>
        </w:rPr>
        <w:t>The header</w:t>
      </w:r>
    </w:p>
    <w:p w14:paraId="37B6CFA6" w14:textId="77777777" w:rsidR="00A659E4" w:rsidRPr="00A659E4" w:rsidRDefault="00A659E4" w:rsidP="00BE7BFB">
      <w:pPr>
        <w:spacing w:line="360" w:lineRule="auto"/>
        <w:rPr>
          <w:rFonts w:ascii="Arial" w:eastAsiaTheme="minorEastAsia" w:hAnsi="Arial" w:cs="Arial"/>
          <w:bCs/>
        </w:rPr>
      </w:pPr>
      <w:r w:rsidRPr="00A659E4">
        <w:rPr>
          <w:rFonts w:ascii="Arial" w:eastAsiaTheme="minorEastAsia" w:hAnsi="Arial" w:cs="Arial"/>
          <w:bCs/>
        </w:rPr>
        <w:t xml:space="preserve">The header will be </w:t>
      </w:r>
      <w:r w:rsidRPr="00E116C1">
        <w:rPr>
          <w:rFonts w:ascii="Arial" w:eastAsiaTheme="minorEastAsia" w:hAnsi="Arial" w:cs="Arial"/>
          <w:bCs/>
          <w:highlight w:val="yellow"/>
        </w:rPr>
        <w:t>displayed at the top of the page, on every page of the store; not just the home page.</w:t>
      </w:r>
    </w:p>
    <w:p w14:paraId="2CF50B6F" w14:textId="248D4964" w:rsidR="00A659E4" w:rsidRDefault="00A659E4" w:rsidP="00BE7BFB">
      <w:pPr>
        <w:spacing w:line="360" w:lineRule="auto"/>
        <w:rPr>
          <w:rFonts w:ascii="Arial" w:eastAsiaTheme="minorEastAsia" w:hAnsi="Arial" w:cs="Arial"/>
          <w:bCs/>
        </w:rPr>
      </w:pPr>
      <w:r>
        <w:rPr>
          <w:rFonts w:ascii="Arial" w:eastAsiaTheme="minorEastAsia" w:hAnsi="Arial" w:cs="Arial"/>
          <w:bCs/>
          <w:noProof/>
        </w:rPr>
        <w:drawing>
          <wp:inline distT="0" distB="0" distL="0" distR="0" wp14:anchorId="5B453733" wp14:editId="12C95999">
            <wp:extent cx="5943600" cy="805180"/>
            <wp:effectExtent l="0" t="0" r="0" b="0"/>
            <wp:docPr id="1161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57" name="Picture 1161657"/>
                    <pic:cNvPicPr/>
                  </pic:nvPicPr>
                  <pic:blipFill>
                    <a:blip r:embed="rId15">
                      <a:extLst>
                        <a:ext uri="{28A0092B-C50C-407E-A947-70E740481C1C}">
                          <a14:useLocalDpi xmlns:a14="http://schemas.microsoft.com/office/drawing/2010/main" val="0"/>
                        </a:ext>
                      </a:extLst>
                    </a:blip>
                    <a:stretch>
                      <a:fillRect/>
                    </a:stretch>
                  </pic:blipFill>
                  <pic:spPr>
                    <a:xfrm>
                      <a:off x="0" y="0"/>
                      <a:ext cx="5943600" cy="805180"/>
                    </a:xfrm>
                    <a:prstGeom prst="rect">
                      <a:avLst/>
                    </a:prstGeom>
                  </pic:spPr>
                </pic:pic>
              </a:graphicData>
            </a:graphic>
          </wp:inline>
        </w:drawing>
      </w:r>
    </w:p>
    <w:p w14:paraId="52216F45" w14:textId="77777777" w:rsidR="00222425" w:rsidRPr="00222425" w:rsidRDefault="00222425" w:rsidP="00BE7BFB">
      <w:pPr>
        <w:spacing w:line="360" w:lineRule="auto"/>
        <w:rPr>
          <w:rFonts w:ascii="Arial" w:eastAsiaTheme="minorEastAsia" w:hAnsi="Arial" w:cs="Arial"/>
          <w:bCs/>
        </w:rPr>
      </w:pPr>
      <w:r w:rsidRPr="00222425">
        <w:rPr>
          <w:rFonts w:ascii="Arial" w:eastAsiaTheme="minorEastAsia" w:hAnsi="Arial" w:cs="Arial"/>
          <w:bCs/>
        </w:rPr>
        <w:t>The header has the following navigation options:</w:t>
      </w:r>
    </w:p>
    <w:p w14:paraId="67B67D76" w14:textId="77777777" w:rsidR="00222425" w:rsidRPr="00222425" w:rsidRDefault="00222425" w:rsidP="00BE7BFB">
      <w:pPr>
        <w:spacing w:line="360" w:lineRule="auto"/>
        <w:rPr>
          <w:rFonts w:ascii="Arial" w:eastAsiaTheme="minorEastAsia" w:hAnsi="Arial" w:cs="Arial"/>
          <w:bCs/>
        </w:rPr>
      </w:pPr>
    </w:p>
    <w:p w14:paraId="5EF7F813" w14:textId="77777777" w:rsidR="00222425" w:rsidRPr="00222425" w:rsidRDefault="00222425" w:rsidP="00BE7BFB">
      <w:pPr>
        <w:pStyle w:val="ListParagraph"/>
        <w:numPr>
          <w:ilvl w:val="0"/>
          <w:numId w:val="10"/>
        </w:numPr>
        <w:spacing w:line="360" w:lineRule="auto"/>
        <w:rPr>
          <w:rFonts w:ascii="Arial" w:eastAsiaTheme="minorEastAsia" w:hAnsi="Arial" w:cs="Arial"/>
          <w:bCs/>
        </w:rPr>
      </w:pPr>
      <w:r w:rsidRPr="001A0EB2">
        <w:rPr>
          <w:rFonts w:ascii="Arial" w:eastAsiaTheme="minorEastAsia" w:hAnsi="Arial" w:cs="Arial"/>
          <w:bCs/>
          <w:highlight w:val="yellow"/>
        </w:rPr>
        <w:t>Store logo:</w:t>
      </w:r>
      <w:r w:rsidRPr="00222425">
        <w:rPr>
          <w:rFonts w:ascii="Arial" w:eastAsiaTheme="minorEastAsia" w:hAnsi="Arial" w:cs="Arial"/>
          <w:bCs/>
        </w:rPr>
        <w:t xml:space="preserve"> Clicking on this logo will direct the customer back to the home page of the store.</w:t>
      </w:r>
    </w:p>
    <w:p w14:paraId="69F4D36E" w14:textId="77777777" w:rsidR="00222425" w:rsidRPr="00222425" w:rsidRDefault="00222425" w:rsidP="00BE7BFB">
      <w:pPr>
        <w:pStyle w:val="ListParagraph"/>
        <w:numPr>
          <w:ilvl w:val="0"/>
          <w:numId w:val="10"/>
        </w:numPr>
        <w:spacing w:line="360" w:lineRule="auto"/>
        <w:rPr>
          <w:rFonts w:ascii="Arial" w:eastAsiaTheme="minorEastAsia" w:hAnsi="Arial" w:cs="Arial"/>
          <w:bCs/>
        </w:rPr>
      </w:pPr>
      <w:r w:rsidRPr="00020790">
        <w:rPr>
          <w:rFonts w:ascii="Arial" w:eastAsiaTheme="minorEastAsia" w:hAnsi="Arial" w:cs="Arial"/>
          <w:bCs/>
          <w:highlight w:val="yellow"/>
        </w:rPr>
        <w:t>Currency block:</w:t>
      </w:r>
      <w:r w:rsidRPr="00222425">
        <w:rPr>
          <w:rFonts w:ascii="Arial" w:eastAsiaTheme="minorEastAsia" w:hAnsi="Arial" w:cs="Arial"/>
          <w:bCs/>
        </w:rPr>
        <w:t xml:space="preserve"> The customer can select which currency the store's products will be in by clicking on any of the currency icons.</w:t>
      </w:r>
    </w:p>
    <w:p w14:paraId="70601DB1" w14:textId="77777777" w:rsidR="00222425" w:rsidRPr="00222425" w:rsidRDefault="00222425" w:rsidP="00BE7BFB">
      <w:pPr>
        <w:pStyle w:val="ListParagraph"/>
        <w:numPr>
          <w:ilvl w:val="0"/>
          <w:numId w:val="10"/>
        </w:numPr>
        <w:spacing w:line="360" w:lineRule="auto"/>
        <w:rPr>
          <w:rFonts w:ascii="Arial" w:eastAsiaTheme="minorEastAsia" w:hAnsi="Arial" w:cs="Arial"/>
          <w:bCs/>
        </w:rPr>
      </w:pPr>
      <w:r w:rsidRPr="00020790">
        <w:rPr>
          <w:rFonts w:ascii="Arial" w:eastAsiaTheme="minorEastAsia" w:hAnsi="Arial" w:cs="Arial"/>
          <w:bCs/>
          <w:highlight w:val="yellow"/>
        </w:rPr>
        <w:t>Shopping Cart:</w:t>
      </w:r>
      <w:r w:rsidRPr="00222425">
        <w:rPr>
          <w:rFonts w:ascii="Arial" w:eastAsiaTheme="minorEastAsia" w:hAnsi="Arial" w:cs="Arial"/>
          <w:bCs/>
        </w:rPr>
        <w:t xml:space="preserve"> Displays the number of items purchased, and the total price of the order. Clicking on the button will containing all of products added to the cart and an option to "View Cart" or "Checkout".</w:t>
      </w:r>
    </w:p>
    <w:p w14:paraId="325FFD5F" w14:textId="77777777" w:rsidR="00222425" w:rsidRPr="00222425" w:rsidRDefault="00222425" w:rsidP="00BE7BFB">
      <w:pPr>
        <w:pStyle w:val="ListParagraph"/>
        <w:numPr>
          <w:ilvl w:val="0"/>
          <w:numId w:val="10"/>
        </w:numPr>
        <w:spacing w:line="360" w:lineRule="auto"/>
        <w:rPr>
          <w:rFonts w:ascii="Arial" w:eastAsiaTheme="minorEastAsia" w:hAnsi="Arial" w:cs="Arial"/>
          <w:bCs/>
        </w:rPr>
      </w:pPr>
      <w:r w:rsidRPr="00020790">
        <w:rPr>
          <w:rFonts w:ascii="Arial" w:eastAsiaTheme="minorEastAsia" w:hAnsi="Arial" w:cs="Arial"/>
          <w:bCs/>
          <w:highlight w:val="yellow"/>
        </w:rPr>
        <w:t>Search box:</w:t>
      </w:r>
      <w:r w:rsidRPr="00222425">
        <w:rPr>
          <w:rFonts w:ascii="Arial" w:eastAsiaTheme="minorEastAsia" w:hAnsi="Arial" w:cs="Arial"/>
          <w:bCs/>
        </w:rPr>
        <w:t xml:space="preserve"> The customers can type in the search box to search for a product within the store's product categories.</w:t>
      </w:r>
    </w:p>
    <w:p w14:paraId="2787F8E9" w14:textId="77777777" w:rsidR="00222425" w:rsidRPr="00222425" w:rsidRDefault="00222425" w:rsidP="00BE7BFB">
      <w:pPr>
        <w:pStyle w:val="ListParagraph"/>
        <w:numPr>
          <w:ilvl w:val="0"/>
          <w:numId w:val="10"/>
        </w:numPr>
        <w:spacing w:line="360" w:lineRule="auto"/>
        <w:rPr>
          <w:rFonts w:ascii="Arial" w:eastAsiaTheme="minorEastAsia" w:hAnsi="Arial" w:cs="Arial"/>
          <w:bCs/>
        </w:rPr>
      </w:pPr>
      <w:r w:rsidRPr="00020790">
        <w:rPr>
          <w:rFonts w:ascii="Arial" w:eastAsiaTheme="minorEastAsia" w:hAnsi="Arial" w:cs="Arial"/>
          <w:bCs/>
          <w:highlight w:val="yellow"/>
        </w:rPr>
        <w:t>Links:</w:t>
      </w:r>
      <w:r w:rsidRPr="00222425">
        <w:rPr>
          <w:rFonts w:ascii="Arial" w:eastAsiaTheme="minorEastAsia" w:hAnsi="Arial" w:cs="Arial"/>
          <w:bCs/>
        </w:rPr>
        <w:t xml:space="preserve"> Links the customer to the Home page, Wish List, My Account, Shopping Cart, and Checkout.</w:t>
      </w:r>
    </w:p>
    <w:p w14:paraId="2664BC7E" w14:textId="77777777" w:rsidR="00222425" w:rsidRPr="00222425" w:rsidRDefault="00222425" w:rsidP="00BE7BFB">
      <w:pPr>
        <w:pStyle w:val="ListParagraph"/>
        <w:numPr>
          <w:ilvl w:val="0"/>
          <w:numId w:val="10"/>
        </w:numPr>
        <w:spacing w:line="360" w:lineRule="auto"/>
        <w:rPr>
          <w:rFonts w:ascii="Arial" w:eastAsiaTheme="minorEastAsia" w:hAnsi="Arial" w:cs="Arial"/>
          <w:bCs/>
        </w:rPr>
      </w:pPr>
      <w:r w:rsidRPr="00020790">
        <w:rPr>
          <w:rFonts w:ascii="Arial" w:eastAsiaTheme="minorEastAsia" w:hAnsi="Arial" w:cs="Arial"/>
          <w:bCs/>
          <w:highlight w:val="yellow"/>
        </w:rPr>
        <w:t>Telephone:</w:t>
      </w:r>
      <w:r w:rsidRPr="00222425">
        <w:rPr>
          <w:rFonts w:ascii="Arial" w:eastAsiaTheme="minorEastAsia" w:hAnsi="Arial" w:cs="Arial"/>
          <w:bCs/>
        </w:rPr>
        <w:t xml:space="preserve"> Company telephone number.</w:t>
      </w:r>
    </w:p>
    <w:p w14:paraId="24DC7B14" w14:textId="102C9C0D" w:rsidR="00FF0ECD" w:rsidRPr="00FF0ECD" w:rsidRDefault="00222425" w:rsidP="00BE7BFB">
      <w:pPr>
        <w:pStyle w:val="ListParagraph"/>
        <w:numPr>
          <w:ilvl w:val="0"/>
          <w:numId w:val="10"/>
        </w:numPr>
        <w:spacing w:line="360" w:lineRule="auto"/>
        <w:rPr>
          <w:rFonts w:ascii="Arial" w:eastAsiaTheme="minorEastAsia" w:hAnsi="Arial" w:cs="Arial"/>
          <w:bCs/>
        </w:rPr>
      </w:pPr>
      <w:r w:rsidRPr="00020790">
        <w:rPr>
          <w:rFonts w:ascii="Arial" w:eastAsiaTheme="minorEastAsia" w:hAnsi="Arial" w:cs="Arial"/>
          <w:bCs/>
          <w:highlight w:val="yellow"/>
        </w:rPr>
        <w:t>My Account:</w:t>
      </w:r>
      <w:r w:rsidRPr="00222425">
        <w:rPr>
          <w:rFonts w:ascii="Arial" w:eastAsiaTheme="minorEastAsia" w:hAnsi="Arial" w:cs="Arial"/>
          <w:bCs/>
        </w:rPr>
        <w:t xml:space="preserve"> Customer can register or login from here.</w:t>
      </w:r>
    </w:p>
    <w:p w14:paraId="5B5A3D1E" w14:textId="6BA144E2" w:rsidR="00FF0ECD" w:rsidRPr="00FF0ECD" w:rsidRDefault="00FF0ECD" w:rsidP="00BE7BFB">
      <w:pPr>
        <w:spacing w:line="360" w:lineRule="auto"/>
        <w:rPr>
          <w:rFonts w:ascii="Arial" w:eastAsiaTheme="minorEastAsia" w:hAnsi="Arial" w:cs="Arial"/>
          <w:bCs/>
        </w:rPr>
      </w:pPr>
      <w:r w:rsidRPr="00FF0ECD">
        <w:rPr>
          <w:rFonts w:ascii="Source Sans Pro" w:hAnsi="Source Sans Pro"/>
          <w:b/>
          <w:bCs/>
          <w:color w:val="000000"/>
        </w:rPr>
        <w:lastRenderedPageBreak/>
        <w:t>The top menu</w:t>
      </w:r>
    </w:p>
    <w:p w14:paraId="2FE7882F" w14:textId="77777777" w:rsidR="00FF0ECD" w:rsidRDefault="00FF0ECD" w:rsidP="00BE7BFB">
      <w:pPr>
        <w:pStyle w:val="NormalWeb"/>
        <w:shd w:val="clear" w:color="auto" w:fill="FFFFFF"/>
        <w:spacing w:before="0" w:beforeAutospacing="0" w:after="188" w:afterAutospacing="0" w:line="360" w:lineRule="auto"/>
        <w:rPr>
          <w:rFonts w:ascii="Source Sans Pro" w:hAnsi="Source Sans Pro"/>
          <w:color w:val="000000"/>
        </w:rPr>
      </w:pPr>
      <w:r>
        <w:rPr>
          <w:rFonts w:ascii="Source Sans Pro" w:hAnsi="Source Sans Pro"/>
          <w:color w:val="000000"/>
        </w:rPr>
        <w:t>The top menu category only displays the top parent categories of products.</w:t>
      </w:r>
    </w:p>
    <w:p w14:paraId="6AC54FB7" w14:textId="3BB8CF3C" w:rsidR="00FF0ECD" w:rsidRDefault="00FF0ECD" w:rsidP="00BE7BFB">
      <w:pPr>
        <w:pStyle w:val="NormalWeb"/>
        <w:shd w:val="clear" w:color="auto" w:fill="FFFFFF"/>
        <w:spacing w:before="0" w:beforeAutospacing="0" w:after="188" w:afterAutospacing="0" w:line="360" w:lineRule="auto"/>
        <w:rPr>
          <w:rFonts w:ascii="Source Sans Pro" w:hAnsi="Source Sans Pro"/>
          <w:color w:val="000000"/>
        </w:rPr>
      </w:pPr>
      <w:r w:rsidRPr="00FF0ECD">
        <w:rPr>
          <w:rFonts w:ascii="Source Sans Pro" w:hAnsi="Source Sans Pro"/>
          <w:color w:val="000000"/>
        </w:rPr>
        <w:t xml:space="preserve">Like the header, the top menu will be displayed on every page. When the customer's mouse is dragged over a category, a </w:t>
      </w:r>
      <w:r w:rsidR="008949E2" w:rsidRPr="00FF0ECD">
        <w:rPr>
          <w:rFonts w:ascii="Source Sans Pro" w:hAnsi="Source Sans Pro"/>
          <w:color w:val="000000"/>
        </w:rPr>
        <w:t>drop-down</w:t>
      </w:r>
      <w:r w:rsidRPr="00FF0ECD">
        <w:rPr>
          <w:rFonts w:ascii="Source Sans Pro" w:hAnsi="Source Sans Pro"/>
          <w:color w:val="000000"/>
        </w:rPr>
        <w:t xml:space="preserve"> menu will display the sub-categories for that parent category.</w:t>
      </w:r>
    </w:p>
    <w:p w14:paraId="739034F7" w14:textId="7BB9216F" w:rsidR="00FF0ECD" w:rsidRDefault="008949E2" w:rsidP="00BE7BFB">
      <w:pPr>
        <w:pStyle w:val="NormalWeb"/>
        <w:shd w:val="clear" w:color="auto" w:fill="FFFFFF"/>
        <w:spacing w:before="0" w:beforeAutospacing="0" w:after="188" w:afterAutospacing="0" w:line="360" w:lineRule="auto"/>
        <w:rPr>
          <w:rFonts w:ascii="Source Sans Pro" w:hAnsi="Source Sans Pro"/>
          <w:color w:val="000000"/>
        </w:rPr>
      </w:pPr>
      <w:r>
        <w:rPr>
          <w:rFonts w:ascii="Source Sans Pro" w:hAnsi="Source Sans Pro"/>
          <w:noProof/>
          <w:color w:val="000000"/>
        </w:rPr>
        <w:drawing>
          <wp:inline distT="0" distB="0" distL="0" distR="0" wp14:anchorId="084488D4" wp14:editId="1B69CC73">
            <wp:extent cx="5943600" cy="401955"/>
            <wp:effectExtent l="0" t="0" r="0" b="0"/>
            <wp:docPr id="690597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97744" name="Picture 690597744"/>
                    <pic:cNvPicPr/>
                  </pic:nvPicPr>
                  <pic:blipFill>
                    <a:blip r:embed="rId16">
                      <a:extLst>
                        <a:ext uri="{28A0092B-C50C-407E-A947-70E740481C1C}">
                          <a14:useLocalDpi xmlns:a14="http://schemas.microsoft.com/office/drawing/2010/main" val="0"/>
                        </a:ext>
                      </a:extLst>
                    </a:blip>
                    <a:stretch>
                      <a:fillRect/>
                    </a:stretch>
                  </pic:blipFill>
                  <pic:spPr>
                    <a:xfrm>
                      <a:off x="0" y="0"/>
                      <a:ext cx="5943600" cy="401955"/>
                    </a:xfrm>
                    <a:prstGeom prst="rect">
                      <a:avLst/>
                    </a:prstGeom>
                  </pic:spPr>
                </pic:pic>
              </a:graphicData>
            </a:graphic>
          </wp:inline>
        </w:drawing>
      </w:r>
    </w:p>
    <w:p w14:paraId="510D0F9C" w14:textId="0E7DD0A3" w:rsidR="00A659E4" w:rsidRDefault="008949E2" w:rsidP="00BE7BFB">
      <w:pPr>
        <w:spacing w:line="360" w:lineRule="auto"/>
        <w:rPr>
          <w:rFonts w:ascii="Arial" w:eastAsiaTheme="minorEastAsia" w:hAnsi="Arial" w:cs="Arial"/>
          <w:bCs/>
        </w:rPr>
      </w:pPr>
      <w:r w:rsidRPr="008949E2">
        <w:rPr>
          <w:rFonts w:ascii="Arial" w:eastAsiaTheme="minorEastAsia" w:hAnsi="Arial" w:cs="Arial"/>
          <w:bCs/>
        </w:rPr>
        <w:t>When a parent category is clicked, the customer will be directed to the category page, which displays all the products within that category.</w:t>
      </w:r>
    </w:p>
    <w:p w14:paraId="5190B0F5" w14:textId="77777777" w:rsidR="008949E2" w:rsidRPr="008949E2" w:rsidRDefault="008949E2" w:rsidP="00BE7BFB">
      <w:pPr>
        <w:spacing w:line="360" w:lineRule="auto"/>
        <w:rPr>
          <w:rFonts w:ascii="Arial" w:eastAsiaTheme="minorEastAsia" w:hAnsi="Arial" w:cs="Arial"/>
          <w:b/>
          <w:sz w:val="24"/>
          <w:szCs w:val="24"/>
        </w:rPr>
      </w:pPr>
      <w:r w:rsidRPr="008949E2">
        <w:rPr>
          <w:rFonts w:ascii="Arial" w:eastAsiaTheme="minorEastAsia" w:hAnsi="Arial" w:cs="Arial"/>
          <w:b/>
          <w:sz w:val="24"/>
          <w:szCs w:val="24"/>
        </w:rPr>
        <w:t>Slideshow</w:t>
      </w:r>
    </w:p>
    <w:p w14:paraId="3DE4A5B7" w14:textId="34C935FD" w:rsidR="008949E2" w:rsidRDefault="008949E2" w:rsidP="00BE7BFB">
      <w:pPr>
        <w:spacing w:line="360" w:lineRule="auto"/>
        <w:rPr>
          <w:rFonts w:ascii="Arial" w:eastAsiaTheme="minorEastAsia" w:hAnsi="Arial" w:cs="Arial"/>
          <w:bCs/>
        </w:rPr>
      </w:pPr>
      <w:r w:rsidRPr="00DC25FD">
        <w:rPr>
          <w:rFonts w:ascii="Arial" w:eastAsiaTheme="minorEastAsia" w:hAnsi="Arial" w:cs="Arial"/>
          <w:bCs/>
          <w:highlight w:val="yellow"/>
        </w:rPr>
        <w:t>The slideshow displays several product banners of your choice by alternating the images in a slideshow</w:t>
      </w:r>
      <w:r w:rsidRPr="008949E2">
        <w:rPr>
          <w:rFonts w:ascii="Arial" w:eastAsiaTheme="minorEastAsia" w:hAnsi="Arial" w:cs="Arial"/>
          <w:bCs/>
        </w:rPr>
        <w:t xml:space="preserve">. After a certain amount of time, one banner will shift to the next banner. Banners in this slideshow are useful for highlighting certain products to be easily accessible by the customer. </w:t>
      </w:r>
      <w:r w:rsidRPr="00DC25FD">
        <w:rPr>
          <w:rFonts w:ascii="Arial" w:eastAsiaTheme="minorEastAsia" w:hAnsi="Arial" w:cs="Arial"/>
          <w:bCs/>
          <w:highlight w:val="yellow"/>
        </w:rPr>
        <w:t>When the banner is clicked on, the customer will be directed to the product on the banner's page.</w:t>
      </w:r>
    </w:p>
    <w:p w14:paraId="395A3B37" w14:textId="6583887C" w:rsidR="008949E2" w:rsidRDefault="008949E2" w:rsidP="00BE7BFB">
      <w:pPr>
        <w:spacing w:line="360" w:lineRule="auto"/>
        <w:rPr>
          <w:rFonts w:ascii="Arial" w:eastAsiaTheme="minorEastAsia" w:hAnsi="Arial" w:cs="Arial"/>
          <w:bCs/>
        </w:rPr>
      </w:pPr>
      <w:r>
        <w:rPr>
          <w:rFonts w:ascii="Arial" w:eastAsiaTheme="minorEastAsia" w:hAnsi="Arial" w:cs="Arial"/>
          <w:bCs/>
          <w:noProof/>
        </w:rPr>
        <w:drawing>
          <wp:inline distT="0" distB="0" distL="0" distR="0" wp14:anchorId="0217EECB" wp14:editId="0CFE65AB">
            <wp:extent cx="5943600" cy="2228850"/>
            <wp:effectExtent l="0" t="0" r="0" b="0"/>
            <wp:docPr id="1919852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52845" name="Picture 1919852845"/>
                    <pic:cNvPicPr/>
                  </pic:nvPicPr>
                  <pic:blipFill>
                    <a:blip r:embed="rId17">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11E9FB19" w14:textId="77777777" w:rsidR="008949E2" w:rsidRDefault="008949E2" w:rsidP="00BE7BFB">
      <w:pPr>
        <w:spacing w:line="360" w:lineRule="auto"/>
        <w:rPr>
          <w:rFonts w:ascii="Arial" w:eastAsiaTheme="minorEastAsia" w:hAnsi="Arial" w:cs="Arial"/>
          <w:bCs/>
        </w:rPr>
      </w:pPr>
    </w:p>
    <w:p w14:paraId="2218ACFA" w14:textId="77777777" w:rsidR="008949E2" w:rsidRPr="008949E2" w:rsidRDefault="008949E2" w:rsidP="00BE7BFB">
      <w:pPr>
        <w:spacing w:line="360" w:lineRule="auto"/>
        <w:rPr>
          <w:rFonts w:ascii="Arial" w:eastAsiaTheme="minorEastAsia" w:hAnsi="Arial" w:cs="Arial"/>
          <w:bCs/>
        </w:rPr>
      </w:pPr>
      <w:r w:rsidRPr="008949E2">
        <w:rPr>
          <w:rFonts w:ascii="Arial" w:eastAsiaTheme="minorEastAsia" w:hAnsi="Arial" w:cs="Arial"/>
          <w:bCs/>
        </w:rPr>
        <w:t>Unlike the top menu and header, the slideshow in the OpenCart default can only be viewed on the home page in this position.</w:t>
      </w:r>
    </w:p>
    <w:p w14:paraId="27B0C5C5" w14:textId="77777777" w:rsidR="008949E2" w:rsidRPr="008949E2" w:rsidRDefault="008949E2" w:rsidP="00BE7BFB">
      <w:pPr>
        <w:spacing w:line="360" w:lineRule="auto"/>
        <w:rPr>
          <w:rFonts w:ascii="Arial" w:eastAsiaTheme="minorEastAsia" w:hAnsi="Arial" w:cs="Arial"/>
          <w:bCs/>
        </w:rPr>
      </w:pPr>
    </w:p>
    <w:p w14:paraId="439FCCF7" w14:textId="77777777" w:rsidR="008949E2" w:rsidRPr="008949E2" w:rsidRDefault="008949E2" w:rsidP="00BE7BFB">
      <w:pPr>
        <w:spacing w:line="360" w:lineRule="auto"/>
        <w:rPr>
          <w:rFonts w:ascii="Arial" w:eastAsiaTheme="minorEastAsia" w:hAnsi="Arial" w:cs="Arial"/>
          <w:b/>
          <w:sz w:val="24"/>
          <w:szCs w:val="24"/>
        </w:rPr>
      </w:pPr>
      <w:r w:rsidRPr="008949E2">
        <w:rPr>
          <w:rFonts w:ascii="Arial" w:eastAsiaTheme="minorEastAsia" w:hAnsi="Arial" w:cs="Arial"/>
          <w:b/>
          <w:sz w:val="24"/>
          <w:szCs w:val="24"/>
        </w:rPr>
        <w:t>Featured products</w:t>
      </w:r>
    </w:p>
    <w:p w14:paraId="48BA536C" w14:textId="6486F49F" w:rsidR="008949E2" w:rsidRDefault="008949E2" w:rsidP="00BE7BFB">
      <w:pPr>
        <w:spacing w:line="360" w:lineRule="auto"/>
        <w:rPr>
          <w:rFonts w:ascii="Arial" w:eastAsiaTheme="minorEastAsia" w:hAnsi="Arial" w:cs="Arial"/>
          <w:bCs/>
        </w:rPr>
      </w:pPr>
      <w:r w:rsidRPr="008949E2">
        <w:rPr>
          <w:rFonts w:ascii="Arial" w:eastAsiaTheme="minorEastAsia" w:hAnsi="Arial" w:cs="Arial"/>
          <w:bCs/>
        </w:rPr>
        <w:t>OpenCart gives you the option of featuring specific products of their choosing on the home page.</w:t>
      </w:r>
    </w:p>
    <w:p w14:paraId="1C138CB5" w14:textId="04074812" w:rsidR="008949E2" w:rsidRDefault="008949E2" w:rsidP="00BE7BFB">
      <w:pPr>
        <w:spacing w:line="360" w:lineRule="auto"/>
        <w:rPr>
          <w:rFonts w:ascii="Arial" w:eastAsiaTheme="minorEastAsia" w:hAnsi="Arial" w:cs="Arial"/>
          <w:bCs/>
        </w:rPr>
      </w:pPr>
      <w:r>
        <w:rPr>
          <w:rFonts w:ascii="Arial" w:eastAsiaTheme="minorEastAsia" w:hAnsi="Arial" w:cs="Arial"/>
          <w:bCs/>
          <w:noProof/>
        </w:rPr>
        <w:drawing>
          <wp:inline distT="0" distB="0" distL="0" distR="0" wp14:anchorId="26649F7A" wp14:editId="63F8745B">
            <wp:extent cx="5943600" cy="2482215"/>
            <wp:effectExtent l="0" t="0" r="0" b="0"/>
            <wp:docPr id="20647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410" name="Picture 20647410"/>
                    <pic:cNvPicPr/>
                  </pic:nvPicPr>
                  <pic:blipFill>
                    <a:blip r:embed="rId18">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14:paraId="3E5E08AD" w14:textId="394A8D69" w:rsidR="008949E2" w:rsidRDefault="008949E2" w:rsidP="00BE7BFB">
      <w:pPr>
        <w:spacing w:line="360" w:lineRule="auto"/>
        <w:rPr>
          <w:rFonts w:ascii="Arial" w:eastAsiaTheme="minorEastAsia" w:hAnsi="Arial" w:cs="Arial"/>
          <w:bCs/>
        </w:rPr>
      </w:pPr>
      <w:r w:rsidRPr="00DC25FD">
        <w:rPr>
          <w:rFonts w:ascii="Arial" w:eastAsiaTheme="minorEastAsia" w:hAnsi="Arial" w:cs="Arial"/>
          <w:bCs/>
          <w:highlight w:val="yellow"/>
        </w:rPr>
        <w:t>The Featured section includes the product image, name, price; and an option to add the product directly to the Shopping Cart.</w:t>
      </w:r>
    </w:p>
    <w:p w14:paraId="14A91381" w14:textId="77777777" w:rsidR="00BE7BFB" w:rsidRPr="00BE7BFB" w:rsidRDefault="00BE7BFB" w:rsidP="00BE7BFB">
      <w:pPr>
        <w:spacing w:line="360" w:lineRule="auto"/>
        <w:rPr>
          <w:rFonts w:ascii="Arial" w:eastAsiaTheme="minorEastAsia" w:hAnsi="Arial" w:cs="Arial"/>
          <w:b/>
          <w:sz w:val="24"/>
          <w:szCs w:val="24"/>
        </w:rPr>
      </w:pPr>
      <w:r w:rsidRPr="00BE7BFB">
        <w:rPr>
          <w:rFonts w:ascii="Arial" w:eastAsiaTheme="minorEastAsia" w:hAnsi="Arial" w:cs="Arial"/>
          <w:b/>
          <w:sz w:val="24"/>
          <w:szCs w:val="24"/>
        </w:rPr>
        <w:t>Footer</w:t>
      </w:r>
    </w:p>
    <w:p w14:paraId="727C8E34" w14:textId="75D66D07" w:rsidR="00BE7BFB" w:rsidRPr="00BE7BFB" w:rsidRDefault="00BE7BFB" w:rsidP="00BE7BFB">
      <w:pPr>
        <w:spacing w:line="360" w:lineRule="auto"/>
        <w:rPr>
          <w:rFonts w:ascii="Arial" w:eastAsiaTheme="minorEastAsia" w:hAnsi="Arial" w:cs="Arial"/>
          <w:bCs/>
        </w:rPr>
      </w:pPr>
      <w:r w:rsidRPr="001A4F1E">
        <w:rPr>
          <w:rFonts w:ascii="Arial" w:eastAsiaTheme="minorEastAsia" w:hAnsi="Arial" w:cs="Arial"/>
          <w:bCs/>
          <w:highlight w:val="yellow"/>
        </w:rPr>
        <w:t>The footer is located at the bottom of every page, not just the Home Page</w:t>
      </w:r>
      <w:r w:rsidRPr="00BE7BFB">
        <w:rPr>
          <w:rFonts w:ascii="Arial" w:eastAsiaTheme="minorEastAsia" w:hAnsi="Arial" w:cs="Arial"/>
          <w:bCs/>
        </w:rPr>
        <w:t xml:space="preserve">. This block of miscellaneous links is useful in sorting relevant pages for the customer that may not logically </w:t>
      </w:r>
      <w:r w:rsidR="001A4F1E">
        <w:rPr>
          <w:rFonts w:ascii="Arial" w:eastAsiaTheme="minorEastAsia" w:hAnsi="Arial" w:cs="Arial"/>
          <w:bCs/>
        </w:rPr>
        <w:t>sorted</w:t>
      </w:r>
      <w:r w:rsidRPr="00BE7BFB">
        <w:rPr>
          <w:rFonts w:ascii="Arial" w:eastAsiaTheme="minorEastAsia" w:hAnsi="Arial" w:cs="Arial"/>
          <w:bCs/>
        </w:rPr>
        <w:t xml:space="preserve"> anywhere else.</w:t>
      </w:r>
    </w:p>
    <w:p w14:paraId="70865F3D" w14:textId="0BCB6DCB"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t>The organizational scheme of the footer can be divided into the following sections:</w:t>
      </w:r>
    </w:p>
    <w:p w14:paraId="2784391C" w14:textId="77777777"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t>Information: "About Us", "Delivery Information", "Privacy Policy", "Terms &amp; Conditions"</w:t>
      </w:r>
    </w:p>
    <w:p w14:paraId="168FA73D" w14:textId="77777777"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t>Customer Service: "Contact Us", "Returns", "Site Map"</w:t>
      </w:r>
    </w:p>
    <w:p w14:paraId="200F8E41" w14:textId="77777777"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t>Extras: "Brands", "Gift Vouchers", "Affiliates", "Specials"</w:t>
      </w:r>
    </w:p>
    <w:p w14:paraId="1CBF731E" w14:textId="0FD104D8" w:rsidR="008949E2" w:rsidRDefault="00BE7BFB" w:rsidP="00BE7BFB">
      <w:pPr>
        <w:spacing w:line="360" w:lineRule="auto"/>
        <w:rPr>
          <w:rFonts w:ascii="Arial" w:eastAsiaTheme="minorEastAsia" w:hAnsi="Arial" w:cs="Arial"/>
          <w:bCs/>
        </w:rPr>
      </w:pPr>
      <w:r w:rsidRPr="00BE7BFB">
        <w:rPr>
          <w:rFonts w:ascii="Arial" w:eastAsiaTheme="minorEastAsia" w:hAnsi="Arial" w:cs="Arial"/>
          <w:bCs/>
        </w:rPr>
        <w:t>My Account: "My Account", "Order History", "Wish List", "Newsletter"</w:t>
      </w:r>
    </w:p>
    <w:p w14:paraId="0C549355" w14:textId="377B4030" w:rsidR="008949E2" w:rsidRDefault="00BE7BFB" w:rsidP="00BE7BFB">
      <w:pPr>
        <w:spacing w:line="360" w:lineRule="auto"/>
        <w:rPr>
          <w:rFonts w:ascii="Arial" w:eastAsiaTheme="minorEastAsia" w:hAnsi="Arial" w:cs="Arial"/>
          <w:bCs/>
        </w:rPr>
      </w:pPr>
      <w:r>
        <w:rPr>
          <w:rFonts w:ascii="Arial" w:eastAsiaTheme="minorEastAsia" w:hAnsi="Arial" w:cs="Arial"/>
          <w:bCs/>
          <w:noProof/>
        </w:rPr>
        <w:lastRenderedPageBreak/>
        <w:drawing>
          <wp:inline distT="0" distB="0" distL="0" distR="0" wp14:anchorId="0E5A46C9" wp14:editId="5F252B9A">
            <wp:extent cx="5943600" cy="1280160"/>
            <wp:effectExtent l="0" t="0" r="0" b="0"/>
            <wp:docPr id="16748354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35427" name="Picture 1674835427"/>
                    <pic:cNvPicPr/>
                  </pic:nvPicPr>
                  <pic:blipFill>
                    <a:blip r:embed="rId19">
                      <a:extLst>
                        <a:ext uri="{28A0092B-C50C-407E-A947-70E740481C1C}">
                          <a14:useLocalDpi xmlns:a14="http://schemas.microsoft.com/office/drawing/2010/main" val="0"/>
                        </a:ext>
                      </a:extLst>
                    </a:blip>
                    <a:stretch>
                      <a:fillRect/>
                    </a:stretch>
                  </pic:blipFill>
                  <pic:spPr>
                    <a:xfrm>
                      <a:off x="0" y="0"/>
                      <a:ext cx="5943600" cy="1280160"/>
                    </a:xfrm>
                    <a:prstGeom prst="rect">
                      <a:avLst/>
                    </a:prstGeom>
                  </pic:spPr>
                </pic:pic>
              </a:graphicData>
            </a:graphic>
          </wp:inline>
        </w:drawing>
      </w:r>
    </w:p>
    <w:p w14:paraId="252B8190" w14:textId="77777777" w:rsidR="00BE7BFB" w:rsidRDefault="00BE7BFB" w:rsidP="00BE7BFB">
      <w:pPr>
        <w:spacing w:line="360" w:lineRule="auto"/>
        <w:rPr>
          <w:rFonts w:ascii="Arial" w:eastAsiaTheme="minorEastAsia" w:hAnsi="Arial" w:cs="Arial"/>
          <w:b/>
          <w:sz w:val="24"/>
          <w:szCs w:val="24"/>
        </w:rPr>
      </w:pPr>
    </w:p>
    <w:p w14:paraId="4DBAE3BE" w14:textId="00DFCF97" w:rsidR="00BE7BFB" w:rsidRPr="00BE7BFB" w:rsidRDefault="00BE7BFB" w:rsidP="00BE7BFB">
      <w:pPr>
        <w:spacing w:line="360" w:lineRule="auto"/>
        <w:rPr>
          <w:rFonts w:ascii="Arial" w:eastAsiaTheme="minorEastAsia" w:hAnsi="Arial" w:cs="Arial"/>
          <w:b/>
          <w:sz w:val="24"/>
          <w:szCs w:val="24"/>
        </w:rPr>
      </w:pPr>
      <w:r w:rsidRPr="00BE7BFB">
        <w:rPr>
          <w:rFonts w:ascii="Arial" w:eastAsiaTheme="minorEastAsia" w:hAnsi="Arial" w:cs="Arial"/>
          <w:b/>
          <w:sz w:val="24"/>
          <w:szCs w:val="24"/>
        </w:rPr>
        <w:t>Product pages</w:t>
      </w:r>
    </w:p>
    <w:p w14:paraId="43108E85" w14:textId="15BFCE23" w:rsidR="008949E2" w:rsidRDefault="00BE7BFB" w:rsidP="00BE7BFB">
      <w:pPr>
        <w:spacing w:line="360" w:lineRule="auto"/>
        <w:rPr>
          <w:rFonts w:ascii="Arial" w:eastAsiaTheme="minorEastAsia" w:hAnsi="Arial" w:cs="Arial"/>
          <w:bCs/>
        </w:rPr>
      </w:pPr>
      <w:r w:rsidRPr="00BE7BFB">
        <w:rPr>
          <w:rFonts w:ascii="Arial" w:eastAsiaTheme="minorEastAsia" w:hAnsi="Arial" w:cs="Arial"/>
          <w:bCs/>
        </w:rPr>
        <w:t>The OpenCart default product page will follow the structural format seen below.</w:t>
      </w:r>
    </w:p>
    <w:p w14:paraId="6CBA5F78" w14:textId="01E690B8" w:rsidR="008949E2" w:rsidRDefault="00BE7BFB" w:rsidP="00BE7BFB">
      <w:pPr>
        <w:spacing w:line="360" w:lineRule="auto"/>
        <w:rPr>
          <w:rFonts w:ascii="Arial" w:eastAsiaTheme="minorEastAsia" w:hAnsi="Arial" w:cs="Arial"/>
          <w:bCs/>
        </w:rPr>
      </w:pPr>
      <w:r>
        <w:rPr>
          <w:rFonts w:ascii="Arial" w:eastAsiaTheme="minorEastAsia" w:hAnsi="Arial" w:cs="Arial"/>
          <w:bCs/>
          <w:noProof/>
        </w:rPr>
        <w:drawing>
          <wp:inline distT="0" distB="0" distL="0" distR="0" wp14:anchorId="054A9FC4" wp14:editId="5D604302">
            <wp:extent cx="5943600" cy="4775835"/>
            <wp:effectExtent l="0" t="0" r="0" b="0"/>
            <wp:docPr id="1375528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28164" name="Picture 1375528164"/>
                    <pic:cNvPicPr/>
                  </pic:nvPicPr>
                  <pic:blipFill>
                    <a:blip r:embed="rId20">
                      <a:extLst>
                        <a:ext uri="{28A0092B-C50C-407E-A947-70E740481C1C}">
                          <a14:useLocalDpi xmlns:a14="http://schemas.microsoft.com/office/drawing/2010/main" val="0"/>
                        </a:ext>
                      </a:extLst>
                    </a:blip>
                    <a:stretch>
                      <a:fillRect/>
                    </a:stretch>
                  </pic:blipFill>
                  <pic:spPr>
                    <a:xfrm>
                      <a:off x="0" y="0"/>
                      <a:ext cx="5943600" cy="4775835"/>
                    </a:xfrm>
                    <a:prstGeom prst="rect">
                      <a:avLst/>
                    </a:prstGeom>
                  </pic:spPr>
                </pic:pic>
              </a:graphicData>
            </a:graphic>
          </wp:inline>
        </w:drawing>
      </w:r>
    </w:p>
    <w:p w14:paraId="32923981" w14:textId="77777777"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t>The product page can be divided into the following sections:</w:t>
      </w:r>
    </w:p>
    <w:p w14:paraId="2EB4E953" w14:textId="77777777" w:rsidR="00BE7BFB" w:rsidRPr="00BE7BFB" w:rsidRDefault="00BE7BFB" w:rsidP="00BE7BFB">
      <w:pPr>
        <w:spacing w:line="360" w:lineRule="auto"/>
        <w:rPr>
          <w:rFonts w:ascii="Arial" w:eastAsiaTheme="minorEastAsia" w:hAnsi="Arial" w:cs="Arial"/>
          <w:bCs/>
        </w:rPr>
      </w:pPr>
    </w:p>
    <w:p w14:paraId="6D67D85C" w14:textId="734CF524" w:rsidR="00BE7BFB" w:rsidRPr="00BE7BFB" w:rsidRDefault="00BE7BFB" w:rsidP="00BE7BFB">
      <w:pPr>
        <w:spacing w:line="360" w:lineRule="auto"/>
        <w:rPr>
          <w:rFonts w:ascii="Arial" w:eastAsiaTheme="minorEastAsia" w:hAnsi="Arial" w:cs="Arial"/>
          <w:bCs/>
        </w:rPr>
      </w:pPr>
      <w:r w:rsidRPr="001A4F1E">
        <w:rPr>
          <w:rFonts w:ascii="Arial" w:eastAsiaTheme="minorEastAsia" w:hAnsi="Arial" w:cs="Arial"/>
          <w:b/>
          <w:highlight w:val="yellow"/>
        </w:rPr>
        <w:lastRenderedPageBreak/>
        <w:t>Product image:</w:t>
      </w:r>
      <w:r w:rsidRPr="00BE7BFB">
        <w:rPr>
          <w:rFonts w:ascii="Arial" w:eastAsiaTheme="minorEastAsia" w:hAnsi="Arial" w:cs="Arial"/>
          <w:bCs/>
        </w:rPr>
        <w:t xml:space="preserve"> The product image can be displayed under the title on the left-side, along with alternate views of the product underneath it in </w:t>
      </w:r>
      <w:r w:rsidR="001A4F1E">
        <w:rPr>
          <w:rFonts w:ascii="Arial" w:eastAsiaTheme="minorEastAsia" w:hAnsi="Arial" w:cs="Arial"/>
          <w:bCs/>
        </w:rPr>
        <w:t xml:space="preserve">the </w:t>
      </w:r>
      <w:r w:rsidRPr="00BE7BFB">
        <w:rPr>
          <w:rFonts w:ascii="Arial" w:eastAsiaTheme="minorEastAsia" w:hAnsi="Arial" w:cs="Arial"/>
          <w:bCs/>
        </w:rPr>
        <w:t>smaller box. Clicking on the main image will expand the image within the window for the customer to see it in greater detail.</w:t>
      </w:r>
    </w:p>
    <w:p w14:paraId="43E43F00" w14:textId="77777777" w:rsidR="00BE7BFB" w:rsidRPr="00BE7BFB" w:rsidRDefault="00BE7BFB" w:rsidP="00BE7BFB">
      <w:pPr>
        <w:spacing w:line="360" w:lineRule="auto"/>
        <w:rPr>
          <w:rFonts w:ascii="Arial" w:eastAsiaTheme="minorEastAsia" w:hAnsi="Arial" w:cs="Arial"/>
          <w:bCs/>
        </w:rPr>
      </w:pPr>
      <w:r w:rsidRPr="001A4F1E">
        <w:rPr>
          <w:rFonts w:ascii="Arial" w:eastAsiaTheme="minorEastAsia" w:hAnsi="Arial" w:cs="Arial"/>
          <w:b/>
          <w:highlight w:val="yellow"/>
        </w:rPr>
        <w:t>Product details:</w:t>
      </w:r>
      <w:r w:rsidRPr="00BE7BFB">
        <w:rPr>
          <w:rFonts w:ascii="Arial" w:eastAsiaTheme="minorEastAsia" w:hAnsi="Arial" w:cs="Arial"/>
          <w:bCs/>
        </w:rPr>
        <w:t xml:space="preserve"> The product code, availability, and price are displayed just right to the product image.</w:t>
      </w:r>
    </w:p>
    <w:p w14:paraId="2651CD53" w14:textId="717A5766" w:rsidR="00BE7BFB" w:rsidRPr="00BE7BFB" w:rsidRDefault="00BE7BFB" w:rsidP="00BE7BFB">
      <w:pPr>
        <w:spacing w:line="360" w:lineRule="auto"/>
        <w:rPr>
          <w:rFonts w:ascii="Arial" w:eastAsiaTheme="minorEastAsia" w:hAnsi="Arial" w:cs="Arial"/>
          <w:bCs/>
        </w:rPr>
      </w:pPr>
      <w:r w:rsidRPr="001A4F1E">
        <w:rPr>
          <w:rFonts w:ascii="Arial" w:eastAsiaTheme="minorEastAsia" w:hAnsi="Arial" w:cs="Arial"/>
          <w:b/>
          <w:highlight w:val="yellow"/>
        </w:rPr>
        <w:t>Cart:</w:t>
      </w:r>
      <w:r w:rsidRPr="00BE7BFB">
        <w:rPr>
          <w:rFonts w:ascii="Arial" w:eastAsiaTheme="minorEastAsia" w:hAnsi="Arial" w:cs="Arial"/>
          <w:bCs/>
        </w:rPr>
        <w:t xml:space="preserve"> The customer can select a </w:t>
      </w:r>
      <w:r w:rsidR="001A4F1E">
        <w:rPr>
          <w:rFonts w:ascii="Arial" w:eastAsiaTheme="minorEastAsia" w:hAnsi="Arial" w:cs="Arial"/>
          <w:bCs/>
        </w:rPr>
        <w:t>quantity</w:t>
      </w:r>
      <w:r w:rsidRPr="00BE7BFB">
        <w:rPr>
          <w:rFonts w:ascii="Arial" w:eastAsiaTheme="minorEastAsia" w:hAnsi="Arial" w:cs="Arial"/>
          <w:bCs/>
        </w:rPr>
        <w:t xml:space="preserve"> and add the product to their cart, </w:t>
      </w:r>
      <w:r w:rsidR="001A4F1E" w:rsidRPr="00BE7BFB">
        <w:rPr>
          <w:rFonts w:ascii="Arial" w:eastAsiaTheme="minorEastAsia" w:hAnsi="Arial" w:cs="Arial"/>
          <w:bCs/>
        </w:rPr>
        <w:t>Wishlist</w:t>
      </w:r>
      <w:r w:rsidRPr="00BE7BFB">
        <w:rPr>
          <w:rFonts w:ascii="Arial" w:eastAsiaTheme="minorEastAsia" w:hAnsi="Arial" w:cs="Arial"/>
          <w:bCs/>
        </w:rPr>
        <w:t>, or compare.</w:t>
      </w:r>
    </w:p>
    <w:p w14:paraId="2B3EB954" w14:textId="77777777"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t>Rating/Sharing: Underneath the cart can rate the product and/or share the product on different social media websites.</w:t>
      </w:r>
    </w:p>
    <w:p w14:paraId="20588CA1" w14:textId="77777777" w:rsidR="00BE7BFB" w:rsidRPr="00BE7BFB" w:rsidRDefault="00BE7BFB" w:rsidP="00BE7BFB">
      <w:pPr>
        <w:spacing w:line="360" w:lineRule="auto"/>
        <w:rPr>
          <w:rFonts w:ascii="Arial" w:eastAsiaTheme="minorEastAsia" w:hAnsi="Arial" w:cs="Arial"/>
          <w:bCs/>
        </w:rPr>
      </w:pPr>
      <w:r w:rsidRPr="001A4F1E">
        <w:rPr>
          <w:rFonts w:ascii="Arial" w:eastAsiaTheme="minorEastAsia" w:hAnsi="Arial" w:cs="Arial"/>
          <w:b/>
          <w:highlight w:val="yellow"/>
        </w:rPr>
        <w:t>Description tab:</w:t>
      </w:r>
      <w:r w:rsidRPr="00BE7BFB">
        <w:rPr>
          <w:rFonts w:ascii="Arial" w:eastAsiaTheme="minorEastAsia" w:hAnsi="Arial" w:cs="Arial"/>
          <w:bCs/>
        </w:rPr>
        <w:t xml:space="preserve"> An area underneath the main product information to provide a detailed description of the product.</w:t>
      </w:r>
    </w:p>
    <w:p w14:paraId="4D047C7B" w14:textId="0017D06A" w:rsidR="00BE7BFB" w:rsidRDefault="00BE7BFB" w:rsidP="00BE7BFB">
      <w:pPr>
        <w:spacing w:line="360" w:lineRule="auto"/>
        <w:rPr>
          <w:rFonts w:ascii="Arial" w:eastAsiaTheme="minorEastAsia" w:hAnsi="Arial" w:cs="Arial"/>
          <w:bCs/>
        </w:rPr>
      </w:pPr>
      <w:r w:rsidRPr="001A4F1E">
        <w:rPr>
          <w:rFonts w:ascii="Arial" w:eastAsiaTheme="minorEastAsia" w:hAnsi="Arial" w:cs="Arial"/>
          <w:b/>
          <w:highlight w:val="yellow"/>
        </w:rPr>
        <w:t>Review tab</w:t>
      </w:r>
      <w:r w:rsidRPr="001A4F1E">
        <w:rPr>
          <w:rFonts w:ascii="Arial" w:eastAsiaTheme="minorEastAsia" w:hAnsi="Arial" w:cs="Arial"/>
          <w:bCs/>
          <w:highlight w:val="yellow"/>
        </w:rPr>
        <w:t>:</w:t>
      </w:r>
      <w:r w:rsidRPr="00BE7BFB">
        <w:rPr>
          <w:rFonts w:ascii="Arial" w:eastAsiaTheme="minorEastAsia" w:hAnsi="Arial" w:cs="Arial"/>
          <w:bCs/>
        </w:rPr>
        <w:t xml:space="preserve"> An area for the customer to write a review on the product.</w:t>
      </w:r>
    </w:p>
    <w:p w14:paraId="6F545D07" w14:textId="77777777" w:rsidR="00BE7BFB" w:rsidRDefault="00BE7BFB" w:rsidP="00BE7BFB">
      <w:pPr>
        <w:spacing w:line="360" w:lineRule="auto"/>
        <w:rPr>
          <w:rFonts w:ascii="Arial" w:eastAsiaTheme="minorEastAsia" w:hAnsi="Arial" w:cs="Arial"/>
          <w:bCs/>
        </w:rPr>
      </w:pPr>
    </w:p>
    <w:p w14:paraId="31825BBA" w14:textId="77777777" w:rsidR="00BE7BFB" w:rsidRPr="00BE7BFB" w:rsidRDefault="00BE7BFB" w:rsidP="00BE7BFB">
      <w:pPr>
        <w:spacing w:line="360" w:lineRule="auto"/>
        <w:rPr>
          <w:rFonts w:ascii="Arial" w:eastAsiaTheme="minorEastAsia" w:hAnsi="Arial" w:cs="Arial"/>
          <w:b/>
        </w:rPr>
      </w:pPr>
      <w:r w:rsidRPr="00BE7BFB">
        <w:rPr>
          <w:rFonts w:ascii="Arial" w:eastAsiaTheme="minorEastAsia" w:hAnsi="Arial" w:cs="Arial"/>
          <w:b/>
        </w:rPr>
        <w:t>Category product listings</w:t>
      </w:r>
    </w:p>
    <w:p w14:paraId="50326230" w14:textId="6BDB618A" w:rsidR="00BE7BFB" w:rsidRDefault="00BE7BFB" w:rsidP="00BE7BFB">
      <w:pPr>
        <w:spacing w:line="360" w:lineRule="auto"/>
        <w:rPr>
          <w:rFonts w:ascii="Arial" w:eastAsiaTheme="minorEastAsia" w:hAnsi="Arial" w:cs="Arial"/>
          <w:bCs/>
        </w:rPr>
      </w:pPr>
      <w:r w:rsidRPr="00BE7BFB">
        <w:rPr>
          <w:rFonts w:ascii="Arial" w:eastAsiaTheme="minorEastAsia" w:hAnsi="Arial" w:cs="Arial"/>
          <w:bCs/>
        </w:rPr>
        <w:t xml:space="preserve">Category product listings enable customers to browse products similar to other products within the same category. This is especially helpful for customers looking to compare products, a feature that will be explained under Categories. The category page can be accessed </w:t>
      </w:r>
      <w:r w:rsidR="001A4F1E">
        <w:rPr>
          <w:rFonts w:ascii="Arial" w:eastAsiaTheme="minorEastAsia" w:hAnsi="Arial" w:cs="Arial"/>
          <w:bCs/>
        </w:rPr>
        <w:t>in several</w:t>
      </w:r>
      <w:r w:rsidRPr="00BE7BFB">
        <w:rPr>
          <w:rFonts w:ascii="Arial" w:eastAsiaTheme="minorEastAsia" w:hAnsi="Arial" w:cs="Arial"/>
          <w:bCs/>
        </w:rPr>
        <w:t xml:space="preserve"> ways. It can be accessed from the top menu, when a customer clicks on one of the parent categories. Also, on product pages</w:t>
      </w:r>
      <w:r w:rsidR="001A4F1E">
        <w:rPr>
          <w:rFonts w:ascii="Arial" w:eastAsiaTheme="minorEastAsia" w:hAnsi="Arial" w:cs="Arial"/>
          <w:bCs/>
        </w:rPr>
        <w:t>,</w:t>
      </w:r>
      <w:r w:rsidRPr="00BE7BFB">
        <w:rPr>
          <w:rFonts w:ascii="Arial" w:eastAsiaTheme="minorEastAsia" w:hAnsi="Arial" w:cs="Arial"/>
          <w:bCs/>
        </w:rPr>
        <w:t xml:space="preserve"> a customer can access the category product listing page by clicking on a category on the left side category block.</w:t>
      </w:r>
    </w:p>
    <w:p w14:paraId="35214DE6" w14:textId="59F36A0D" w:rsidR="00BE7BFB" w:rsidRDefault="00BE7BFB" w:rsidP="00BE7BFB">
      <w:pPr>
        <w:spacing w:line="360" w:lineRule="auto"/>
        <w:rPr>
          <w:rFonts w:ascii="Arial" w:eastAsiaTheme="minorEastAsia" w:hAnsi="Arial" w:cs="Arial"/>
          <w:bCs/>
        </w:rPr>
      </w:pPr>
      <w:r>
        <w:rPr>
          <w:rFonts w:ascii="Arial" w:eastAsiaTheme="minorEastAsia" w:hAnsi="Arial" w:cs="Arial"/>
          <w:bCs/>
          <w:noProof/>
        </w:rPr>
        <w:lastRenderedPageBreak/>
        <w:drawing>
          <wp:inline distT="0" distB="0" distL="0" distR="0" wp14:anchorId="6A38565A" wp14:editId="72AD8FDC">
            <wp:extent cx="5844540" cy="4990465"/>
            <wp:effectExtent l="0" t="0" r="0" b="0"/>
            <wp:docPr id="11043044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04487" name="Picture 1104304487"/>
                    <pic:cNvPicPr/>
                  </pic:nvPicPr>
                  <pic:blipFill>
                    <a:blip r:embed="rId21">
                      <a:extLst>
                        <a:ext uri="{28A0092B-C50C-407E-A947-70E740481C1C}">
                          <a14:useLocalDpi xmlns:a14="http://schemas.microsoft.com/office/drawing/2010/main" val="0"/>
                        </a:ext>
                      </a:extLst>
                    </a:blip>
                    <a:stretch>
                      <a:fillRect/>
                    </a:stretch>
                  </pic:blipFill>
                  <pic:spPr>
                    <a:xfrm>
                      <a:off x="0" y="0"/>
                      <a:ext cx="5847816" cy="4993262"/>
                    </a:xfrm>
                    <a:prstGeom prst="rect">
                      <a:avLst/>
                    </a:prstGeom>
                  </pic:spPr>
                </pic:pic>
              </a:graphicData>
            </a:graphic>
          </wp:inline>
        </w:drawing>
      </w:r>
    </w:p>
    <w:p w14:paraId="70825371" w14:textId="77777777" w:rsidR="00BE7BFB" w:rsidRDefault="00BE7BFB" w:rsidP="00BE7BFB">
      <w:pPr>
        <w:spacing w:line="360" w:lineRule="auto"/>
        <w:rPr>
          <w:rFonts w:ascii="Arial" w:eastAsiaTheme="minorEastAsia" w:hAnsi="Arial" w:cs="Arial"/>
          <w:bCs/>
        </w:rPr>
      </w:pPr>
    </w:p>
    <w:p w14:paraId="1790466F" w14:textId="77777777" w:rsidR="00BE7BFB" w:rsidRDefault="00BE7BFB" w:rsidP="00BE7BFB">
      <w:pPr>
        <w:spacing w:line="360" w:lineRule="auto"/>
        <w:rPr>
          <w:rFonts w:ascii="Arial" w:eastAsiaTheme="minorEastAsia" w:hAnsi="Arial" w:cs="Arial"/>
          <w:bCs/>
        </w:rPr>
      </w:pPr>
    </w:p>
    <w:p w14:paraId="00870B6E" w14:textId="12B65EF4"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t>As seen above, the category block is displayed on the left-side like it is in the product page. There is space under the Category title at the top to add a description to the category. The "Refine Search" links to sub-categories of that category for the user to browse. The products can be displayed according to the customer's preference: in a list or grid. The above image is sorted in the listing format. The products can be sorted according to name, price, rating, or model in the "Sort By" box. The number of products displayed in the product listing can be changed in "Show" from 15 up to 100.</w:t>
      </w:r>
    </w:p>
    <w:p w14:paraId="1BF22F33" w14:textId="18DEC828"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lastRenderedPageBreak/>
        <w:t>There is a section that gives space for each of the products within the category, providing a product image, description, price, and an Add to Cart option. There is an option to add the product to a wish list. Another option for the product is to "Add to Compare".</w:t>
      </w:r>
    </w:p>
    <w:p w14:paraId="3509774B" w14:textId="45D1E897" w:rsidR="00BE7BFB" w:rsidRPr="00BE7BFB" w:rsidRDefault="00BE7BFB" w:rsidP="00BE7BFB">
      <w:pPr>
        <w:spacing w:line="360" w:lineRule="auto"/>
        <w:rPr>
          <w:rFonts w:ascii="Arial" w:eastAsiaTheme="minorEastAsia" w:hAnsi="Arial" w:cs="Arial"/>
          <w:b/>
        </w:rPr>
      </w:pPr>
      <w:r w:rsidRPr="00BE7BFB">
        <w:rPr>
          <w:rFonts w:ascii="Arial" w:eastAsiaTheme="minorEastAsia" w:hAnsi="Arial" w:cs="Arial"/>
          <w:b/>
        </w:rPr>
        <w:t xml:space="preserve">Product </w:t>
      </w:r>
      <w:r w:rsidR="001A4F1E" w:rsidRPr="00BE7BFB">
        <w:rPr>
          <w:rFonts w:ascii="Arial" w:eastAsiaTheme="minorEastAsia" w:hAnsi="Arial" w:cs="Arial"/>
          <w:b/>
        </w:rPr>
        <w:t>compares</w:t>
      </w:r>
    </w:p>
    <w:p w14:paraId="4BEF063E" w14:textId="077AC013" w:rsidR="00BE7BFB" w:rsidRDefault="00BE7BFB" w:rsidP="00BE7BFB">
      <w:pPr>
        <w:spacing w:line="360" w:lineRule="auto"/>
        <w:rPr>
          <w:rFonts w:ascii="Arial" w:eastAsiaTheme="minorEastAsia" w:hAnsi="Arial" w:cs="Arial"/>
          <w:bCs/>
        </w:rPr>
      </w:pPr>
      <w:r w:rsidRPr="00BE7BFB">
        <w:rPr>
          <w:rFonts w:ascii="Arial" w:eastAsiaTheme="minorEastAsia" w:hAnsi="Arial" w:cs="Arial"/>
          <w:bCs/>
        </w:rPr>
        <w:t xml:space="preserve">The "Add to Compare" feature in the product section allows the customer to compare the different specifications, features, and </w:t>
      </w:r>
      <w:r w:rsidR="001A4F1E">
        <w:rPr>
          <w:rFonts w:ascii="Arial" w:eastAsiaTheme="minorEastAsia" w:hAnsi="Arial" w:cs="Arial"/>
          <w:bCs/>
        </w:rPr>
        <w:t>prices</w:t>
      </w:r>
      <w:r w:rsidRPr="00BE7BFB">
        <w:rPr>
          <w:rFonts w:ascii="Arial" w:eastAsiaTheme="minorEastAsia" w:hAnsi="Arial" w:cs="Arial"/>
          <w:bCs/>
        </w:rPr>
        <w:t xml:space="preserve"> of </w:t>
      </w:r>
      <w:r w:rsidR="001A4F1E">
        <w:rPr>
          <w:rFonts w:ascii="Arial" w:eastAsiaTheme="minorEastAsia" w:hAnsi="Arial" w:cs="Arial"/>
          <w:bCs/>
        </w:rPr>
        <w:t>several</w:t>
      </w:r>
      <w:r w:rsidRPr="00BE7BFB">
        <w:rPr>
          <w:rFonts w:ascii="Arial" w:eastAsiaTheme="minorEastAsia" w:hAnsi="Arial" w:cs="Arial"/>
          <w:bCs/>
        </w:rPr>
        <w:t xml:space="preserve"> products s/he might be interested in.</w:t>
      </w:r>
    </w:p>
    <w:p w14:paraId="1A1111D5" w14:textId="3C91B1AB" w:rsidR="00BE7BFB" w:rsidRDefault="00BE7BFB" w:rsidP="00BE7BFB">
      <w:pPr>
        <w:spacing w:line="360" w:lineRule="auto"/>
        <w:rPr>
          <w:rFonts w:ascii="Arial" w:eastAsiaTheme="minorEastAsia" w:hAnsi="Arial" w:cs="Arial"/>
          <w:bCs/>
        </w:rPr>
      </w:pPr>
      <w:r>
        <w:rPr>
          <w:rFonts w:ascii="Arial" w:eastAsiaTheme="minorEastAsia" w:hAnsi="Arial" w:cs="Arial"/>
          <w:bCs/>
          <w:noProof/>
        </w:rPr>
        <w:drawing>
          <wp:inline distT="0" distB="0" distL="0" distR="0" wp14:anchorId="3C59B162" wp14:editId="31D56930">
            <wp:extent cx="5943600" cy="4036060"/>
            <wp:effectExtent l="0" t="0" r="0" b="0"/>
            <wp:docPr id="141502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2006" name="Picture 141502006"/>
                    <pic:cNvPicPr/>
                  </pic:nvPicPr>
                  <pic:blipFill>
                    <a:blip r:embed="rId22">
                      <a:extLst>
                        <a:ext uri="{28A0092B-C50C-407E-A947-70E740481C1C}">
                          <a14:useLocalDpi xmlns:a14="http://schemas.microsoft.com/office/drawing/2010/main" val="0"/>
                        </a:ext>
                      </a:extLst>
                    </a:blip>
                    <a:stretch>
                      <a:fillRect/>
                    </a:stretch>
                  </pic:blipFill>
                  <pic:spPr>
                    <a:xfrm>
                      <a:off x="0" y="0"/>
                      <a:ext cx="5943600" cy="4036060"/>
                    </a:xfrm>
                    <a:prstGeom prst="rect">
                      <a:avLst/>
                    </a:prstGeom>
                  </pic:spPr>
                </pic:pic>
              </a:graphicData>
            </a:graphic>
          </wp:inline>
        </w:drawing>
      </w:r>
    </w:p>
    <w:p w14:paraId="03673F55" w14:textId="77777777"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t>The customer is given the option to add one of the compared products to the cart if they want to. Pressing "Continue" will bring the user back to the home page.</w:t>
      </w:r>
    </w:p>
    <w:p w14:paraId="2AF54BCA" w14:textId="77777777" w:rsidR="00BE7BFB" w:rsidRPr="00BE7BFB" w:rsidRDefault="00BE7BFB" w:rsidP="00BE7BFB">
      <w:pPr>
        <w:spacing w:line="360" w:lineRule="auto"/>
        <w:rPr>
          <w:rFonts w:ascii="Arial" w:eastAsiaTheme="minorEastAsia" w:hAnsi="Arial" w:cs="Arial"/>
          <w:bCs/>
        </w:rPr>
      </w:pPr>
    </w:p>
    <w:p w14:paraId="1F6948CB" w14:textId="77777777" w:rsidR="00BE7BFB" w:rsidRPr="00BE7BFB" w:rsidRDefault="00BE7BFB" w:rsidP="00BE7BFB">
      <w:pPr>
        <w:spacing w:line="360" w:lineRule="auto"/>
        <w:rPr>
          <w:rFonts w:ascii="Arial" w:eastAsiaTheme="minorEastAsia" w:hAnsi="Arial" w:cs="Arial"/>
          <w:b/>
        </w:rPr>
      </w:pPr>
      <w:r w:rsidRPr="00BE7BFB">
        <w:rPr>
          <w:rFonts w:ascii="Arial" w:eastAsiaTheme="minorEastAsia" w:hAnsi="Arial" w:cs="Arial"/>
          <w:b/>
        </w:rPr>
        <w:t>Shopping Cart page</w:t>
      </w:r>
    </w:p>
    <w:p w14:paraId="6D0E3608" w14:textId="251A675E" w:rsidR="00BE7BFB" w:rsidRDefault="00BE7BFB" w:rsidP="00BE7BFB">
      <w:pPr>
        <w:spacing w:line="360" w:lineRule="auto"/>
        <w:rPr>
          <w:rFonts w:ascii="Arial" w:eastAsiaTheme="minorEastAsia" w:hAnsi="Arial" w:cs="Arial"/>
          <w:bCs/>
        </w:rPr>
      </w:pPr>
      <w:r w:rsidRPr="00BE7BFB">
        <w:rPr>
          <w:rFonts w:ascii="Arial" w:eastAsiaTheme="minorEastAsia" w:hAnsi="Arial" w:cs="Arial"/>
          <w:bCs/>
        </w:rPr>
        <w:t>Once a customer adds a product to the cart, they can access the shopping cart in the header under "Shopping Cart".</w:t>
      </w:r>
    </w:p>
    <w:p w14:paraId="2A325497" w14:textId="77777777" w:rsidR="00BE7BFB" w:rsidRDefault="00BE7BFB" w:rsidP="00BE7BFB">
      <w:pPr>
        <w:spacing w:line="360" w:lineRule="auto"/>
        <w:rPr>
          <w:rFonts w:ascii="Arial" w:eastAsiaTheme="minorEastAsia" w:hAnsi="Arial" w:cs="Arial"/>
          <w:bCs/>
        </w:rPr>
      </w:pPr>
    </w:p>
    <w:p w14:paraId="797B8AD8" w14:textId="0FAEDBF3" w:rsidR="00BE7BFB" w:rsidRDefault="00BE7BFB" w:rsidP="00BE7BFB">
      <w:pPr>
        <w:spacing w:line="360" w:lineRule="auto"/>
        <w:rPr>
          <w:rFonts w:ascii="Arial" w:eastAsiaTheme="minorEastAsia" w:hAnsi="Arial" w:cs="Arial"/>
          <w:bCs/>
        </w:rPr>
      </w:pPr>
      <w:r>
        <w:rPr>
          <w:rFonts w:ascii="Arial" w:eastAsiaTheme="minorEastAsia" w:hAnsi="Arial" w:cs="Arial"/>
          <w:bCs/>
          <w:noProof/>
        </w:rPr>
        <w:lastRenderedPageBreak/>
        <w:drawing>
          <wp:inline distT="0" distB="0" distL="0" distR="0" wp14:anchorId="4238B85E" wp14:editId="27691910">
            <wp:extent cx="5943600" cy="4184015"/>
            <wp:effectExtent l="0" t="0" r="0" b="0"/>
            <wp:docPr id="4973520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52020" name="Picture 497352020"/>
                    <pic:cNvPicPr/>
                  </pic:nvPicPr>
                  <pic:blipFill>
                    <a:blip r:embed="rId23">
                      <a:extLst>
                        <a:ext uri="{28A0092B-C50C-407E-A947-70E740481C1C}">
                          <a14:useLocalDpi xmlns:a14="http://schemas.microsoft.com/office/drawing/2010/main" val="0"/>
                        </a:ext>
                      </a:extLst>
                    </a:blip>
                    <a:stretch>
                      <a:fillRect/>
                    </a:stretch>
                  </pic:blipFill>
                  <pic:spPr>
                    <a:xfrm>
                      <a:off x="0" y="0"/>
                      <a:ext cx="5943600" cy="4184015"/>
                    </a:xfrm>
                    <a:prstGeom prst="rect">
                      <a:avLst/>
                    </a:prstGeom>
                  </pic:spPr>
                </pic:pic>
              </a:graphicData>
            </a:graphic>
          </wp:inline>
        </w:drawing>
      </w:r>
    </w:p>
    <w:p w14:paraId="601C7437" w14:textId="77777777" w:rsidR="00BE7BFB" w:rsidRDefault="00BE7BFB" w:rsidP="00BE7BFB">
      <w:pPr>
        <w:spacing w:line="360" w:lineRule="auto"/>
        <w:rPr>
          <w:rFonts w:ascii="Arial" w:eastAsiaTheme="minorEastAsia" w:hAnsi="Arial" w:cs="Arial"/>
          <w:bCs/>
        </w:rPr>
      </w:pPr>
    </w:p>
    <w:p w14:paraId="3AA64283" w14:textId="77777777"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t>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w:t>
      </w:r>
    </w:p>
    <w:p w14:paraId="17526BD7" w14:textId="77777777" w:rsidR="00BE7BFB" w:rsidRPr="00BE7BFB" w:rsidRDefault="00BE7BFB" w:rsidP="00BE7BFB">
      <w:pPr>
        <w:spacing w:line="360" w:lineRule="auto"/>
        <w:rPr>
          <w:rFonts w:ascii="Arial" w:eastAsiaTheme="minorEastAsia" w:hAnsi="Arial" w:cs="Arial"/>
          <w:bCs/>
        </w:rPr>
      </w:pPr>
    </w:p>
    <w:p w14:paraId="4FFFDF30" w14:textId="77777777" w:rsidR="00BE7BFB" w:rsidRPr="00BE7BFB" w:rsidRDefault="00BE7BFB" w:rsidP="00BE7BFB">
      <w:pPr>
        <w:spacing w:line="360" w:lineRule="auto"/>
        <w:rPr>
          <w:rFonts w:ascii="Arial" w:eastAsiaTheme="minorEastAsia" w:hAnsi="Arial" w:cs="Arial"/>
          <w:b/>
          <w:sz w:val="24"/>
          <w:szCs w:val="24"/>
        </w:rPr>
      </w:pPr>
      <w:r w:rsidRPr="00BE7BFB">
        <w:rPr>
          <w:rFonts w:ascii="Arial" w:eastAsiaTheme="minorEastAsia" w:hAnsi="Arial" w:cs="Arial"/>
          <w:b/>
          <w:sz w:val="24"/>
          <w:szCs w:val="24"/>
        </w:rPr>
        <w:t>Creating an account</w:t>
      </w:r>
    </w:p>
    <w:p w14:paraId="2622043D" w14:textId="77777777"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t>Before a customer can continue checking out a product from the shopping cart, the customer needs to select either guest checkout or log into their account. The guest checkout doesn't require log-in details. Returning customers may want to make an account with the store.</w:t>
      </w:r>
    </w:p>
    <w:p w14:paraId="02095CCC" w14:textId="77777777" w:rsidR="00BE7BFB" w:rsidRPr="00BE7BFB" w:rsidRDefault="00BE7BFB" w:rsidP="00BE7BFB">
      <w:pPr>
        <w:spacing w:line="360" w:lineRule="auto"/>
        <w:rPr>
          <w:rFonts w:ascii="Arial" w:eastAsiaTheme="minorEastAsia" w:hAnsi="Arial" w:cs="Arial"/>
          <w:bCs/>
        </w:rPr>
      </w:pPr>
    </w:p>
    <w:p w14:paraId="3C39C046" w14:textId="77777777"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t>There are a few ways a customer can make an account:</w:t>
      </w:r>
    </w:p>
    <w:p w14:paraId="0E91FFD2" w14:textId="77777777" w:rsidR="00BE7BFB" w:rsidRPr="00BE7BFB" w:rsidRDefault="00BE7BFB" w:rsidP="00BE7BFB">
      <w:pPr>
        <w:spacing w:line="360" w:lineRule="auto"/>
        <w:rPr>
          <w:rFonts w:ascii="Arial" w:eastAsiaTheme="minorEastAsia" w:hAnsi="Arial" w:cs="Arial"/>
          <w:bCs/>
        </w:rPr>
      </w:pPr>
    </w:p>
    <w:p w14:paraId="191AEBF1" w14:textId="120FE339" w:rsidR="00BE7BFB" w:rsidRDefault="00BE7BFB" w:rsidP="00BE7BFB">
      <w:pPr>
        <w:spacing w:line="360" w:lineRule="auto"/>
        <w:rPr>
          <w:rFonts w:ascii="Arial" w:eastAsiaTheme="minorEastAsia" w:hAnsi="Arial" w:cs="Arial"/>
          <w:b/>
        </w:rPr>
      </w:pPr>
      <w:r w:rsidRPr="00BE7BFB">
        <w:rPr>
          <w:rFonts w:ascii="Arial" w:eastAsiaTheme="minorEastAsia" w:hAnsi="Arial" w:cs="Arial"/>
          <w:b/>
        </w:rPr>
        <w:t>Checkout</w:t>
      </w:r>
    </w:p>
    <w:p w14:paraId="7663AD53" w14:textId="4B48A4E8" w:rsidR="00BE7BFB" w:rsidRDefault="00BE7BFB" w:rsidP="00BE7BFB">
      <w:pPr>
        <w:spacing w:line="360" w:lineRule="auto"/>
        <w:rPr>
          <w:rFonts w:ascii="Arial" w:eastAsiaTheme="minorEastAsia" w:hAnsi="Arial" w:cs="Arial"/>
          <w:bCs/>
        </w:rPr>
      </w:pPr>
      <w:r>
        <w:rPr>
          <w:rFonts w:ascii="Arial" w:eastAsiaTheme="minorEastAsia" w:hAnsi="Arial" w:cs="Arial"/>
          <w:bCs/>
          <w:noProof/>
        </w:rPr>
        <w:drawing>
          <wp:inline distT="0" distB="0" distL="0" distR="0" wp14:anchorId="3CEB2A54" wp14:editId="47222DE9">
            <wp:extent cx="5943600" cy="3808730"/>
            <wp:effectExtent l="0" t="0" r="0" b="0"/>
            <wp:docPr id="468703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03623" name="Picture 468703623"/>
                    <pic:cNvPicPr/>
                  </pic:nvPicPr>
                  <pic:blipFill>
                    <a:blip r:embed="rId24">
                      <a:extLst>
                        <a:ext uri="{28A0092B-C50C-407E-A947-70E740481C1C}">
                          <a14:useLocalDpi xmlns:a14="http://schemas.microsoft.com/office/drawing/2010/main" val="0"/>
                        </a:ext>
                      </a:extLst>
                    </a:blip>
                    <a:stretch>
                      <a:fillRect/>
                    </a:stretch>
                  </pic:blipFill>
                  <pic:spPr>
                    <a:xfrm>
                      <a:off x="0" y="0"/>
                      <a:ext cx="5943600" cy="3808730"/>
                    </a:xfrm>
                    <a:prstGeom prst="rect">
                      <a:avLst/>
                    </a:prstGeom>
                  </pic:spPr>
                </pic:pic>
              </a:graphicData>
            </a:graphic>
          </wp:inline>
        </w:drawing>
      </w:r>
    </w:p>
    <w:p w14:paraId="492E2210" w14:textId="77777777" w:rsidR="00BE7BFB" w:rsidRDefault="00BE7BFB" w:rsidP="00BE7BFB">
      <w:pPr>
        <w:spacing w:line="360" w:lineRule="auto"/>
        <w:rPr>
          <w:rFonts w:ascii="Arial" w:eastAsiaTheme="minorEastAsia" w:hAnsi="Arial" w:cs="Arial"/>
          <w:bCs/>
        </w:rPr>
      </w:pPr>
    </w:p>
    <w:p w14:paraId="26AFAF62" w14:textId="45BA8E5F" w:rsidR="00BE7BFB" w:rsidRDefault="00BE7BFB" w:rsidP="00BE7BFB">
      <w:pPr>
        <w:spacing w:line="360" w:lineRule="auto"/>
        <w:rPr>
          <w:rFonts w:ascii="Arial" w:eastAsiaTheme="minorEastAsia" w:hAnsi="Arial" w:cs="Arial"/>
          <w:bCs/>
        </w:rPr>
      </w:pPr>
      <w:r w:rsidRPr="00BE7BFB">
        <w:rPr>
          <w:rFonts w:ascii="Arial" w:eastAsiaTheme="minorEastAsia" w:hAnsi="Arial" w:cs="Arial"/>
          <w:bCs/>
        </w:rPr>
        <w:t>Step 1 of the check out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w:t>
      </w:r>
    </w:p>
    <w:p w14:paraId="568DA1AC" w14:textId="02EA267F" w:rsidR="00BE7BFB" w:rsidRDefault="00BE7BFB" w:rsidP="00BE7BFB">
      <w:pPr>
        <w:spacing w:line="360" w:lineRule="auto"/>
        <w:rPr>
          <w:rFonts w:ascii="Arial" w:eastAsiaTheme="minorEastAsia" w:hAnsi="Arial" w:cs="Arial"/>
          <w:b/>
        </w:rPr>
      </w:pPr>
      <w:r w:rsidRPr="00BE7BFB">
        <w:rPr>
          <w:rFonts w:ascii="Arial" w:eastAsiaTheme="minorEastAsia" w:hAnsi="Arial" w:cs="Arial"/>
          <w:b/>
        </w:rPr>
        <w:t>Header- "My Account"</w:t>
      </w:r>
    </w:p>
    <w:p w14:paraId="3D55A31C" w14:textId="61571421" w:rsidR="00BE7BFB" w:rsidRPr="00BE7BFB" w:rsidRDefault="00BE7BFB" w:rsidP="00BE7BFB">
      <w:pPr>
        <w:spacing w:line="360" w:lineRule="auto"/>
        <w:rPr>
          <w:rFonts w:ascii="Arial" w:eastAsiaTheme="minorEastAsia" w:hAnsi="Arial" w:cs="Arial"/>
          <w:b/>
        </w:rPr>
      </w:pPr>
      <w:r>
        <w:rPr>
          <w:rFonts w:ascii="Arial" w:eastAsiaTheme="minorEastAsia" w:hAnsi="Arial" w:cs="Arial"/>
          <w:b/>
          <w:noProof/>
        </w:rPr>
        <w:drawing>
          <wp:inline distT="0" distB="0" distL="0" distR="0" wp14:anchorId="64AC2E8C" wp14:editId="241C7701">
            <wp:extent cx="5943600" cy="1108710"/>
            <wp:effectExtent l="0" t="0" r="0" b="0"/>
            <wp:docPr id="9456127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12710" name="Picture 945612710"/>
                    <pic:cNvPicPr/>
                  </pic:nvPicPr>
                  <pic:blipFill>
                    <a:blip r:embed="rId25">
                      <a:extLst>
                        <a:ext uri="{28A0092B-C50C-407E-A947-70E740481C1C}">
                          <a14:useLocalDpi xmlns:a14="http://schemas.microsoft.com/office/drawing/2010/main" val="0"/>
                        </a:ext>
                      </a:extLst>
                    </a:blip>
                    <a:stretch>
                      <a:fillRect/>
                    </a:stretch>
                  </pic:blipFill>
                  <pic:spPr>
                    <a:xfrm>
                      <a:off x="0" y="0"/>
                      <a:ext cx="5943600" cy="1108710"/>
                    </a:xfrm>
                    <a:prstGeom prst="rect">
                      <a:avLst/>
                    </a:prstGeom>
                  </pic:spPr>
                </pic:pic>
              </a:graphicData>
            </a:graphic>
          </wp:inline>
        </w:drawing>
      </w:r>
    </w:p>
    <w:p w14:paraId="3832543F" w14:textId="3B5F1D37" w:rsidR="00BE7BFB" w:rsidRDefault="00BE7BFB" w:rsidP="00BE7BFB">
      <w:pPr>
        <w:spacing w:line="360" w:lineRule="auto"/>
        <w:rPr>
          <w:rFonts w:ascii="Arial" w:eastAsiaTheme="minorEastAsia" w:hAnsi="Arial" w:cs="Arial"/>
          <w:bCs/>
        </w:rPr>
      </w:pPr>
      <w:r w:rsidRPr="00BE7BFB">
        <w:rPr>
          <w:rFonts w:ascii="Arial" w:eastAsiaTheme="minorEastAsia" w:hAnsi="Arial" w:cs="Arial"/>
          <w:bCs/>
        </w:rPr>
        <w:lastRenderedPageBreak/>
        <w:t>Clicking "My Account" in the header will show the option for customer to the Login or create account. This page gives the customer an option to log in if they already have an account, or create a new account. In the "New Customer" section the customer can click "Continue" under Register Account to be directed to the "Register an Account" page.</w:t>
      </w:r>
    </w:p>
    <w:p w14:paraId="4D7B9FF6" w14:textId="77777777" w:rsidR="00BE7BFB" w:rsidRDefault="00BE7BFB" w:rsidP="00BE7BFB">
      <w:pPr>
        <w:spacing w:line="360" w:lineRule="auto"/>
        <w:rPr>
          <w:rFonts w:ascii="Arial" w:eastAsiaTheme="minorEastAsia" w:hAnsi="Arial" w:cs="Arial"/>
          <w:bCs/>
        </w:rPr>
      </w:pPr>
    </w:p>
    <w:p w14:paraId="16D07005" w14:textId="77777777" w:rsidR="00BE7BFB" w:rsidRPr="00BE7BFB" w:rsidRDefault="00BE7BFB" w:rsidP="00BE7BFB">
      <w:pPr>
        <w:spacing w:line="360" w:lineRule="auto"/>
        <w:rPr>
          <w:rFonts w:ascii="Arial" w:eastAsiaTheme="minorEastAsia" w:hAnsi="Arial" w:cs="Arial"/>
          <w:b/>
        </w:rPr>
      </w:pPr>
      <w:r w:rsidRPr="00BE7BFB">
        <w:rPr>
          <w:rFonts w:ascii="Arial" w:eastAsiaTheme="minorEastAsia" w:hAnsi="Arial" w:cs="Arial"/>
          <w:b/>
        </w:rPr>
        <w:t>Checkout</w:t>
      </w:r>
    </w:p>
    <w:p w14:paraId="4CEE68B1" w14:textId="5D2C6CB7"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t>Once a product has been added to the cart, the customer can continue to the checkout to make their product purchase. The Checkout page can be accessed in the header section of every page (found under the search box). Customer checkout using OpenCart is a simple process that can be completed in 6 steps.</w:t>
      </w:r>
    </w:p>
    <w:p w14:paraId="71331D0C" w14:textId="77777777" w:rsidR="00BE7BFB" w:rsidRPr="00BE7BFB" w:rsidRDefault="00BE7BFB" w:rsidP="00BE7BFB">
      <w:pPr>
        <w:spacing w:line="360" w:lineRule="auto"/>
        <w:rPr>
          <w:rFonts w:ascii="Arial" w:eastAsiaTheme="minorEastAsia" w:hAnsi="Arial" w:cs="Arial"/>
          <w:b/>
        </w:rPr>
      </w:pPr>
      <w:r w:rsidRPr="00BE7BFB">
        <w:rPr>
          <w:rFonts w:ascii="Arial" w:eastAsiaTheme="minorEastAsia" w:hAnsi="Arial" w:cs="Arial"/>
          <w:b/>
        </w:rPr>
        <w:t>Step 1: Checkout options</w:t>
      </w:r>
    </w:p>
    <w:p w14:paraId="61C86D78" w14:textId="2FD3C8D4"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t>The customer can log into or register their account (as explained above), or select guest checkout.</w:t>
      </w:r>
    </w:p>
    <w:p w14:paraId="611C8609" w14:textId="77777777" w:rsidR="00BE7BFB" w:rsidRPr="00BE7BFB" w:rsidRDefault="00BE7BFB" w:rsidP="00BE7BFB">
      <w:pPr>
        <w:spacing w:line="360" w:lineRule="auto"/>
        <w:rPr>
          <w:rFonts w:ascii="Arial" w:eastAsiaTheme="minorEastAsia" w:hAnsi="Arial" w:cs="Arial"/>
          <w:b/>
        </w:rPr>
      </w:pPr>
      <w:r w:rsidRPr="00BE7BFB">
        <w:rPr>
          <w:rFonts w:ascii="Arial" w:eastAsiaTheme="minorEastAsia" w:hAnsi="Arial" w:cs="Arial"/>
          <w:b/>
        </w:rPr>
        <w:t>Step 2: Billing details</w:t>
      </w:r>
    </w:p>
    <w:p w14:paraId="53248096" w14:textId="2AEC6ADB"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t>Personal details including "First Name", "Last Name", "E-mail", and "Telephone" are filled into a form. It also requires the customer's address details.</w:t>
      </w:r>
    </w:p>
    <w:p w14:paraId="3A65CBA4" w14:textId="77777777" w:rsidR="00BE7BFB" w:rsidRPr="00BE7BFB" w:rsidRDefault="00BE7BFB" w:rsidP="00BE7BFB">
      <w:pPr>
        <w:spacing w:line="360" w:lineRule="auto"/>
        <w:rPr>
          <w:rFonts w:ascii="Arial" w:eastAsiaTheme="minorEastAsia" w:hAnsi="Arial" w:cs="Arial"/>
          <w:b/>
        </w:rPr>
      </w:pPr>
      <w:r w:rsidRPr="00BE7BFB">
        <w:rPr>
          <w:rFonts w:ascii="Arial" w:eastAsiaTheme="minorEastAsia" w:hAnsi="Arial" w:cs="Arial"/>
          <w:b/>
        </w:rPr>
        <w:t>Step 3: Delivery details</w:t>
      </w:r>
    </w:p>
    <w:p w14:paraId="7A0E094B" w14:textId="304AEB40"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t xml:space="preserve">In Billing Details, the user can check a box to indicate that the delivery details and billing details are the same. This will cause it to skip over this step to </w:t>
      </w:r>
      <w:r w:rsidR="008F0DBD">
        <w:rPr>
          <w:rFonts w:ascii="Arial" w:eastAsiaTheme="minorEastAsia" w:hAnsi="Arial" w:cs="Arial"/>
          <w:bCs/>
        </w:rPr>
        <w:t xml:space="preserve">the </w:t>
      </w:r>
      <w:r w:rsidRPr="00BE7BFB">
        <w:rPr>
          <w:rFonts w:ascii="Arial" w:eastAsiaTheme="minorEastAsia" w:hAnsi="Arial" w:cs="Arial"/>
          <w:bCs/>
        </w:rPr>
        <w:t xml:space="preserve">Delivery Method. If the delivery </w:t>
      </w:r>
      <w:r w:rsidR="008F0DBD">
        <w:rPr>
          <w:rFonts w:ascii="Arial" w:eastAsiaTheme="minorEastAsia" w:hAnsi="Arial" w:cs="Arial"/>
          <w:bCs/>
        </w:rPr>
        <w:t>details</w:t>
      </w:r>
      <w:r w:rsidRPr="00BE7BFB">
        <w:rPr>
          <w:rFonts w:ascii="Arial" w:eastAsiaTheme="minorEastAsia" w:hAnsi="Arial" w:cs="Arial"/>
          <w:bCs/>
        </w:rPr>
        <w:t xml:space="preserve"> are different from the billing details the customer can enter this information in a form in this section.</w:t>
      </w:r>
    </w:p>
    <w:p w14:paraId="078771D1" w14:textId="77777777" w:rsidR="00BE7BFB" w:rsidRPr="00BE7BFB" w:rsidRDefault="00BE7BFB" w:rsidP="00BE7BFB">
      <w:pPr>
        <w:spacing w:line="360" w:lineRule="auto"/>
        <w:rPr>
          <w:rFonts w:ascii="Arial" w:eastAsiaTheme="minorEastAsia" w:hAnsi="Arial" w:cs="Arial"/>
          <w:b/>
        </w:rPr>
      </w:pPr>
      <w:r w:rsidRPr="00BE7BFB">
        <w:rPr>
          <w:rFonts w:ascii="Arial" w:eastAsiaTheme="minorEastAsia" w:hAnsi="Arial" w:cs="Arial"/>
          <w:b/>
        </w:rPr>
        <w:t>Step 4: Delivery method</w:t>
      </w:r>
    </w:p>
    <w:p w14:paraId="3C48EC50" w14:textId="114ED767" w:rsidR="00BE7BFB" w:rsidRPr="00BE7BFB" w:rsidRDefault="00BE7BFB" w:rsidP="00BE7BFB">
      <w:pPr>
        <w:spacing w:line="360" w:lineRule="auto"/>
        <w:rPr>
          <w:rFonts w:ascii="Arial" w:eastAsiaTheme="minorEastAsia" w:hAnsi="Arial" w:cs="Arial"/>
          <w:bCs/>
        </w:rPr>
      </w:pPr>
      <w:r w:rsidRPr="00BE7BFB">
        <w:rPr>
          <w:rFonts w:ascii="Arial" w:eastAsiaTheme="minorEastAsia" w:hAnsi="Arial" w:cs="Arial"/>
          <w:bCs/>
        </w:rPr>
        <w:t>A method of shipping is selected here. A comment box is added for the customer to add comments about their order.</w:t>
      </w:r>
    </w:p>
    <w:p w14:paraId="549E7CB9" w14:textId="77777777" w:rsidR="00BE7BFB" w:rsidRPr="00BE7BFB" w:rsidRDefault="00BE7BFB" w:rsidP="00BE7BFB">
      <w:pPr>
        <w:spacing w:line="360" w:lineRule="auto"/>
        <w:rPr>
          <w:rFonts w:ascii="Arial" w:eastAsiaTheme="minorEastAsia" w:hAnsi="Arial" w:cs="Arial"/>
          <w:b/>
        </w:rPr>
      </w:pPr>
      <w:r w:rsidRPr="00BE7BFB">
        <w:rPr>
          <w:rFonts w:ascii="Arial" w:eastAsiaTheme="minorEastAsia" w:hAnsi="Arial" w:cs="Arial"/>
          <w:b/>
        </w:rPr>
        <w:t>Step 5: Payment method</w:t>
      </w:r>
    </w:p>
    <w:p w14:paraId="74B8FF9B" w14:textId="13B9E3F2" w:rsidR="00BE7BFB" w:rsidRDefault="00BE7BFB" w:rsidP="00BE7BFB">
      <w:pPr>
        <w:spacing w:line="360" w:lineRule="auto"/>
        <w:rPr>
          <w:rFonts w:ascii="Arial" w:eastAsiaTheme="minorEastAsia" w:hAnsi="Arial" w:cs="Arial"/>
          <w:bCs/>
        </w:rPr>
      </w:pPr>
      <w:r w:rsidRPr="00BE7BFB">
        <w:rPr>
          <w:rFonts w:ascii="Arial" w:eastAsiaTheme="minorEastAsia" w:hAnsi="Arial" w:cs="Arial"/>
          <w:bCs/>
        </w:rPr>
        <w:t>The customer selects their method of payment here and may add comments in the comment box.</w:t>
      </w:r>
    </w:p>
    <w:p w14:paraId="42D029E4" w14:textId="77777777" w:rsidR="008F0DBD" w:rsidRPr="00BE7BFB" w:rsidRDefault="008F0DBD" w:rsidP="00BE7BFB">
      <w:pPr>
        <w:spacing w:line="360" w:lineRule="auto"/>
        <w:rPr>
          <w:rFonts w:ascii="Arial" w:eastAsiaTheme="minorEastAsia" w:hAnsi="Arial" w:cs="Arial"/>
          <w:bCs/>
        </w:rPr>
      </w:pPr>
    </w:p>
    <w:p w14:paraId="7832D617" w14:textId="77777777" w:rsidR="00BE7BFB" w:rsidRPr="00BE7BFB" w:rsidRDefault="00BE7BFB" w:rsidP="00BE7BFB">
      <w:pPr>
        <w:spacing w:line="360" w:lineRule="auto"/>
        <w:rPr>
          <w:rFonts w:ascii="Arial" w:eastAsiaTheme="minorEastAsia" w:hAnsi="Arial" w:cs="Arial"/>
          <w:b/>
        </w:rPr>
      </w:pPr>
      <w:r w:rsidRPr="00BE7BFB">
        <w:rPr>
          <w:rFonts w:ascii="Arial" w:eastAsiaTheme="minorEastAsia" w:hAnsi="Arial" w:cs="Arial"/>
          <w:b/>
        </w:rPr>
        <w:t>Step 6: Confirm order</w:t>
      </w:r>
    </w:p>
    <w:p w14:paraId="377C9A23" w14:textId="514C2910" w:rsidR="00BE7BFB" w:rsidRDefault="00BE7BFB" w:rsidP="00BE7BFB">
      <w:pPr>
        <w:spacing w:line="360" w:lineRule="auto"/>
        <w:rPr>
          <w:rFonts w:ascii="Arial" w:eastAsiaTheme="minorEastAsia" w:hAnsi="Arial" w:cs="Arial"/>
          <w:bCs/>
        </w:rPr>
      </w:pPr>
      <w:r w:rsidRPr="00BE7BFB">
        <w:rPr>
          <w:rFonts w:ascii="Arial" w:eastAsiaTheme="minorEastAsia" w:hAnsi="Arial" w:cs="Arial"/>
          <w:bCs/>
        </w:rPr>
        <w:t>In this last step, the customer will see an overview of their purchase; including the product description, quantity, and price (with tax &amp; shipping).</w:t>
      </w:r>
    </w:p>
    <w:p w14:paraId="602442AE" w14:textId="77777777" w:rsidR="00BE7BFB" w:rsidRDefault="00BE7BFB" w:rsidP="00BE7BFB">
      <w:pPr>
        <w:rPr>
          <w:rFonts w:ascii="Arial" w:eastAsiaTheme="minorEastAsia" w:hAnsi="Arial" w:cs="Arial"/>
          <w:bCs/>
        </w:rPr>
      </w:pPr>
    </w:p>
    <w:p w14:paraId="3EC9F031" w14:textId="77777777" w:rsidR="00BE7BFB" w:rsidRDefault="00BE7BFB" w:rsidP="00BE7BFB">
      <w:pPr>
        <w:rPr>
          <w:rFonts w:ascii="Arial" w:eastAsiaTheme="minorEastAsia" w:hAnsi="Arial" w:cs="Arial"/>
          <w:bCs/>
        </w:rPr>
      </w:pPr>
    </w:p>
    <w:p w14:paraId="7D53744E" w14:textId="77777777" w:rsidR="00BE7BFB" w:rsidRPr="00BE7BFB" w:rsidRDefault="00BE7BFB" w:rsidP="00BE7BFB">
      <w:pPr>
        <w:rPr>
          <w:rFonts w:ascii="Arial" w:eastAsiaTheme="minorEastAsia" w:hAnsi="Arial" w:cs="Arial"/>
          <w:bCs/>
        </w:rPr>
      </w:pPr>
    </w:p>
    <w:sectPr w:rsidR="00BE7BFB" w:rsidRPr="00BE7BFB" w:rsidSect="007E4050">
      <w:headerReference w:type="default" r:id="rId26"/>
      <w:footerReference w:type="default" r:id="rId27"/>
      <w:headerReference w:type="first" r:id="rId28"/>
      <w:footerReference w:type="first" r:id="rId29"/>
      <w:pgSz w:w="12240" w:h="15840"/>
      <w:pgMar w:top="1440" w:right="1440" w:bottom="1440" w:left="1440" w:header="720" w:footer="43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56822" w14:textId="77777777" w:rsidR="00DA7AEE" w:rsidRDefault="00DA7AEE" w:rsidP="00DF34D6">
      <w:pPr>
        <w:spacing w:after="0" w:line="240" w:lineRule="auto"/>
      </w:pPr>
      <w:r>
        <w:separator/>
      </w:r>
    </w:p>
  </w:endnote>
  <w:endnote w:type="continuationSeparator" w:id="0">
    <w:p w14:paraId="2BC673DC" w14:textId="77777777" w:rsidR="00DA7AEE" w:rsidRDefault="00DA7AEE" w:rsidP="00DF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079FD" w14:textId="3871F4B4" w:rsidR="00DA7AEE" w:rsidRPr="00D04111" w:rsidRDefault="00DA7AEE" w:rsidP="00D04111">
    <w:pPr>
      <w:pStyle w:val="Footer"/>
      <w:jc w:val="center"/>
      <w:rPr>
        <w:color w:val="FF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EC29F" w14:textId="77777777" w:rsidR="00DA7AEE" w:rsidRPr="00E1200C" w:rsidRDefault="00DA7AEE" w:rsidP="00052AC8">
    <w:pPr>
      <w:pStyle w:val="Footer"/>
      <w:jc w:val="center"/>
      <w:rPr>
        <w:color w:val="FF0000"/>
      </w:rPr>
    </w:pPr>
    <w:r w:rsidRPr="00E1200C">
      <w:rPr>
        <w:color w:val="FF0000"/>
      </w:rPr>
      <w:t>NOTE: Please remove this page when creating this deliverable</w:t>
    </w:r>
  </w:p>
  <w:p w14:paraId="5C2D3862" w14:textId="77777777" w:rsidR="00DA7AEE" w:rsidRPr="00EF578A" w:rsidRDefault="00DA7AEE" w:rsidP="00052AC8">
    <w:pPr>
      <w:pStyle w:val="Footer"/>
      <w:jc w:val="center"/>
      <w:rPr>
        <w:color w:val="FF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70140"/>
      <w:docPartObj>
        <w:docPartGallery w:val="Page Numbers (Bottom of Page)"/>
        <w:docPartUnique/>
      </w:docPartObj>
    </w:sdtPr>
    <w:sdtEndPr/>
    <w:sdtContent>
      <w:sdt>
        <w:sdtPr>
          <w:id w:val="22770141"/>
          <w:docPartObj>
            <w:docPartGallery w:val="Page Numbers (Top of Page)"/>
            <w:docPartUnique/>
          </w:docPartObj>
        </w:sdtPr>
        <w:sdtEndPr/>
        <w:sdtContent>
          <w:p w14:paraId="599328E2" w14:textId="77777777" w:rsidR="00DA7AEE" w:rsidRPr="00F57E4A" w:rsidRDefault="00DA7AEE" w:rsidP="00D04111">
            <w:pPr>
              <w:pStyle w:val="Footer"/>
              <w:jc w:val="center"/>
              <w:rPr>
                <w:color w:val="548DD4" w:themeColor="text2" w:themeTint="99"/>
              </w:rPr>
            </w:pPr>
            <w:r w:rsidRPr="00F57E4A">
              <w:rPr>
                <w:rFonts w:ascii="Arial" w:hAnsi="Arial" w:cs="Arial"/>
                <w:color w:val="548DD4" w:themeColor="text2" w:themeTint="99"/>
                <w:sz w:val="18"/>
                <w:szCs w:val="18"/>
              </w:rPr>
              <w:t>------------------------------------------------------------------------------------------------------------------------------------------------------------</w:t>
            </w:r>
          </w:p>
          <w:sdt>
            <w:sdtPr>
              <w:id w:val="27236792"/>
              <w:docPartObj>
                <w:docPartGallery w:val="Page Numbers (Bottom of Page)"/>
                <w:docPartUnique/>
              </w:docPartObj>
            </w:sdtPr>
            <w:sdtEndPr/>
            <w:sdtContent>
              <w:sdt>
                <w:sdtPr>
                  <w:rPr>
                    <w:color w:val="FF0000"/>
                  </w:rPr>
                  <w:id w:val="27236793"/>
                  <w:docPartObj>
                    <w:docPartGallery w:val="Page Numbers (Top of Page)"/>
                    <w:docPartUnique/>
                  </w:docPartObj>
                </w:sdtPr>
                <w:sdtEndPr>
                  <w:rPr>
                    <w:color w:val="auto"/>
                  </w:rPr>
                </w:sdtEndPr>
                <w:sdtContent>
                  <w:p w14:paraId="7D9441CF" w14:textId="011B52A9" w:rsidR="00DA7AEE" w:rsidRPr="009311B6" w:rsidRDefault="00DA7AEE" w:rsidP="00D04111">
                    <w:pPr>
                      <w:pStyle w:val="Footer"/>
                      <w:rPr>
                        <w:color w:val="FF0000"/>
                      </w:rPr>
                    </w:pPr>
                    <w:r w:rsidRPr="007E570D">
                      <w:rPr>
                        <w:lang w:val="nl-NL"/>
                      </w:rPr>
                      <w:tab/>
                    </w:r>
                    <w:r>
                      <w:rPr>
                        <w:lang w:val="nl-NL"/>
                      </w:rPr>
                      <w:tab/>
                    </w:r>
                    <w:r w:rsidRPr="001902A0">
                      <w:rPr>
                        <w:bCs/>
                        <w:lang w:val="nl-NL"/>
                      </w:rPr>
                      <w:t xml:space="preserve">Page </w:t>
                    </w:r>
                    <w:r w:rsidR="0098331D" w:rsidRPr="001902A0">
                      <w:rPr>
                        <w:rStyle w:val="PageNumber"/>
                        <w:bCs/>
                      </w:rPr>
                      <w:fldChar w:fldCharType="begin"/>
                    </w:r>
                    <w:r w:rsidRPr="001902A0">
                      <w:rPr>
                        <w:rStyle w:val="PageNumber"/>
                        <w:bCs/>
                        <w:lang w:val="nl-NL"/>
                      </w:rPr>
                      <w:instrText xml:space="preserve"> PAGE </w:instrText>
                    </w:r>
                    <w:r w:rsidR="0098331D" w:rsidRPr="001902A0">
                      <w:rPr>
                        <w:rStyle w:val="PageNumber"/>
                        <w:bCs/>
                      </w:rPr>
                      <w:fldChar w:fldCharType="separate"/>
                    </w:r>
                    <w:r w:rsidR="00086D34">
                      <w:rPr>
                        <w:rStyle w:val="PageNumber"/>
                        <w:bCs/>
                        <w:noProof/>
                        <w:lang w:val="nl-NL"/>
                      </w:rPr>
                      <w:t>3</w:t>
                    </w:r>
                    <w:r w:rsidR="0098331D" w:rsidRPr="001902A0">
                      <w:rPr>
                        <w:rStyle w:val="PageNumber"/>
                        <w:bCs/>
                      </w:rPr>
                      <w:fldChar w:fldCharType="end"/>
                    </w:r>
                    <w:r w:rsidRPr="001902A0">
                      <w:rPr>
                        <w:rStyle w:val="PageNumber"/>
                        <w:bCs/>
                      </w:rPr>
                      <w:t xml:space="preserve"> of </w:t>
                    </w:r>
                    <w:r w:rsidR="004A65DD">
                      <w:fldChar w:fldCharType="begin"/>
                    </w:r>
                    <w:r w:rsidR="004A65DD">
                      <w:instrText xml:space="preserve"> SECTIONPAGES   \* MERGEFORMAT </w:instrText>
                    </w:r>
                    <w:r w:rsidR="004A65DD">
                      <w:fldChar w:fldCharType="separate"/>
                    </w:r>
                    <w:r w:rsidR="004A65DD" w:rsidRPr="004A65DD">
                      <w:rPr>
                        <w:rStyle w:val="PageNumber"/>
                        <w:bCs/>
                        <w:noProof/>
                      </w:rPr>
                      <w:t>14</w:t>
                    </w:r>
                    <w:r w:rsidR="004A65DD">
                      <w:rPr>
                        <w:rStyle w:val="PageNumber"/>
                        <w:bCs/>
                        <w:noProof/>
                      </w:rPr>
                      <w:fldChar w:fldCharType="end"/>
                    </w:r>
                  </w:p>
                </w:sdtContent>
              </w:sdt>
            </w:sdtContent>
          </w:sdt>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1EB91" w14:textId="77777777" w:rsidR="00DA7AEE" w:rsidRPr="00EF578A" w:rsidRDefault="00DA7AEE" w:rsidP="007E4050">
    <w:pPr>
      <w:pStyle w:val="Footer"/>
      <w:rPr>
        <w:color w:val="FF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05148" w14:textId="77777777" w:rsidR="00DA7AEE" w:rsidRDefault="00DA7AEE" w:rsidP="00DF34D6">
      <w:pPr>
        <w:spacing w:after="0" w:line="240" w:lineRule="auto"/>
      </w:pPr>
      <w:r>
        <w:separator/>
      </w:r>
    </w:p>
  </w:footnote>
  <w:footnote w:type="continuationSeparator" w:id="0">
    <w:p w14:paraId="2AC6336A" w14:textId="77777777" w:rsidR="00DA7AEE" w:rsidRDefault="00DA7AEE" w:rsidP="00DF34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98E26" w14:textId="6A2E2600" w:rsidR="00DA7AEE" w:rsidRPr="0006701B" w:rsidRDefault="0006701B" w:rsidP="009311B6">
    <w:pPr>
      <w:pStyle w:val="Header"/>
      <w:rPr>
        <w:rFonts w:ascii="Arial" w:hAnsi="Arial" w:cs="Arial"/>
        <w:color w:val="548DD4" w:themeColor="text2" w:themeTint="99"/>
        <w:sz w:val="18"/>
        <w:szCs w:val="18"/>
      </w:rPr>
    </w:pPr>
    <w:r w:rsidRPr="0006701B">
      <w:rPr>
        <w:rFonts w:ascii="Arial" w:hAnsi="Arial" w:cs="Arial"/>
        <w:color w:val="548DD4" w:themeColor="text2" w:themeTint="99"/>
        <w:sz w:val="18"/>
        <w:szCs w:val="18"/>
      </w:rPr>
      <w:t>OpenCart</w:t>
    </w:r>
    <w:r w:rsidR="00DA7AEE" w:rsidRPr="0006701B">
      <w:rPr>
        <w:rFonts w:ascii="Arial" w:hAnsi="Arial" w:cs="Arial"/>
        <w:color w:val="548DD4" w:themeColor="text2" w:themeTint="99"/>
        <w:sz w:val="18"/>
        <w:szCs w:val="18"/>
      </w:rPr>
      <w:t xml:space="preserve"> </w:t>
    </w:r>
    <w:r w:rsidR="00DA7AEE" w:rsidRPr="0006701B">
      <w:rPr>
        <w:rFonts w:ascii="Arial" w:hAnsi="Arial" w:cs="Arial"/>
        <w:color w:val="548DD4" w:themeColor="text2" w:themeTint="99"/>
        <w:sz w:val="18"/>
        <w:szCs w:val="18"/>
      </w:rPr>
      <w:tab/>
    </w:r>
    <w:r w:rsidR="00DA7AEE" w:rsidRPr="0006701B">
      <w:rPr>
        <w:rFonts w:ascii="Arial" w:hAnsi="Arial" w:cs="Arial"/>
        <w:color w:val="548DD4" w:themeColor="text2" w:themeTint="99"/>
        <w:sz w:val="18"/>
        <w:szCs w:val="18"/>
      </w:rPr>
      <w:tab/>
    </w:r>
    <w:r w:rsidRPr="0006701B">
      <w:rPr>
        <w:rFonts w:ascii="Arial" w:hAnsi="Arial" w:cs="Arial"/>
        <w:color w:val="548DD4" w:themeColor="text2" w:themeTint="99"/>
        <w:sz w:val="18"/>
        <w:szCs w:val="18"/>
      </w:rPr>
      <w:t>Functional Requirement Specification</w:t>
    </w:r>
    <w:r w:rsidR="00DA7AEE" w:rsidRPr="0006701B">
      <w:rPr>
        <w:rFonts w:ascii="Arial" w:hAnsi="Arial" w:cs="Arial"/>
        <w:color w:val="548DD4" w:themeColor="text2" w:themeTint="99"/>
        <w:sz w:val="18"/>
        <w:szCs w:val="18"/>
      </w:rPr>
      <w:t xml:space="preserve"> </w:t>
    </w:r>
  </w:p>
  <w:p w14:paraId="7E205D3B" w14:textId="77777777" w:rsidR="00DA7AEE" w:rsidRPr="0006701B" w:rsidRDefault="00DA7AEE" w:rsidP="00E1200C">
    <w:pPr>
      <w:pStyle w:val="Header"/>
      <w:rPr>
        <w:rFonts w:ascii="Arial" w:hAnsi="Arial" w:cs="Arial"/>
        <w:color w:val="548DD4" w:themeColor="text2" w:themeTint="99"/>
        <w:sz w:val="18"/>
        <w:szCs w:val="18"/>
      </w:rPr>
    </w:pPr>
    <w:r w:rsidRPr="0006701B">
      <w:rPr>
        <w:rFonts w:ascii="Arial" w:hAnsi="Arial" w:cs="Arial"/>
        <w:color w:val="548DD4" w:themeColor="text2" w:themeTint="99"/>
        <w:sz w:val="18"/>
        <w:szCs w:val="18"/>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81235" w14:textId="77777777" w:rsidR="00F57E4A" w:rsidRPr="0006701B" w:rsidRDefault="00F57E4A" w:rsidP="00F57E4A">
    <w:pPr>
      <w:pStyle w:val="Header"/>
      <w:rPr>
        <w:rFonts w:ascii="Arial" w:hAnsi="Arial" w:cs="Arial"/>
        <w:color w:val="548DD4" w:themeColor="text2" w:themeTint="99"/>
        <w:sz w:val="18"/>
        <w:szCs w:val="18"/>
      </w:rPr>
    </w:pPr>
    <w:r w:rsidRPr="0006701B">
      <w:rPr>
        <w:rFonts w:ascii="Arial" w:hAnsi="Arial" w:cs="Arial"/>
        <w:color w:val="548DD4" w:themeColor="text2" w:themeTint="99"/>
        <w:sz w:val="18"/>
        <w:szCs w:val="18"/>
      </w:rPr>
      <w:t xml:space="preserve">OpenCart </w:t>
    </w:r>
    <w:r w:rsidRPr="0006701B">
      <w:rPr>
        <w:rFonts w:ascii="Arial" w:hAnsi="Arial" w:cs="Arial"/>
        <w:color w:val="548DD4" w:themeColor="text2" w:themeTint="99"/>
        <w:sz w:val="18"/>
        <w:szCs w:val="18"/>
      </w:rPr>
      <w:tab/>
    </w:r>
    <w:r w:rsidRPr="0006701B">
      <w:rPr>
        <w:rFonts w:ascii="Arial" w:hAnsi="Arial" w:cs="Arial"/>
        <w:color w:val="548DD4" w:themeColor="text2" w:themeTint="99"/>
        <w:sz w:val="18"/>
        <w:szCs w:val="18"/>
      </w:rPr>
      <w:tab/>
      <w:t xml:space="preserve">Functional Requirement Specification </w:t>
    </w:r>
  </w:p>
  <w:p w14:paraId="091D0C15" w14:textId="77777777" w:rsidR="00DA7AEE" w:rsidRPr="00F57E4A" w:rsidRDefault="00DA7AEE" w:rsidP="00D04111">
    <w:pPr>
      <w:pStyle w:val="Header"/>
      <w:jc w:val="right"/>
      <w:rPr>
        <w:rFonts w:ascii="Arial" w:hAnsi="Arial" w:cs="Arial"/>
        <w:color w:val="548DD4" w:themeColor="text2" w:themeTint="99"/>
        <w:sz w:val="18"/>
        <w:szCs w:val="18"/>
      </w:rPr>
    </w:pPr>
    <w:r w:rsidRPr="00F57E4A">
      <w:rPr>
        <w:rFonts w:ascii="Arial" w:hAnsi="Arial" w:cs="Arial"/>
        <w:color w:val="548DD4" w:themeColor="text2" w:themeTint="99"/>
        <w:sz w:val="18"/>
        <w:szCs w:val="18"/>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F0571" w14:textId="77777777" w:rsidR="00DA7AEE" w:rsidRPr="007E4050" w:rsidRDefault="00DA7AEE" w:rsidP="007E40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349E"/>
    <w:multiLevelType w:val="hybridMultilevel"/>
    <w:tmpl w:val="A51EE8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E42A51"/>
    <w:multiLevelType w:val="hybridMultilevel"/>
    <w:tmpl w:val="7AEC283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4437EF"/>
    <w:multiLevelType w:val="hybridMultilevel"/>
    <w:tmpl w:val="24088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2D22FD"/>
    <w:multiLevelType w:val="hybridMultilevel"/>
    <w:tmpl w:val="FFEE0AB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47EB4BEF"/>
    <w:multiLevelType w:val="hybridMultilevel"/>
    <w:tmpl w:val="99A287A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578550C1"/>
    <w:multiLevelType w:val="hybridMultilevel"/>
    <w:tmpl w:val="41CC9ECC"/>
    <w:lvl w:ilvl="0" w:tplc="4868189A">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EDE4661"/>
    <w:multiLevelType w:val="hybridMultilevel"/>
    <w:tmpl w:val="600893E6"/>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9562D6"/>
    <w:multiLevelType w:val="multilevel"/>
    <w:tmpl w:val="64464B5A"/>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63882E4C"/>
    <w:multiLevelType w:val="hybridMultilevel"/>
    <w:tmpl w:val="F5A09654"/>
    <w:lvl w:ilvl="0" w:tplc="02B8A98C">
      <w:start w:val="2"/>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F261C3F"/>
    <w:multiLevelType w:val="hybridMultilevel"/>
    <w:tmpl w:val="9F981C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394045424">
    <w:abstractNumId w:val="6"/>
  </w:num>
  <w:num w:numId="2" w16cid:durableId="1152478507">
    <w:abstractNumId w:val="1"/>
  </w:num>
  <w:num w:numId="3" w16cid:durableId="8945081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4436882">
    <w:abstractNumId w:val="2"/>
  </w:num>
  <w:num w:numId="5" w16cid:durableId="63573225">
    <w:abstractNumId w:val="0"/>
  </w:num>
  <w:num w:numId="6" w16cid:durableId="1897664196">
    <w:abstractNumId w:val="5"/>
  </w:num>
  <w:num w:numId="7" w16cid:durableId="868300581">
    <w:abstractNumId w:val="8"/>
  </w:num>
  <w:num w:numId="8" w16cid:durableId="554319762">
    <w:abstractNumId w:val="9"/>
  </w:num>
  <w:num w:numId="9" w16cid:durableId="703865028">
    <w:abstractNumId w:val="4"/>
  </w:num>
  <w:num w:numId="10" w16cid:durableId="2640718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604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4D6"/>
    <w:rsid w:val="000100DE"/>
    <w:rsid w:val="0001393F"/>
    <w:rsid w:val="00020790"/>
    <w:rsid w:val="00023535"/>
    <w:rsid w:val="00031D22"/>
    <w:rsid w:val="00043D66"/>
    <w:rsid w:val="00052AC8"/>
    <w:rsid w:val="00062465"/>
    <w:rsid w:val="0006636A"/>
    <w:rsid w:val="0006701B"/>
    <w:rsid w:val="00071339"/>
    <w:rsid w:val="00080E04"/>
    <w:rsid w:val="00086D34"/>
    <w:rsid w:val="000A0515"/>
    <w:rsid w:val="000D5C37"/>
    <w:rsid w:val="000E1027"/>
    <w:rsid w:val="00115E30"/>
    <w:rsid w:val="001267A9"/>
    <w:rsid w:val="00131884"/>
    <w:rsid w:val="00134C78"/>
    <w:rsid w:val="00140C6E"/>
    <w:rsid w:val="0016054B"/>
    <w:rsid w:val="001A0EB2"/>
    <w:rsid w:val="001A49AD"/>
    <w:rsid w:val="001A4F1E"/>
    <w:rsid w:val="001D2CCD"/>
    <w:rsid w:val="00204916"/>
    <w:rsid w:val="00207E6F"/>
    <w:rsid w:val="00222425"/>
    <w:rsid w:val="0024100E"/>
    <w:rsid w:val="00266565"/>
    <w:rsid w:val="00266F11"/>
    <w:rsid w:val="002709E9"/>
    <w:rsid w:val="0027683A"/>
    <w:rsid w:val="002873ED"/>
    <w:rsid w:val="002D7C51"/>
    <w:rsid w:val="00305156"/>
    <w:rsid w:val="00310A4B"/>
    <w:rsid w:val="003353FA"/>
    <w:rsid w:val="00356D95"/>
    <w:rsid w:val="0036341C"/>
    <w:rsid w:val="0037524C"/>
    <w:rsid w:val="003778EF"/>
    <w:rsid w:val="0038190A"/>
    <w:rsid w:val="003B26A8"/>
    <w:rsid w:val="003D6032"/>
    <w:rsid w:val="003E12E2"/>
    <w:rsid w:val="00402B68"/>
    <w:rsid w:val="004540EC"/>
    <w:rsid w:val="004619FD"/>
    <w:rsid w:val="004648AC"/>
    <w:rsid w:val="00477BE2"/>
    <w:rsid w:val="004A65DD"/>
    <w:rsid w:val="004C2B50"/>
    <w:rsid w:val="004C41D7"/>
    <w:rsid w:val="00501563"/>
    <w:rsid w:val="00502091"/>
    <w:rsid w:val="0050590B"/>
    <w:rsid w:val="0051322D"/>
    <w:rsid w:val="005253C9"/>
    <w:rsid w:val="005317CF"/>
    <w:rsid w:val="00551F49"/>
    <w:rsid w:val="0058305F"/>
    <w:rsid w:val="00583B1E"/>
    <w:rsid w:val="005B5A5B"/>
    <w:rsid w:val="005E02AF"/>
    <w:rsid w:val="00637B5A"/>
    <w:rsid w:val="00680D0D"/>
    <w:rsid w:val="0069137D"/>
    <w:rsid w:val="00693F0E"/>
    <w:rsid w:val="00696715"/>
    <w:rsid w:val="006A17B5"/>
    <w:rsid w:val="006B6C0C"/>
    <w:rsid w:val="006D1BCD"/>
    <w:rsid w:val="006D6729"/>
    <w:rsid w:val="006E2125"/>
    <w:rsid w:val="00736A08"/>
    <w:rsid w:val="00737D1F"/>
    <w:rsid w:val="00753C81"/>
    <w:rsid w:val="007914C7"/>
    <w:rsid w:val="007A0342"/>
    <w:rsid w:val="007A0D85"/>
    <w:rsid w:val="007A2557"/>
    <w:rsid w:val="007A45EB"/>
    <w:rsid w:val="007A7D14"/>
    <w:rsid w:val="007B44DC"/>
    <w:rsid w:val="007B6D94"/>
    <w:rsid w:val="007D4713"/>
    <w:rsid w:val="007D58E4"/>
    <w:rsid w:val="007E0A67"/>
    <w:rsid w:val="007E4050"/>
    <w:rsid w:val="00821281"/>
    <w:rsid w:val="008471F6"/>
    <w:rsid w:val="00856971"/>
    <w:rsid w:val="00890032"/>
    <w:rsid w:val="00892780"/>
    <w:rsid w:val="008949E2"/>
    <w:rsid w:val="00894D97"/>
    <w:rsid w:val="00894DDA"/>
    <w:rsid w:val="008A0182"/>
    <w:rsid w:val="008F0DBD"/>
    <w:rsid w:val="00917762"/>
    <w:rsid w:val="009311B6"/>
    <w:rsid w:val="00931FCF"/>
    <w:rsid w:val="009571E5"/>
    <w:rsid w:val="009764C2"/>
    <w:rsid w:val="0098331D"/>
    <w:rsid w:val="00990A9D"/>
    <w:rsid w:val="009C5CCC"/>
    <w:rsid w:val="00A0592D"/>
    <w:rsid w:val="00A10CAA"/>
    <w:rsid w:val="00A140B9"/>
    <w:rsid w:val="00A265CF"/>
    <w:rsid w:val="00A27553"/>
    <w:rsid w:val="00A41E08"/>
    <w:rsid w:val="00A659E4"/>
    <w:rsid w:val="00A91597"/>
    <w:rsid w:val="00AB6D2E"/>
    <w:rsid w:val="00AC1AF8"/>
    <w:rsid w:val="00AC7AD6"/>
    <w:rsid w:val="00AD1D82"/>
    <w:rsid w:val="00AF0F33"/>
    <w:rsid w:val="00AF237E"/>
    <w:rsid w:val="00B13D93"/>
    <w:rsid w:val="00B37931"/>
    <w:rsid w:val="00B547FE"/>
    <w:rsid w:val="00B62E85"/>
    <w:rsid w:val="00B643A4"/>
    <w:rsid w:val="00B818D5"/>
    <w:rsid w:val="00BB1A30"/>
    <w:rsid w:val="00BE7BFB"/>
    <w:rsid w:val="00BE7C86"/>
    <w:rsid w:val="00C0058A"/>
    <w:rsid w:val="00C444CC"/>
    <w:rsid w:val="00C866C5"/>
    <w:rsid w:val="00C92337"/>
    <w:rsid w:val="00CA7CC5"/>
    <w:rsid w:val="00CB76DA"/>
    <w:rsid w:val="00CC73B5"/>
    <w:rsid w:val="00CC77B2"/>
    <w:rsid w:val="00D04111"/>
    <w:rsid w:val="00D41A15"/>
    <w:rsid w:val="00D50316"/>
    <w:rsid w:val="00D53BF4"/>
    <w:rsid w:val="00D84023"/>
    <w:rsid w:val="00D92B94"/>
    <w:rsid w:val="00D9710D"/>
    <w:rsid w:val="00DA7AEE"/>
    <w:rsid w:val="00DC25FD"/>
    <w:rsid w:val="00DF34D6"/>
    <w:rsid w:val="00E06327"/>
    <w:rsid w:val="00E0775C"/>
    <w:rsid w:val="00E116C1"/>
    <w:rsid w:val="00E1200C"/>
    <w:rsid w:val="00E35E0F"/>
    <w:rsid w:val="00E85733"/>
    <w:rsid w:val="00EA0542"/>
    <w:rsid w:val="00EA1C35"/>
    <w:rsid w:val="00EF578A"/>
    <w:rsid w:val="00EF7A66"/>
    <w:rsid w:val="00F37C7B"/>
    <w:rsid w:val="00F56951"/>
    <w:rsid w:val="00F57E4A"/>
    <w:rsid w:val="00F74EEA"/>
    <w:rsid w:val="00F95030"/>
    <w:rsid w:val="00FB4400"/>
    <w:rsid w:val="00FC03D9"/>
    <w:rsid w:val="00FC34D5"/>
    <w:rsid w:val="00FF0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0417"/>
    <o:shapelayout v:ext="edit">
      <o:idmap v:ext="edit" data="1"/>
    </o:shapelayout>
  </w:shapeDefaults>
  <w:decimalSymbol w:val="."/>
  <w:listSeparator w:val=","/>
  <w14:docId w14:val="380771BC"/>
  <w15:docId w15:val="{B9446A6B-508B-4232-9EAC-BBCB10C68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B1E"/>
  </w:style>
  <w:style w:type="paragraph" w:styleId="Heading1">
    <w:name w:val="heading 1"/>
    <w:basedOn w:val="Normal"/>
    <w:next w:val="Normal"/>
    <w:link w:val="Heading1Char"/>
    <w:uiPriority w:val="9"/>
    <w:qFormat/>
    <w:rsid w:val="00CA7CC5"/>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A7CC5"/>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A7CC5"/>
    <w:pPr>
      <w:keepNext/>
      <w:keepLines/>
      <w:spacing w:before="200" w:after="0"/>
      <w:ind w:left="7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F0EC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3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4D6"/>
  </w:style>
  <w:style w:type="paragraph" w:styleId="Footer">
    <w:name w:val="footer"/>
    <w:basedOn w:val="Normal"/>
    <w:link w:val="FooterChar"/>
    <w:uiPriority w:val="99"/>
    <w:unhideWhenUsed/>
    <w:rsid w:val="00DF3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4D6"/>
  </w:style>
  <w:style w:type="paragraph" w:styleId="BalloonText">
    <w:name w:val="Balloon Text"/>
    <w:basedOn w:val="Normal"/>
    <w:link w:val="BalloonTextChar"/>
    <w:uiPriority w:val="99"/>
    <w:semiHidden/>
    <w:unhideWhenUsed/>
    <w:rsid w:val="00DF34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4D6"/>
    <w:rPr>
      <w:rFonts w:ascii="Tahoma" w:hAnsi="Tahoma" w:cs="Tahoma"/>
      <w:sz w:val="16"/>
      <w:szCs w:val="16"/>
    </w:rPr>
  </w:style>
  <w:style w:type="paragraph" w:styleId="ListParagraph">
    <w:name w:val="List Paragraph"/>
    <w:basedOn w:val="Normal"/>
    <w:uiPriority w:val="34"/>
    <w:qFormat/>
    <w:rsid w:val="00A41E08"/>
    <w:pPr>
      <w:ind w:left="720"/>
      <w:contextualSpacing/>
    </w:pPr>
  </w:style>
  <w:style w:type="character" w:styleId="PlaceholderText">
    <w:name w:val="Placeholder Text"/>
    <w:basedOn w:val="DefaultParagraphFont"/>
    <w:uiPriority w:val="99"/>
    <w:semiHidden/>
    <w:rsid w:val="007A0D85"/>
    <w:rPr>
      <w:color w:val="808080"/>
    </w:rPr>
  </w:style>
  <w:style w:type="table" w:styleId="TableGrid">
    <w:name w:val="Table Grid"/>
    <w:basedOn w:val="TableNormal"/>
    <w:uiPriority w:val="59"/>
    <w:rsid w:val="00917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91776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CA7CC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CA7CC5"/>
    <w:rPr>
      <w:rFonts w:asciiTheme="majorHAnsi" w:eastAsiaTheme="majorEastAsia" w:hAnsiTheme="majorHAnsi" w:cstheme="majorBidi"/>
      <w:b/>
      <w:bCs/>
      <w:sz w:val="26"/>
      <w:szCs w:val="26"/>
    </w:rPr>
  </w:style>
  <w:style w:type="paragraph" w:styleId="TOCHeading">
    <w:name w:val="TOC Heading"/>
    <w:basedOn w:val="Heading1"/>
    <w:next w:val="Normal"/>
    <w:uiPriority w:val="39"/>
    <w:semiHidden/>
    <w:unhideWhenUsed/>
    <w:qFormat/>
    <w:rsid w:val="007E4050"/>
    <w:pPr>
      <w:outlineLvl w:val="9"/>
    </w:pPr>
  </w:style>
  <w:style w:type="paragraph" w:styleId="TOC1">
    <w:name w:val="toc 1"/>
    <w:basedOn w:val="Normal"/>
    <w:next w:val="Normal"/>
    <w:autoRedefine/>
    <w:uiPriority w:val="39"/>
    <w:unhideWhenUsed/>
    <w:rsid w:val="007E4050"/>
    <w:pPr>
      <w:spacing w:after="100"/>
    </w:pPr>
  </w:style>
  <w:style w:type="paragraph" w:styleId="TOC2">
    <w:name w:val="toc 2"/>
    <w:basedOn w:val="Normal"/>
    <w:next w:val="Normal"/>
    <w:autoRedefine/>
    <w:uiPriority w:val="39"/>
    <w:unhideWhenUsed/>
    <w:rsid w:val="007E4050"/>
    <w:pPr>
      <w:spacing w:after="100"/>
      <w:ind w:left="220"/>
    </w:pPr>
  </w:style>
  <w:style w:type="character" w:styleId="Hyperlink">
    <w:name w:val="Hyperlink"/>
    <w:basedOn w:val="DefaultParagraphFont"/>
    <w:uiPriority w:val="99"/>
    <w:unhideWhenUsed/>
    <w:rsid w:val="007E4050"/>
    <w:rPr>
      <w:color w:val="0000FF" w:themeColor="hyperlink"/>
      <w:u w:val="single"/>
    </w:rPr>
  </w:style>
  <w:style w:type="character" w:customStyle="1" w:styleId="Heading3Char">
    <w:name w:val="Heading 3 Char"/>
    <w:basedOn w:val="DefaultParagraphFont"/>
    <w:link w:val="Heading3"/>
    <w:uiPriority w:val="9"/>
    <w:rsid w:val="00CA7CC5"/>
    <w:rPr>
      <w:rFonts w:asciiTheme="majorHAnsi" w:eastAsiaTheme="majorEastAsia" w:hAnsiTheme="majorHAnsi" w:cstheme="majorBidi"/>
      <w:b/>
      <w:bCs/>
    </w:rPr>
  </w:style>
  <w:style w:type="paragraph" w:styleId="TOC3">
    <w:name w:val="toc 3"/>
    <w:basedOn w:val="Normal"/>
    <w:next w:val="Normal"/>
    <w:autoRedefine/>
    <w:uiPriority w:val="39"/>
    <w:unhideWhenUsed/>
    <w:rsid w:val="007E0A67"/>
    <w:pPr>
      <w:spacing w:after="100"/>
      <w:ind w:left="440"/>
    </w:pPr>
  </w:style>
  <w:style w:type="character" w:styleId="CommentReference">
    <w:name w:val="annotation reference"/>
    <w:basedOn w:val="DefaultParagraphFont"/>
    <w:uiPriority w:val="99"/>
    <w:semiHidden/>
    <w:unhideWhenUsed/>
    <w:rsid w:val="003778EF"/>
    <w:rPr>
      <w:sz w:val="16"/>
      <w:szCs w:val="16"/>
    </w:rPr>
  </w:style>
  <w:style w:type="paragraph" w:styleId="CommentText">
    <w:name w:val="annotation text"/>
    <w:basedOn w:val="Normal"/>
    <w:link w:val="CommentTextChar"/>
    <w:uiPriority w:val="99"/>
    <w:semiHidden/>
    <w:unhideWhenUsed/>
    <w:rsid w:val="003778EF"/>
    <w:pPr>
      <w:spacing w:line="240" w:lineRule="auto"/>
    </w:pPr>
    <w:rPr>
      <w:sz w:val="20"/>
      <w:szCs w:val="20"/>
    </w:rPr>
  </w:style>
  <w:style w:type="character" w:customStyle="1" w:styleId="CommentTextChar">
    <w:name w:val="Comment Text Char"/>
    <w:basedOn w:val="DefaultParagraphFont"/>
    <w:link w:val="CommentText"/>
    <w:uiPriority w:val="99"/>
    <w:semiHidden/>
    <w:rsid w:val="003778EF"/>
    <w:rPr>
      <w:sz w:val="20"/>
      <w:szCs w:val="20"/>
    </w:rPr>
  </w:style>
  <w:style w:type="paragraph" w:styleId="CommentSubject">
    <w:name w:val="annotation subject"/>
    <w:basedOn w:val="CommentText"/>
    <w:next w:val="CommentText"/>
    <w:link w:val="CommentSubjectChar"/>
    <w:uiPriority w:val="99"/>
    <w:semiHidden/>
    <w:unhideWhenUsed/>
    <w:rsid w:val="003778EF"/>
    <w:rPr>
      <w:b/>
      <w:bCs/>
    </w:rPr>
  </w:style>
  <w:style w:type="character" w:customStyle="1" w:styleId="CommentSubjectChar">
    <w:name w:val="Comment Subject Char"/>
    <w:basedOn w:val="CommentTextChar"/>
    <w:link w:val="CommentSubject"/>
    <w:uiPriority w:val="99"/>
    <w:semiHidden/>
    <w:rsid w:val="003778EF"/>
    <w:rPr>
      <w:b/>
      <w:bCs/>
      <w:sz w:val="20"/>
      <w:szCs w:val="20"/>
    </w:rPr>
  </w:style>
  <w:style w:type="character" w:styleId="PageNumber">
    <w:name w:val="page number"/>
    <w:basedOn w:val="DefaultParagraphFont"/>
    <w:rsid w:val="003778EF"/>
  </w:style>
  <w:style w:type="character" w:customStyle="1" w:styleId="Heading4Char">
    <w:name w:val="Heading 4 Char"/>
    <w:basedOn w:val="DefaultParagraphFont"/>
    <w:link w:val="Heading4"/>
    <w:uiPriority w:val="9"/>
    <w:semiHidden/>
    <w:rsid w:val="00FF0ECD"/>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FF0ECD"/>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015399">
      <w:bodyDiv w:val="1"/>
      <w:marLeft w:val="0"/>
      <w:marRight w:val="0"/>
      <w:marTop w:val="0"/>
      <w:marBottom w:val="0"/>
      <w:divBdr>
        <w:top w:val="none" w:sz="0" w:space="0" w:color="auto"/>
        <w:left w:val="none" w:sz="0" w:space="0" w:color="auto"/>
        <w:bottom w:val="none" w:sz="0" w:space="0" w:color="auto"/>
        <w:right w:val="none" w:sz="0" w:space="0" w:color="auto"/>
      </w:divBdr>
    </w:div>
    <w:div w:id="703139350">
      <w:bodyDiv w:val="1"/>
      <w:marLeft w:val="0"/>
      <w:marRight w:val="0"/>
      <w:marTop w:val="0"/>
      <w:marBottom w:val="0"/>
      <w:divBdr>
        <w:top w:val="none" w:sz="0" w:space="0" w:color="auto"/>
        <w:left w:val="none" w:sz="0" w:space="0" w:color="auto"/>
        <w:bottom w:val="none" w:sz="0" w:space="0" w:color="auto"/>
        <w:right w:val="none" w:sz="0" w:space="0" w:color="auto"/>
      </w:divBdr>
    </w:div>
    <w:div w:id="1048840943">
      <w:bodyDiv w:val="1"/>
      <w:marLeft w:val="0"/>
      <w:marRight w:val="0"/>
      <w:marTop w:val="0"/>
      <w:marBottom w:val="0"/>
      <w:divBdr>
        <w:top w:val="none" w:sz="0" w:space="0" w:color="auto"/>
        <w:left w:val="none" w:sz="0" w:space="0" w:color="auto"/>
        <w:bottom w:val="none" w:sz="0" w:space="0" w:color="auto"/>
        <w:right w:val="none" w:sz="0" w:space="0" w:color="auto"/>
      </w:divBdr>
    </w:div>
    <w:div w:id="1838499952">
      <w:bodyDiv w:val="1"/>
      <w:marLeft w:val="0"/>
      <w:marRight w:val="0"/>
      <w:marTop w:val="0"/>
      <w:marBottom w:val="0"/>
      <w:divBdr>
        <w:top w:val="none" w:sz="0" w:space="0" w:color="auto"/>
        <w:left w:val="none" w:sz="0" w:space="0" w:color="auto"/>
        <w:bottom w:val="none" w:sz="0" w:space="0" w:color="auto"/>
        <w:right w:val="none" w:sz="0" w:space="0" w:color="auto"/>
      </w:divBdr>
    </w:div>
    <w:div w:id="2068720032">
      <w:bodyDiv w:val="1"/>
      <w:marLeft w:val="0"/>
      <w:marRight w:val="0"/>
      <w:marTop w:val="0"/>
      <w:marBottom w:val="0"/>
      <w:divBdr>
        <w:top w:val="none" w:sz="0" w:space="0" w:color="auto"/>
        <w:left w:val="none" w:sz="0" w:space="0" w:color="auto"/>
        <w:bottom w:val="none" w:sz="0" w:space="0" w:color="auto"/>
        <w:right w:val="none" w:sz="0" w:space="0" w:color="auto"/>
      </w:divBdr>
    </w:div>
    <w:div w:id="210745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ct:contentTypeSchema xmlns:ct="http://schemas.microsoft.com/office/2006/metadata/contentType" xmlns:ma="http://schemas.microsoft.com/office/2006/metadata/properties/metaAttributes" ct:_="" ma:_="" ma:contentTypeName="Document" ma:contentTypeID="0x010100B7101DCD78EE434E86188039D780B7F0" ma:contentTypeVersion="0" ma:contentTypeDescription="Create a new document." ma:contentTypeScope="" ma:versionID="67289e8dd67f887603183c1dde2d139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D14884-A892-454B-98EB-9A072443718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6BD1A02-E755-45F7-BADC-ABB3BB559903}">
  <ds:schemaRefs>
    <ds:schemaRef ds:uri="http://schemas.microsoft.com/sharepoint/v3/contenttype/forms"/>
  </ds:schemaRefs>
</ds:datastoreItem>
</file>

<file path=customXml/itemProps3.xml><?xml version="1.0" encoding="utf-8"?>
<ds:datastoreItem xmlns:ds="http://schemas.openxmlformats.org/officeDocument/2006/customXml" ds:itemID="{F849330F-96B8-4ED0-A6B4-670D7F3A9E86}">
  <ds:schemaRefs>
    <ds:schemaRef ds:uri="http://schemas.openxmlformats.org/officeDocument/2006/bibliography"/>
  </ds:schemaRefs>
</ds:datastoreItem>
</file>

<file path=customXml/itemProps4.xml><?xml version="1.0" encoding="utf-8"?>
<ds:datastoreItem xmlns:ds="http://schemas.openxmlformats.org/officeDocument/2006/customXml" ds:itemID="{69AACDF1-515A-416F-BE57-FAB500CF5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16</Pages>
  <Words>1832</Words>
  <Characters>9203</Characters>
  <Application>Microsoft Office Word</Application>
  <DocSecurity>0</DocSecurity>
  <Lines>243</Lines>
  <Paragraphs>110</Paragraphs>
  <ScaleCrop>false</ScaleCrop>
  <HeadingPairs>
    <vt:vector size="2" baseType="variant">
      <vt:variant>
        <vt:lpstr>Title</vt:lpstr>
      </vt:variant>
      <vt:variant>
        <vt:i4>1</vt:i4>
      </vt:variant>
    </vt:vector>
  </HeadingPairs>
  <TitlesOfParts>
    <vt:vector size="1" baseType="lpstr">
      <vt:lpstr>System Requirements Template</vt:lpstr>
    </vt:vector>
  </TitlesOfParts>
  <Company>FDOT</Company>
  <LinksUpToDate>false</LinksUpToDate>
  <CharactersWithSpaces>10953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Template</dc:title>
  <dc:creator>KNCAIEB</dc:creator>
  <cp:keywords/>
  <cp:lastModifiedBy>Nafis Ulfat</cp:lastModifiedBy>
  <cp:revision>12</cp:revision>
  <dcterms:created xsi:type="dcterms:W3CDTF">2024-03-17T08:58:00Z</dcterms:created>
  <dcterms:modified xsi:type="dcterms:W3CDTF">2024-03-18T06:50:00Z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0x010100B7101DCD78EE434E86188039D780B7F0</vt:lpwstr>
  </property>
  <property fmtid="{D5CDD505-2E9C-101B-9397-08002B2CF9AE}" pid="3" name="GrammarlyDocumentId">
    <vt:lpwstr>53fa0df3af9263153eeefc3f7ec8cc4b100bd049cc67c1da514bb782f4f86af4</vt:lpwstr>
  </property>
</Properties>
</file>