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color w:val="212529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48"/>
          <w:szCs w:val="48"/>
          <w:rtl w:val="0"/>
        </w:rPr>
        <w:t xml:space="preserve">Static Testing vs Sanity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Static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Sanity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without executing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quick test to check specific functionality after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Find defects early without running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Verify minor bug fixes or changes work as 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Execution Timing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Early in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After receiving a new build or minor changes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cv9ne9xs56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Retest vs Regression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Verify that specific defect fixes are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Ensure new changes do not break existing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Executes only failed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Executes both old and new test cases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62lrpiy8e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Acceptance Criteria vs 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Acceptance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Preconditions and requirements that must be met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to verify software meets 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Define when software is acceptable for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Verify software meets defined acceptance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Set by stakeholders before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Actual validation against criteria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4pvxa3r5zyl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Decision Table Testing vs Decision Testing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Decision Table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Decision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based on decision tables which map inputs to 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based on decision logic or conditions in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Ensures all possible input combinations are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Focuses on individual decision points and branches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Covers combinations of inputs systematically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Covers decisions or branches one at a time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18qzgdj5y2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ujohfcu3x9m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State Transition vs Statement Coverage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State Transition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Statement 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Tests software behavior through various states &amp; transitions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Measures percentage of executed statements in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Validate that state changes occur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Validate that code statements are executed during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Behavior-based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Code coverage metric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wfk5lt3mxqm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Data Testing vs Database Testing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Data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Database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the accuracy and validity of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the database functionalities and structures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Data correctness, transformation, and integrity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Database performance, query execution, and data storage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cdllivf68zf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Test Planning vs Test Strategy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Process of defining what to test, when, who, and 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Overall approach and objectives for testing across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Detailed, project-specific tasks and schedules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High-level guideline and principles for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a6c0k3wf9rl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Unit Testing vs Component Testing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Component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individual code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a group of integrated units as a single 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Focus on smallest testable parts of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Focus on combined behavior of multiple units together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Behavior-based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Code coverage metric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