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428750" cy="2343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1428750" cy="2343150"/>
                    </a:xfrm>
                    <a:prstGeom prst="rect">
                      <a:avLst/>
                    </a:prstGeom>
                    <a:noFill/>
                    <a:ln w="9525">
                      <a:noFill/>
                    </a:ln>
                  </pic:spPr>
                </pic:pic>
              </a:graphicData>
            </a:graphic>
          </wp:inline>
        </w:drawing>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hint="default" w:ascii="SimSun" w:hAnsi="SimSun" w:eastAsia="SimSun" w:cs="SimSun"/>
          <w:sz w:val="24"/>
          <w:szCs w:val="24"/>
        </w:rPr>
      </w:pPr>
    </w:p>
    <w:p>
      <w:pPr>
        <w:rPr>
          <w:rFonts w:hint="default" w:ascii="Times New Roman" w:hAnsi="Times New Roman" w:cs="Times New Roman"/>
          <w:color w:val="000000"/>
        </w:rPr>
      </w:pPr>
    </w:p>
    <w:tbl>
      <w:tblPr>
        <w:tblStyle w:val="3"/>
        <w:tblW w:w="8630" w:type="dxa"/>
        <w:tblInd w:w="0" w:type="dxa"/>
        <w:tblLayout w:type="fixed"/>
        <w:tblCellMar>
          <w:top w:w="0" w:type="dxa"/>
          <w:left w:w="108" w:type="dxa"/>
          <w:bottom w:w="0" w:type="dxa"/>
          <w:right w:w="108" w:type="dxa"/>
        </w:tblCellMar>
      </w:tblPr>
      <w:tblGrid>
        <w:gridCol w:w="4315"/>
        <w:gridCol w:w="4314"/>
      </w:tblGrid>
      <w:tr>
        <w:tblPrEx>
          <w:tblCellMar>
            <w:top w:w="0" w:type="dxa"/>
            <w:left w:w="108" w:type="dxa"/>
            <w:bottom w:w="0" w:type="dxa"/>
            <w:right w:w="108" w:type="dxa"/>
          </w:tblCellMar>
        </w:tblPrEx>
        <w:tc>
          <w:tcPr>
            <w:tcW w:w="8629" w:type="dxa"/>
            <w:gridSpan w:val="2"/>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Course Number and Name: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CSE 4308</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 xml:space="preserve"> Database Management Systems Lab</w:t>
            </w:r>
          </w:p>
        </w:tc>
      </w:tr>
      <w:tr>
        <w:tblPrEx>
          <w:tblCellMar>
            <w:top w:w="0" w:type="dxa"/>
            <w:left w:w="108" w:type="dxa"/>
            <w:bottom w:w="0" w:type="dxa"/>
            <w:right w:w="108" w:type="dxa"/>
          </w:tblCellMar>
        </w:tblPrEx>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Student Name: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Nafisa Maliyat</w:t>
            </w:r>
          </w:p>
          <w:p>
            <w:pPr>
              <w:widowControl w:val="0"/>
              <w:spacing w:before="60" w:after="60"/>
              <w:jc w:val="center"/>
              <w:rPr>
                <w:rFonts w:hint="default" w:ascii="Times New Roman" w:hAnsi="Times New Roman" w:eastAsia="SimSun" w:cs="Times New Roma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Student ID:</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200042133</w:t>
            </w:r>
          </w:p>
          <w:p>
            <w:pPr>
              <w:widowControl w:val="0"/>
              <w:spacing w:before="60" w:after="60"/>
              <w:jc w:val="center"/>
              <w:rPr>
                <w:rFonts w:hint="default" w:ascii="Times New Roman" w:hAnsi="Times New Roman" w:eastAsia="SimSun" w:cs="Times New Roman"/>
                <w:b/>
                <w:bCs/>
                <w:kern w:val="0"/>
                <w:lang w:val="en-US" w:bidi="ar-SA"/>
              </w:rPr>
            </w:pPr>
          </w:p>
        </w:tc>
      </w:tr>
      <w:tr>
        <w:tblPrEx>
          <w:tblCellMar>
            <w:top w:w="0" w:type="dxa"/>
            <w:left w:w="108" w:type="dxa"/>
            <w:bottom w:w="0" w:type="dxa"/>
            <w:right w:w="108" w:type="dxa"/>
          </w:tblCellMar>
        </w:tblPrEx>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Report Submission Date: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08 September, 2022</w:t>
            </w:r>
          </w:p>
          <w:p>
            <w:pPr>
              <w:widowControl w:val="0"/>
              <w:spacing w:before="60" w:after="60"/>
              <w:jc w:val="center"/>
              <w:rPr>
                <w:rFonts w:hint="default" w:ascii="Times New Roman" w:hAnsi="Times New Roman" w:eastAsia="SimSun" w:cs="Times New Roma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Name of Lab Instructor:</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Md. Bakhtiar Hasan, Lecturer, CSE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Arial" w:cs="Times New Roman"/>
                <w:i w:val="0"/>
                <w:iCs w:val="0"/>
                <w:caps w:val="0"/>
                <w:color w:val="auto"/>
                <w:spacing w:val="3"/>
                <w:sz w:val="24"/>
                <w:szCs w:val="24"/>
              </w:rPr>
              <w:t>Zannatun Naim Sristy, Lecturer, CSE</w:t>
            </w:r>
          </w:p>
        </w:tc>
      </w:tr>
    </w:tbl>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spacing w:line="36" w:lineRule="exact"/>
        <w:rPr>
          <w:rFonts w:hint="default" w:ascii="Times New Roman" w:hAnsi="Times New Roman" w:eastAsia="Times New Roman" w:cs="Times New Roman"/>
          <w:sz w:val="24"/>
        </w:rPr>
      </w:pPr>
    </w:p>
    <w:p>
      <w:pPr>
        <w:rPr>
          <w:rFonts w:hint="default" w:ascii="Times New Roman" w:hAnsi="Times New Roman" w:cs="Times New Roman"/>
          <w:b/>
          <w:bCs/>
          <w:color w:val="0000FF"/>
          <w:lang w:val="en-US"/>
        </w:rPr>
      </w:pPr>
      <w:r>
        <w:rPr>
          <w:rFonts w:hint="default" w:ascii="Times New Roman" w:hAnsi="Times New Roman" w:cs="Times New Roman"/>
          <w:b/>
          <w:bCs/>
          <w:color w:val="0000FF"/>
          <w:lang w:val="en-US"/>
        </w:rPr>
        <w:br w:type="page"/>
      </w:r>
    </w:p>
    <w:p>
      <w:pPr>
        <w:spacing w:line="0" w:lineRule="atLeast"/>
        <w:ind w:right="0" w:firstLine="241" w:firstLineChars="100"/>
        <w:rPr>
          <w:rFonts w:hint="default" w:ascii="Times New Roman" w:hAnsi="Times New Roman" w:cs="Times New Roman"/>
          <w:b/>
          <w:bCs/>
          <w:color w:val="0000FF"/>
          <w:lang w:val="en-US"/>
        </w:rPr>
      </w:pPr>
    </w:p>
    <w:p>
      <w:pPr>
        <w:spacing w:line="0" w:lineRule="atLeast"/>
        <w:ind w:right="0" w:firstLine="241" w:firstLineChars="100"/>
        <w:rPr>
          <w:rFonts w:hint="default" w:ascii="Times New Roman" w:hAnsi="Times New Roman" w:cs="Times New Roman"/>
          <w:b/>
          <w:bCs/>
          <w:color w:val="0000FF"/>
          <w:lang w:val="en-US"/>
        </w:rPr>
      </w:pPr>
    </w:p>
    <w:p>
      <w:pPr>
        <w:spacing w:line="0" w:lineRule="atLeast"/>
        <w:ind w:right="0" w:firstLine="361" w:firstLineChars="150"/>
        <w:rPr>
          <w:rFonts w:hint="default" w:ascii="Times New Roman" w:hAnsi="Times New Roman" w:cs="Times New Roman"/>
          <w:b/>
          <w:bCs/>
          <w:color w:val="0000FF"/>
        </w:rPr>
      </w:pPr>
      <w:r>
        <w:rPr>
          <w:rFonts w:hint="default" w:ascii="Times New Roman" w:hAnsi="Times New Roman" w:cs="Times New Roman"/>
          <w:b/>
          <w:bCs/>
          <w:color w:val="0000FF"/>
          <w:lang w:val="en-US"/>
        </w:rPr>
        <w:t>Overview</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1077" w:hRule="atLeast"/>
        </w:trP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 lab required applying appropriate conditions using different queries to find the information specified in the question. This was done using combination of various clauses and nested queries with help from the lab manual and a few internet resources.</w:t>
            </w:r>
          </w:p>
          <w:p>
            <w:pPr>
              <w:widowControl w:val="0"/>
              <w:spacing w:line="0" w:lineRule="atLeast"/>
              <w:jc w:val="both"/>
              <w:rPr>
                <w:rFonts w:hint="default" w:ascii="Times New Roman" w:hAnsi="Times New Roman" w:eastAsia="Times New Roman" w:cs="Times New Roman"/>
                <w:sz w:val="24"/>
                <w:lang w:val="en-US"/>
              </w:rPr>
            </w:pP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On the next pages, I have mentioned the following :</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the problem statement, </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the problem analysis, </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the code snippets of the queries, </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problems faced (if any) during solution of the tasks, and</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results obtained from the queries.</w:t>
            </w:r>
          </w:p>
          <w:p>
            <w:pPr>
              <w:widowControl w:val="0"/>
              <w:numPr>
                <w:numId w:val="0"/>
              </w:numPr>
              <w:spacing w:line="0" w:lineRule="atLeast"/>
              <w:ind w:leftChars="0"/>
              <w:jc w:val="both"/>
              <w:rPr>
                <w:rFonts w:hint="default" w:ascii="Times New Roman" w:hAnsi="Times New Roman" w:eastAsia="Times New Roman" w:cs="Times New Roman"/>
                <w:sz w:val="24"/>
                <w:lang w:val="en-US"/>
              </w:rPr>
            </w:pPr>
          </w:p>
        </w:tc>
      </w:tr>
    </w:tbl>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r>
        <w:rPr>
          <w:rFonts w:hint="default" w:ascii="Times New Roman" w:hAnsi="Times New Roman" w:cs="Times New Roman"/>
          <w:b/>
          <w:bCs/>
          <w:u w:val="single"/>
          <w:lang w:val="en-US"/>
        </w:rPr>
        <w:br w:type="page"/>
      </w:r>
      <w:bookmarkStart w:id="0" w:name="_GoBack"/>
      <w:bookmarkEnd w:id="0"/>
    </w:p>
    <w:p>
      <w:pPr>
        <w:ind w:firstLine="361" w:firstLineChars="150"/>
        <w:rPr>
          <w:rFonts w:hint="default" w:ascii="Times New Roman" w:hAnsi="Times New Roman" w:cs="Times New Roman"/>
          <w:b/>
          <w:bCs/>
          <w:u w:val="single"/>
          <w:lang w:val="en-US"/>
        </w:rPr>
      </w:pPr>
      <w:r>
        <w:rPr>
          <w:rFonts w:hint="default" w:ascii="Times New Roman" w:hAnsi="Times New Roman" w:cs="Times New Roman"/>
          <w:b/>
          <w:bCs/>
          <w:u w:val="single"/>
          <w:lang w:val="en-US"/>
        </w:rPr>
        <w:t>Task 1</w:t>
      </w:r>
    </w:p>
    <w:p>
      <w:pPr>
        <w:spacing w:line="0" w:lineRule="atLeast"/>
        <w:ind w:right="0"/>
        <w:rPr>
          <w:rFonts w:hint="default" w:ascii="Times New Roman" w:hAnsi="Times New Roman" w:cs="Times New Roman"/>
        </w:rPr>
      </w:pPr>
    </w:p>
    <w:p>
      <w:pPr>
        <w:spacing w:line="0" w:lineRule="atLeast"/>
        <w:ind w:left="360" w:right="0" w:firstLine="0"/>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jc w:val="left"/>
              <w:rPr>
                <w:rFonts w:hint="default" w:ascii="Times New Roman" w:hAnsi="Times New Roman" w:eastAsia="CharterBT-Roman" w:cs="Times New Roman"/>
                <w:color w:val="000000"/>
                <w:kern w:val="0"/>
                <w:sz w:val="24"/>
                <w:szCs w:val="24"/>
                <w:lang w:val="en-US" w:eastAsia="zh-CN" w:bidi="ar"/>
              </w:rPr>
            </w:pPr>
            <w:r>
              <w:drawing>
                <wp:inline distT="0" distB="0" distL="114300" distR="114300">
                  <wp:extent cx="522922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29225" cy="3933825"/>
                          </a:xfrm>
                          <a:prstGeom prst="rect">
                            <a:avLst/>
                          </a:prstGeom>
                          <a:noFill/>
                          <a:ln>
                            <a:noFill/>
                          </a:ln>
                        </pic:spPr>
                      </pic:pic>
                    </a:graphicData>
                  </a:graphic>
                </wp:inline>
              </w:drawing>
            </w:r>
          </w:p>
          <w:p>
            <w:pPr>
              <w:widowControl w:val="0"/>
              <w:spacing w:line="0" w:lineRule="atLeast"/>
              <w:jc w:val="both"/>
              <w:rPr>
                <w:rFonts w:ascii="Times New Roman" w:hAnsi="Times New Roman" w:eastAsia="Times New Roman" w:cs="Times New Roman"/>
                <w:sz w:val="24"/>
              </w:rPr>
            </w:pPr>
          </w:p>
        </w:tc>
      </w:tr>
    </w:tbl>
    <w:p>
      <w:pPr>
        <w:spacing w:line="0" w:lineRule="atLeast"/>
        <w:ind w:right="0"/>
        <w:rPr>
          <w:rFonts w:hint="default" w:ascii="Times New Roman" w:hAnsi="Times New Roman" w:cs="Times New Roman"/>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Three tables were created with the mentioned attributes and constraints.</w:t>
            </w:r>
          </w:p>
        </w:tc>
      </w:tr>
    </w:tbl>
    <w:p>
      <w:pPr>
        <w:spacing w:line="0" w:lineRule="atLeast"/>
        <w:ind w:left="360" w:right="0" w:firstLine="0"/>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lang w:val="en-US"/>
        </w:rPr>
        <w:t>SQL Query</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rPr>
                <w:rFonts w:hint="default" w:ascii="Times New Roman" w:hAnsi="Times New Roman" w:eastAsia="Times New Roman" w:cs="Times New Roman"/>
                <w:color w:val="0000FF"/>
                <w:sz w:val="19"/>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DROP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DEPOSITOR_INFO;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DROP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ACCOUNT;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DROP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CUSTOMER;</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ACCOUNT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ACCOUNT_NO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BALANCE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PK_ACCOUNT </w:t>
            </w:r>
            <w:r>
              <w:rPr>
                <w:rFonts w:hint="default" w:ascii="Consolas" w:hAnsi="Consolas" w:eastAsia="Consolas" w:cs="Consolas"/>
                <w:b w:val="0"/>
                <w:bCs w:val="0"/>
                <w:color w:val="569CD6"/>
                <w:kern w:val="0"/>
                <w:sz w:val="21"/>
                <w:szCs w:val="21"/>
                <w:shd w:val="clear" w:fill="1E1E1E"/>
                <w:lang w:val="en-US" w:eastAsia="zh-CN" w:bidi="ar"/>
              </w:rPr>
              <w:t>PRIMARY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(ACCOUNT_NO)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CUSTOMER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CUSTOMER_NO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CUSTOMER_NAME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CUSTOMER_CITY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PK_CUSTOMER </w:t>
            </w:r>
            <w:r>
              <w:rPr>
                <w:rFonts w:hint="default" w:ascii="Consolas" w:hAnsi="Consolas" w:eastAsia="Consolas" w:cs="Consolas"/>
                <w:b w:val="0"/>
                <w:bCs w:val="0"/>
                <w:color w:val="569CD6"/>
                <w:kern w:val="0"/>
                <w:sz w:val="21"/>
                <w:szCs w:val="21"/>
                <w:shd w:val="clear" w:fill="1E1E1E"/>
                <w:lang w:val="en-US" w:eastAsia="zh-CN" w:bidi="ar"/>
              </w:rPr>
              <w:t>PRIMARY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(CUSTOMER_NO)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DEPOSITOR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ACCOUNT_NO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CUSTOMER_NO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PK_DEPOSITOR </w:t>
            </w:r>
            <w:r>
              <w:rPr>
                <w:rFonts w:hint="default" w:ascii="Consolas" w:hAnsi="Consolas" w:eastAsia="Consolas" w:cs="Consolas"/>
                <w:b w:val="0"/>
                <w:bCs w:val="0"/>
                <w:color w:val="569CD6"/>
                <w:kern w:val="0"/>
                <w:sz w:val="21"/>
                <w:szCs w:val="21"/>
                <w:shd w:val="clear" w:fill="1E1E1E"/>
                <w:lang w:val="en-US" w:eastAsia="zh-CN" w:bidi="ar"/>
              </w:rPr>
              <w:t>PRIMARY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(ACCOUNT_NO, CUSTOMER_NO)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widowControl w:val="0"/>
              <w:rPr>
                <w:rFonts w:hint="default" w:ascii="Times New Roman" w:hAnsi="Times New Roman" w:eastAsia="Times New Roman" w:cs="Times New Roman"/>
                <w:sz w:val="24"/>
              </w:rPr>
            </w:pPr>
          </w:p>
        </w:tc>
      </w:tr>
    </w:tbl>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When the query was run multiple times, the existing tables created problems. This was solved using Drop Table command at the beginning.</w:t>
            </w:r>
          </w:p>
          <w:p>
            <w:pPr>
              <w:widowControl w:val="0"/>
              <w:snapToGrid w:val="0"/>
              <w:spacing w:line="0" w:lineRule="atLeast"/>
              <w:jc w:val="both"/>
              <w:rPr>
                <w:rFonts w:hint="default" w:ascii="Times New Roman" w:hAnsi="Times New Roman" w:eastAsia="Times New Roman" w:cs="Times New Roman"/>
                <w:sz w:val="24"/>
                <w:lang w:val="en-US"/>
              </w:rPr>
            </w:pPr>
          </w:p>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Since the DEPOSITOR table is renamed later on, using the Drop Table for ‘DEPOSITOR’ caused an error since it does not exist. Thus Drop Table was used for ‘DEPOSITOR_INFO’ instead., which solved the issue.</w:t>
            </w:r>
          </w:p>
          <w:p>
            <w:pPr>
              <w:widowControl w:val="0"/>
              <w:snapToGrid w:val="0"/>
              <w:spacing w:line="0" w:lineRule="atLeast"/>
              <w:jc w:val="both"/>
              <w:rPr>
                <w:rFonts w:hint="default" w:ascii="Times New Roman" w:hAnsi="Times New Roman" w:eastAsia="Times New Roman" w:cs="Times New Roman"/>
                <w:sz w:val="24"/>
                <w:lang w:val="en-US"/>
              </w:rPr>
            </w:pPr>
          </w:p>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DEPOSTIOR_INFO contains references to ACCOUNT and CUSTOMER tables thus dropping these tables first gave an error. This was resolved by dropping DEPOSITOR_INFO first and then the other two tables.</w:t>
            </w:r>
          </w:p>
        </w:tc>
      </w:tr>
    </w:tbl>
    <w:p>
      <w:pPr>
        <w:spacing w:line="0" w:lineRule="atLeast"/>
        <w:ind w:right="0"/>
        <w:rPr>
          <w:rFonts w:hint="default" w:ascii="Times New Roman" w:hAnsi="Times New Roman" w:eastAsia="Times New Roman" w:cs="Times New Roman"/>
          <w:sz w:val="24"/>
        </w:rPr>
      </w:pPr>
    </w:p>
    <w:p>
      <w:pPr>
        <w:spacing w:line="0" w:lineRule="atLeast"/>
        <w:ind w:right="0"/>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20" w:type="dxa"/>
        <w:tblInd w:w="350" w:type="dxa"/>
        <w:tblLayout w:type="fixed"/>
        <w:tblCellMar>
          <w:top w:w="0" w:type="dxa"/>
          <w:left w:w="108" w:type="dxa"/>
          <w:bottom w:w="0" w:type="dxa"/>
          <w:right w:w="108" w:type="dxa"/>
        </w:tblCellMar>
      </w:tblPr>
      <w:tblGrid>
        <w:gridCol w:w="9020"/>
      </w:tblGrid>
      <w:tr>
        <w:trPr>
          <w:trHeight w:val="4260" w:hRule="atLeast"/>
        </w:trPr>
        <w:tc>
          <w:tcPr>
            <w:tcW w:w="902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rPr>
            </w:pPr>
            <w:r>
              <w:drawing>
                <wp:inline distT="0" distB="0" distL="114300" distR="114300">
                  <wp:extent cx="461962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619625" cy="2781300"/>
                          </a:xfrm>
                          <a:prstGeom prst="rect">
                            <a:avLst/>
                          </a:prstGeom>
                          <a:noFill/>
                          <a:ln>
                            <a:noFill/>
                          </a:ln>
                        </pic:spPr>
                      </pic:pic>
                    </a:graphicData>
                  </a:graphic>
                </wp:inline>
              </w:drawing>
            </w:r>
          </w:p>
        </w:tc>
      </w:tr>
    </w:tbl>
    <w:p>
      <w:pPr>
        <w:spacing w:line="0" w:lineRule="atLeast"/>
        <w:ind w:right="0" w:firstLine="361" w:firstLineChars="150"/>
        <w:rPr>
          <w:rFonts w:hint="default" w:ascii="Times New Roman" w:hAnsi="Times New Roman" w:cs="Times New Roman"/>
          <w:b/>
          <w:bCs/>
          <w:u w:val="single"/>
          <w:lang w:val="en-US"/>
        </w:rPr>
      </w:pPr>
      <w:r>
        <w:rPr>
          <w:rFonts w:hint="default" w:ascii="Times New Roman" w:hAnsi="Times New Roman" w:cs="Times New Roman"/>
          <w:b/>
          <w:bCs/>
          <w:u w:val="single"/>
          <w:lang w:val="en-US"/>
        </w:rPr>
        <w:t>Task 2</w:t>
      </w:r>
    </w:p>
    <w:p>
      <w:pPr>
        <w:spacing w:line="0" w:lineRule="atLeast"/>
        <w:ind w:right="0"/>
        <w:rPr>
          <w:rFonts w:hint="default" w:ascii="Times New Roman" w:hAnsi="Times New Roman" w:cs="Times New Roman"/>
        </w:rPr>
      </w:pPr>
    </w:p>
    <w:p>
      <w:pPr>
        <w:spacing w:line="0" w:lineRule="atLeast"/>
        <w:ind w:left="360" w:right="0" w:firstLine="0"/>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ascii="Times New Roman" w:hAnsi="Times New Roman" w:eastAsia="Times New Roman" w:cs="Times New Roman"/>
                <w:sz w:val="24"/>
              </w:rPr>
            </w:pPr>
            <w:r>
              <w:drawing>
                <wp:inline distT="0" distB="0" distL="114300" distR="114300">
                  <wp:extent cx="5634355" cy="17862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634355" cy="1786255"/>
                          </a:xfrm>
                          <a:prstGeom prst="rect">
                            <a:avLst/>
                          </a:prstGeom>
                          <a:noFill/>
                          <a:ln>
                            <a:noFill/>
                          </a:ln>
                        </pic:spPr>
                      </pic:pic>
                    </a:graphicData>
                  </a:graphic>
                </wp:inline>
              </w:drawing>
            </w:r>
          </w:p>
        </w:tc>
      </w:tr>
    </w:tbl>
    <w:p>
      <w:pPr>
        <w:spacing w:line="0" w:lineRule="atLeast"/>
        <w:ind w:right="0"/>
        <w:rPr>
          <w:rFonts w:hint="default" w:ascii="Times New Roman" w:hAnsi="Times New Roman" w:cs="Times New Roman"/>
        </w:rPr>
      </w:pPr>
    </w:p>
    <w:p>
      <w:pPr>
        <w:spacing w:line="0" w:lineRule="atLeast"/>
        <w:ind w:right="0"/>
        <w:rPr>
          <w:rFonts w:hint="default" w:ascii="Times New Roman" w:hAnsi="Times New Roman" w:cs="Times New Roman"/>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 queries for these were written using Alter Table queries, as provided in the lab manual.</w:t>
            </w:r>
          </w:p>
          <w:p>
            <w:pPr>
              <w:widowControl w:val="0"/>
              <w:spacing w:line="0" w:lineRule="atLeast"/>
              <w:jc w:val="both"/>
              <w:rPr>
                <w:rFonts w:hint="default" w:ascii="Times New Roman" w:hAnsi="Times New Roman" w:eastAsia="Times New Roman" w:cs="Times New Roman"/>
                <w:sz w:val="24"/>
                <w:lang w:val="en-US"/>
              </w:rPr>
            </w:pPr>
          </w:p>
          <w:p>
            <w:pPr>
              <w:widowControl w:val="0"/>
              <w:numPr>
                <w:numId w:val="0"/>
              </w:numPr>
              <w:suppressAutoHyphens/>
              <w:overflowPunct w:val="0"/>
              <w:bidi w:val="0"/>
              <w:spacing w:before="0" w:after="0" w:line="0" w:lineRule="atLeast"/>
              <w:ind w:left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(c) required two alter table queries for renaming two attributes, as well as (e).</w:t>
            </w:r>
          </w:p>
          <w:p>
            <w:pPr>
              <w:widowControl w:val="0"/>
              <w:numPr>
                <w:numId w:val="0"/>
              </w:numPr>
              <w:suppressAutoHyphens/>
              <w:overflowPunct w:val="0"/>
              <w:bidi w:val="0"/>
              <w:spacing w:before="0" w:after="0" w:line="0" w:lineRule="atLeast"/>
              <w:ind w:leftChars="0"/>
              <w:jc w:val="both"/>
              <w:rPr>
                <w:rFonts w:hint="default" w:ascii="Times New Roman" w:hAnsi="Times New Roman" w:eastAsia="Times New Roman" w:cs="Times New Roman"/>
                <w:sz w:val="24"/>
                <w:lang w:val="en-US"/>
              </w:rPr>
            </w:pPr>
          </w:p>
          <w:p>
            <w:pPr>
              <w:widowControl w:val="0"/>
              <w:numPr>
                <w:numId w:val="0"/>
              </w:numPr>
              <w:suppressAutoHyphens/>
              <w:overflowPunct w:val="0"/>
              <w:bidi w:val="0"/>
              <w:spacing w:before="0" w:after="0" w:line="0" w:lineRule="atLeast"/>
              <w:ind w:left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Task 2 thus required seven query statements.</w:t>
            </w:r>
          </w:p>
        </w:tc>
      </w:tr>
    </w:tbl>
    <w:p>
      <w:pPr>
        <w:spacing w:line="241" w:lineRule="exact"/>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lang w:val="en-US"/>
        </w:rPr>
        <w:t>SQL Query</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rPr>
                <w:rFonts w:hint="default" w:ascii="Times New Roman" w:hAnsi="Times New Roman" w:eastAsia="Times New Roman" w:cs="Times New Roman"/>
                <w:color w:val="0000FF"/>
                <w:sz w:val="19"/>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--2A--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ALTER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CUSTOMER </w:t>
            </w:r>
            <w:r>
              <w:rPr>
                <w:rFonts w:hint="default" w:ascii="Consolas" w:hAnsi="Consolas" w:eastAsia="Consolas" w:cs="Consolas"/>
                <w:b w:val="0"/>
                <w:bCs w:val="0"/>
                <w:color w:val="569CD6"/>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 xml:space="preserve"> DATE_OF_BIRTH </w:t>
            </w:r>
            <w:r>
              <w:rPr>
                <w:rFonts w:hint="default" w:ascii="Consolas" w:hAnsi="Consolas" w:eastAsia="Consolas" w:cs="Consolas"/>
                <w:b w:val="0"/>
                <w:bCs w:val="0"/>
                <w:color w:val="569CD6"/>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--2B--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ACCOUNT </w:t>
            </w:r>
            <w:r>
              <w:rPr>
                <w:rFonts w:hint="default" w:ascii="Consolas" w:hAnsi="Consolas" w:eastAsia="Consolas" w:cs="Consolas"/>
                <w:b w:val="0"/>
                <w:bCs w:val="0"/>
                <w:color w:val="569CD6"/>
                <w:kern w:val="0"/>
                <w:sz w:val="21"/>
                <w:szCs w:val="21"/>
                <w:shd w:val="clear" w:fill="1E1E1E"/>
                <w:lang w:val="en-US" w:eastAsia="zh-CN" w:bidi="ar"/>
              </w:rPr>
              <w:t>MODIFY</w:t>
            </w:r>
            <w:r>
              <w:rPr>
                <w:rFonts w:hint="default" w:ascii="Consolas" w:hAnsi="Consolas" w:eastAsia="Consolas" w:cs="Consolas"/>
                <w:b w:val="0"/>
                <w:bCs w:val="0"/>
                <w:color w:val="D4D4D4"/>
                <w:kern w:val="0"/>
                <w:sz w:val="21"/>
                <w:szCs w:val="21"/>
                <w:shd w:val="clear" w:fill="1E1E1E"/>
                <w:lang w:val="en-US" w:eastAsia="zh-CN" w:bidi="ar"/>
              </w:rPr>
              <w:t xml:space="preserve"> BALANCE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--2C--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DEPOSITOR RENAME COLUMN ACCOUNT_NO </w:t>
            </w:r>
            <w:r>
              <w:rPr>
                <w:rFonts w:hint="default" w:ascii="Consolas" w:hAnsi="Consolas" w:eastAsia="Consolas" w:cs="Consolas"/>
                <w:b w:val="0"/>
                <w:bCs w:val="0"/>
                <w:color w:val="569CD6"/>
                <w:kern w:val="0"/>
                <w:sz w:val="21"/>
                <w:szCs w:val="21"/>
                <w:shd w:val="clear" w:fill="1E1E1E"/>
                <w:lang w:val="en-US" w:eastAsia="zh-CN" w:bidi="ar"/>
              </w:rPr>
              <w:t>TO</w:t>
            </w:r>
            <w:r>
              <w:rPr>
                <w:rFonts w:hint="default" w:ascii="Consolas" w:hAnsi="Consolas" w:eastAsia="Consolas" w:cs="Consolas"/>
                <w:b w:val="0"/>
                <w:bCs w:val="0"/>
                <w:color w:val="D4D4D4"/>
                <w:kern w:val="0"/>
                <w:sz w:val="21"/>
                <w:szCs w:val="21"/>
                <w:shd w:val="clear" w:fill="1E1E1E"/>
                <w:lang w:val="en-US" w:eastAsia="zh-CN" w:bidi="ar"/>
              </w:rPr>
              <w:t xml:space="preserve"> A_NO;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DEPOSITOR RENAME COLUMN CUSTOMER_NO </w:t>
            </w:r>
            <w:r>
              <w:rPr>
                <w:rFonts w:hint="default" w:ascii="Consolas" w:hAnsi="Consolas" w:eastAsia="Consolas" w:cs="Consolas"/>
                <w:b w:val="0"/>
                <w:bCs w:val="0"/>
                <w:color w:val="569CD6"/>
                <w:kern w:val="0"/>
                <w:sz w:val="21"/>
                <w:szCs w:val="21"/>
                <w:shd w:val="clear" w:fill="1E1E1E"/>
                <w:lang w:val="en-US" w:eastAsia="zh-CN" w:bidi="ar"/>
              </w:rPr>
              <w:t>TO</w:t>
            </w:r>
            <w:r>
              <w:rPr>
                <w:rFonts w:hint="default" w:ascii="Consolas" w:hAnsi="Consolas" w:eastAsia="Consolas" w:cs="Consolas"/>
                <w:b w:val="0"/>
                <w:bCs w:val="0"/>
                <w:color w:val="D4D4D4"/>
                <w:kern w:val="0"/>
                <w:sz w:val="21"/>
                <w:szCs w:val="21"/>
                <w:shd w:val="clear" w:fill="1E1E1E"/>
                <w:lang w:val="en-US" w:eastAsia="zh-CN" w:bidi="ar"/>
              </w:rPr>
              <w:t xml:space="preserve"> C_NO;</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--2D--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DEPOSITOR RENAME </w:t>
            </w:r>
            <w:r>
              <w:rPr>
                <w:rFonts w:hint="default" w:ascii="Consolas" w:hAnsi="Consolas" w:eastAsia="Consolas" w:cs="Consolas"/>
                <w:b w:val="0"/>
                <w:bCs w:val="0"/>
                <w:color w:val="569CD6"/>
                <w:kern w:val="0"/>
                <w:sz w:val="21"/>
                <w:szCs w:val="21"/>
                <w:shd w:val="clear" w:fill="1E1E1E"/>
                <w:lang w:val="en-US" w:eastAsia="zh-CN" w:bidi="ar"/>
              </w:rPr>
              <w:t>TO</w:t>
            </w:r>
            <w:r>
              <w:rPr>
                <w:rFonts w:hint="default" w:ascii="Consolas" w:hAnsi="Consolas" w:eastAsia="Consolas" w:cs="Consolas"/>
                <w:b w:val="0"/>
                <w:bCs w:val="0"/>
                <w:color w:val="D4D4D4"/>
                <w:kern w:val="0"/>
                <w:sz w:val="21"/>
                <w:szCs w:val="21"/>
                <w:shd w:val="clear" w:fill="1E1E1E"/>
                <w:lang w:val="en-US" w:eastAsia="zh-CN" w:bidi="ar"/>
              </w:rPr>
              <w:t xml:space="preserve"> DEPOSITOR_INFO;</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--2E--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DEPOSITOR_INFO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FK_DEPOSITOR_ACCOUNT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FOREIGN KEY</w:t>
            </w:r>
            <w:r>
              <w:rPr>
                <w:rFonts w:hint="default" w:ascii="Consolas" w:hAnsi="Consolas" w:eastAsia="Consolas" w:cs="Consolas"/>
                <w:b w:val="0"/>
                <w:bCs w:val="0"/>
                <w:color w:val="D4D4D4"/>
                <w:kern w:val="0"/>
                <w:sz w:val="21"/>
                <w:szCs w:val="21"/>
                <w:shd w:val="clear" w:fill="1E1E1E"/>
                <w:lang w:val="en-US" w:eastAsia="zh-CN" w:bidi="ar"/>
              </w:rPr>
              <w:t xml:space="preserve"> (A_NO) </w:t>
            </w:r>
            <w:r>
              <w:rPr>
                <w:rFonts w:hint="default" w:ascii="Consolas" w:hAnsi="Consolas" w:eastAsia="Consolas" w:cs="Consolas"/>
                <w:b w:val="0"/>
                <w:bCs w:val="0"/>
                <w:color w:val="569CD6"/>
                <w:kern w:val="0"/>
                <w:sz w:val="21"/>
                <w:szCs w:val="21"/>
                <w:shd w:val="clear" w:fill="1E1E1E"/>
                <w:lang w:val="en-US" w:eastAsia="zh-CN" w:bidi="ar"/>
              </w:rPr>
              <w:t>REFERENCES</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ACCOUNT(ACCOUNT_NO);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DEPOSITOR_INFO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FK_DEPOSITOR_CUSTOMER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FOREIGN KEY</w:t>
            </w:r>
            <w:r>
              <w:rPr>
                <w:rFonts w:hint="default" w:ascii="Consolas" w:hAnsi="Consolas" w:eastAsia="Consolas" w:cs="Consolas"/>
                <w:b w:val="0"/>
                <w:bCs w:val="0"/>
                <w:color w:val="D4D4D4"/>
                <w:kern w:val="0"/>
                <w:sz w:val="21"/>
                <w:szCs w:val="21"/>
                <w:shd w:val="clear" w:fill="1E1E1E"/>
                <w:lang w:val="en-US" w:eastAsia="zh-CN" w:bidi="ar"/>
              </w:rPr>
              <w:t xml:space="preserve"> (C_NO) </w:t>
            </w:r>
            <w:r>
              <w:rPr>
                <w:rFonts w:hint="default" w:ascii="Consolas" w:hAnsi="Consolas" w:eastAsia="Consolas" w:cs="Consolas"/>
                <w:b w:val="0"/>
                <w:bCs w:val="0"/>
                <w:color w:val="569CD6"/>
                <w:kern w:val="0"/>
                <w:sz w:val="21"/>
                <w:szCs w:val="21"/>
                <w:shd w:val="clear" w:fill="1E1E1E"/>
                <w:lang w:val="en-US" w:eastAsia="zh-CN" w:bidi="ar"/>
              </w:rPr>
              <w:t>REFERENCES</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CUSTOMER(CUSTOMER_NO);</w:t>
            </w:r>
          </w:p>
          <w:p>
            <w:pPr>
              <w:widowControl w:val="0"/>
              <w:rPr>
                <w:rFonts w:hint="default" w:ascii="Times New Roman" w:hAnsi="Times New Roman" w:eastAsia="Times New Roman" w:cs="Times New Roman"/>
                <w:sz w:val="24"/>
              </w:rPr>
            </w:pPr>
          </w:p>
        </w:tc>
      </w:tr>
    </w:tbl>
    <w:p>
      <w:pPr>
        <w:spacing w:line="0" w:lineRule="atLeast"/>
        <w:ind w:left="360" w:right="0" w:firstLine="0"/>
        <w:rPr>
          <w:rFonts w:hint="default" w:ascii="Times New Roman" w:hAnsi="Times New Roman" w:eastAsia="Times New Roman" w:cs="Times New Roman"/>
          <w:sz w:val="24"/>
        </w:rPr>
      </w:pPr>
    </w:p>
    <w:p>
      <w:pPr>
        <w:spacing w:line="18" w:lineRule="exact"/>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Since the lab manual provided the necessary instructions, there were no issues encountered.</w:t>
            </w:r>
          </w:p>
        </w:tc>
      </w:tr>
    </w:tbl>
    <w:p>
      <w:pPr>
        <w:spacing w:line="0" w:lineRule="atLeast"/>
        <w:ind w:right="0"/>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cs="Times New Roman"/>
                <w:sz w:val="24"/>
              </w:rPr>
            </w:pPr>
          </w:p>
          <w:p>
            <w:pPr>
              <w:widowControl w:val="0"/>
              <w:spacing w:line="0" w:lineRule="atLeast"/>
            </w:pPr>
            <w:r>
              <w:drawing>
                <wp:inline distT="0" distB="0" distL="114300" distR="114300">
                  <wp:extent cx="3105150" cy="3152775"/>
                  <wp:effectExtent l="0" t="0" r="0" b="952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1"/>
                          <a:stretch>
                            <a:fillRect/>
                          </a:stretch>
                        </pic:blipFill>
                        <pic:spPr>
                          <a:xfrm>
                            <a:off x="0" y="0"/>
                            <a:ext cx="3105150" cy="3152775"/>
                          </a:xfrm>
                          <a:prstGeom prst="rect">
                            <a:avLst/>
                          </a:prstGeom>
                          <a:noFill/>
                          <a:ln>
                            <a:noFill/>
                          </a:ln>
                        </pic:spPr>
                      </pic:pic>
                    </a:graphicData>
                  </a:graphic>
                </wp:inline>
              </w:drawing>
            </w:r>
          </w:p>
          <w:p>
            <w:pPr>
              <w:widowControl w:val="0"/>
              <w:spacing w:line="0" w:lineRule="atLeast"/>
              <w:rPr>
                <w:rFonts w:hint="default"/>
              </w:rPr>
            </w:pPr>
          </w:p>
        </w:tc>
      </w:tr>
    </w:tbl>
    <w:p>
      <w:pPr>
        <w:rPr>
          <w:rFonts w:hint="default" w:ascii="Times New Roman" w:hAnsi="Times New Roman" w:eastAsia="Times New Roman" w:cs="Times New Roman"/>
          <w:sz w:val="24"/>
        </w:rPr>
      </w:pPr>
      <w:r>
        <w:rPr>
          <w:rFonts w:hint="default" w:ascii="Times New Roman" w:hAnsi="Times New Roman" w:eastAsia="Times New Roman" w:cs="Times New Roman"/>
          <w:sz w:val="24"/>
        </w:rPr>
        <w:br w:type="page"/>
      </w:r>
    </w:p>
    <w:p>
      <w:pPr>
        <w:spacing w:line="0" w:lineRule="atLeast"/>
        <w:ind w:left="360" w:right="0" w:firstLine="0"/>
        <w:rPr>
          <w:rFonts w:hint="default" w:ascii="Times New Roman" w:hAnsi="Times New Roman" w:cs="Times New Roman"/>
          <w:b/>
          <w:bCs/>
          <w:u w:val="single"/>
          <w:lang w:val="en-US"/>
        </w:rPr>
      </w:pPr>
      <w:r>
        <w:rPr>
          <w:rFonts w:hint="default" w:ascii="Times New Roman" w:hAnsi="Times New Roman" w:cs="Times New Roman"/>
          <w:b/>
          <w:bCs/>
          <w:u w:val="single"/>
          <w:lang w:val="en-US"/>
        </w:rPr>
        <w:t>Task 3</w:t>
      </w:r>
    </w:p>
    <w:p>
      <w:pPr>
        <w:spacing w:line="0" w:lineRule="atLeast"/>
        <w:ind w:right="0"/>
        <w:rPr>
          <w:rFonts w:hint="default" w:ascii="Times New Roman" w:hAnsi="Times New Roman" w:cs="Times New Roman"/>
        </w:rPr>
      </w:pPr>
    </w:p>
    <w:p>
      <w:pPr>
        <w:spacing w:line="0" w:lineRule="atLeast"/>
        <w:ind w:left="360" w:right="0" w:firstLine="0"/>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sz w:val="24"/>
                <w:lang w:val="en-US"/>
              </w:rPr>
            </w:pPr>
            <w:r>
              <w:drawing>
                <wp:inline distT="0" distB="0" distL="114300" distR="114300">
                  <wp:extent cx="5631815" cy="2490470"/>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631815" cy="2490470"/>
                          </a:xfrm>
                          <a:prstGeom prst="rect">
                            <a:avLst/>
                          </a:prstGeom>
                          <a:noFill/>
                          <a:ln>
                            <a:noFill/>
                          </a:ln>
                        </pic:spPr>
                      </pic:pic>
                    </a:graphicData>
                  </a:graphic>
                </wp:inline>
              </w:drawing>
            </w:r>
          </w:p>
        </w:tc>
      </w:tr>
    </w:tbl>
    <w:p>
      <w:pPr>
        <w:spacing w:line="0" w:lineRule="atLeast"/>
        <w:ind w:right="0"/>
        <w:rPr>
          <w:rFonts w:hint="default" w:ascii="Times New Roman" w:hAnsi="Times New Roman" w:cs="Times New Roman"/>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From (a) to (f), simple queries in the format of select-from-where were performed on single table and appropriate conditions were applied.</w:t>
            </w:r>
          </w:p>
          <w:p>
            <w:pPr>
              <w:widowControl w:val="0"/>
              <w:spacing w:line="0" w:lineRule="atLeast"/>
              <w:jc w:val="both"/>
              <w:rPr>
                <w:rFonts w:hint="default" w:ascii="Times New Roman" w:hAnsi="Times New Roman" w:eastAsia="Times New Roman" w:cs="Times New Roman"/>
                <w:sz w:val="24"/>
                <w:lang w:val="en-US"/>
              </w:rPr>
            </w:pP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(g) required performing query on both DEPOSITOR_INFO and CUSTOMER since DEPOSITOR_INFO stores the customer number of those customers associated with an account number. CUSTOMER table was required to select customer names and their city.</w:t>
            </w:r>
          </w:p>
          <w:p>
            <w:pPr>
              <w:widowControl w:val="0"/>
              <w:spacing w:line="0" w:lineRule="atLeast"/>
              <w:jc w:val="both"/>
              <w:rPr>
                <w:rFonts w:hint="default" w:ascii="Times New Roman" w:hAnsi="Times New Roman" w:eastAsia="Times New Roman" w:cs="Times New Roman"/>
                <w:sz w:val="24"/>
                <w:lang w:val="en-US"/>
              </w:rPr>
            </w:pP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In (h), DEPOSITOR_INFO and ACCOUNT tables were used to first find the list of customer numbers where the corresponding accounts has a balance greater than 1000. Another query was performed on the obtained result to retrieve the customer information of those selected customers from CUSTOMER table.</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‘Distinct’ keyword was used to ensure even if a customer has more than one account that fulfilled the conditions, their information would be printed just once.</w:t>
            </w:r>
          </w:p>
          <w:p>
            <w:pPr>
              <w:widowControl w:val="0"/>
              <w:spacing w:line="0" w:lineRule="atLeast"/>
              <w:jc w:val="both"/>
              <w:rPr>
                <w:rFonts w:hint="default" w:ascii="Times New Roman" w:hAnsi="Times New Roman" w:eastAsia="Times New Roman" w:cs="Times New Roman"/>
                <w:sz w:val="24"/>
                <w:lang w:val="en-US"/>
              </w:rPr>
            </w:pP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For (i), queries were performed on all three tables. All the conditions were ANDED together; another alternative query could have been nested query similar to (h).</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Here, ‘distinct’ was not used because one account cannot be associated with more than one person logically,</w:t>
            </w:r>
          </w:p>
        </w:tc>
      </w:tr>
    </w:tbl>
    <w:p>
      <w:pPr>
        <w:spacing w:line="0" w:lineRule="atLeast"/>
        <w:ind w:left="360" w:right="0" w:firstLine="0"/>
        <w:rPr>
          <w:rFonts w:hint="default" w:ascii="Times New Roman" w:hAnsi="Times New Roman" w:eastAsia="Times New Roman" w:cs="Times New Roman"/>
          <w:sz w:val="24"/>
        </w:rPr>
      </w:pPr>
    </w:p>
    <w:p>
      <w:pPr>
        <w:spacing w:line="18" w:lineRule="exact"/>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lang w:val="en-US"/>
        </w:rPr>
        <w:t>SQL Query</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1432" w:hRule="atLeast"/>
        </w:trPr>
        <w:tc>
          <w:tcPr>
            <w:tcW w:w="901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--3A--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ACCOUNT_NO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ACCOUNT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BALANCE&lt;</w:t>
            </w:r>
            <w:r>
              <w:rPr>
                <w:rFonts w:hint="default" w:ascii="Consolas" w:hAnsi="Consolas" w:eastAsia="Consolas" w:cs="Consolas"/>
                <w:b w:val="0"/>
                <w:bCs w:val="0"/>
                <w:color w:val="B5CEA8"/>
                <w:kern w:val="0"/>
                <w:sz w:val="21"/>
                <w:szCs w:val="21"/>
                <w:shd w:val="clear" w:fill="1E1E1E"/>
                <w:lang w:val="en-US" w:eastAsia="zh-CN" w:bidi="ar"/>
              </w:rPr>
              <w:t>100000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--3B--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CUSTOMER_NAME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CUSTOMER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CUSTOMER_CITY=</w:t>
            </w:r>
            <w:r>
              <w:rPr>
                <w:rFonts w:hint="default" w:ascii="Consolas" w:hAnsi="Consolas" w:eastAsia="Consolas" w:cs="Consolas"/>
                <w:b w:val="0"/>
                <w:bCs w:val="0"/>
                <w:color w:val="CE9178"/>
                <w:kern w:val="0"/>
                <w:sz w:val="21"/>
                <w:szCs w:val="21"/>
                <w:shd w:val="clear" w:fill="1E1E1E"/>
                <w:lang w:val="en-US" w:eastAsia="zh-CN" w:bidi="ar"/>
              </w:rPr>
              <w:t>'KHL'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--3C--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CUSTOMER_NO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CUSTOMER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CUSTOMER_NAME </w:t>
            </w:r>
            <w:r>
              <w:rPr>
                <w:rFonts w:hint="default" w:ascii="Consolas" w:hAnsi="Consolas" w:eastAsia="Consolas" w:cs="Consolas"/>
                <w:b w:val="0"/>
                <w:bCs w:val="0"/>
                <w:color w:val="569CD6"/>
                <w:kern w:val="0"/>
                <w:sz w:val="21"/>
                <w:szCs w:val="21"/>
                <w:shd w:val="clear" w:fill="1E1E1E"/>
                <w:lang w:val="en-US" w:eastAsia="zh-CN" w:bidi="ar"/>
              </w:rPr>
              <w:t>LIKE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--3D--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 DISTINCT</w:t>
            </w:r>
            <w:r>
              <w:rPr>
                <w:rFonts w:hint="default" w:ascii="Consolas" w:hAnsi="Consolas" w:eastAsia="Consolas" w:cs="Consolas"/>
                <w:b w:val="0"/>
                <w:bCs w:val="0"/>
                <w:color w:val="D4D4D4"/>
                <w:kern w:val="0"/>
                <w:sz w:val="21"/>
                <w:szCs w:val="21"/>
                <w:shd w:val="clear" w:fill="1E1E1E"/>
                <w:lang w:val="en-US" w:eastAsia="zh-CN" w:bidi="ar"/>
              </w:rPr>
              <w:t xml:space="preserve"> A_NO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DEPOSITOR_INFO;</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xml:space="preserve">--3E--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ACCOUNT, DEPOSITOR_INFO;</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--3F--</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DEPOSITOR_INFO RENAME COLUMN C_NO </w:t>
            </w:r>
            <w:r>
              <w:rPr>
                <w:rFonts w:hint="default" w:ascii="Consolas" w:hAnsi="Consolas" w:eastAsia="Consolas" w:cs="Consolas"/>
                <w:b w:val="0"/>
                <w:bCs w:val="0"/>
                <w:color w:val="569CD6"/>
                <w:kern w:val="0"/>
                <w:sz w:val="21"/>
                <w:szCs w:val="21"/>
                <w:shd w:val="clear" w:fill="1E1E1E"/>
                <w:lang w:val="en-US" w:eastAsia="zh-CN" w:bidi="ar"/>
              </w:rPr>
              <w:t>TO</w:t>
            </w:r>
            <w:r>
              <w:rPr>
                <w:rFonts w:hint="default" w:ascii="Consolas" w:hAnsi="Consolas" w:eastAsia="Consolas" w:cs="Consolas"/>
                <w:b w:val="0"/>
                <w:bCs w:val="0"/>
                <w:color w:val="D4D4D4"/>
                <w:kern w:val="0"/>
                <w:sz w:val="21"/>
                <w:szCs w:val="21"/>
                <w:shd w:val="clear" w:fill="1E1E1E"/>
                <w:lang w:val="en-US" w:eastAsia="zh-CN" w:bidi="ar"/>
              </w:rPr>
              <w:t xml:space="preserve"> CUSTOMER_NO;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CUSTOMER </w:t>
            </w:r>
            <w:r>
              <w:rPr>
                <w:rFonts w:hint="default" w:ascii="Consolas" w:hAnsi="Consolas" w:eastAsia="Consolas" w:cs="Consolas"/>
                <w:b w:val="0"/>
                <w:bCs w:val="0"/>
                <w:color w:val="569CD6"/>
                <w:kern w:val="0"/>
                <w:sz w:val="21"/>
                <w:szCs w:val="21"/>
                <w:shd w:val="clear" w:fill="1E1E1E"/>
                <w:lang w:val="en-US" w:eastAsia="zh-CN" w:bidi="ar"/>
              </w:rPr>
              <w:t>NATURAL JOIN</w:t>
            </w:r>
            <w:r>
              <w:rPr>
                <w:rFonts w:hint="default" w:ascii="Consolas" w:hAnsi="Consolas" w:eastAsia="Consolas" w:cs="Consolas"/>
                <w:b w:val="0"/>
                <w:bCs w:val="0"/>
                <w:color w:val="D4D4D4"/>
                <w:kern w:val="0"/>
                <w:sz w:val="21"/>
                <w:szCs w:val="21"/>
                <w:shd w:val="clear" w:fill="1E1E1E"/>
                <w:lang w:val="en-US" w:eastAsia="zh-CN" w:bidi="ar"/>
              </w:rPr>
              <w:t xml:space="preserve"> DEPOSITOR_INFO;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ALTER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DEPOSITOR_INFO RENAME COLUMN CUSTOMER_NO </w:t>
            </w:r>
            <w:r>
              <w:rPr>
                <w:rFonts w:hint="default" w:ascii="Consolas" w:hAnsi="Consolas" w:eastAsia="Consolas" w:cs="Consolas"/>
                <w:b w:val="0"/>
                <w:bCs w:val="0"/>
                <w:color w:val="569CD6"/>
                <w:kern w:val="0"/>
                <w:sz w:val="21"/>
                <w:szCs w:val="21"/>
                <w:shd w:val="clear" w:fill="1E1E1E"/>
                <w:lang w:val="en-US" w:eastAsia="zh-CN" w:bidi="ar"/>
              </w:rPr>
              <w:t>TO</w:t>
            </w:r>
            <w:r>
              <w:rPr>
                <w:rFonts w:hint="default" w:ascii="Consolas" w:hAnsi="Consolas" w:eastAsia="Consolas" w:cs="Consolas"/>
                <w:b w:val="0"/>
                <w:bCs w:val="0"/>
                <w:color w:val="D4D4D4"/>
                <w:kern w:val="0"/>
                <w:sz w:val="21"/>
                <w:szCs w:val="21"/>
                <w:shd w:val="clear" w:fill="1E1E1E"/>
                <w:lang w:val="en-US" w:eastAsia="zh-CN" w:bidi="ar"/>
              </w:rPr>
              <w:t xml:space="preserve"> C_NO;</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--3G--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CUSTOMER.CUSTOMER_NAME, CUSTOMER.CUSTOMER_CITY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DEPOSITOR_INFO, CUSTOMER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CUSTOMER.CUSTOMER_NO = DEPOSITOR_INFO.C_NO;</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--3H--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CUSTOMER.CUSTOMER_NO, CUSTOMER.CUSTOMER_NAME, CUSTOMER.CUSTOMER_CITY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CUSTOMER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CUSTOMER_NO </w:t>
            </w:r>
            <w:r>
              <w:rPr>
                <w:rFonts w:hint="default" w:ascii="Consolas" w:hAnsi="Consolas" w:eastAsia="Consolas" w:cs="Consolas"/>
                <w:b w:val="0"/>
                <w:bCs w:val="0"/>
                <w:color w:val="569CD6"/>
                <w:kern w:val="0"/>
                <w:sz w:val="21"/>
                <w:szCs w:val="21"/>
                <w:shd w:val="clear" w:fill="1E1E1E"/>
                <w:lang w:val="en-US" w:eastAsia="zh-CN" w:bidi="ar"/>
              </w:rPr>
              <w:t>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 DISTINCT</w:t>
            </w:r>
            <w:r>
              <w:rPr>
                <w:rFonts w:hint="default" w:ascii="Consolas" w:hAnsi="Consolas" w:eastAsia="Consolas" w:cs="Consolas"/>
                <w:b w:val="0"/>
                <w:bCs w:val="0"/>
                <w:color w:val="D4D4D4"/>
                <w:kern w:val="0"/>
                <w:sz w:val="21"/>
                <w:szCs w:val="21"/>
                <w:shd w:val="clear" w:fill="1E1E1E"/>
                <w:lang w:val="en-US" w:eastAsia="zh-CN" w:bidi="ar"/>
              </w:rPr>
              <w:t xml:space="preserve"> DEPOSITOR_INFO.C_NO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DEPOSITOR_INFO, ACCOUNT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DEPOSITOR_INFO.A_NO = ACCOUNT.ACCOUNT_NO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ACCOUNT.BALANCE&gt;</w:t>
            </w:r>
            <w:r>
              <w:rPr>
                <w:rFonts w:hint="default" w:ascii="Consolas" w:hAnsi="Consolas" w:eastAsia="Consolas" w:cs="Consolas"/>
                <w:b w:val="0"/>
                <w:bCs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6A9955"/>
                <w:kern w:val="0"/>
                <w:sz w:val="21"/>
                <w:szCs w:val="21"/>
                <w:shd w:val="clear" w:fill="1E1E1E"/>
                <w:lang w:val="en-US" w:eastAsia="zh-CN" w:bidi="ar"/>
              </w:rPr>
              <w:t>--3I--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ACCOUNT.ACCOUNT_NO, ACCOUNT.BALANCE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DEPOSITOR_INFO, ACCOUNT, CUSTOMER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DEPOSITOR_INFO.A_NO = ACCOUNT.ACCOUNT_NO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DEPOSITOR_INFO.C_NO = CUSTOMER_NO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ACCOUNT.BALANCE BETWEEN </w:t>
            </w:r>
            <w:r>
              <w:rPr>
                <w:rFonts w:hint="default" w:ascii="Consolas" w:hAnsi="Consolas" w:eastAsia="Consolas" w:cs="Consolas"/>
                <w:b w:val="0"/>
                <w:bCs w:val="0"/>
                <w:color w:val="B5CEA8"/>
                <w:kern w:val="0"/>
                <w:sz w:val="21"/>
                <w:szCs w:val="21"/>
                <w:shd w:val="clear" w:fill="1E1E1E"/>
                <w:lang w:val="en-US" w:eastAsia="zh-CN" w:bidi="ar"/>
              </w:rPr>
              <w:t xml:space="preserve">5000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10000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CUSTOMER.CUSTOMER_CITY=</w:t>
            </w:r>
            <w:r>
              <w:rPr>
                <w:rFonts w:hint="default" w:ascii="Consolas" w:hAnsi="Consolas" w:eastAsia="Consolas" w:cs="Consolas"/>
                <w:b w:val="0"/>
                <w:bCs w:val="0"/>
                <w:color w:val="CE9178"/>
                <w:kern w:val="0"/>
                <w:sz w:val="21"/>
                <w:szCs w:val="21"/>
                <w:shd w:val="clear" w:fill="1E1E1E"/>
                <w:lang w:val="en-US" w:eastAsia="zh-CN" w:bidi="ar"/>
              </w:rPr>
              <w:t>'DHK'</w:t>
            </w:r>
            <w:r>
              <w:rPr>
                <w:rFonts w:hint="default" w:ascii="Consolas" w:hAnsi="Consolas" w:eastAsia="Consolas" w:cs="Consolas"/>
                <w:b w:val="0"/>
                <w:bCs w:val="0"/>
                <w:color w:val="D4D4D4"/>
                <w:kern w:val="0"/>
                <w:sz w:val="21"/>
                <w:szCs w:val="21"/>
                <w:shd w:val="clear" w:fill="1E1E1E"/>
                <w:lang w:val="en-US" w:eastAsia="zh-CN" w:bidi="ar"/>
              </w:rPr>
              <w:t>;</w:t>
            </w:r>
          </w:p>
          <w:p>
            <w:pPr>
              <w:widowControl w:val="0"/>
              <w:rPr>
                <w:rFonts w:hint="default" w:ascii="Times New Roman" w:hAnsi="Times New Roman"/>
                <w:color w:val="00B050"/>
                <w:sz w:val="24"/>
                <w:szCs w:val="24"/>
              </w:rPr>
            </w:pPr>
          </w:p>
        </w:tc>
      </w:tr>
    </w:tbl>
    <w:p>
      <w:pPr>
        <w:spacing w:line="0" w:lineRule="atLeast"/>
        <w:ind w:left="360" w:right="0" w:firstLine="0"/>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lang w:val="en-US"/>
        </w:rPr>
        <w:t>Problems faced and how they were solved</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In 3(f), the Natural Join did not occur as expected since DEPOSITOR_INFO and CUSTOMER tables no longer have a commonly named attribute (CUSTOMER_NO was renamed to C_NO in DEPOSITOR_INFO table). Renaming the attribute in DEPOSITOR_INFO table temporarily for the Natural Join query solved the problem.</w:t>
            </w:r>
          </w:p>
        </w:tc>
      </w:tr>
    </w:tbl>
    <w:p>
      <w:pPr>
        <w:spacing w:line="0" w:lineRule="atLeast"/>
        <w:ind w:right="0"/>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lang w:val="en-US"/>
        </w:rPr>
        <w:t>Test Entries</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ACCOUNT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ACCOUNT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ACCOUNT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ACCOUNT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CUSTOMER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'201'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'NAFISA'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'DHK'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CUSTOMER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'202'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'ANIKA'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'KHL'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CUSTOMER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'203'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'MALIYAT'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'KHL'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CUSTOMER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'204'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'AJAY'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'DHK'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DEPOSITOR_INFO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'201'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DEPOSITOR_INFO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'202'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DEPOSITOR_INFO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'203'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DEPOSITOR_INFO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'204'</w:t>
            </w:r>
            <w:r>
              <w:rPr>
                <w:rFonts w:hint="default" w:ascii="Consolas" w:hAnsi="Consolas" w:eastAsia="Consolas" w:cs="Consolas"/>
                <w:b w:val="0"/>
                <w:bCs w:val="0"/>
                <w:color w:val="D4D4D4"/>
                <w:kern w:val="0"/>
                <w:sz w:val="21"/>
                <w:szCs w:val="21"/>
                <w:shd w:val="clear" w:fill="1E1E1E"/>
                <w:lang w:val="en-US" w:eastAsia="zh-CN" w:bidi="ar"/>
              </w:rPr>
              <w:t>);</w:t>
            </w:r>
          </w:p>
          <w:p>
            <w:pPr>
              <w:widowControl w:val="0"/>
              <w:spacing w:line="0" w:lineRule="atLeast"/>
              <w:jc w:val="both"/>
              <w:rPr>
                <w:rFonts w:hint="default" w:ascii="Times New Roman" w:hAnsi="Times New Roman" w:eastAsia="Times New Roman" w:cs="Times New Roman"/>
                <w:sz w:val="24"/>
                <w:lang w:val="en-US"/>
              </w:rPr>
            </w:pPr>
          </w:p>
        </w:tc>
      </w:tr>
    </w:tbl>
    <w:p>
      <w:pPr>
        <w:spacing w:line="0" w:lineRule="atLeast"/>
        <w:ind w:right="0"/>
        <w:rPr>
          <w:rFonts w:hint="default" w:ascii="Times New Roman" w:hAnsi="Times New Roman" w:eastAsia="Times New Roman" w:cs="Times New Roman"/>
          <w:sz w:val="24"/>
        </w:rPr>
      </w:pPr>
    </w:p>
    <w:p>
      <w:pPr>
        <w:spacing w:line="0" w:lineRule="atLeast"/>
        <w:ind w:right="0"/>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cs="Times New Roman"/>
                <w:sz w:val="24"/>
                <w:lang w:val="en-US"/>
              </w:rPr>
            </w:pPr>
          </w:p>
          <w:p>
            <w:pPr>
              <w:widowControl w:val="0"/>
              <w:spacing w:line="0" w:lineRule="atLeast"/>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(a)</w:t>
            </w:r>
          </w:p>
          <w:p>
            <w:pPr>
              <w:widowControl w:val="0"/>
              <w:spacing w:line="0" w:lineRule="atLeast"/>
            </w:pPr>
            <w:r>
              <w:drawing>
                <wp:inline distT="0" distB="0" distL="114300" distR="114300">
                  <wp:extent cx="203835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038350" cy="1171575"/>
                          </a:xfrm>
                          <a:prstGeom prst="rect">
                            <a:avLst/>
                          </a:prstGeom>
                          <a:noFill/>
                          <a:ln>
                            <a:noFill/>
                          </a:ln>
                        </pic:spPr>
                      </pic:pic>
                    </a:graphicData>
                  </a:graphic>
                </wp:inline>
              </w:drawing>
            </w:r>
          </w:p>
          <w:p>
            <w:pPr>
              <w:widowControl w:val="0"/>
              <w:spacing w:line="0" w:lineRule="atLeast"/>
            </w:pPr>
          </w:p>
          <w:p>
            <w:pPr>
              <w:widowControl w:val="0"/>
              <w:spacing w:line="0" w:lineRule="atLeast"/>
              <w:rPr>
                <w:rFonts w:hint="default"/>
                <w:lang w:val="en-US"/>
              </w:rPr>
            </w:pPr>
            <w:r>
              <w:rPr>
                <w:rFonts w:hint="default"/>
                <w:lang w:val="en-US"/>
              </w:rPr>
              <w:t>(b)</w:t>
            </w:r>
          </w:p>
          <w:p>
            <w:pPr>
              <w:widowControl w:val="0"/>
              <w:spacing w:line="0" w:lineRule="atLeast"/>
            </w:pPr>
            <w:r>
              <w:drawing>
                <wp:inline distT="0" distB="0" distL="114300" distR="114300">
                  <wp:extent cx="2124075" cy="84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2124075" cy="847725"/>
                          </a:xfrm>
                          <a:prstGeom prst="rect">
                            <a:avLst/>
                          </a:prstGeom>
                          <a:noFill/>
                          <a:ln>
                            <a:noFill/>
                          </a:ln>
                        </pic:spPr>
                      </pic:pic>
                    </a:graphicData>
                  </a:graphic>
                </wp:inline>
              </w:drawing>
            </w:r>
          </w:p>
          <w:p>
            <w:pPr>
              <w:widowControl w:val="0"/>
              <w:spacing w:line="0" w:lineRule="atLeast"/>
            </w:pPr>
          </w:p>
          <w:p>
            <w:pPr>
              <w:widowControl w:val="0"/>
              <w:spacing w:line="0" w:lineRule="atLeast"/>
              <w:rPr>
                <w:rFonts w:hint="default"/>
                <w:lang w:val="en-US"/>
              </w:rPr>
            </w:pPr>
            <w:r>
              <w:rPr>
                <w:rFonts w:hint="default"/>
                <w:lang w:val="en-US"/>
              </w:rPr>
              <w:t>(c)</w:t>
            </w:r>
          </w:p>
          <w:p>
            <w:pPr>
              <w:widowControl w:val="0"/>
              <w:spacing w:line="0" w:lineRule="atLeast"/>
            </w:pPr>
            <w:r>
              <w:drawing>
                <wp:inline distT="0" distB="0" distL="114300" distR="114300">
                  <wp:extent cx="172402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1724025" cy="1162050"/>
                          </a:xfrm>
                          <a:prstGeom prst="rect">
                            <a:avLst/>
                          </a:prstGeom>
                          <a:noFill/>
                          <a:ln>
                            <a:noFill/>
                          </a:ln>
                        </pic:spPr>
                      </pic:pic>
                    </a:graphicData>
                  </a:graphic>
                </wp:inline>
              </w:drawing>
            </w:r>
          </w:p>
          <w:p>
            <w:pPr>
              <w:widowControl w:val="0"/>
              <w:spacing w:line="0" w:lineRule="atLeast"/>
            </w:pPr>
          </w:p>
          <w:p>
            <w:pPr>
              <w:widowControl w:val="0"/>
              <w:spacing w:line="0" w:lineRule="atLeast"/>
              <w:rPr>
                <w:rFonts w:hint="default"/>
                <w:lang w:val="en-US"/>
              </w:rPr>
            </w:pPr>
            <w:r>
              <w:rPr>
                <w:rFonts w:hint="default"/>
                <w:lang w:val="en-US"/>
              </w:rPr>
              <w:t>(d)</w:t>
            </w:r>
          </w:p>
          <w:p>
            <w:pPr>
              <w:widowControl w:val="0"/>
              <w:spacing w:line="0" w:lineRule="atLeast"/>
            </w:pPr>
            <w:r>
              <w:drawing>
                <wp:inline distT="0" distB="0" distL="114300" distR="114300">
                  <wp:extent cx="1724025" cy="981075"/>
                  <wp:effectExtent l="0" t="0" r="9525" b="952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1724025" cy="981075"/>
                          </a:xfrm>
                          <a:prstGeom prst="rect">
                            <a:avLst/>
                          </a:prstGeom>
                          <a:noFill/>
                          <a:ln>
                            <a:noFill/>
                          </a:ln>
                        </pic:spPr>
                      </pic:pic>
                    </a:graphicData>
                  </a:graphic>
                </wp:inline>
              </w:drawing>
            </w:r>
          </w:p>
          <w:p>
            <w:pPr>
              <w:widowControl w:val="0"/>
              <w:spacing w:line="0" w:lineRule="atLeast"/>
            </w:pPr>
          </w:p>
          <w:p>
            <w:pPr>
              <w:widowControl w:val="0"/>
              <w:spacing w:line="0" w:lineRule="atLeast"/>
            </w:pPr>
          </w:p>
          <w:p>
            <w:pPr>
              <w:widowControl w:val="0"/>
              <w:spacing w:line="0" w:lineRule="atLeast"/>
              <w:rPr>
                <w:rFonts w:hint="default"/>
                <w:lang w:val="en-US"/>
              </w:rPr>
            </w:pPr>
            <w:r>
              <w:rPr>
                <w:rFonts w:hint="default"/>
                <w:lang w:val="en-US"/>
              </w:rPr>
              <w:t>(e)</w:t>
            </w:r>
          </w:p>
          <w:p>
            <w:pPr>
              <w:widowControl w:val="0"/>
              <w:spacing w:line="0" w:lineRule="atLeast"/>
            </w:pPr>
            <w:r>
              <w:drawing>
                <wp:inline distT="0" distB="0" distL="114300" distR="114300">
                  <wp:extent cx="2695575" cy="3752850"/>
                  <wp:effectExtent l="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7"/>
                          <a:stretch>
                            <a:fillRect/>
                          </a:stretch>
                        </pic:blipFill>
                        <pic:spPr>
                          <a:xfrm>
                            <a:off x="0" y="0"/>
                            <a:ext cx="2695575" cy="3752850"/>
                          </a:xfrm>
                          <a:prstGeom prst="rect">
                            <a:avLst/>
                          </a:prstGeom>
                          <a:noFill/>
                          <a:ln>
                            <a:noFill/>
                          </a:ln>
                        </pic:spPr>
                      </pic:pic>
                    </a:graphicData>
                  </a:graphic>
                </wp:inline>
              </w:drawing>
            </w:r>
          </w:p>
          <w:p>
            <w:pPr>
              <w:widowControl w:val="0"/>
              <w:spacing w:line="0" w:lineRule="atLeast"/>
            </w:pPr>
          </w:p>
          <w:p>
            <w:pPr>
              <w:widowControl w:val="0"/>
              <w:spacing w:line="0" w:lineRule="atLeast"/>
              <w:rPr>
                <w:rFonts w:hint="default"/>
                <w:lang w:val="en-US"/>
              </w:rPr>
            </w:pPr>
            <w:r>
              <w:rPr>
                <w:rFonts w:hint="default"/>
                <w:lang w:val="en-US"/>
              </w:rPr>
              <w:t>(f)</w:t>
            </w:r>
          </w:p>
          <w:p>
            <w:pPr>
              <w:widowControl w:val="0"/>
              <w:spacing w:line="0" w:lineRule="atLeast"/>
            </w:pPr>
            <w:r>
              <w:drawing>
                <wp:inline distT="0" distB="0" distL="114300" distR="114300">
                  <wp:extent cx="4238625" cy="2047875"/>
                  <wp:effectExtent l="0" t="0" r="9525" b="952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8"/>
                          <a:stretch>
                            <a:fillRect/>
                          </a:stretch>
                        </pic:blipFill>
                        <pic:spPr>
                          <a:xfrm>
                            <a:off x="0" y="0"/>
                            <a:ext cx="4238625" cy="2047875"/>
                          </a:xfrm>
                          <a:prstGeom prst="rect">
                            <a:avLst/>
                          </a:prstGeom>
                          <a:noFill/>
                          <a:ln>
                            <a:noFill/>
                          </a:ln>
                        </pic:spPr>
                      </pic:pic>
                    </a:graphicData>
                  </a:graphic>
                </wp:inline>
              </w:drawing>
            </w:r>
          </w:p>
          <w:p>
            <w:pPr>
              <w:widowControl w:val="0"/>
              <w:spacing w:line="0" w:lineRule="atLeast"/>
            </w:pPr>
          </w:p>
          <w:p>
            <w:pPr>
              <w:widowControl w:val="0"/>
              <w:spacing w:line="0" w:lineRule="atLeast"/>
              <w:rPr>
                <w:rFonts w:hint="default"/>
                <w:lang w:val="en-US"/>
              </w:rPr>
            </w:pPr>
            <w:r>
              <w:rPr>
                <w:rFonts w:hint="default"/>
                <w:lang w:val="en-US"/>
              </w:rPr>
              <w:t>(g)</w:t>
            </w:r>
          </w:p>
          <w:p>
            <w:pPr>
              <w:widowControl w:val="0"/>
              <w:spacing w:line="0" w:lineRule="atLeast"/>
            </w:pPr>
            <w:r>
              <w:drawing>
                <wp:inline distT="0" distB="0" distL="114300" distR="114300">
                  <wp:extent cx="2667000" cy="116205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9"/>
                          <a:stretch>
                            <a:fillRect/>
                          </a:stretch>
                        </pic:blipFill>
                        <pic:spPr>
                          <a:xfrm>
                            <a:off x="0" y="0"/>
                            <a:ext cx="2667000" cy="1162050"/>
                          </a:xfrm>
                          <a:prstGeom prst="rect">
                            <a:avLst/>
                          </a:prstGeom>
                          <a:noFill/>
                          <a:ln>
                            <a:noFill/>
                          </a:ln>
                        </pic:spPr>
                      </pic:pic>
                    </a:graphicData>
                  </a:graphic>
                </wp:inline>
              </w:drawing>
            </w:r>
          </w:p>
          <w:p>
            <w:pPr>
              <w:widowControl w:val="0"/>
              <w:spacing w:line="0" w:lineRule="atLeast"/>
            </w:pPr>
          </w:p>
          <w:p>
            <w:pPr>
              <w:widowControl w:val="0"/>
              <w:spacing w:line="0" w:lineRule="atLeast"/>
            </w:pPr>
          </w:p>
          <w:p>
            <w:pPr>
              <w:widowControl w:val="0"/>
              <w:spacing w:line="0" w:lineRule="atLeast"/>
              <w:rPr>
                <w:rFonts w:hint="default"/>
                <w:lang w:val="en-US"/>
              </w:rPr>
            </w:pPr>
            <w:r>
              <w:rPr>
                <w:rFonts w:hint="default"/>
                <w:lang w:val="en-US"/>
              </w:rPr>
              <w:t>(h)</w:t>
            </w:r>
          </w:p>
          <w:p>
            <w:pPr>
              <w:widowControl w:val="0"/>
              <w:spacing w:line="0" w:lineRule="atLeast"/>
            </w:pPr>
            <w:r>
              <w:drawing>
                <wp:inline distT="0" distB="0" distL="114300" distR="114300">
                  <wp:extent cx="3000375" cy="857250"/>
                  <wp:effectExtent l="0" t="0" r="952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0"/>
                          <a:stretch>
                            <a:fillRect/>
                          </a:stretch>
                        </pic:blipFill>
                        <pic:spPr>
                          <a:xfrm>
                            <a:off x="0" y="0"/>
                            <a:ext cx="3000375" cy="857250"/>
                          </a:xfrm>
                          <a:prstGeom prst="rect">
                            <a:avLst/>
                          </a:prstGeom>
                          <a:noFill/>
                          <a:ln>
                            <a:noFill/>
                          </a:ln>
                        </pic:spPr>
                      </pic:pic>
                    </a:graphicData>
                  </a:graphic>
                </wp:inline>
              </w:drawing>
            </w:r>
          </w:p>
          <w:p>
            <w:pPr>
              <w:widowControl w:val="0"/>
              <w:spacing w:line="0" w:lineRule="atLeast"/>
            </w:pPr>
          </w:p>
          <w:p>
            <w:pPr>
              <w:widowControl w:val="0"/>
              <w:spacing w:line="0" w:lineRule="atLeast"/>
              <w:rPr>
                <w:rFonts w:hint="default"/>
                <w:lang w:val="en-US"/>
              </w:rPr>
            </w:pPr>
            <w:r>
              <w:rPr>
                <w:rFonts w:hint="default"/>
                <w:lang w:val="en-US"/>
              </w:rPr>
              <w:t>(i)</w:t>
            </w:r>
          </w:p>
          <w:p>
            <w:pPr>
              <w:widowControl w:val="0"/>
              <w:spacing w:line="0" w:lineRule="atLeast"/>
            </w:pPr>
            <w:r>
              <w:drawing>
                <wp:inline distT="0" distB="0" distL="114300" distR="114300">
                  <wp:extent cx="1571625" cy="304800"/>
                  <wp:effectExtent l="0" t="0" r="9525"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1"/>
                          <a:stretch>
                            <a:fillRect/>
                          </a:stretch>
                        </pic:blipFill>
                        <pic:spPr>
                          <a:xfrm>
                            <a:off x="0" y="0"/>
                            <a:ext cx="1571625" cy="304800"/>
                          </a:xfrm>
                          <a:prstGeom prst="rect">
                            <a:avLst/>
                          </a:prstGeom>
                          <a:noFill/>
                          <a:ln>
                            <a:noFill/>
                          </a:ln>
                        </pic:spPr>
                      </pic:pic>
                    </a:graphicData>
                  </a:graphic>
                </wp:inline>
              </w:drawing>
            </w:r>
          </w:p>
          <w:p>
            <w:pPr>
              <w:widowControl w:val="0"/>
              <w:spacing w:line="0" w:lineRule="atLeast"/>
              <w:rPr>
                <w:rFonts w:hint="default"/>
              </w:rPr>
            </w:pPr>
          </w:p>
        </w:tc>
      </w:tr>
    </w:tbl>
    <w:p>
      <w:pPr>
        <w:rPr>
          <w:rFonts w:hint="default" w:ascii="Times New Roman" w:hAnsi="Times New Roman" w:eastAsia="Times New Roman" w:cs="Times New Roman"/>
          <w:b/>
          <w:sz w:val="24"/>
        </w:rPr>
      </w:pPr>
    </w:p>
    <w:sectPr>
      <w:headerReference r:id="rId4" w:type="default"/>
      <w:footerReference r:id="rId5" w:type="default"/>
      <w:pgSz w:w="12240" w:h="15840"/>
      <w:pgMar w:top="1440" w:right="1800" w:bottom="1440" w:left="1800" w:header="720" w:footer="720" w:gutter="0"/>
      <w:pgBorders>
        <w:top w:val="none" w:sz="0" w:space="0"/>
        <w:left w:val="none" w:sz="0" w:space="0"/>
        <w:bottom w:val="none" w:sz="0" w:space="0"/>
        <w:right w:val="none" w:sz="0" w:space="0"/>
      </w:pgBorders>
      <w:pgNumType w:fmt="decimal"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harterBT-Roman">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right="360" w:firstLine="0"/>
    </w:pPr>
    <w:r>
      <mc:AlternateContent>
        <mc:Choice Requires="wps">
          <w:drawing>
            <wp:anchor distT="0" distB="0" distL="0" distR="0" simplePos="0" relativeHeight="251659264" behindDoc="1" locked="0" layoutInCell="0" allowOverlap="1">
              <wp:simplePos x="0" y="0"/>
              <wp:positionH relativeFrom="margin">
                <wp:align>center</wp:align>
              </wp:positionH>
              <wp:positionV relativeFrom="paragraph">
                <wp:posOffset>635</wp:posOffset>
              </wp:positionV>
              <wp:extent cx="153035" cy="175260"/>
              <wp:effectExtent l="0" t="0" r="0" b="0"/>
              <wp:wrapSquare wrapText="bothSides"/>
              <wp:docPr id="14" name="Frame1"/>
              <wp:cNvGraphicFramePr/>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6"/>
                          </w:pPr>
                          <w:r>
                            <w:rPr>
                              <w:rStyle w:val="9"/>
                            </w:rPr>
                            <w:fldChar w:fldCharType="begin"/>
                          </w:r>
                          <w:r>
                            <w:rPr>
                              <w:rStyle w:val="9"/>
                            </w:rPr>
                            <w:instrText xml:space="preserve"> PAGE </w:instrText>
                          </w:r>
                          <w:r>
                            <w:rPr>
                              <w:rStyle w:val="9"/>
                            </w:rPr>
                            <w:fldChar w:fldCharType="separate"/>
                          </w:r>
                          <w:r>
                            <w:rPr>
                              <w:rStyle w:val="9"/>
                            </w:rPr>
                            <w:t>11</w:t>
                          </w:r>
                          <w:r>
                            <w:rPr>
                              <w:rStyle w:val="9"/>
                            </w:rPr>
                            <w:fldChar w:fldCharType="end"/>
                          </w:r>
                        </w:p>
                      </w:txbxContent>
                    </wps:txbx>
                    <wps:bodyPr lIns="0" tIns="0" rIns="0" bIns="0" anchor="t">
                      <a:noAutofit/>
                    </wps:bodyPr>
                  </wps:wsp>
                </a:graphicData>
              </a:graphic>
            </wp:anchor>
          </w:drawing>
        </mc:Choice>
        <mc:Fallback>
          <w:pict>
            <v:rect id="Frame1" o:spid="_x0000_s1026" o:spt="1" style="position:absolute;left:0pt;margin-top:0.05pt;height:13.8pt;width:12.05pt;mso-position-horizontal:center;mso-position-horizontal-relative:margin;mso-wrap-distance-bottom:0pt;mso-wrap-distance-left:0pt;mso-wrap-distance-right:0pt;mso-wrap-distance-top:0pt;z-index:-251657216;mso-width-relative:page;mso-height-relative:page;" filled="f" stroked="f" coordsize="21600,21600" o:allowincell="f" o:gfxdata="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mo/OENIAAAAD&#10;AQAADwAAAAAAAAABACAAAAAiAAAAZHJzL2Rvd25yZXYueG1sUEsBAhQAFAAAAAgAh07iQE7OdO6w&#10;AQAAggMAAA4AAAAAAAAAAQAgAAAAIQEAAGRycy9lMm9Eb2MueG1sUEsFBgAAAAAGAAYAWQEAAEMF&#10;AAAAAA==&#10;">
              <v:fill on="f" focussize="0,0"/>
              <v:stroke on="f" weight="0pt"/>
              <v:imagedata o:title=""/>
              <o:lock v:ext="edit" aspectratio="f"/>
              <v:textbox inset="0mm,0mm,0mm,0mm">
                <w:txbxContent>
                  <w:p>
                    <w:pPr>
                      <w:pStyle w:val="6"/>
                    </w:pPr>
                    <w:r>
                      <w:rPr>
                        <w:rStyle w:val="9"/>
                      </w:rPr>
                      <w:fldChar w:fldCharType="begin"/>
                    </w:r>
                    <w:r>
                      <w:rPr>
                        <w:rStyle w:val="9"/>
                      </w:rPr>
                      <w:instrText xml:space="preserve"> PAGE </w:instrText>
                    </w:r>
                    <w:r>
                      <w:rPr>
                        <w:rStyle w:val="9"/>
                      </w:rPr>
                      <w:fldChar w:fldCharType="separate"/>
                    </w:r>
                    <w:r>
                      <w:rPr>
                        <w:rStyle w:val="9"/>
                      </w:rPr>
                      <w:t>11</w:t>
                    </w:r>
                    <w:r>
                      <w:rPr>
                        <w:rStyle w:val="9"/>
                      </w:rP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32AE46"/>
    <w:multiLevelType w:val="singleLevel"/>
    <w:tmpl w:val="5132AE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042518C8"/>
    <w:rsid w:val="071673CA"/>
    <w:rsid w:val="0AB5126A"/>
    <w:rsid w:val="14D576C5"/>
    <w:rsid w:val="17C326FF"/>
    <w:rsid w:val="1A8D3C5D"/>
    <w:rsid w:val="1CC37203"/>
    <w:rsid w:val="1D2D0F85"/>
    <w:rsid w:val="1D961956"/>
    <w:rsid w:val="1EF26A12"/>
    <w:rsid w:val="21D73C86"/>
    <w:rsid w:val="260B450C"/>
    <w:rsid w:val="276021F9"/>
    <w:rsid w:val="30E6006D"/>
    <w:rsid w:val="326D2651"/>
    <w:rsid w:val="356B6D2D"/>
    <w:rsid w:val="39C26CA9"/>
    <w:rsid w:val="3DA523DB"/>
    <w:rsid w:val="44EA5E1F"/>
    <w:rsid w:val="520B4816"/>
    <w:rsid w:val="53A70F92"/>
    <w:rsid w:val="53B25814"/>
    <w:rsid w:val="547D06CD"/>
    <w:rsid w:val="547E79D6"/>
    <w:rsid w:val="569C0FC3"/>
    <w:rsid w:val="57E705D0"/>
    <w:rsid w:val="5F896407"/>
    <w:rsid w:val="60C5419C"/>
    <w:rsid w:val="61251748"/>
    <w:rsid w:val="632D6910"/>
    <w:rsid w:val="63CB1B0C"/>
    <w:rsid w:val="63EC0B08"/>
    <w:rsid w:val="689E2F33"/>
    <w:rsid w:val="6B2811AE"/>
    <w:rsid w:val="73347D90"/>
    <w:rsid w:val="7413632B"/>
    <w:rsid w:val="780D3C4A"/>
    <w:rsid w:val="79FF3E6E"/>
    <w:rsid w:val="7B931C78"/>
    <w:rsid w:val="7D915788"/>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bidi w:val="0"/>
      <w:spacing w:before="0" w:after="0"/>
      <w:jc w:val="left"/>
    </w:pPr>
    <w:rPr>
      <w:rFonts w:ascii="Liberation Serif" w:hAnsi="Liberation Serif" w:eastAsia="NSimSun" w:cs="Lucida Sans"/>
      <w:color w:val="auto"/>
      <w:kern w:val="2"/>
      <w:sz w:val="24"/>
      <w:szCs w:val="24"/>
      <w:lang w:val="en-US" w:eastAsia="zh-CN" w:bidi="hi-IN"/>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List"/>
    <w:basedOn w:val="4"/>
    <w:uiPriority w:val="0"/>
    <w:rPr>
      <w:rFonts w:cs="Lucida Sans"/>
    </w:rPr>
  </w:style>
  <w:style w:type="character" w:styleId="9">
    <w:name w:val="page number"/>
    <w:basedOn w:val="2"/>
    <w:qFormat/>
    <w:uiPriority w:val="0"/>
  </w:style>
  <w:style w:type="paragraph" w:customStyle="1" w:styleId="10">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11">
    <w:name w:val="Index"/>
    <w:basedOn w:val="1"/>
    <w:qFormat/>
    <w:uiPriority w:val="0"/>
    <w:pPr>
      <w:suppressLineNumbers/>
    </w:pPr>
    <w:rPr>
      <w:rFonts w:cs="Lucida Sans"/>
      <w:lang w:val="zh-CN" w:eastAsia="zh-CN" w:bidi="zh-CN"/>
    </w:rPr>
  </w:style>
  <w:style w:type="paragraph" w:customStyle="1" w:styleId="12">
    <w:name w:val="Header and Footer"/>
    <w:basedOn w:val="1"/>
    <w:qFormat/>
    <w:uiPriority w:val="0"/>
    <w:pPr>
      <w:suppressLineNumbers/>
      <w:tabs>
        <w:tab w:val="center" w:pos="4986"/>
        <w:tab w:val="right" w:pos="9972"/>
      </w:tabs>
    </w:pPr>
  </w:style>
  <w:style w:type="paragraph" w:customStyle="1" w:styleId="13">
    <w:name w:val="Frame Contents"/>
    <w:basedOn w:val="1"/>
    <w:qFormat/>
    <w:uiPriority w:val="0"/>
  </w:style>
  <w:style w:type="paragraph" w:customStyle="1" w:styleId="14">
    <w:name w:val="Table Contents"/>
    <w:basedOn w:val="1"/>
    <w:qFormat/>
    <w:uiPriority w:val="0"/>
    <w:pPr>
      <w:widowControl w:val="0"/>
      <w:suppressLineNumbers/>
    </w:pPr>
  </w:style>
  <w:style w:type="paragraph" w:customStyle="1" w:styleId="15">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709</Words>
  <Characters>3908</Characters>
  <Paragraphs>200</Paragraphs>
  <TotalTime>5</TotalTime>
  <ScaleCrop>false</ScaleCrop>
  <LinksUpToDate>false</LinksUpToDate>
  <CharactersWithSpaces>4586</CharactersWithSpaces>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2022-08-29T15:58:00Z</dcterms:created>
  <dc:creator>user</dc:creator>
  <cp:lastModifiedBy>user</cp:lastModifiedBy>
  <dcterms:modified xsi:type="dcterms:W3CDTF">2022-09-08T16:31:43Z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57A8C5A6F64643DCB9627703D2569216</vt:lpwstr>
  </property>
</Properties>
</file>