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FE7CC">
      <w:pPr>
        <w:numPr>
          <w:ilvl w:val="0"/>
          <w:numId w:val="1"/>
        </w:numPr>
        <w:rPr>
          <w:rFonts w:hint="default" w:ascii="Calibri" w:hAnsi="Calibri" w:cs="Calibri"/>
          <w:b/>
          <w:bCs/>
          <w:sz w:val="28"/>
          <w:szCs w:val="28"/>
          <w:lang w:val="en-US"/>
        </w:rPr>
      </w:pPr>
      <w:r>
        <w:rPr>
          <w:rFonts w:hint="default" w:ascii="Calibri" w:hAnsi="Calibri" w:cs="Calibri"/>
          <w:b/>
          <w:bCs/>
          <w:sz w:val="28"/>
          <w:szCs w:val="28"/>
          <w:lang w:val="en-US"/>
        </w:rPr>
        <w:t>Introduction</w:t>
      </w:r>
    </w:p>
    <w:p w14:paraId="2E9E8633">
      <w:pPr>
        <w:pStyle w:val="8"/>
        <w:keepNext w:val="0"/>
        <w:keepLines w:val="0"/>
        <w:widowControl/>
        <w:suppressLineNumbers w:val="0"/>
        <w:rPr>
          <w:rFonts w:hint="default" w:ascii="Calibri" w:hAnsi="Calibri" w:cs="Calibri"/>
          <w:lang w:val="en-US"/>
        </w:rPr>
      </w:pPr>
      <w:r>
        <w:rPr>
          <w:rFonts w:hint="default" w:ascii="Calibri" w:hAnsi="Calibri" w:cs="Calibri"/>
          <w:lang w:val="en-US"/>
        </w:rPr>
        <w:t xml:space="preserve">Nowadays buying gifts online became a very common thing. </w:t>
      </w:r>
      <w:r>
        <w:rPr>
          <w:rFonts w:hint="default" w:ascii="Calibri" w:hAnsi="Calibri" w:cs="Calibri"/>
        </w:rPr>
        <w:t xml:space="preserve">However, most e-commerce platforms provide fixed products with limited personalization options. Customers often want to create unique and meaningful gifts for special occasions such as birthdays, anniversaries, and festivals. </w:t>
      </w:r>
      <w:r>
        <w:rPr>
          <w:rFonts w:hint="default" w:ascii="Calibri" w:hAnsi="Calibri" w:cs="Calibri"/>
          <w:lang w:val="en-US"/>
        </w:rPr>
        <w:t>But most of us wants to customize gifts box for our close one.</w:t>
      </w:r>
      <w:r>
        <w:rPr>
          <w:rFonts w:hint="default" w:ascii="Calibri" w:hAnsi="Calibri" w:cs="Calibri"/>
        </w:rPr>
        <w:t>The  aim</w:t>
      </w:r>
      <w:r>
        <w:rPr>
          <w:rFonts w:hint="default" w:ascii="Calibri" w:hAnsi="Calibri" w:cs="Calibri"/>
          <w:lang w:val="en-US"/>
        </w:rPr>
        <w:t xml:space="preserve"> of our project is</w:t>
      </w:r>
      <w:r>
        <w:rPr>
          <w:rFonts w:hint="default" w:ascii="Calibri" w:hAnsi="Calibri" w:cs="Calibri"/>
        </w:rPr>
        <w:t xml:space="preserve"> to develop a </w:t>
      </w:r>
      <w:r>
        <w:rPr>
          <w:rFonts w:hint="default" w:ascii="Calibri" w:hAnsi="Calibri" w:cs="Calibri"/>
          <w:lang w:val="en-US"/>
        </w:rPr>
        <w:t xml:space="preserve">website where we can customize a gift box with our favourite products to express our feelings. </w:t>
      </w:r>
    </w:p>
    <w:p w14:paraId="5A20180E">
      <w:pPr>
        <w:pStyle w:val="8"/>
        <w:keepNext w:val="0"/>
        <w:keepLines w:val="0"/>
        <w:widowControl/>
        <w:suppressLineNumbers w:val="0"/>
        <w:rPr>
          <w:rFonts w:hint="default" w:ascii="Calibri" w:hAnsi="Calibri" w:cs="Calibri"/>
        </w:rPr>
      </w:pPr>
      <w:r>
        <w:rPr>
          <w:rFonts w:hint="default" w:ascii="Calibri" w:hAnsi="Calibri" w:cs="Calibri"/>
          <w:lang w:val="en-US"/>
        </w:rPr>
        <w:t>From our website customers</w:t>
      </w:r>
      <w:r>
        <w:rPr>
          <w:rFonts w:hint="default" w:ascii="Calibri" w:hAnsi="Calibri" w:cs="Calibri"/>
        </w:rPr>
        <w:t xml:space="preserve"> can select products</w:t>
      </w:r>
      <w:r>
        <w:rPr>
          <w:rFonts w:hint="default" w:ascii="Calibri" w:hAnsi="Calibri" w:cs="Calibri"/>
          <w:lang w:val="en-US"/>
        </w:rPr>
        <w:t xml:space="preserve"> and</w:t>
      </w:r>
      <w:r>
        <w:rPr>
          <w:rFonts w:hint="default" w:ascii="Calibri" w:hAnsi="Calibri" w:cs="Calibri"/>
        </w:rPr>
        <w:t xml:space="preserve"> personalize them</w:t>
      </w:r>
      <w:r>
        <w:rPr>
          <w:rFonts w:hint="default" w:ascii="Calibri" w:hAnsi="Calibri" w:cs="Calibri"/>
          <w:lang w:val="en-US"/>
        </w:rPr>
        <w:t xml:space="preserve"> </w:t>
      </w:r>
      <w:r>
        <w:rPr>
          <w:rFonts w:hint="default" w:ascii="Calibri" w:hAnsi="Calibri" w:cs="Calibri"/>
        </w:rPr>
        <w:t>and</w:t>
      </w:r>
      <w:r>
        <w:rPr>
          <w:rFonts w:hint="default" w:ascii="Calibri" w:hAnsi="Calibri" w:cs="Calibri"/>
          <w:lang w:val="en-US"/>
        </w:rPr>
        <w:t xml:space="preserve"> then can</w:t>
      </w:r>
      <w:r>
        <w:rPr>
          <w:rFonts w:hint="default" w:ascii="Calibri" w:hAnsi="Calibri" w:cs="Calibri"/>
        </w:rPr>
        <w:t xml:space="preserve"> create their own gift boxes.This platform will allow customers to choose items such as chocolates, flowers, cards, and accessories, and combine them into a single customized package.This project is relevant because personalization is becoming a major trend in modern e-commerce. It </w:t>
      </w:r>
      <w:r>
        <w:rPr>
          <w:rFonts w:hint="default" w:ascii="Calibri" w:hAnsi="Calibri" w:cs="Calibri"/>
          <w:lang w:val="en-US"/>
        </w:rPr>
        <w:t xml:space="preserve">improves </w:t>
      </w:r>
      <w:r>
        <w:rPr>
          <w:rFonts w:hint="default" w:ascii="Calibri" w:hAnsi="Calibri" w:cs="Calibri"/>
        </w:rPr>
        <w:t xml:space="preserve">user satisfaction, increases engagement, and improves business opportunities. The system will provide an easy-to-use interface, secure payment options, and </w:t>
      </w:r>
      <w:r>
        <w:rPr>
          <w:rFonts w:hint="default" w:ascii="Calibri" w:hAnsi="Calibri" w:cs="Calibri"/>
          <w:b w:val="0"/>
          <w:bCs w:val="0"/>
        </w:rPr>
        <w:t xml:space="preserve">efficient </w:t>
      </w:r>
      <w:r>
        <w:rPr>
          <w:rFonts w:hint="default" w:ascii="Calibri" w:hAnsi="Calibri" w:cs="Calibri"/>
        </w:rPr>
        <w:t>order management. This project will demonstrate practical implementation of web development technologies and solve a real-world problem.</w:t>
      </w:r>
    </w:p>
    <w:p w14:paraId="503AAB62">
      <w:pPr>
        <w:pStyle w:val="8"/>
        <w:keepNext w:val="0"/>
        <w:keepLines w:val="0"/>
        <w:widowControl/>
        <w:numPr>
          <w:ilvl w:val="0"/>
          <w:numId w:val="1"/>
        </w:numPr>
        <w:suppressLineNumbers w:val="0"/>
        <w:ind w:left="0" w:leftChars="0" w:firstLine="0" w:firstLineChars="0"/>
        <w:rPr>
          <w:rFonts w:hint="default" w:ascii="Calibri" w:hAnsi="Calibri" w:cs="Calibri"/>
          <w:b/>
          <w:bCs/>
          <w:sz w:val="28"/>
          <w:szCs w:val="28"/>
          <w:lang w:val="en-US"/>
        </w:rPr>
      </w:pPr>
      <w:r>
        <w:rPr>
          <w:rFonts w:hint="default" w:ascii="Calibri" w:hAnsi="Calibri" w:cs="Calibri"/>
          <w:b/>
          <w:bCs/>
          <w:sz w:val="28"/>
          <w:szCs w:val="28"/>
          <w:lang w:val="en-US"/>
        </w:rPr>
        <w:t>Background Study</w:t>
      </w:r>
    </w:p>
    <w:tbl>
      <w:tblPr>
        <w:tblStyle w:val="6"/>
        <w:tblW w:w="0" w:type="auto"/>
        <w:tblCellSpacing w:w="1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Layout w:type="autofit"/>
        <w:tblCellMar>
          <w:top w:w="15" w:type="dxa"/>
          <w:left w:w="15" w:type="dxa"/>
          <w:bottom w:w="15" w:type="dxa"/>
          <w:right w:w="15" w:type="dxa"/>
        </w:tblCellMar>
      </w:tblPr>
      <w:tblGrid>
        <w:gridCol w:w="1578"/>
        <w:gridCol w:w="6785"/>
      </w:tblGrid>
      <w:tr w14:paraId="7F9CD8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632F7B">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Website Name</w:t>
            </w:r>
          </w:p>
        </w:tc>
        <w:tc>
          <w:tcPr>
            <w:tcW w:w="0" w:type="auto"/>
            <w:shd w:val="clear" w:color="auto" w:fill="auto"/>
            <w:vAlign w:val="center"/>
          </w:tcPr>
          <w:p w14:paraId="71BF4116">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Objective of the Website</w:t>
            </w:r>
          </w:p>
        </w:tc>
      </w:tr>
      <w:tr w14:paraId="6E77BF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EEBF2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Daraz</w:t>
            </w:r>
          </w:p>
        </w:tc>
        <w:tc>
          <w:tcPr>
            <w:tcW w:w="0" w:type="auto"/>
            <w:shd w:val="clear" w:color="auto" w:fill="auto"/>
            <w:vAlign w:val="center"/>
          </w:tcPr>
          <w:p w14:paraId="7E04FD9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General e-commerce platform for buying and selling products online</w:t>
            </w:r>
          </w:p>
        </w:tc>
      </w:tr>
      <w:tr w14:paraId="0D5622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71D1E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Amazon</w:t>
            </w:r>
          </w:p>
        </w:tc>
        <w:tc>
          <w:tcPr>
            <w:tcW w:w="0" w:type="auto"/>
            <w:shd w:val="clear" w:color="auto" w:fill="auto"/>
            <w:vAlign w:val="center"/>
          </w:tcPr>
          <w:p w14:paraId="5560DD68">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Large-scale online marketplace with diverse product categories</w:t>
            </w:r>
          </w:p>
        </w:tc>
      </w:tr>
      <w:tr w14:paraId="0B3A5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80B398">
            <w:pPr>
              <w:keepNext w:val="0"/>
              <w:keepLines w:val="0"/>
              <w:widowControl/>
              <w:suppressLineNumbers w:val="0"/>
              <w:jc w:val="left"/>
              <w:rPr>
                <w:rFonts w:hint="default" w:ascii="Calibri" w:hAnsi="Calibri" w:cs="Calibri"/>
              </w:rPr>
            </w:pPr>
            <w:r>
              <w:rPr>
                <w:rFonts w:hint="default" w:ascii="Calibri" w:hAnsi="Calibri" w:eastAsia="SimSun" w:cs="Calibri"/>
                <w:sz w:val="24"/>
                <w:szCs w:val="24"/>
              </w:rPr>
              <w:t>Sugary</w:t>
            </w:r>
          </w:p>
        </w:tc>
        <w:tc>
          <w:tcPr>
            <w:tcW w:w="0" w:type="auto"/>
            <w:shd w:val="clear" w:color="auto" w:fill="auto"/>
            <w:vAlign w:val="center"/>
          </w:tcPr>
          <w:p w14:paraId="36AB4838">
            <w:pPr>
              <w:keepNext w:val="0"/>
              <w:keepLines w:val="0"/>
              <w:widowControl/>
              <w:suppressLineNumbers w:val="0"/>
              <w:jc w:val="left"/>
              <w:rPr>
                <w:rFonts w:hint="default" w:ascii="Calibri" w:hAnsi="Calibri" w:cs="Calibri"/>
              </w:rPr>
            </w:pPr>
            <w:r>
              <w:rPr>
                <w:rFonts w:hint="default" w:ascii="Calibri" w:hAnsi="Calibri" w:eastAsia="SimSun" w:cs="Calibri"/>
                <w:sz w:val="24"/>
                <w:szCs w:val="24"/>
              </w:rPr>
              <w:t>Online gift curation and customized gift boxes platform</w:t>
            </w:r>
          </w:p>
        </w:tc>
      </w:tr>
      <w:tr w14:paraId="0B080D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01C51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Ferns N Petals</w:t>
            </w:r>
          </w:p>
        </w:tc>
        <w:tc>
          <w:tcPr>
            <w:tcW w:w="0" w:type="auto"/>
            <w:shd w:val="clear" w:color="auto" w:fill="auto"/>
            <w:vAlign w:val="center"/>
          </w:tcPr>
          <w:p w14:paraId="1CEDAE6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Online gift delivery service with limited customization</w:t>
            </w:r>
          </w:p>
        </w:tc>
      </w:tr>
      <w:tr w14:paraId="1DC8EB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E17E1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Giftcart</w:t>
            </w:r>
          </w:p>
        </w:tc>
        <w:tc>
          <w:tcPr>
            <w:tcW w:w="0" w:type="auto"/>
            <w:shd w:val="clear" w:color="auto" w:fill="auto"/>
            <w:vAlign w:val="center"/>
          </w:tcPr>
          <w:p w14:paraId="153F4E34">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Personalized gift items and occasion-based gift solutions</w:t>
            </w:r>
          </w:p>
        </w:tc>
      </w:tr>
    </w:tbl>
    <w:p w14:paraId="411DF161">
      <w:pPr>
        <w:pStyle w:val="8"/>
        <w:keepNext w:val="0"/>
        <w:keepLines w:val="0"/>
        <w:widowControl/>
        <w:numPr>
          <w:ilvl w:val="0"/>
          <w:numId w:val="0"/>
        </w:numPr>
        <w:suppressLineNumbers w:val="0"/>
        <w:ind w:leftChars="0" w:right="0" w:rightChars="0"/>
        <w:rPr>
          <w:rFonts w:hint="default" w:ascii="Calibri" w:hAnsi="Calibri" w:cs="Calibri"/>
          <w:b/>
          <w:bCs/>
          <w:sz w:val="28"/>
          <w:szCs w:val="28"/>
          <w:lang w:val="en-US"/>
        </w:rPr>
      </w:pPr>
    </w:p>
    <w:p w14:paraId="497A77E5">
      <w:pPr>
        <w:pStyle w:val="8"/>
        <w:keepNext w:val="0"/>
        <w:keepLines w:val="0"/>
        <w:widowControl/>
        <w:numPr>
          <w:ilvl w:val="0"/>
          <w:numId w:val="1"/>
        </w:numPr>
        <w:suppressLineNumbers w:val="0"/>
        <w:ind w:left="0" w:leftChars="0" w:right="0" w:rightChars="0" w:firstLine="0" w:firstLineChars="0"/>
        <w:rPr>
          <w:rFonts w:hint="default" w:ascii="Calibri" w:hAnsi="Calibri" w:cs="Calibri"/>
          <w:b/>
          <w:bCs/>
          <w:sz w:val="28"/>
          <w:szCs w:val="28"/>
          <w:lang w:val="en-US"/>
        </w:rPr>
      </w:pPr>
      <w:r>
        <w:rPr>
          <w:rFonts w:hint="default" w:ascii="Calibri" w:hAnsi="Calibri" w:cs="Calibri"/>
          <w:b/>
          <w:bCs/>
          <w:sz w:val="28"/>
          <w:szCs w:val="28"/>
          <w:lang w:val="en-US"/>
        </w:rPr>
        <w:t>Problem Statement</w:t>
      </w:r>
    </w:p>
    <w:p w14:paraId="3BF02F64">
      <w:pPr>
        <w:pStyle w:val="8"/>
        <w:keepNext w:val="0"/>
        <w:keepLines w:val="0"/>
        <w:widowControl/>
        <w:suppressLineNumbers w:val="0"/>
        <w:rPr>
          <w:rFonts w:hint="default" w:ascii="Calibri" w:hAnsi="Calibri" w:cs="Calibri"/>
        </w:rPr>
      </w:pPr>
      <w:r>
        <w:rPr>
          <w:rFonts w:hint="default" w:ascii="Calibri" w:hAnsi="Calibri" w:cs="Calibri"/>
        </w:rPr>
        <w:t>Existing e-commerce platforms</w:t>
      </w:r>
      <w:r>
        <w:rPr>
          <w:rFonts w:hint="default" w:ascii="Calibri" w:hAnsi="Calibri" w:cs="Calibri"/>
          <w:lang w:val="en-US"/>
        </w:rPr>
        <w:t xml:space="preserve"> have limited choice.</w:t>
      </w:r>
      <w:r>
        <w:rPr>
          <w:rFonts w:hint="default" w:ascii="Calibri" w:hAnsi="Calibri" w:cs="Calibri"/>
        </w:rPr>
        <w:t xml:space="preserve"> </w:t>
      </w:r>
      <w:r>
        <w:rPr>
          <w:rFonts w:hint="default" w:ascii="Calibri" w:hAnsi="Calibri" w:eastAsia="SimSun" w:cs="Calibri"/>
          <w:sz w:val="24"/>
          <w:szCs w:val="24"/>
        </w:rPr>
        <w:t>Most online shopping websites only offer ready-made products with very limited customization options. As a result, users often have to visit multiple websites to buy different items and create a gift package on their own, which is time-consuming and inconvenient.</w:t>
      </w:r>
      <w:r>
        <w:rPr>
          <w:rFonts w:hint="default" w:ascii="Calibri" w:hAnsi="Calibri" w:cs="Calibri"/>
        </w:rPr>
        <w:t>Many customers want to add a personal touch to their gifts, such as choosing specific items, adding messages, or designing their own gift box. Unfortunately, existing platforms do not provide a simple and flexible way to do this in one place.</w:t>
      </w:r>
    </w:p>
    <w:p w14:paraId="4753FC86">
      <w:pPr>
        <w:pStyle w:val="8"/>
        <w:keepNext w:val="0"/>
        <w:keepLines w:val="0"/>
        <w:widowControl/>
        <w:suppressLineNumbers w:val="0"/>
        <w:rPr>
          <w:rFonts w:hint="default" w:ascii="Calibri" w:hAnsi="Calibri" w:cs="Calibri"/>
        </w:rPr>
      </w:pPr>
      <w:r>
        <w:rPr>
          <w:rFonts w:hint="default" w:ascii="Calibri" w:hAnsi="Calibri" w:cs="Calibri"/>
        </w:rPr>
        <w:t xml:space="preserve">This project aims to solve this problem by developing a customized gift box website where users can easily select items, personalize them, and create a complete gift package in a single platform. This will save time, improve user experience, and make gift-giving more </w:t>
      </w:r>
      <w:r>
        <w:rPr>
          <w:rFonts w:hint="default" w:ascii="Calibri" w:hAnsi="Calibri" w:cs="Calibri"/>
          <w:lang w:val="en-US"/>
        </w:rPr>
        <w:t>thoughtful</w:t>
      </w:r>
      <w:r>
        <w:rPr>
          <w:rFonts w:hint="default" w:ascii="Calibri" w:hAnsi="Calibri" w:cs="Calibri"/>
        </w:rPr>
        <w:t>.</w:t>
      </w:r>
    </w:p>
    <w:p w14:paraId="05724982">
      <w:pPr>
        <w:pStyle w:val="8"/>
        <w:keepNext w:val="0"/>
        <w:keepLines w:val="0"/>
        <w:widowControl/>
        <w:suppressLineNumbers w:val="0"/>
        <w:rPr>
          <w:rFonts w:hint="default" w:ascii="Calibri" w:hAnsi="Calibri" w:cs="Calibri"/>
          <w:sz w:val="28"/>
          <w:szCs w:val="28"/>
        </w:rPr>
      </w:pPr>
      <w:r>
        <w:rPr>
          <w:rStyle w:val="9"/>
          <w:rFonts w:hint="default" w:ascii="Calibri" w:hAnsi="Calibri" w:cs="Calibri"/>
          <w:b/>
          <w:bCs/>
          <w:sz w:val="28"/>
          <w:szCs w:val="28"/>
        </w:rPr>
        <w:t>4. Objectives</w:t>
      </w:r>
    </w:p>
    <w:p w14:paraId="21E62D9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To build a simple and user-friendly website where anyone can easily create their own customized gift box without confusion </w:t>
      </w:r>
    </w:p>
    <w:p w14:paraId="76490200">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To give users the freedom to choose different items and combine them into one meaningful gift package </w:t>
      </w:r>
    </w:p>
    <w:p w14:paraId="0BAEB49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To make the shopping process smooth by adding features like login, cart, and secure payment </w:t>
      </w:r>
    </w:p>
    <w:p w14:paraId="68824181">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To help admins manage products, orders, and users easily from one place</w:t>
      </w:r>
      <w:r>
        <w:rPr>
          <w:rFonts w:hint="default" w:ascii="Calibri" w:hAnsi="Calibri" w:cs="Calibri"/>
          <w:sz w:val="24"/>
          <w:szCs w:val="24"/>
          <w:lang w:val="en-US"/>
        </w:rPr>
        <w:t>.</w:t>
      </w:r>
    </w:p>
    <w:p w14:paraId="4D8A5D18">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rPr>
      </w:pPr>
      <w:r>
        <w:rPr>
          <w:rFonts w:hint="default" w:ascii="Calibri" w:hAnsi="Calibri" w:cs="Calibri"/>
          <w:b/>
          <w:bCs/>
          <w:sz w:val="28"/>
          <w:szCs w:val="28"/>
        </w:rPr>
        <w:drawing>
          <wp:inline distT="0" distB="0" distL="114300" distR="114300">
            <wp:extent cx="9525" cy="28575"/>
            <wp:effectExtent l="0" t="0" r="9525" b="9525"/>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4"/>
                    <a:stretch>
                      <a:fillRect/>
                    </a:stretch>
                  </pic:blipFill>
                  <pic:spPr>
                    <a:xfrm>
                      <a:off x="0" y="0"/>
                      <a:ext cx="9525" cy="28575"/>
                    </a:xfrm>
                    <a:prstGeom prst="rect">
                      <a:avLst/>
                    </a:prstGeom>
                    <a:noFill/>
                    <a:ln>
                      <a:noFill/>
                    </a:ln>
                  </pic:spPr>
                </pic:pic>
              </a:graphicData>
            </a:graphic>
          </wp:inline>
        </w:drawing>
      </w:r>
    </w:p>
    <w:p w14:paraId="21670487">
      <w:pPr>
        <w:keepNext w:val="0"/>
        <w:keepLines w:val="0"/>
        <w:widowControl/>
        <w:numPr>
          <w:numId w:val="0"/>
        </w:numPr>
        <w:suppressLineNumbers w:val="0"/>
        <w:tabs>
          <w:tab w:val="left" w:pos="720"/>
        </w:tabs>
        <w:spacing w:before="0" w:beforeAutospacing="1" w:after="0" w:afterAutospacing="1"/>
        <w:ind w:leftChars="0"/>
        <w:rPr>
          <w:rFonts w:hint="default" w:ascii="Calibri" w:hAnsi="Calibri" w:cs="Calibri"/>
          <w:b/>
          <w:bCs/>
          <w:sz w:val="28"/>
          <w:szCs w:val="28"/>
          <w:lang w:val="en-US"/>
        </w:rPr>
      </w:pPr>
      <w:r>
        <w:rPr>
          <w:rFonts w:hint="default" w:ascii="Calibri" w:hAnsi="Calibri" w:cs="Calibri"/>
          <w:b/>
          <w:bCs/>
          <w:sz w:val="28"/>
          <w:szCs w:val="28"/>
          <w:lang w:val="en-US"/>
        </w:rPr>
        <w:t>5. System Design</w:t>
      </w:r>
    </w:p>
    <w:p w14:paraId="6415761F">
      <w:pPr>
        <w:keepNext w:val="0"/>
        <w:keepLines w:val="0"/>
        <w:widowControl/>
        <w:numPr>
          <w:numId w:val="0"/>
        </w:numPr>
        <w:suppressLineNumbers w:val="0"/>
        <w:tabs>
          <w:tab w:val="left" w:pos="720"/>
        </w:tabs>
        <w:spacing w:before="0" w:beforeAutospacing="1" w:after="0" w:afterAutospacing="1"/>
        <w:ind w:leftChars="0"/>
        <w:rPr>
          <w:rFonts w:hint="default" w:ascii="Calibri" w:hAnsi="Calibri" w:cs="Calibri"/>
          <w:b/>
          <w:bCs/>
          <w:sz w:val="28"/>
          <w:szCs w:val="28"/>
          <w:lang w:val="en-US"/>
        </w:rPr>
      </w:pPr>
    </w:p>
    <w:p w14:paraId="61B2D28D">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lang w:val="en-US"/>
        </w:rPr>
      </w:pPr>
      <w:r>
        <w:rPr>
          <w:rFonts w:hint="default" w:ascii="Calibri" w:hAnsi="Calibri" w:cs="Calibri"/>
        </w:rPr>
        <w:drawing>
          <wp:inline distT="0" distB="0" distL="114300" distR="114300">
            <wp:extent cx="5266690" cy="3511550"/>
            <wp:effectExtent l="0" t="0" r="381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266690" cy="3511550"/>
                    </a:xfrm>
                    <a:prstGeom prst="rect">
                      <a:avLst/>
                    </a:prstGeom>
                    <a:noFill/>
                    <a:ln>
                      <a:noFill/>
                    </a:ln>
                  </pic:spPr>
                </pic:pic>
              </a:graphicData>
            </a:graphic>
          </wp:inline>
        </w:drawing>
      </w:r>
    </w:p>
    <w:p w14:paraId="712A3796">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lang w:val="en-US"/>
        </w:rPr>
      </w:pPr>
      <w:r>
        <w:rPr>
          <w:rFonts w:hint="default" w:ascii="Calibri" w:hAnsi="Calibri" w:cs="Calibri"/>
          <w:b/>
          <w:bCs/>
          <w:sz w:val="28"/>
          <w:szCs w:val="28"/>
          <w:lang w:val="en-US"/>
        </w:rPr>
        <w:t xml:space="preserve">                                Fi</w:t>
      </w:r>
      <w:bookmarkStart w:id="0" w:name="_GoBack"/>
      <w:bookmarkEnd w:id="0"/>
      <w:r>
        <w:rPr>
          <w:rFonts w:hint="default" w:ascii="Calibri" w:hAnsi="Calibri" w:cs="Calibri"/>
          <w:b/>
          <w:bCs/>
          <w:sz w:val="28"/>
          <w:szCs w:val="28"/>
          <w:lang w:val="en-US"/>
        </w:rPr>
        <w:t xml:space="preserve">g:  Data Flow Diagram       </w:t>
      </w:r>
    </w:p>
    <w:p w14:paraId="574967C0">
      <w:pPr>
        <w:pStyle w:val="4"/>
        <w:keepNext w:val="0"/>
        <w:keepLines w:val="0"/>
        <w:widowControl/>
        <w:suppressLineNumbers w:val="0"/>
        <w:rPr>
          <w:rFonts w:hint="default" w:ascii="Calibri" w:hAnsi="Calibri" w:cs="Calibri"/>
          <w:sz w:val="28"/>
          <w:szCs w:val="28"/>
          <w:lang w:val="en-US"/>
        </w:rPr>
      </w:pPr>
    </w:p>
    <w:p w14:paraId="4B209521">
      <w:pPr>
        <w:pStyle w:val="4"/>
        <w:keepNext w:val="0"/>
        <w:keepLines w:val="0"/>
        <w:widowControl/>
        <w:suppressLineNumbers w:val="0"/>
        <w:rPr>
          <w:rFonts w:hint="default" w:ascii="Calibri" w:hAnsi="Calibri" w:cs="Calibri"/>
          <w:sz w:val="28"/>
          <w:szCs w:val="28"/>
          <w:lang w:val="en-US"/>
        </w:rPr>
      </w:pPr>
    </w:p>
    <w:p w14:paraId="50A4FCEB">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lang w:val="en-US"/>
        </w:rPr>
        <w:t>6.</w:t>
      </w:r>
      <w:r>
        <w:rPr>
          <w:rFonts w:hint="default" w:ascii="Calibri" w:hAnsi="Calibri" w:cs="Calibri"/>
          <w:sz w:val="28"/>
          <w:szCs w:val="28"/>
        </w:rPr>
        <w:t xml:space="preserve">Expected Outcomes </w:t>
      </w:r>
    </w:p>
    <w:p w14:paraId="66CCFED9">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Users will be able to easily create and personalize gift boxes based on their preferences, occasions, and budget. </w:t>
      </w:r>
    </w:p>
    <w:p w14:paraId="465712A4">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website will make online gift shopping more fun, creative, and meaningful instead of just buying ready-made products. </w:t>
      </w:r>
    </w:p>
    <w:p w14:paraId="5570D2FE">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Small and local businesses in Bangladesh can get more opportunities to sell their products through customized gift boxes. </w:t>
      </w:r>
    </w:p>
    <w:p w14:paraId="79B749C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Customers will save time because they can select multiple items and design gifts in one place. </w:t>
      </w:r>
    </w:p>
    <w:p w14:paraId="41D0EFC7">
      <w:pPr>
        <w:keepNext w:val="0"/>
        <w:keepLines w:val="0"/>
        <w:widowControl/>
        <w:numPr>
          <w:numId w:val="0"/>
        </w:numPr>
        <w:suppressLineNumbers w:val="0"/>
        <w:spacing w:before="0" w:beforeAutospacing="1" w:after="0" w:afterAutospacing="1"/>
        <w:ind w:left="360" w:leftChars="0"/>
        <w:rPr>
          <w:rFonts w:hint="default" w:ascii="Calibri" w:hAnsi="Calibri" w:cs="Calibri"/>
          <w:sz w:val="24"/>
          <w:szCs w:val="24"/>
        </w:rPr>
      </w:pPr>
    </w:p>
    <w:p w14:paraId="7EF67065">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rPr>
      </w:pPr>
      <w:r>
        <w:rPr>
          <w:rFonts w:hint="default" w:ascii="Calibri" w:hAnsi="Calibri" w:eastAsia="SimSun" w:cs="Calibri"/>
          <w:b/>
          <w:bCs/>
          <w:sz w:val="28"/>
          <w:szCs w:val="28"/>
        </w:rPr>
        <w:t>7. Tools and Technologies</w:t>
      </w:r>
    </w:p>
    <w:p w14:paraId="66F0E3BF">
      <w:pPr>
        <w:pStyle w:val="4"/>
        <w:keepNext w:val="0"/>
        <w:keepLines w:val="0"/>
        <w:widowControl/>
        <w:suppressLineNumbers w:val="0"/>
        <w:rPr>
          <w:rFonts w:hint="default" w:ascii="Calibri" w:hAnsi="Calibri" w:cs="Calibri"/>
          <w:b w:val="0"/>
          <w:bCs w:val="0"/>
          <w:sz w:val="24"/>
          <w:szCs w:val="24"/>
          <w:lang w:val="en-US"/>
        </w:rPr>
      </w:pPr>
      <w:r>
        <w:rPr>
          <w:rFonts w:hint="default" w:ascii="Calibri" w:hAnsi="Calibri" w:cs="Calibri"/>
          <w:sz w:val="24"/>
          <w:szCs w:val="24"/>
        </w:rPr>
        <w:t xml:space="preserve">● Frontend </w:t>
      </w:r>
      <w:r>
        <w:rPr>
          <w:rFonts w:hint="default" w:ascii="Calibri" w:hAnsi="Calibri" w:cs="Calibri"/>
          <w:sz w:val="24"/>
          <w:szCs w:val="24"/>
          <w:lang w:val="en-US"/>
        </w:rPr>
        <w:t xml:space="preserve">: </w:t>
      </w:r>
      <w:r>
        <w:rPr>
          <w:rFonts w:hint="default" w:ascii="Calibri" w:hAnsi="Calibri" w:cs="Calibri"/>
          <w:b w:val="0"/>
          <w:bCs w:val="0"/>
          <w:sz w:val="24"/>
          <w:szCs w:val="24"/>
        </w:rPr>
        <w:t>HTML</w:t>
      </w:r>
      <w:r>
        <w:rPr>
          <w:rFonts w:hint="default" w:ascii="Calibri" w:hAnsi="Calibri" w:cs="Calibri"/>
          <w:b w:val="0"/>
          <w:bCs w:val="0"/>
          <w:sz w:val="24"/>
          <w:szCs w:val="24"/>
          <w:lang w:val="en-US"/>
        </w:rPr>
        <w:t>,</w:t>
      </w:r>
      <w:r>
        <w:rPr>
          <w:rFonts w:hint="default" w:ascii="Calibri" w:hAnsi="Calibri" w:cs="Calibri"/>
          <w:b w:val="0"/>
          <w:bCs w:val="0"/>
          <w:sz w:val="24"/>
          <w:szCs w:val="24"/>
        </w:rPr>
        <w:t>CSS</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JavaScript</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Bootstrap</w:t>
      </w:r>
      <w:r>
        <w:rPr>
          <w:rFonts w:hint="default" w:ascii="Calibri" w:hAnsi="Calibri" w:cs="Calibri"/>
          <w:b w:val="0"/>
          <w:bCs w:val="0"/>
          <w:sz w:val="24"/>
          <w:szCs w:val="24"/>
          <w:lang w:val="en-US"/>
        </w:rPr>
        <w:t>,Figma.</w:t>
      </w:r>
    </w:p>
    <w:p w14:paraId="61A43892">
      <w:pPr>
        <w:pStyle w:val="4"/>
        <w:keepNext w:val="0"/>
        <w:keepLines w:val="0"/>
        <w:widowControl/>
        <w:suppressLineNumbers w:val="0"/>
        <w:rPr>
          <w:rFonts w:hint="default" w:ascii="Calibri" w:hAnsi="Calibri" w:cs="Calibri"/>
          <w:b w:val="0"/>
          <w:bCs w:val="0"/>
          <w:sz w:val="24"/>
          <w:szCs w:val="24"/>
          <w:lang w:val="en-US"/>
        </w:rPr>
      </w:pPr>
      <w:r>
        <w:rPr>
          <w:rFonts w:hint="default" w:ascii="Calibri" w:hAnsi="Calibri" w:cs="Calibri"/>
          <w:sz w:val="24"/>
          <w:szCs w:val="24"/>
        </w:rPr>
        <w:t xml:space="preserve">● Backend </w:t>
      </w:r>
      <w:r>
        <w:rPr>
          <w:rFonts w:hint="default" w:ascii="Calibri" w:hAnsi="Calibri" w:cs="Calibri"/>
          <w:b/>
          <w:bCs/>
          <w:sz w:val="24"/>
          <w:szCs w:val="24"/>
          <w:lang w:val="en-US"/>
        </w:rPr>
        <w:t xml:space="preserve">: </w:t>
      </w:r>
      <w:r>
        <w:rPr>
          <w:rFonts w:hint="default" w:ascii="Calibri" w:hAnsi="Calibri" w:cs="Calibri"/>
          <w:b w:val="0"/>
          <w:bCs w:val="0"/>
          <w:sz w:val="24"/>
          <w:szCs w:val="24"/>
        </w:rPr>
        <w:t xml:space="preserve">PHP </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Node.js</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REST API </w:t>
      </w:r>
      <w:r>
        <w:rPr>
          <w:rFonts w:hint="default" w:ascii="Calibri" w:hAnsi="Calibri" w:cs="Calibri"/>
          <w:b w:val="0"/>
          <w:bCs w:val="0"/>
          <w:sz w:val="24"/>
          <w:szCs w:val="24"/>
          <w:lang w:val="en-US"/>
        </w:rPr>
        <w:t>.</w:t>
      </w:r>
    </w:p>
    <w:p w14:paraId="352B40D1">
      <w:pPr>
        <w:pStyle w:val="4"/>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 Database</w:t>
      </w:r>
      <w:r>
        <w:rPr>
          <w:rFonts w:hint="default" w:ascii="Calibri" w:hAnsi="Calibri" w:cs="Calibri"/>
          <w:sz w:val="24"/>
          <w:szCs w:val="24"/>
          <w:lang w:val="en-US"/>
        </w:rPr>
        <w:t xml:space="preserve">: </w:t>
      </w:r>
      <w:r>
        <w:rPr>
          <w:rFonts w:hint="default" w:ascii="Calibri" w:hAnsi="Calibri" w:cs="Calibri"/>
          <w:b w:val="0"/>
          <w:bCs w:val="0"/>
          <w:sz w:val="24"/>
          <w:szCs w:val="24"/>
        </w:rPr>
        <w:t xml:space="preserve">MySQL </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phpMyAdmin </w:t>
      </w:r>
      <w:r>
        <w:rPr>
          <w:rFonts w:hint="default" w:ascii="Calibri" w:hAnsi="Calibri" w:cs="Calibri"/>
          <w:b w:val="0"/>
          <w:bCs w:val="0"/>
          <w:sz w:val="24"/>
          <w:szCs w:val="24"/>
          <w:lang w:val="en-US"/>
        </w:rPr>
        <w:t>.</w:t>
      </w:r>
    </w:p>
    <w:p w14:paraId="7D88E9A0">
      <w:pPr>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w:t>
      </w:r>
      <w:r>
        <w:rPr>
          <w:rFonts w:hint="default" w:ascii="Calibri" w:hAnsi="Calibri" w:cs="Calibri"/>
          <w:b/>
          <w:bCs/>
          <w:sz w:val="24"/>
          <w:szCs w:val="24"/>
        </w:rPr>
        <w:t xml:space="preserve"> Payment &amp; Email</w:t>
      </w:r>
      <w:r>
        <w:rPr>
          <w:rFonts w:hint="default" w:ascii="Calibri" w:hAnsi="Calibri" w:cs="Calibri"/>
          <w:sz w:val="24"/>
          <w:szCs w:val="24"/>
          <w:lang w:val="en-US"/>
        </w:rPr>
        <w:t>:</w:t>
      </w:r>
      <w:r>
        <w:rPr>
          <w:rFonts w:hint="default" w:ascii="Calibri" w:hAnsi="Calibri" w:cs="Calibri"/>
          <w:sz w:val="24"/>
          <w:szCs w:val="24"/>
        </w:rPr>
        <w:t xml:space="preserve"> </w:t>
      </w:r>
      <w:r>
        <w:rPr>
          <w:rFonts w:hint="default" w:ascii="Calibri" w:hAnsi="Calibri" w:cs="Calibri"/>
          <w:b w:val="0"/>
          <w:bCs w:val="0"/>
          <w:sz w:val="24"/>
          <w:szCs w:val="24"/>
        </w:rPr>
        <w:t xml:space="preserve">bKash, Nagad, Rocket Visa/MasterCard </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Email system </w:t>
      </w:r>
      <w:r>
        <w:rPr>
          <w:rFonts w:hint="default" w:ascii="Calibri" w:hAnsi="Calibri" w:cs="Calibri"/>
          <w:b w:val="0"/>
          <w:bCs w:val="0"/>
          <w:sz w:val="24"/>
          <w:szCs w:val="24"/>
          <w:lang w:val="en-US"/>
        </w:rPr>
        <w:t>.</w:t>
      </w:r>
    </w:p>
    <w:p w14:paraId="2390F109">
      <w:pPr>
        <w:keepNext w:val="0"/>
        <w:keepLines w:val="0"/>
        <w:widowControl/>
        <w:suppressLineNumbers w:val="0"/>
        <w:rPr>
          <w:rFonts w:hint="default" w:ascii="Calibri" w:hAnsi="Calibri" w:cs="Calibri"/>
          <w:sz w:val="24"/>
          <w:szCs w:val="24"/>
        </w:rPr>
      </w:pPr>
    </w:p>
    <w:p w14:paraId="73EBDC1C">
      <w:pPr>
        <w:keepNext w:val="0"/>
        <w:keepLines w:val="0"/>
        <w:widowControl/>
        <w:suppressLineNumbers w:val="0"/>
        <w:rPr>
          <w:rFonts w:hint="default" w:ascii="Calibri" w:hAnsi="Calibri" w:cs="Calibri"/>
          <w:sz w:val="24"/>
          <w:szCs w:val="24"/>
          <w:lang w:val="en-US"/>
        </w:rPr>
      </w:pPr>
      <w:r>
        <w:rPr>
          <w:rFonts w:hint="default" w:ascii="Calibri" w:hAnsi="Calibri" w:cs="Calibri"/>
          <w:sz w:val="24"/>
          <w:szCs w:val="24"/>
        </w:rPr>
        <w:t xml:space="preserve">● </w:t>
      </w:r>
      <w:r>
        <w:rPr>
          <w:rFonts w:hint="default" w:ascii="Calibri" w:hAnsi="Calibri" w:cs="Calibri"/>
          <w:b/>
          <w:bCs/>
          <w:sz w:val="24"/>
          <w:szCs w:val="24"/>
        </w:rPr>
        <w:t>Tools for Development</w:t>
      </w:r>
      <w:r>
        <w:rPr>
          <w:rFonts w:hint="default" w:ascii="Calibri" w:hAnsi="Calibri" w:cs="Calibri"/>
          <w:b/>
          <w:bCs/>
          <w:sz w:val="24"/>
          <w:szCs w:val="24"/>
          <w:lang w:val="en-US"/>
        </w:rPr>
        <w:t>:</w:t>
      </w:r>
      <w:r>
        <w:rPr>
          <w:rFonts w:hint="default" w:ascii="Calibri" w:hAnsi="Calibri" w:cs="Calibri"/>
          <w:sz w:val="24"/>
          <w:szCs w:val="24"/>
          <w:lang w:val="en-US"/>
        </w:rPr>
        <w:t xml:space="preserve"> </w:t>
      </w:r>
      <w:r>
        <w:rPr>
          <w:rFonts w:hint="default" w:ascii="Calibri" w:hAnsi="Calibri" w:cs="Calibri"/>
          <w:b w:val="0"/>
          <w:bCs w:val="0"/>
          <w:sz w:val="24"/>
          <w:szCs w:val="24"/>
        </w:rPr>
        <w:t>Visual Studio Code</w:t>
      </w:r>
      <w:r>
        <w:rPr>
          <w:rFonts w:hint="default" w:ascii="Calibri" w:hAnsi="Calibri" w:cs="Calibri"/>
          <w:b w:val="0"/>
          <w:bCs w:val="0"/>
          <w:sz w:val="24"/>
          <w:szCs w:val="24"/>
          <w:lang w:val="en-US"/>
        </w:rPr>
        <w:t>,</w:t>
      </w:r>
      <w:r>
        <w:rPr>
          <w:rFonts w:hint="default" w:ascii="Calibri" w:hAnsi="Calibri" w:cs="Calibri"/>
          <w:b w:val="0"/>
          <w:bCs w:val="0"/>
          <w:sz w:val="24"/>
          <w:szCs w:val="24"/>
        </w:rPr>
        <w:t xml:space="preserve"> XAMPP </w:t>
      </w:r>
      <w:r>
        <w:rPr>
          <w:rFonts w:hint="default" w:ascii="Calibri" w:hAnsi="Calibri" w:cs="Calibri"/>
          <w:b w:val="0"/>
          <w:bCs w:val="0"/>
          <w:sz w:val="24"/>
          <w:szCs w:val="24"/>
          <w:lang w:val="en-US"/>
        </w:rPr>
        <w:t>,</w:t>
      </w:r>
      <w:r>
        <w:rPr>
          <w:rFonts w:hint="default" w:ascii="Calibri" w:hAnsi="Calibri" w:cs="Calibri"/>
          <w:b w:val="0"/>
          <w:bCs w:val="0"/>
          <w:sz w:val="24"/>
          <w:szCs w:val="24"/>
        </w:rPr>
        <w:t>GitHub</w:t>
      </w:r>
      <w:r>
        <w:rPr>
          <w:rFonts w:hint="default" w:ascii="Calibri" w:hAnsi="Calibri" w:cs="Calibri"/>
          <w:b w:val="0"/>
          <w:bCs w:val="0"/>
          <w:sz w:val="24"/>
          <w:szCs w:val="24"/>
          <w:lang w:val="en-US"/>
        </w:rPr>
        <w:t>,</w:t>
      </w:r>
      <w:r>
        <w:rPr>
          <w:rFonts w:hint="default" w:ascii="Calibri" w:hAnsi="Calibri" w:cs="Calibri"/>
          <w:b w:val="0"/>
          <w:bCs w:val="0"/>
          <w:sz w:val="24"/>
          <w:szCs w:val="24"/>
        </w:rPr>
        <w:t>Postman</w:t>
      </w:r>
      <w:r>
        <w:rPr>
          <w:rFonts w:hint="default" w:ascii="Calibri" w:hAnsi="Calibri" w:cs="Calibri"/>
          <w:b w:val="0"/>
          <w:bCs w:val="0"/>
          <w:sz w:val="24"/>
          <w:szCs w:val="24"/>
          <w:lang w:val="en-US"/>
        </w:rPr>
        <w:t>.</w:t>
      </w:r>
    </w:p>
    <w:p w14:paraId="16A9F0A4">
      <w:pPr>
        <w:keepNext w:val="0"/>
        <w:keepLines w:val="0"/>
        <w:widowControl/>
        <w:suppressLineNumbers w:val="0"/>
        <w:rPr>
          <w:rFonts w:hint="default" w:ascii="Calibri" w:hAnsi="Calibri" w:cs="Calibri"/>
          <w:sz w:val="24"/>
          <w:szCs w:val="24"/>
        </w:rPr>
      </w:pPr>
    </w:p>
    <w:p w14:paraId="4F490931">
      <w:pPr>
        <w:keepNext w:val="0"/>
        <w:keepLines w:val="0"/>
        <w:widowControl/>
        <w:suppressLineNumbers w:val="0"/>
        <w:rPr>
          <w:rFonts w:hint="default" w:ascii="Calibri" w:hAnsi="Calibri" w:cs="Calibri"/>
          <w:b w:val="0"/>
          <w:bCs w:val="0"/>
          <w:sz w:val="24"/>
          <w:szCs w:val="24"/>
          <w:lang w:val="en-US"/>
        </w:rPr>
      </w:pPr>
      <w:r>
        <w:rPr>
          <w:rFonts w:hint="default" w:ascii="Calibri" w:hAnsi="Calibri" w:cs="Calibri"/>
          <w:sz w:val="24"/>
          <w:szCs w:val="24"/>
        </w:rPr>
        <w:t>●</w:t>
      </w:r>
      <w:r>
        <w:rPr>
          <w:rFonts w:hint="default" w:ascii="Calibri" w:hAnsi="Calibri" w:cs="Calibri"/>
          <w:b/>
          <w:bCs/>
          <w:sz w:val="24"/>
          <w:szCs w:val="24"/>
        </w:rPr>
        <w:t xml:space="preserve"> Hosting </w:t>
      </w:r>
      <w:r>
        <w:rPr>
          <w:rFonts w:hint="default" w:ascii="Calibri" w:hAnsi="Calibri" w:cs="Calibri"/>
          <w:b/>
          <w:bCs/>
          <w:sz w:val="24"/>
          <w:szCs w:val="24"/>
          <w:lang w:val="en-US"/>
        </w:rPr>
        <w:t>:</w:t>
      </w:r>
      <w:r>
        <w:rPr>
          <w:rFonts w:hint="default" w:ascii="Calibri" w:hAnsi="Calibri" w:cs="Calibri"/>
          <w:b w:val="0"/>
          <w:bCs w:val="0"/>
          <w:sz w:val="24"/>
          <w:szCs w:val="24"/>
          <w:lang w:val="en-US"/>
        </w:rPr>
        <w:t xml:space="preserve"> </w:t>
      </w:r>
      <w:r>
        <w:rPr>
          <w:rFonts w:hint="default" w:ascii="Calibri" w:hAnsi="Calibri" w:cs="Calibri"/>
          <w:b w:val="0"/>
          <w:bCs w:val="0"/>
          <w:sz w:val="24"/>
          <w:szCs w:val="24"/>
        </w:rPr>
        <w:t>Localhost (XAMPP)</w:t>
      </w:r>
      <w:r>
        <w:rPr>
          <w:rFonts w:hint="default" w:ascii="Calibri" w:hAnsi="Calibri" w:cs="Calibri"/>
          <w:b w:val="0"/>
          <w:bCs w:val="0"/>
          <w:sz w:val="24"/>
          <w:szCs w:val="24"/>
          <w:lang w:val="en-US"/>
        </w:rPr>
        <w:t>.</w:t>
      </w:r>
    </w:p>
    <w:p w14:paraId="69026B2C">
      <w:pPr>
        <w:keepNext w:val="0"/>
        <w:keepLines w:val="0"/>
        <w:widowControl/>
        <w:suppressLineNumbers w:val="0"/>
        <w:rPr>
          <w:rFonts w:hint="default" w:ascii="Calibri" w:hAnsi="Calibri" w:cs="Calibri"/>
          <w:b w:val="0"/>
          <w:bCs w:val="0"/>
          <w:sz w:val="24"/>
          <w:szCs w:val="24"/>
          <w:lang w:val="en-US"/>
        </w:rPr>
      </w:pPr>
    </w:p>
    <w:p w14:paraId="13C0ABD9">
      <w:pPr>
        <w:keepNext w:val="0"/>
        <w:keepLines w:val="0"/>
        <w:widowControl/>
        <w:suppressLineNumbers w:val="0"/>
        <w:rPr>
          <w:rFonts w:hint="default" w:ascii="Calibri" w:hAnsi="Calibri" w:cs="Calibri"/>
          <w:b w:val="0"/>
          <w:bCs w:val="0"/>
          <w:sz w:val="24"/>
          <w:szCs w:val="24"/>
          <w:lang w:val="en-US"/>
        </w:rPr>
      </w:pPr>
    </w:p>
    <w:p w14:paraId="5466FC64">
      <w:pPr>
        <w:pStyle w:val="3"/>
        <w:keepNext w:val="0"/>
        <w:keepLines w:val="0"/>
        <w:widowControl/>
        <w:suppressLineNumbers w:val="0"/>
        <w:rPr>
          <w:rFonts w:hint="default" w:ascii="Calibri" w:hAnsi="Calibri" w:cs="Calibri"/>
          <w:sz w:val="28"/>
          <w:szCs w:val="28"/>
        </w:rPr>
      </w:pPr>
      <w:r>
        <w:rPr>
          <w:rStyle w:val="9"/>
          <w:rFonts w:hint="default" w:ascii="Calibri" w:hAnsi="Calibri" w:cs="Calibri"/>
          <w:b/>
          <w:bCs/>
          <w:sz w:val="28"/>
          <w:szCs w:val="28"/>
        </w:rPr>
        <w:t>8. References</w:t>
      </w:r>
    </w:p>
    <w:p w14:paraId="31D293F6">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Amazon Official Website </w:t>
      </w:r>
      <w:r>
        <w:rPr>
          <w:rFonts w:hint="default" w:ascii="Calibri" w:hAnsi="Calibri" w:cs="Calibri"/>
          <w:sz w:val="24"/>
          <w:szCs w:val="24"/>
          <w:lang w:val="en-US"/>
        </w:rPr>
        <w:t>(https://www.amazon.com/)</w:t>
      </w:r>
    </w:p>
    <w:p w14:paraId="67F57F76">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Daraz Bangladesh </w:t>
      </w:r>
      <w:r>
        <w:rPr>
          <w:rFonts w:hint="default" w:ascii="Calibri" w:hAnsi="Calibri" w:cs="Calibri"/>
          <w:sz w:val="24"/>
          <w:szCs w:val="24"/>
          <w:lang w:val="en-US"/>
        </w:rPr>
        <w:t>(https://www.daraz.com.bd/#?)</w:t>
      </w:r>
    </w:p>
    <w:p w14:paraId="244F6912">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Etsy Platform</w:t>
      </w:r>
      <w:r>
        <w:rPr>
          <w:rFonts w:hint="default" w:ascii="Calibri" w:hAnsi="Calibri" w:cs="Calibri"/>
          <w:sz w:val="24"/>
          <w:szCs w:val="24"/>
          <w:lang w:val="en-US"/>
        </w:rPr>
        <w:t>(https://www.etsy.com/)</w:t>
      </w:r>
    </w:p>
    <w:p w14:paraId="6BE4EF64">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imSun" w:cs="Calibri"/>
          <w:sz w:val="24"/>
          <w:szCs w:val="24"/>
        </w:rPr>
        <w:t>Sugary.com.bd</w:t>
      </w:r>
      <w:r>
        <w:rPr>
          <w:rFonts w:hint="default" w:ascii="Calibri" w:hAnsi="Calibri" w:eastAsia="SimSun" w:cs="Calibri"/>
          <w:sz w:val="24"/>
          <w:szCs w:val="24"/>
          <w:lang w:val="en-US"/>
        </w:rPr>
        <w:t>(https://sugary.com.bd/)</w:t>
      </w:r>
    </w:p>
    <w:p w14:paraId="6F8492D9">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eastAsia="SimSun" w:cs="Calibri"/>
          <w:kern w:val="0"/>
          <w:sz w:val="24"/>
          <w:szCs w:val="24"/>
          <w:lang w:val="en-US" w:eastAsia="zh-CN" w:bidi="ar"/>
        </w:rPr>
        <w:t>Ferns N Petals(https://www.fnp.com/)</w:t>
      </w:r>
    </w:p>
    <w:p w14:paraId="3B17EF7B">
      <w:pPr>
        <w:keepNext w:val="0"/>
        <w:keepLines w:val="0"/>
        <w:widowControl/>
        <w:numPr>
          <w:numId w:val="0"/>
        </w:numPr>
        <w:suppressLineNumbers w:val="0"/>
        <w:spacing w:before="0" w:beforeAutospacing="1" w:after="0" w:afterAutospacing="1"/>
        <w:rPr>
          <w:rFonts w:hint="default" w:ascii="Calibri" w:hAnsi="Calibri" w:cs="Calibri"/>
          <w:sz w:val="24"/>
          <w:szCs w:val="24"/>
        </w:rPr>
      </w:pPr>
    </w:p>
    <w:p w14:paraId="240AD271">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4"/>
          <w:szCs w:val="24"/>
        </w:rPr>
      </w:pPr>
    </w:p>
    <w:p w14:paraId="25A3EA7C">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rPr>
      </w:pPr>
      <w:r>
        <w:rPr>
          <w:rFonts w:hint="default" w:ascii="Calibri" w:hAnsi="Calibri" w:eastAsia="SimSun" w:cs="Calibri"/>
          <w:b/>
          <w:bCs/>
          <w:sz w:val="28"/>
          <w:szCs w:val="28"/>
        </w:rPr>
        <w:t>9. Work Division and Team Management</w:t>
      </w:r>
    </w:p>
    <w:tbl>
      <w:tblPr>
        <w:tblStyle w:val="6"/>
        <w:tblW w:w="0" w:type="auto"/>
        <w:tblCellSpacing w:w="1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Layout w:type="autofit"/>
        <w:tblCellMar>
          <w:top w:w="15" w:type="dxa"/>
          <w:left w:w="15" w:type="dxa"/>
          <w:bottom w:w="15" w:type="dxa"/>
          <w:right w:w="15" w:type="dxa"/>
        </w:tblCellMar>
      </w:tblPr>
      <w:tblGrid>
        <w:gridCol w:w="1906"/>
        <w:gridCol w:w="3075"/>
      </w:tblGrid>
      <w:tr w14:paraId="516EED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05" w:hRule="atLeast"/>
          <w:tblHeader/>
          <w:tblCellSpacing w:w="15" w:type="dxa"/>
        </w:trPr>
        <w:tc>
          <w:tcPr>
            <w:tcW w:w="1861" w:type="dxa"/>
            <w:shd w:val="clear" w:color="auto" w:fill="auto"/>
            <w:vAlign w:val="center"/>
          </w:tcPr>
          <w:p w14:paraId="37AB5B37">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Member</w:t>
            </w:r>
          </w:p>
        </w:tc>
        <w:tc>
          <w:tcPr>
            <w:tcW w:w="3030" w:type="dxa"/>
            <w:shd w:val="clear" w:color="auto" w:fill="auto"/>
            <w:vAlign w:val="center"/>
          </w:tcPr>
          <w:p w14:paraId="66DFB125">
            <w:pPr>
              <w:keepNext w:val="0"/>
              <w:keepLines w:val="0"/>
              <w:widowControl/>
              <w:suppressLineNumbers w:val="0"/>
              <w:jc w:val="center"/>
              <w:rPr>
                <w:rFonts w:hint="default" w:ascii="Calibri" w:hAnsi="Calibri" w:cs="Calibri"/>
                <w:b/>
                <w:bCs/>
              </w:rPr>
            </w:pPr>
            <w:r>
              <w:rPr>
                <w:rFonts w:hint="default" w:ascii="Calibri" w:hAnsi="Calibri" w:eastAsia="SimSun" w:cs="Calibri"/>
                <w:b/>
                <w:bCs/>
                <w:kern w:val="0"/>
                <w:sz w:val="24"/>
                <w:szCs w:val="24"/>
                <w:lang w:val="en-US" w:eastAsia="zh-CN" w:bidi="ar"/>
              </w:rPr>
              <w:t>Task</w:t>
            </w:r>
          </w:p>
        </w:tc>
      </w:tr>
      <w:tr w14:paraId="5C46D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rPr>
          <w:trHeight w:val="388" w:hRule="atLeast"/>
          <w:tblCellSpacing w:w="15" w:type="dxa"/>
        </w:trPr>
        <w:tc>
          <w:tcPr>
            <w:tcW w:w="1861" w:type="dxa"/>
            <w:shd w:val="clear" w:color="auto" w:fill="auto"/>
            <w:vAlign w:val="center"/>
          </w:tcPr>
          <w:p w14:paraId="543330E0">
            <w:pPr>
              <w:keepNext w:val="0"/>
              <w:keepLines w:val="0"/>
              <w:widowControl/>
              <w:suppressLineNumbers w:val="0"/>
              <w:jc w:val="left"/>
              <w:rPr>
                <w:rFonts w:hint="default" w:ascii="Calibri" w:hAnsi="Calibri" w:cs="Calibri"/>
                <w:lang w:val="en-US"/>
              </w:rPr>
            </w:pPr>
            <w:r>
              <w:rPr>
                <w:rFonts w:hint="default" w:ascii="Calibri" w:hAnsi="Calibri" w:eastAsia="SimSun" w:cs="Calibri"/>
                <w:kern w:val="0"/>
                <w:sz w:val="24"/>
                <w:szCs w:val="24"/>
                <w:lang w:val="en-US" w:eastAsia="zh-CN" w:bidi="ar"/>
              </w:rPr>
              <w:t>Dipto Sutradhar</w:t>
            </w:r>
          </w:p>
        </w:tc>
        <w:tc>
          <w:tcPr>
            <w:tcW w:w="3030" w:type="dxa"/>
            <w:shd w:val="clear" w:color="auto" w:fill="auto"/>
            <w:vAlign w:val="center"/>
          </w:tcPr>
          <w:p w14:paraId="47777EB6">
            <w:pPr>
              <w:keepNext w:val="0"/>
              <w:keepLines w:val="0"/>
              <w:widowControl/>
              <w:suppressLineNumbers w:val="0"/>
              <w:ind w:firstLine="720" w:firstLineChars="300"/>
              <w:jc w:val="left"/>
              <w:rPr>
                <w:rFonts w:hint="default" w:ascii="Calibri" w:hAnsi="Calibri" w:cs="Calibri"/>
              </w:rPr>
            </w:pPr>
            <w:r>
              <w:rPr>
                <w:rFonts w:hint="default" w:ascii="Calibri" w:hAnsi="Calibri" w:eastAsia="SimSun" w:cs="Calibri"/>
                <w:kern w:val="0"/>
                <w:sz w:val="24"/>
                <w:szCs w:val="24"/>
                <w:lang w:val="en-US" w:eastAsia="zh-CN" w:bidi="ar"/>
              </w:rPr>
              <w:t>Frontend Design</w:t>
            </w:r>
          </w:p>
        </w:tc>
      </w:tr>
      <w:tr w14:paraId="6FC991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388" w:hRule="atLeast"/>
          <w:tblCellSpacing w:w="15" w:type="dxa"/>
        </w:trPr>
        <w:tc>
          <w:tcPr>
            <w:tcW w:w="1861" w:type="dxa"/>
            <w:shd w:val="clear" w:color="auto" w:fill="auto"/>
            <w:vAlign w:val="center"/>
          </w:tcPr>
          <w:p w14:paraId="5CD4FFDA">
            <w:pPr>
              <w:keepNext w:val="0"/>
              <w:keepLines w:val="0"/>
              <w:widowControl/>
              <w:suppressLineNumbers w:val="0"/>
              <w:jc w:val="left"/>
              <w:rPr>
                <w:rFonts w:hint="default" w:ascii="Calibri" w:hAnsi="Calibri" w:cs="Calibri"/>
                <w:lang w:val="en-US"/>
              </w:rPr>
            </w:pPr>
            <w:r>
              <w:rPr>
                <w:rFonts w:hint="default" w:ascii="Calibri" w:hAnsi="Calibri" w:eastAsia="SimSun" w:cs="Calibri"/>
                <w:kern w:val="0"/>
                <w:sz w:val="24"/>
                <w:szCs w:val="24"/>
                <w:lang w:val="en-US" w:eastAsia="zh-CN" w:bidi="ar"/>
              </w:rPr>
              <w:t>Nafisa Tabassum</w:t>
            </w:r>
          </w:p>
        </w:tc>
        <w:tc>
          <w:tcPr>
            <w:tcW w:w="3030" w:type="dxa"/>
            <w:shd w:val="clear" w:color="auto" w:fill="auto"/>
            <w:vAlign w:val="center"/>
          </w:tcPr>
          <w:p w14:paraId="71023C6F">
            <w:pPr>
              <w:keepNext w:val="0"/>
              <w:keepLines w:val="0"/>
              <w:widowControl/>
              <w:suppressLineNumbers w:val="0"/>
              <w:ind w:firstLine="480" w:firstLineChars="200"/>
              <w:jc w:val="left"/>
              <w:rPr>
                <w:rFonts w:hint="default" w:ascii="Calibri" w:hAnsi="Calibri" w:cs="Calibri"/>
              </w:rPr>
            </w:pPr>
            <w:r>
              <w:rPr>
                <w:rFonts w:hint="default" w:ascii="Calibri" w:hAnsi="Calibri" w:eastAsia="SimSun" w:cs="Calibri"/>
                <w:kern w:val="0"/>
                <w:sz w:val="24"/>
                <w:szCs w:val="24"/>
                <w:lang w:val="en-US" w:eastAsia="zh-CN" w:bidi="ar"/>
              </w:rPr>
              <w:t>Backend Development</w:t>
            </w:r>
          </w:p>
        </w:tc>
      </w:tr>
      <w:tr w14:paraId="2E7852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rPr>
          <w:trHeight w:val="405" w:hRule="atLeast"/>
          <w:tblCellSpacing w:w="15" w:type="dxa"/>
        </w:trPr>
        <w:tc>
          <w:tcPr>
            <w:tcW w:w="1861" w:type="dxa"/>
            <w:shd w:val="clear" w:color="auto" w:fill="auto"/>
            <w:vAlign w:val="center"/>
          </w:tcPr>
          <w:p w14:paraId="557DA416">
            <w:pPr>
              <w:keepNext w:val="0"/>
              <w:keepLines w:val="0"/>
              <w:widowControl/>
              <w:suppressLineNumbers w:val="0"/>
              <w:jc w:val="left"/>
              <w:rPr>
                <w:rFonts w:hint="default" w:ascii="Calibri" w:hAnsi="Calibri" w:cs="Calibri"/>
                <w:lang w:val="en-US"/>
              </w:rPr>
            </w:pPr>
            <w:r>
              <w:rPr>
                <w:rFonts w:hint="default" w:ascii="Calibri" w:hAnsi="Calibri" w:eastAsia="SimSun" w:cs="Calibri"/>
                <w:kern w:val="0"/>
                <w:sz w:val="24"/>
                <w:szCs w:val="24"/>
                <w:lang w:val="en-US" w:eastAsia="zh-CN" w:bidi="ar"/>
              </w:rPr>
              <w:t>Ayesha Nowroz</w:t>
            </w:r>
          </w:p>
        </w:tc>
        <w:tc>
          <w:tcPr>
            <w:tcW w:w="3030" w:type="dxa"/>
            <w:shd w:val="clear" w:color="auto" w:fill="auto"/>
            <w:vAlign w:val="center"/>
          </w:tcPr>
          <w:p w14:paraId="26C7DEC2">
            <w:pPr>
              <w:keepNext w:val="0"/>
              <w:keepLines w:val="0"/>
              <w:widowControl/>
              <w:suppressLineNumbers w:val="0"/>
              <w:ind w:firstLine="600" w:firstLineChars="250"/>
              <w:jc w:val="left"/>
              <w:rPr>
                <w:rFonts w:hint="default" w:ascii="Calibri" w:hAnsi="Calibri" w:cs="Calibri"/>
              </w:rPr>
            </w:pPr>
            <w:r>
              <w:rPr>
                <w:rFonts w:hint="default" w:ascii="Calibri" w:hAnsi="Calibri" w:eastAsia="SimSun" w:cs="Calibri"/>
                <w:kern w:val="0"/>
                <w:sz w:val="24"/>
                <w:szCs w:val="24"/>
                <w:lang w:val="en-US" w:eastAsia="zh-CN" w:bidi="ar"/>
              </w:rPr>
              <w:t>Database &amp; Testing</w:t>
            </w:r>
          </w:p>
        </w:tc>
      </w:tr>
    </w:tbl>
    <w:p w14:paraId="2DE868C7">
      <w:pPr>
        <w:keepNext w:val="0"/>
        <w:keepLines w:val="0"/>
        <w:widowControl/>
        <w:numPr>
          <w:ilvl w:val="0"/>
          <w:numId w:val="0"/>
        </w:numPr>
        <w:suppressLineNumbers w:val="0"/>
        <w:tabs>
          <w:tab w:val="left" w:pos="720"/>
        </w:tabs>
        <w:spacing w:before="0" w:beforeAutospacing="1" w:after="0" w:afterAutospacing="1"/>
        <w:rPr>
          <w:rFonts w:hint="default" w:ascii="Calibri" w:hAnsi="Calibri" w:eastAsia="SimSun" w:cs="Calibri"/>
          <w:b/>
          <w:bCs/>
          <w:sz w:val="28"/>
          <w:szCs w:val="28"/>
        </w:rPr>
      </w:pPr>
    </w:p>
    <w:p w14:paraId="5CCE2DB4">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b/>
          <w:bCs/>
          <w:sz w:val="28"/>
          <w:szCs w:val="28"/>
        </w:rPr>
      </w:pPr>
      <w:r>
        <w:rPr>
          <w:rFonts w:hint="default" w:ascii="Calibri" w:hAnsi="Calibri" w:eastAsia="SimSun" w:cs="Calibri"/>
          <w:b/>
          <w:bCs/>
          <w:sz w:val="28"/>
          <w:szCs w:val="28"/>
        </w:rPr>
        <w:t>10. Timeline</w:t>
      </w:r>
    </w:p>
    <w:tbl>
      <w:tblPr>
        <w:tblStyle w:val="6"/>
        <w:tblW w:w="0" w:type="auto"/>
        <w:tblCellSpacing w:w="1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Layout w:type="autofit"/>
        <w:tblCellMar>
          <w:top w:w="15" w:type="dxa"/>
          <w:left w:w="15" w:type="dxa"/>
          <w:bottom w:w="15" w:type="dxa"/>
          <w:right w:w="15" w:type="dxa"/>
        </w:tblCellMar>
      </w:tblPr>
      <w:tblGrid>
        <w:gridCol w:w="2013"/>
        <w:gridCol w:w="5020"/>
        <w:gridCol w:w="1393"/>
      </w:tblGrid>
      <w:tr w14:paraId="7AF375E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B1FC31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Phase</w:t>
            </w:r>
          </w:p>
        </w:tc>
        <w:tc>
          <w:tcPr>
            <w:tcW w:w="0" w:type="auto"/>
            <w:shd w:val="clear" w:color="auto" w:fill="auto"/>
            <w:vAlign w:val="center"/>
          </w:tcPr>
          <w:p w14:paraId="76D4833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Activity</w:t>
            </w:r>
          </w:p>
        </w:tc>
        <w:tc>
          <w:tcPr>
            <w:tcW w:w="0" w:type="auto"/>
            <w:shd w:val="clear" w:color="auto" w:fill="auto"/>
            <w:vAlign w:val="center"/>
          </w:tcPr>
          <w:p w14:paraId="41A0B319">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Time Duration</w:t>
            </w:r>
          </w:p>
        </w:tc>
      </w:tr>
      <w:tr w14:paraId="05567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BEB1B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Requirement Analysis</w:t>
            </w:r>
          </w:p>
        </w:tc>
        <w:tc>
          <w:tcPr>
            <w:tcW w:w="0" w:type="auto"/>
            <w:shd w:val="clear" w:color="auto" w:fill="auto"/>
            <w:vAlign w:val="center"/>
          </w:tcPr>
          <w:p w14:paraId="19B3B8D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Collect requirements, study similar websites, and plan features</w:t>
            </w:r>
          </w:p>
        </w:tc>
        <w:tc>
          <w:tcPr>
            <w:tcW w:w="0" w:type="auto"/>
            <w:shd w:val="clear" w:color="auto" w:fill="auto"/>
            <w:vAlign w:val="center"/>
          </w:tcPr>
          <w:p w14:paraId="5F663E71">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 xml:space="preserve"> Week 1</w:t>
            </w:r>
          </w:p>
        </w:tc>
      </w:tr>
      <w:tr w14:paraId="5E5854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585D1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Design</w:t>
            </w:r>
          </w:p>
        </w:tc>
        <w:tc>
          <w:tcPr>
            <w:tcW w:w="0" w:type="auto"/>
            <w:shd w:val="clear" w:color="auto" w:fill="auto"/>
            <w:vAlign w:val="center"/>
          </w:tcPr>
          <w:p w14:paraId="663207D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Create UI/UX design, wireframes, and database structure</w:t>
            </w:r>
          </w:p>
        </w:tc>
        <w:tc>
          <w:tcPr>
            <w:tcW w:w="0" w:type="auto"/>
            <w:shd w:val="clear" w:color="auto" w:fill="auto"/>
            <w:vAlign w:val="center"/>
          </w:tcPr>
          <w:p w14:paraId="396BCF8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 xml:space="preserve"> Week 2-3</w:t>
            </w:r>
          </w:p>
        </w:tc>
      </w:tr>
      <w:tr w14:paraId="481C21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37CE9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Development</w:t>
            </w:r>
          </w:p>
        </w:tc>
        <w:tc>
          <w:tcPr>
            <w:tcW w:w="0" w:type="auto"/>
            <w:shd w:val="clear" w:color="auto" w:fill="auto"/>
            <w:vAlign w:val="center"/>
          </w:tcPr>
          <w:p w14:paraId="563F466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Build frontend, backend, and connect database</w:t>
            </w:r>
          </w:p>
        </w:tc>
        <w:tc>
          <w:tcPr>
            <w:tcW w:w="0" w:type="auto"/>
            <w:shd w:val="clear" w:color="auto" w:fill="auto"/>
            <w:vAlign w:val="center"/>
          </w:tcPr>
          <w:p w14:paraId="667F1A64">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 xml:space="preserve"> Week 4-7</w:t>
            </w:r>
          </w:p>
        </w:tc>
      </w:tr>
      <w:tr w14:paraId="16D2E9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07A81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Testing</w:t>
            </w:r>
          </w:p>
        </w:tc>
        <w:tc>
          <w:tcPr>
            <w:tcW w:w="0" w:type="auto"/>
            <w:shd w:val="clear" w:color="auto" w:fill="auto"/>
            <w:vAlign w:val="center"/>
          </w:tcPr>
          <w:p w14:paraId="232FD54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Test features, fix bugs, and improve system performance</w:t>
            </w:r>
          </w:p>
        </w:tc>
        <w:tc>
          <w:tcPr>
            <w:tcW w:w="0" w:type="auto"/>
            <w:shd w:val="clear" w:color="auto" w:fill="auto"/>
            <w:vAlign w:val="center"/>
          </w:tcPr>
          <w:p w14:paraId="7749110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 xml:space="preserve"> Week 8-9</w:t>
            </w:r>
          </w:p>
        </w:tc>
      </w:tr>
      <w:tr w14:paraId="1A6378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C0450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Final Submission</w:t>
            </w:r>
          </w:p>
        </w:tc>
        <w:tc>
          <w:tcPr>
            <w:tcW w:w="0" w:type="auto"/>
            <w:shd w:val="clear" w:color="auto" w:fill="auto"/>
            <w:vAlign w:val="center"/>
          </w:tcPr>
          <w:p w14:paraId="20EBC3C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Final review, documentation, and project submission</w:t>
            </w:r>
          </w:p>
        </w:tc>
        <w:tc>
          <w:tcPr>
            <w:tcW w:w="0" w:type="auto"/>
            <w:shd w:val="clear" w:color="auto" w:fill="auto"/>
            <w:vAlign w:val="center"/>
          </w:tcPr>
          <w:p w14:paraId="68CC1F67">
            <w:pPr>
              <w:keepNext w:val="0"/>
              <w:keepLines w:val="0"/>
              <w:widowControl/>
              <w:suppressLineNumbers w:val="0"/>
              <w:jc w:val="left"/>
              <w:rPr>
                <w:rFonts w:hint="default" w:ascii="Calibri" w:hAnsi="Calibri" w:cs="Calibri"/>
                <w:sz w:val="24"/>
                <w:szCs w:val="24"/>
                <w:lang w:val="en-US"/>
              </w:rPr>
            </w:pPr>
            <w:r>
              <w:rPr>
                <w:rFonts w:hint="default" w:ascii="Calibri" w:hAnsi="Calibri" w:eastAsia="SimSun" w:cs="Calibri"/>
                <w:kern w:val="0"/>
                <w:sz w:val="24"/>
                <w:szCs w:val="24"/>
                <w:lang w:val="en-US" w:eastAsia="zh-CN" w:bidi="ar"/>
              </w:rPr>
              <w:t xml:space="preserve"> Week 10</w:t>
            </w:r>
          </w:p>
        </w:tc>
      </w:tr>
    </w:tbl>
    <w:p w14:paraId="5BBE6FBF">
      <w:pPr>
        <w:keepNext w:val="0"/>
        <w:keepLines w:val="0"/>
        <w:widowControl/>
        <w:suppressLineNumbers w:val="0"/>
        <w:rPr>
          <w:rFonts w:hint="default" w:ascii="Calibri" w:hAnsi="Calibri" w:cs="Calibri"/>
          <w:b w:val="0"/>
          <w:bCs w:val="0"/>
          <w:sz w:val="24"/>
          <w:szCs w:val="24"/>
          <w:lang w:val="en-US"/>
        </w:rPr>
      </w:pPr>
    </w:p>
    <w:p w14:paraId="4056A734">
      <w:pPr>
        <w:keepNext w:val="0"/>
        <w:keepLines w:val="0"/>
        <w:widowControl/>
        <w:suppressLineNumbers w:val="0"/>
        <w:rPr>
          <w:rFonts w:hint="default" w:ascii="Calibri" w:hAnsi="Calibri" w:cs="Calibri"/>
          <w:b w:val="0"/>
          <w:bCs w:val="0"/>
          <w:sz w:val="24"/>
          <w:szCs w:val="24"/>
          <w:lang w:val="en-US"/>
        </w:rPr>
      </w:pPr>
    </w:p>
    <w:p w14:paraId="071BBEE6">
      <w:pPr>
        <w:keepNext w:val="0"/>
        <w:keepLines w:val="0"/>
        <w:widowControl/>
        <w:suppressLineNumbers w:val="0"/>
        <w:rPr>
          <w:rFonts w:hint="default" w:ascii="Calibri" w:hAnsi="Calibri" w:cs="Calibri"/>
          <w:b w:val="0"/>
          <w:bCs w:val="0"/>
          <w:sz w:val="24"/>
          <w:szCs w:val="24"/>
          <w:lang w:val="en-US"/>
        </w:rPr>
      </w:pPr>
    </w:p>
    <w:p w14:paraId="37240091">
      <w:pPr>
        <w:keepNext w:val="0"/>
        <w:keepLines w:val="0"/>
        <w:widowControl/>
        <w:numPr>
          <w:ilvl w:val="0"/>
          <w:numId w:val="0"/>
        </w:numPr>
        <w:suppressLineNumbers w:val="0"/>
        <w:rPr>
          <w:rFonts w:hint="default" w:ascii="Calibri" w:hAnsi="Calibri" w:cs="Calibri"/>
          <w:b/>
          <w:bCs/>
          <w:sz w:val="28"/>
          <w:szCs w:val="28"/>
          <w:lang w:val="en-US"/>
        </w:rPr>
      </w:pPr>
    </w:p>
    <w:p w14:paraId="4F097DCA">
      <w:pPr>
        <w:keepNext w:val="0"/>
        <w:keepLines w:val="0"/>
        <w:widowControl/>
        <w:numPr>
          <w:ilvl w:val="0"/>
          <w:numId w:val="0"/>
        </w:numPr>
        <w:suppressLineNumbers w:val="0"/>
        <w:rPr>
          <w:rFonts w:hint="default" w:ascii="Calibri" w:hAnsi="Calibri" w:cs="Calibri"/>
          <w:b/>
          <w:bCs/>
          <w:sz w:val="28"/>
          <w:szCs w:val="28"/>
          <w:lang w:val="en-US"/>
        </w:rPr>
      </w:pPr>
      <w:r>
        <w:rPr>
          <w:rFonts w:hint="default" w:ascii="Calibri" w:hAnsi="Calibri" w:cs="Calibri"/>
          <w:b/>
          <w:bCs/>
          <w:sz w:val="28"/>
          <w:szCs w:val="28"/>
          <w:lang w:val="en-US"/>
        </w:rPr>
        <w:t>11.Cost-Benefit Analysis:</w:t>
      </w:r>
    </w:p>
    <w:p w14:paraId="50D1E019">
      <w:pPr>
        <w:keepNext w:val="0"/>
        <w:keepLines w:val="0"/>
        <w:widowControl/>
        <w:numPr>
          <w:ilvl w:val="0"/>
          <w:numId w:val="0"/>
        </w:numPr>
        <w:suppressLineNumbers w:val="0"/>
        <w:rPr>
          <w:rFonts w:hint="default" w:ascii="Calibri" w:hAnsi="Calibri" w:cs="Calibri"/>
          <w:b/>
          <w:bCs/>
          <w:sz w:val="28"/>
          <w:szCs w:val="28"/>
          <w:lang w:val="en-US"/>
        </w:rPr>
      </w:pPr>
    </w:p>
    <w:p w14:paraId="40254552">
      <w:pPr>
        <w:keepNext w:val="0"/>
        <w:keepLines w:val="0"/>
        <w:widowControl/>
        <w:suppressLineNumbers w:val="0"/>
        <w:rPr>
          <w:rFonts w:hint="default" w:ascii="Calibri" w:hAnsi="Calibri" w:cs="Calibri"/>
          <w:b w:val="0"/>
          <w:bCs w:val="0"/>
          <w:sz w:val="24"/>
          <w:szCs w:val="24"/>
          <w:lang w:val="en-US"/>
        </w:rPr>
      </w:pPr>
    </w:p>
    <w:tbl>
      <w:tblPr>
        <w:tblW w:w="8998" w:type="dxa"/>
        <w:tblCellSpacing w:w="15"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Layout w:type="autofit"/>
        <w:tblCellMar>
          <w:top w:w="15" w:type="dxa"/>
          <w:left w:w="15" w:type="dxa"/>
          <w:bottom w:w="15" w:type="dxa"/>
          <w:right w:w="15" w:type="dxa"/>
        </w:tblCellMar>
      </w:tblPr>
      <w:tblGrid>
        <w:gridCol w:w="1709"/>
        <w:gridCol w:w="1938"/>
        <w:gridCol w:w="1390"/>
        <w:gridCol w:w="3961"/>
      </w:tblGrid>
      <w:tr w14:paraId="329A5C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712" w:hRule="atLeast"/>
          <w:tblHeader/>
          <w:tblCellSpacing w:w="15" w:type="dxa"/>
        </w:trPr>
        <w:tc>
          <w:tcPr>
            <w:tcW w:w="0" w:type="auto"/>
            <w:tcBorders>
              <w:tl2br w:val="nil"/>
              <w:tr2bl w:val="nil"/>
            </w:tcBorders>
            <w:shd w:val="clear"/>
            <w:vAlign w:val="center"/>
          </w:tcPr>
          <w:p w14:paraId="21741C6C">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Item / Phase</w:t>
            </w:r>
          </w:p>
        </w:tc>
        <w:tc>
          <w:tcPr>
            <w:tcW w:w="0" w:type="auto"/>
            <w:tcBorders>
              <w:tl2br w:val="nil"/>
              <w:tr2bl w:val="nil"/>
            </w:tcBorders>
            <w:shd w:val="clear"/>
            <w:vAlign w:val="center"/>
          </w:tcPr>
          <w:p w14:paraId="5807150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Description</w:t>
            </w:r>
          </w:p>
        </w:tc>
        <w:tc>
          <w:tcPr>
            <w:tcW w:w="0" w:type="auto"/>
            <w:tcBorders>
              <w:tl2br w:val="nil"/>
              <w:tr2bl w:val="nil"/>
            </w:tcBorders>
            <w:shd w:val="clear"/>
            <w:vAlign w:val="center"/>
          </w:tcPr>
          <w:p w14:paraId="02DFF4AC">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Estimated Cost (BDT)</w:t>
            </w:r>
          </w:p>
        </w:tc>
        <w:tc>
          <w:tcPr>
            <w:tcW w:w="0" w:type="auto"/>
            <w:tcBorders>
              <w:tl2br w:val="nil"/>
              <w:tr2bl w:val="nil"/>
            </w:tcBorders>
            <w:shd w:val="clear"/>
            <w:vAlign w:val="center"/>
          </w:tcPr>
          <w:p w14:paraId="27EB2D65">
            <w:pPr>
              <w:keepNext w:val="0"/>
              <w:keepLines w:val="0"/>
              <w:widowControl/>
              <w:suppressLineNumbers w:val="0"/>
              <w:ind w:firstLine="602" w:firstLineChars="250"/>
              <w:jc w:val="both"/>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 xml:space="preserve">           Benefit </w:t>
            </w:r>
          </w:p>
        </w:tc>
      </w:tr>
      <w:tr w14:paraId="4F4A8C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1015" w:hRule="atLeast"/>
          <w:tblCellSpacing w:w="15" w:type="dxa"/>
        </w:trPr>
        <w:tc>
          <w:tcPr>
            <w:tcW w:w="0" w:type="auto"/>
            <w:tcBorders>
              <w:tl2br w:val="nil"/>
              <w:tr2bl w:val="nil"/>
            </w:tcBorders>
            <w:shd w:val="clear"/>
            <w:vAlign w:val="center"/>
          </w:tcPr>
          <w:p w14:paraId="3169A7F4">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Domain &amp; Hosting</w:t>
            </w:r>
          </w:p>
        </w:tc>
        <w:tc>
          <w:tcPr>
            <w:tcW w:w="0" w:type="auto"/>
            <w:tcBorders>
              <w:tl2br w:val="nil"/>
              <w:tr2bl w:val="nil"/>
            </w:tcBorders>
            <w:shd w:val="clear"/>
            <w:vAlign w:val="center"/>
          </w:tcPr>
          <w:p w14:paraId="7845600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Localhost / basic web hosting setup</w:t>
            </w:r>
          </w:p>
        </w:tc>
        <w:tc>
          <w:tcPr>
            <w:tcW w:w="0" w:type="auto"/>
            <w:tcBorders>
              <w:tl2br w:val="nil"/>
              <w:tr2bl w:val="nil"/>
            </w:tcBorders>
            <w:shd w:val="clear"/>
            <w:vAlign w:val="center"/>
          </w:tcPr>
          <w:p w14:paraId="138ECF2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2,000 – 5,000</w:t>
            </w:r>
          </w:p>
        </w:tc>
        <w:tc>
          <w:tcPr>
            <w:tcW w:w="0" w:type="auto"/>
            <w:tcBorders>
              <w:tl2br w:val="nil"/>
              <w:tr2bl w:val="nil"/>
            </w:tcBorders>
            <w:shd w:val="clear"/>
            <w:vAlign w:val="center"/>
          </w:tcPr>
          <w:p w14:paraId="5E764C3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Helps run the website online and attract customers</w:t>
            </w:r>
          </w:p>
        </w:tc>
      </w:tr>
      <w:tr w14:paraId="33F31A4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697" w:hRule="atLeast"/>
          <w:tblCellSpacing w:w="15" w:type="dxa"/>
        </w:trPr>
        <w:tc>
          <w:tcPr>
            <w:tcW w:w="0" w:type="auto"/>
            <w:tcBorders>
              <w:tl2br w:val="nil"/>
              <w:tr2bl w:val="nil"/>
            </w:tcBorders>
            <w:shd w:val="clear"/>
            <w:vAlign w:val="center"/>
          </w:tcPr>
          <w:p w14:paraId="125413E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Development Tools</w:t>
            </w:r>
          </w:p>
        </w:tc>
        <w:tc>
          <w:tcPr>
            <w:tcW w:w="0" w:type="auto"/>
            <w:tcBorders>
              <w:tl2br w:val="nil"/>
              <w:tr2bl w:val="nil"/>
            </w:tcBorders>
            <w:shd w:val="clear"/>
            <w:vAlign w:val="center"/>
          </w:tcPr>
          <w:p w14:paraId="13E3FC3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VS Code, XAMPP (mostly free)</w:t>
            </w:r>
          </w:p>
        </w:tc>
        <w:tc>
          <w:tcPr>
            <w:tcW w:w="0" w:type="auto"/>
            <w:tcBorders>
              <w:tl2br w:val="nil"/>
              <w:tr2bl w:val="nil"/>
            </w:tcBorders>
            <w:shd w:val="clear"/>
            <w:vAlign w:val="center"/>
          </w:tcPr>
          <w:p w14:paraId="6B357A9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0 – 1,000</w:t>
            </w:r>
          </w:p>
        </w:tc>
        <w:tc>
          <w:tcPr>
            <w:tcW w:w="0" w:type="auto"/>
            <w:tcBorders>
              <w:tl2br w:val="nil"/>
              <w:tr2bl w:val="nil"/>
            </w:tcBorders>
            <w:shd w:val="clear"/>
            <w:vAlign w:val="center"/>
          </w:tcPr>
          <w:p w14:paraId="42169AA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Saves software purchasing cost</w:t>
            </w:r>
          </w:p>
        </w:tc>
      </w:tr>
      <w:tr w14:paraId="75A450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379" w:hRule="atLeast"/>
          <w:tblCellSpacing w:w="15" w:type="dxa"/>
        </w:trPr>
        <w:tc>
          <w:tcPr>
            <w:tcW w:w="0" w:type="auto"/>
            <w:tcBorders>
              <w:tl2br w:val="nil"/>
              <w:tr2bl w:val="nil"/>
            </w:tcBorders>
            <w:shd w:val="clear"/>
            <w:vAlign w:val="center"/>
          </w:tcPr>
          <w:p w14:paraId="594C3D9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UI/UX Design</w:t>
            </w:r>
          </w:p>
        </w:tc>
        <w:tc>
          <w:tcPr>
            <w:tcW w:w="0" w:type="auto"/>
            <w:tcBorders>
              <w:tl2br w:val="nil"/>
              <w:tr2bl w:val="nil"/>
            </w:tcBorders>
            <w:shd w:val="clear"/>
            <w:vAlign w:val="center"/>
          </w:tcPr>
          <w:p w14:paraId="3F3A5D0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Figma / Canva design work</w:t>
            </w:r>
          </w:p>
        </w:tc>
        <w:tc>
          <w:tcPr>
            <w:tcW w:w="0" w:type="auto"/>
            <w:tcBorders>
              <w:tl2br w:val="nil"/>
              <w:tr2bl w:val="nil"/>
            </w:tcBorders>
            <w:shd w:val="clear"/>
            <w:vAlign w:val="center"/>
          </w:tcPr>
          <w:p w14:paraId="216CAC2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1,000 – 3,000</w:t>
            </w:r>
          </w:p>
        </w:tc>
        <w:tc>
          <w:tcPr>
            <w:tcW w:w="0" w:type="auto"/>
            <w:tcBorders>
              <w:tl2br w:val="nil"/>
              <w:tr2bl w:val="nil"/>
            </w:tcBorders>
            <w:shd w:val="clear"/>
            <w:vAlign w:val="center"/>
          </w:tcPr>
          <w:p w14:paraId="4B96944A">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Better design may increase customer orders</w:t>
            </w:r>
          </w:p>
        </w:tc>
      </w:tr>
      <w:tr w14:paraId="24883E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1015" w:hRule="atLeast"/>
          <w:tblCellSpacing w:w="15" w:type="dxa"/>
        </w:trPr>
        <w:tc>
          <w:tcPr>
            <w:tcW w:w="0" w:type="auto"/>
            <w:tcBorders>
              <w:tl2br w:val="nil"/>
              <w:tr2bl w:val="nil"/>
            </w:tcBorders>
            <w:shd w:val="clear"/>
            <w:vAlign w:val="center"/>
          </w:tcPr>
          <w:p w14:paraId="07D2CE1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Frontend Development</w:t>
            </w:r>
          </w:p>
        </w:tc>
        <w:tc>
          <w:tcPr>
            <w:tcW w:w="0" w:type="auto"/>
            <w:tcBorders>
              <w:tl2br w:val="nil"/>
              <w:tr2bl w:val="nil"/>
            </w:tcBorders>
            <w:shd w:val="clear"/>
            <w:vAlign w:val="center"/>
          </w:tcPr>
          <w:p w14:paraId="4025E4F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HTML, CSS, JavaScript, Bootstrap</w:t>
            </w:r>
          </w:p>
        </w:tc>
        <w:tc>
          <w:tcPr>
            <w:tcW w:w="0" w:type="auto"/>
            <w:tcBorders>
              <w:tl2br w:val="nil"/>
              <w:tr2bl w:val="nil"/>
            </w:tcBorders>
            <w:shd w:val="clear"/>
            <w:vAlign w:val="center"/>
          </w:tcPr>
          <w:p w14:paraId="5135487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0 (student work)</w:t>
            </w:r>
          </w:p>
        </w:tc>
        <w:tc>
          <w:tcPr>
            <w:tcW w:w="0" w:type="auto"/>
            <w:tcBorders>
              <w:tl2br w:val="nil"/>
              <w:tr2bl w:val="nil"/>
            </w:tcBorders>
            <w:shd w:val="clear"/>
            <w:vAlign w:val="center"/>
          </w:tcPr>
          <w:p w14:paraId="36C34A3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 hiring cost for frontend developer</w:t>
            </w:r>
          </w:p>
        </w:tc>
      </w:tr>
      <w:tr w14:paraId="5416CF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697" w:hRule="atLeast"/>
          <w:tblCellSpacing w:w="15" w:type="dxa"/>
        </w:trPr>
        <w:tc>
          <w:tcPr>
            <w:tcW w:w="0" w:type="auto"/>
            <w:tcBorders>
              <w:tl2br w:val="nil"/>
              <w:tr2bl w:val="nil"/>
            </w:tcBorders>
            <w:shd w:val="clear"/>
            <w:vAlign w:val="center"/>
          </w:tcPr>
          <w:p w14:paraId="5F5F868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Backend Development</w:t>
            </w:r>
          </w:p>
        </w:tc>
        <w:tc>
          <w:tcPr>
            <w:tcW w:w="0" w:type="auto"/>
            <w:tcBorders>
              <w:tl2br w:val="nil"/>
              <w:tr2bl w:val="nil"/>
            </w:tcBorders>
            <w:shd w:val="clear"/>
            <w:vAlign w:val="center"/>
          </w:tcPr>
          <w:p w14:paraId="0C81471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PHP + MySQL setup</w:t>
            </w:r>
          </w:p>
        </w:tc>
        <w:tc>
          <w:tcPr>
            <w:tcW w:w="0" w:type="auto"/>
            <w:tcBorders>
              <w:tl2br w:val="nil"/>
              <w:tr2bl w:val="nil"/>
            </w:tcBorders>
            <w:shd w:val="clear"/>
            <w:vAlign w:val="center"/>
          </w:tcPr>
          <w:p w14:paraId="1EBDC34D">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0 (student work)</w:t>
            </w:r>
          </w:p>
        </w:tc>
        <w:tc>
          <w:tcPr>
            <w:tcW w:w="0" w:type="auto"/>
            <w:tcBorders>
              <w:tl2br w:val="nil"/>
              <w:tr2bl w:val="nil"/>
            </w:tcBorders>
            <w:shd w:val="clear"/>
            <w:vAlign w:val="center"/>
          </w:tcPr>
          <w:p w14:paraId="049A6C8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No additional backend development expense</w:t>
            </w:r>
          </w:p>
        </w:tc>
      </w:tr>
      <w:tr w14:paraId="4F2A4E8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697" w:hRule="atLeast"/>
          <w:tblCellSpacing w:w="15" w:type="dxa"/>
        </w:trPr>
        <w:tc>
          <w:tcPr>
            <w:tcW w:w="0" w:type="auto"/>
            <w:tcBorders>
              <w:tl2br w:val="nil"/>
              <w:tr2bl w:val="nil"/>
            </w:tcBorders>
            <w:shd w:val="clear"/>
            <w:vAlign w:val="center"/>
          </w:tcPr>
          <w:p w14:paraId="34CBD4BC">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Testing &amp; Debugging</w:t>
            </w:r>
          </w:p>
        </w:tc>
        <w:tc>
          <w:tcPr>
            <w:tcW w:w="0" w:type="auto"/>
            <w:tcBorders>
              <w:tl2br w:val="nil"/>
              <w:tr2bl w:val="nil"/>
            </w:tcBorders>
            <w:shd w:val="clear"/>
            <w:vAlign w:val="center"/>
          </w:tcPr>
          <w:p w14:paraId="00D0A2D9">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Error fixing and testing</w:t>
            </w:r>
          </w:p>
        </w:tc>
        <w:tc>
          <w:tcPr>
            <w:tcW w:w="0" w:type="auto"/>
            <w:tcBorders>
              <w:tl2br w:val="nil"/>
              <w:tr2bl w:val="nil"/>
            </w:tcBorders>
            <w:shd w:val="clear"/>
            <w:vAlign w:val="center"/>
          </w:tcPr>
          <w:p w14:paraId="015A25D1">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500 – 1,500</w:t>
            </w:r>
          </w:p>
        </w:tc>
        <w:tc>
          <w:tcPr>
            <w:tcW w:w="0" w:type="auto"/>
            <w:tcBorders>
              <w:tl2br w:val="nil"/>
              <w:tr2bl w:val="nil"/>
            </w:tcBorders>
            <w:shd w:val="clear"/>
            <w:vAlign w:val="center"/>
          </w:tcPr>
          <w:p w14:paraId="22C6A493">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Reduces future maintenance and fixing costs</w:t>
            </w:r>
          </w:p>
        </w:tc>
      </w:tr>
      <w:tr w14:paraId="3C92CFC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697" w:hRule="atLeast"/>
          <w:tblCellSpacing w:w="15" w:type="dxa"/>
        </w:trPr>
        <w:tc>
          <w:tcPr>
            <w:tcW w:w="0" w:type="auto"/>
            <w:tcBorders>
              <w:tl2br w:val="nil"/>
              <w:tr2bl w:val="nil"/>
            </w:tcBorders>
            <w:shd w:val="clear"/>
            <w:vAlign w:val="center"/>
          </w:tcPr>
          <w:p w14:paraId="2AB1BA9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Deployment (optional)</w:t>
            </w:r>
          </w:p>
        </w:tc>
        <w:tc>
          <w:tcPr>
            <w:tcW w:w="0" w:type="auto"/>
            <w:tcBorders>
              <w:tl2br w:val="nil"/>
              <w:tr2bl w:val="nil"/>
            </w:tcBorders>
            <w:shd w:val="clear"/>
            <w:vAlign w:val="center"/>
          </w:tcPr>
          <w:p w14:paraId="6511A02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Hosting setup for demo</w:t>
            </w:r>
          </w:p>
        </w:tc>
        <w:tc>
          <w:tcPr>
            <w:tcW w:w="0" w:type="auto"/>
            <w:tcBorders>
              <w:tl2br w:val="nil"/>
              <w:tr2bl w:val="nil"/>
            </w:tcBorders>
            <w:shd w:val="clear"/>
            <w:vAlign w:val="center"/>
          </w:tcPr>
          <w:p w14:paraId="5D391A4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1,000 – 3,000</w:t>
            </w:r>
          </w:p>
        </w:tc>
        <w:tc>
          <w:tcPr>
            <w:tcW w:w="0" w:type="auto"/>
            <w:tcBorders>
              <w:tl2br w:val="nil"/>
              <w:tr2bl w:val="nil"/>
            </w:tcBorders>
            <w:shd w:val="clear"/>
            <w:vAlign w:val="center"/>
          </w:tcPr>
          <w:p w14:paraId="2CD07D5E">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Makes the website available for real users and sales</w:t>
            </w:r>
          </w:p>
        </w:tc>
      </w:tr>
      <w:tr w14:paraId="7DCDBE5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tblCellMar>
            <w:top w:w="15" w:type="dxa"/>
            <w:left w:w="15" w:type="dxa"/>
            <w:bottom w:w="15" w:type="dxa"/>
            <w:right w:w="15" w:type="dxa"/>
          </w:tblCellMar>
        </w:tblPrEx>
        <w:trPr>
          <w:trHeight w:val="1668" w:hRule="atLeast"/>
          <w:tblCellSpacing w:w="15" w:type="dxa"/>
        </w:trPr>
        <w:tc>
          <w:tcPr>
            <w:tcW w:w="0" w:type="auto"/>
            <w:tcBorders>
              <w:tl2br w:val="nil"/>
              <w:tr2bl w:val="nil"/>
            </w:tcBorders>
            <w:shd w:val="clear"/>
            <w:vAlign w:val="center"/>
          </w:tcPr>
          <w:p w14:paraId="570CA3B8">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Profit / Financial Benefit</w:t>
            </w:r>
          </w:p>
        </w:tc>
        <w:tc>
          <w:tcPr>
            <w:tcW w:w="0" w:type="auto"/>
            <w:tcBorders>
              <w:tl2br w:val="nil"/>
              <w:tr2bl w:val="nil"/>
            </w:tcBorders>
            <w:shd w:val="clear"/>
            <w:vAlign w:val="center"/>
          </w:tcPr>
          <w:p w14:paraId="221772B2">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Income from customized gift box sales</w:t>
            </w:r>
          </w:p>
        </w:tc>
        <w:tc>
          <w:tcPr>
            <w:tcW w:w="0" w:type="auto"/>
            <w:tcBorders>
              <w:tl2br w:val="nil"/>
              <w:tr2bl w:val="nil"/>
            </w:tcBorders>
            <w:shd w:val="clear"/>
            <w:vAlign w:val="center"/>
          </w:tcPr>
          <w:p w14:paraId="0F69320B">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0" w:type="auto"/>
            <w:tcBorders>
              <w:tl2br w:val="nil"/>
              <w:tr2bl w:val="nil"/>
            </w:tcBorders>
            <w:shd w:val="clear"/>
            <w:vAlign w:val="center"/>
          </w:tcPr>
          <w:p w14:paraId="12302D8F">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Estimated profit can be around 5,000 – 20,000+ BDT per month depending on customer orders and marketing</w:t>
            </w:r>
          </w:p>
        </w:tc>
      </w:tr>
    </w:tbl>
    <w:p w14:paraId="254BB150">
      <w:pPr>
        <w:keepNext w:val="0"/>
        <w:keepLines w:val="0"/>
        <w:widowControl/>
        <w:numPr>
          <w:ilvl w:val="0"/>
          <w:numId w:val="0"/>
        </w:numPr>
        <w:suppressLineNumbers w:val="0"/>
        <w:tabs>
          <w:tab w:val="left" w:pos="720"/>
        </w:tabs>
        <w:spacing w:before="0" w:beforeAutospacing="1" w:after="0" w:afterAutospacing="1"/>
        <w:rPr>
          <w:rFonts w:hint="default" w:ascii="Calibri" w:hAnsi="Calibri" w:cs="Calibri"/>
          <w:sz w:val="24"/>
          <w:szCs w:val="24"/>
        </w:rPr>
      </w:pPr>
    </w:p>
    <w:p w14:paraId="18AC187A">
      <w:pPr>
        <w:pStyle w:val="8"/>
        <w:keepNext w:val="0"/>
        <w:keepLines w:val="0"/>
        <w:widowControl/>
        <w:numPr>
          <w:ilvl w:val="0"/>
          <w:numId w:val="0"/>
        </w:numPr>
        <w:suppressLineNumbers w:val="0"/>
        <w:ind w:leftChars="0" w:right="0" w:rightChars="0"/>
        <w:rPr>
          <w:rFonts w:hint="default" w:ascii="Calibri" w:hAnsi="Calibri" w:cs="Calibri"/>
          <w:b/>
          <w:bCs/>
          <w:sz w:val="28"/>
          <w:szCs w:val="28"/>
          <w:lang w:val="en-US"/>
        </w:rPr>
      </w:pPr>
    </w:p>
    <w:p w14:paraId="660C2469">
      <w:pPr>
        <w:pStyle w:val="8"/>
        <w:keepNext w:val="0"/>
        <w:keepLines w:val="0"/>
        <w:widowControl/>
        <w:numPr>
          <w:ilvl w:val="0"/>
          <w:numId w:val="5"/>
        </w:numPr>
        <w:suppressLineNumbers w:val="0"/>
        <w:ind w:leftChars="0" w:right="0" w:rightChars="0"/>
        <w:rPr>
          <w:rFonts w:hint="default" w:ascii="Calibri" w:hAnsi="Calibri" w:eastAsia="SimSun" w:cs="Calibri"/>
          <w:b/>
          <w:bCs/>
          <w:sz w:val="28"/>
          <w:szCs w:val="28"/>
        </w:rPr>
      </w:pPr>
      <w:r>
        <w:rPr>
          <w:rFonts w:hint="default" w:ascii="Calibri" w:hAnsi="Calibri" w:eastAsia="SimSun" w:cs="Calibri"/>
          <w:b/>
          <w:bCs/>
          <w:sz w:val="28"/>
          <w:szCs w:val="28"/>
        </w:rPr>
        <w:t>Constraints and Limitations</w:t>
      </w:r>
    </w:p>
    <w:p w14:paraId="6B55A24D">
      <w:pPr>
        <w:keepNext w:val="0"/>
        <w:keepLines w:val="0"/>
        <w:widowControl/>
        <w:suppressLineNumbers w:val="0"/>
        <w:rPr>
          <w:rFonts w:hint="default" w:ascii="Calibri" w:hAnsi="Calibri" w:cs="Calibri"/>
          <w:sz w:val="24"/>
          <w:szCs w:val="24"/>
        </w:rPr>
      </w:pPr>
      <w:r>
        <w:rPr>
          <w:rStyle w:val="9"/>
          <w:rFonts w:hint="default" w:ascii="Calibri" w:hAnsi="Calibri" w:cs="Calibri"/>
          <w:sz w:val="24"/>
          <w:szCs w:val="24"/>
          <w:u w:val="single"/>
        </w:rPr>
        <w:t>Limited Development Time</w:t>
      </w:r>
      <w:r>
        <w:rPr>
          <w:rFonts w:hint="default" w:ascii="Calibri" w:hAnsi="Calibri" w:cs="Calibri"/>
          <w:sz w:val="24"/>
          <w:szCs w:val="24"/>
        </w:rPr>
        <w:br w:type="textWrapping"/>
      </w:r>
      <w:r>
        <w:rPr>
          <w:rFonts w:hint="default" w:ascii="Calibri" w:hAnsi="Calibri" w:cs="Calibri"/>
          <w:sz w:val="24"/>
          <w:szCs w:val="24"/>
        </w:rPr>
        <w:t xml:space="preserve">Since this is a semester lab project, we have a fixed short deadline. Because of this, we will focus on building the main features like gift box customization, product selection, and basic ordering, rather than adding advanced features like AI recommendations or complex automation. </w:t>
      </w:r>
    </w:p>
    <w:p w14:paraId="296AC49B">
      <w:pPr>
        <w:keepNext w:val="0"/>
        <w:keepLines w:val="0"/>
        <w:widowControl/>
        <w:suppressLineNumbers w:val="0"/>
        <w:rPr>
          <w:rFonts w:hint="default" w:ascii="Calibri" w:hAnsi="Calibri" w:cs="Calibri"/>
          <w:sz w:val="24"/>
          <w:szCs w:val="24"/>
        </w:rPr>
      </w:pPr>
      <w:r>
        <w:rPr>
          <w:rStyle w:val="9"/>
          <w:rFonts w:hint="default" w:ascii="Calibri" w:hAnsi="Calibri" w:cs="Calibri"/>
          <w:sz w:val="24"/>
          <w:szCs w:val="24"/>
          <w:u w:val="single"/>
        </w:rPr>
        <w:t>Basic Security Features Only</w:t>
      </w:r>
      <w:r>
        <w:rPr>
          <w:rFonts w:hint="default" w:ascii="Calibri" w:hAnsi="Calibri" w:cs="Calibri"/>
          <w:sz w:val="24"/>
          <w:szCs w:val="24"/>
        </w:rPr>
        <w:br w:type="textWrapping"/>
      </w:r>
      <w:r>
        <w:rPr>
          <w:rFonts w:hint="default" w:ascii="Calibri" w:hAnsi="Calibri" w:cs="Calibri"/>
          <w:sz w:val="24"/>
          <w:szCs w:val="24"/>
        </w:rPr>
        <w:t xml:space="preserve">We will include simple security measures such as login validation and basic form checks. However, advanced security systems like strong encryption, fraud detection, or enterprise-level protection will not be fully implemented due to time and complexity limitations. </w:t>
      </w:r>
    </w:p>
    <w:p w14:paraId="58AB87F0">
      <w:pPr>
        <w:keepNext w:val="0"/>
        <w:keepLines w:val="0"/>
        <w:widowControl/>
        <w:suppressLineNumbers w:val="0"/>
        <w:rPr>
          <w:rFonts w:hint="default" w:ascii="Calibri" w:hAnsi="Calibri" w:cs="Calibri"/>
          <w:sz w:val="24"/>
          <w:szCs w:val="24"/>
        </w:rPr>
      </w:pPr>
      <w:r>
        <w:rPr>
          <w:rStyle w:val="9"/>
          <w:rFonts w:hint="default" w:ascii="Calibri" w:hAnsi="Calibri" w:cs="Calibri"/>
          <w:sz w:val="24"/>
          <w:szCs w:val="24"/>
          <w:u w:val="single"/>
        </w:rPr>
        <w:t>No Full Real Payment System</w:t>
      </w:r>
      <w:r>
        <w:rPr>
          <w:rFonts w:hint="default" w:ascii="Calibri" w:hAnsi="Calibri" w:cs="Calibri"/>
          <w:sz w:val="24"/>
          <w:szCs w:val="24"/>
        </w:rPr>
        <w:br w:type="textWrapping"/>
      </w:r>
      <w:r>
        <w:rPr>
          <w:rFonts w:hint="default" w:ascii="Calibri" w:hAnsi="Calibri" w:cs="Calibri"/>
          <w:sz w:val="24"/>
          <w:szCs w:val="24"/>
        </w:rPr>
        <w:t xml:space="preserve">Although our project is designed to include payment options like bKash or Nagad, we may not be able to integrate real live payment gateways. Instead, we may simulate the payment process for demonstration purposes in the project. </w:t>
      </w:r>
    </w:p>
    <w:p w14:paraId="7EA9F8C6">
      <w:pPr>
        <w:keepNext w:val="0"/>
        <w:keepLines w:val="0"/>
        <w:widowControl/>
        <w:suppressLineNumbers w:val="0"/>
        <w:rPr>
          <w:rFonts w:hint="default" w:ascii="Calibri" w:hAnsi="Calibri" w:cs="Calibri"/>
          <w:sz w:val="24"/>
          <w:szCs w:val="24"/>
        </w:rPr>
      </w:pPr>
      <w:r>
        <w:rPr>
          <w:rStyle w:val="9"/>
          <w:rFonts w:hint="default" w:ascii="Calibri" w:hAnsi="Calibri" w:cs="Calibri"/>
          <w:sz w:val="24"/>
          <w:szCs w:val="24"/>
          <w:u w:val="single"/>
        </w:rPr>
        <w:t>Limited Backend Complexity</w:t>
      </w:r>
      <w:r>
        <w:rPr>
          <w:rFonts w:hint="default" w:ascii="Calibri" w:hAnsi="Calibri" w:cs="Calibri"/>
          <w:sz w:val="24"/>
          <w:szCs w:val="24"/>
        </w:rPr>
        <w:br w:type="textWrapping"/>
      </w:r>
      <w:r>
        <w:rPr>
          <w:rFonts w:hint="default" w:ascii="Calibri" w:hAnsi="Calibri" w:cs="Calibri"/>
          <w:sz w:val="24"/>
          <w:szCs w:val="24"/>
        </w:rPr>
        <w:t xml:space="preserve">The system will mainly focus on core functions like selecting items, customizing gift boxes, and placing orders. Advanced features like real-time inventory tracking or automated delivery management may not be included. </w:t>
      </w:r>
    </w:p>
    <w:p w14:paraId="384F8769">
      <w:pPr>
        <w:keepNext w:val="0"/>
        <w:keepLines w:val="0"/>
        <w:widowControl/>
        <w:suppressLineNumbers w:val="0"/>
        <w:rPr>
          <w:rFonts w:hint="default" w:ascii="Calibri" w:hAnsi="Calibri" w:cs="Calibri"/>
          <w:sz w:val="24"/>
          <w:szCs w:val="24"/>
        </w:rPr>
      </w:pPr>
      <w:r>
        <w:rPr>
          <w:rStyle w:val="9"/>
          <w:rFonts w:hint="default" w:ascii="Calibri" w:hAnsi="Calibri" w:cs="Calibri"/>
          <w:sz w:val="24"/>
          <w:szCs w:val="24"/>
          <w:u w:val="single"/>
        </w:rPr>
        <w:t>Small Scale Project Scope</w:t>
      </w:r>
      <w:r>
        <w:rPr>
          <w:rFonts w:hint="default" w:ascii="Calibri" w:hAnsi="Calibri" w:cs="Calibri"/>
          <w:sz w:val="24"/>
          <w:szCs w:val="24"/>
        </w:rPr>
        <w:br w:type="textWrapping"/>
      </w:r>
      <w:r>
        <w:rPr>
          <w:rFonts w:hint="default" w:ascii="Calibri" w:hAnsi="Calibri" w:cs="Calibri"/>
          <w:sz w:val="24"/>
          <w:szCs w:val="24"/>
        </w:rPr>
        <w:t>This website is designed as a prototype for academic purposes, not a full commercial platform. So, it may not handle large numbers of users or real-world traffic like professional e-commerce websites.</w:t>
      </w:r>
    </w:p>
    <w:p w14:paraId="79EA3573">
      <w:pPr>
        <w:keepNext w:val="0"/>
        <w:keepLines w:val="0"/>
        <w:widowControl/>
        <w:suppressLineNumbers w:val="0"/>
        <w:rPr>
          <w:rFonts w:hint="default" w:ascii="Calibri" w:hAnsi="Calibri" w:cs="Calibri"/>
          <w:sz w:val="24"/>
          <w:szCs w:val="24"/>
        </w:rPr>
      </w:pPr>
    </w:p>
    <w:p w14:paraId="4A02639B">
      <w:pPr>
        <w:pStyle w:val="8"/>
        <w:keepNext w:val="0"/>
        <w:keepLines w:val="0"/>
        <w:widowControl/>
        <w:suppressLineNumbers w:val="0"/>
        <w:rPr>
          <w:rFonts w:hint="default" w:ascii="Calibri" w:hAnsi="Calibri" w:cs="Calibri"/>
          <w:sz w:val="28"/>
          <w:szCs w:val="28"/>
        </w:rPr>
      </w:pPr>
      <w:r>
        <w:rPr>
          <w:rStyle w:val="9"/>
          <w:rFonts w:hint="default" w:ascii="Calibri" w:hAnsi="Calibri" w:cs="Calibri"/>
          <w:sz w:val="28"/>
          <w:szCs w:val="28"/>
        </w:rPr>
        <w:t>13. Societal Impact</w:t>
      </w:r>
    </w:p>
    <w:p w14:paraId="2585C858">
      <w:pPr>
        <w:pStyle w:val="8"/>
        <w:keepNext w:val="0"/>
        <w:keepLines w:val="0"/>
        <w:widowControl/>
        <w:suppressLineNumbers w:val="0"/>
        <w:rPr>
          <w:rFonts w:hint="default" w:ascii="Calibri" w:hAnsi="Calibri" w:cs="Calibri"/>
        </w:rPr>
      </w:pPr>
      <w:r>
        <w:rPr>
          <w:rFonts w:hint="default" w:ascii="Calibri" w:hAnsi="Calibri" w:eastAsia="SimSun" w:cs="Calibri"/>
          <w:sz w:val="24"/>
          <w:szCs w:val="24"/>
        </w:rPr>
        <w:t>Box &amp; Bloom</w:t>
      </w:r>
      <w:r>
        <w:rPr>
          <w:rFonts w:hint="default" w:ascii="Calibri" w:hAnsi="Calibri" w:eastAsia="SimSun" w:cs="Calibri"/>
          <w:sz w:val="24"/>
          <w:szCs w:val="24"/>
          <w:lang w:val="en-US"/>
        </w:rPr>
        <w:t xml:space="preserve"> </w:t>
      </w:r>
      <w:r>
        <w:rPr>
          <w:rFonts w:hint="default" w:ascii="Calibri" w:hAnsi="Calibri" w:cs="Calibri"/>
        </w:rPr>
        <w:t>can make a positive difference in society by helping local small businesses and artisans showcase and sell their products to more people through an online platform. This supports small entrepreneurs in Bangladesh and helps strengthen the growing digital economy.</w:t>
      </w:r>
    </w:p>
    <w:p w14:paraId="3D06C729">
      <w:pPr>
        <w:pStyle w:val="8"/>
        <w:keepNext w:val="0"/>
        <w:keepLines w:val="0"/>
        <w:widowControl/>
        <w:suppressLineNumbers w:val="0"/>
        <w:rPr>
          <w:rFonts w:hint="default" w:ascii="Calibri" w:hAnsi="Calibri" w:cs="Calibri"/>
        </w:rPr>
      </w:pPr>
      <w:r>
        <w:rPr>
          <w:rFonts w:hint="default" w:ascii="Calibri" w:hAnsi="Calibri" w:cs="Calibri"/>
        </w:rPr>
        <w:t>The platform also encourages more thoughtful and personal gift-giving, which can help improve relationships and emotional well-being by making special occasions more meaningful.</w:t>
      </w:r>
    </w:p>
    <w:p w14:paraId="542ADABD">
      <w:pPr>
        <w:pStyle w:val="8"/>
        <w:keepNext w:val="0"/>
        <w:keepLines w:val="0"/>
        <w:widowControl/>
        <w:suppressLineNumbers w:val="0"/>
        <w:rPr>
          <w:rFonts w:hint="default" w:ascii="Calibri" w:hAnsi="Calibri" w:cs="Calibri"/>
        </w:rPr>
      </w:pPr>
      <w:r>
        <w:rPr>
          <w:rFonts w:hint="default" w:ascii="Calibri" w:hAnsi="Calibri" w:cs="Calibri"/>
        </w:rPr>
        <w:t>Since the website is simple and mobile-friendly, it makes online shopping easier for people who may not be very familiar with complex international e-commerce sites, supporting digital inclusion.</w:t>
      </w:r>
    </w:p>
    <w:p w14:paraId="31DA9499">
      <w:pPr>
        <w:pStyle w:val="8"/>
        <w:keepNext w:val="0"/>
        <w:keepLines w:val="0"/>
        <w:widowControl/>
        <w:suppressLineNumbers w:val="0"/>
        <w:rPr>
          <w:rFonts w:hint="default" w:ascii="Calibri" w:hAnsi="Calibri" w:cs="Calibri"/>
        </w:rPr>
      </w:pPr>
    </w:p>
    <w:p w14:paraId="1E6DE451">
      <w:pPr>
        <w:pStyle w:val="2"/>
        <w:numPr>
          <w:ilvl w:val="0"/>
          <w:numId w:val="0"/>
        </w:numPr>
        <w:spacing w:before="320" w:after="160"/>
        <w:ind w:leftChars="0"/>
        <w:rPr>
          <w:rFonts w:hint="default" w:ascii="Calibri" w:hAnsi="Calibri" w:eastAsia="Arial" w:cs="Calibri"/>
          <w:b/>
          <w:bCs/>
          <w:color w:val="1A3A5C"/>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cs="Calibri"/>
          <w:b/>
          <w:bCs/>
          <w:color w:val="1A3A5C"/>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r>
        <w:rPr>
          <w:rFonts w:hint="default" w:ascii="Calibri" w:hAnsi="Calibri" w:eastAsia="Arial" w:cs="Calibri"/>
          <w:b/>
          <w:bCs/>
          <w:color w:val="1A3A5C"/>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Complex Engineering Problem Mapping</w:t>
      </w:r>
    </w:p>
    <w:p w14:paraId="01C4A4F6">
      <w:pPr>
        <w:rPr>
          <w:rFonts w:hint="default" w:ascii="Calibri" w:hAnsi="Calibri" w:cs="Calibri"/>
        </w:rPr>
      </w:pPr>
    </w:p>
    <w:tbl>
      <w:tblPr>
        <w:tblStyle w:val="6"/>
        <w:tblW w:w="10017" w:type="dxa"/>
        <w:tblCellSpacing w:w="15" w:type="dxa"/>
        <w:tblInd w:w="-282"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Layout w:type="fixed"/>
        <w:tblCellMar>
          <w:top w:w="15" w:type="dxa"/>
          <w:left w:w="15" w:type="dxa"/>
          <w:bottom w:w="15" w:type="dxa"/>
          <w:right w:w="15" w:type="dxa"/>
        </w:tblCellMar>
      </w:tblPr>
      <w:tblGrid>
        <w:gridCol w:w="1566"/>
        <w:gridCol w:w="1239"/>
        <w:gridCol w:w="1122"/>
        <w:gridCol w:w="1220"/>
        <w:gridCol w:w="1277"/>
        <w:gridCol w:w="1790"/>
        <w:gridCol w:w="1803"/>
      </w:tblGrid>
      <w:tr w14:paraId="01A9C4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rHeight w:val="1890" w:hRule="atLeast"/>
          <w:tblHeader/>
          <w:tblCellSpacing w:w="15" w:type="dxa"/>
        </w:trPr>
        <w:tc>
          <w:tcPr>
            <w:tcW w:w="1521" w:type="dxa"/>
            <w:tcBorders>
              <w:tl2br w:val="nil"/>
              <w:tr2bl w:val="nil"/>
            </w:tcBorders>
            <w:shd w:val="clear" w:color="auto" w:fill="auto"/>
            <w:vAlign w:val="center"/>
          </w:tcPr>
          <w:p w14:paraId="5C422E6A">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WP1 Depth of Knowledge</w:t>
            </w:r>
          </w:p>
        </w:tc>
        <w:tc>
          <w:tcPr>
            <w:tcW w:w="1209" w:type="dxa"/>
            <w:tcBorders>
              <w:tl2br w:val="nil"/>
              <w:tr2bl w:val="nil"/>
            </w:tcBorders>
            <w:shd w:val="clear" w:color="auto" w:fill="auto"/>
            <w:vAlign w:val="center"/>
          </w:tcPr>
          <w:p w14:paraId="16CC828B">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WP2 Range of Conflicting Requirements</w:t>
            </w:r>
          </w:p>
        </w:tc>
        <w:tc>
          <w:tcPr>
            <w:tcW w:w="1092" w:type="dxa"/>
            <w:tcBorders>
              <w:tl2br w:val="nil"/>
              <w:tr2bl w:val="nil"/>
            </w:tcBorders>
            <w:shd w:val="clear" w:color="auto" w:fill="auto"/>
            <w:vAlign w:val="center"/>
          </w:tcPr>
          <w:p w14:paraId="3A660886">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WP3 Depth of Analysis</w:t>
            </w:r>
          </w:p>
        </w:tc>
        <w:tc>
          <w:tcPr>
            <w:tcW w:w="1190" w:type="dxa"/>
            <w:tcBorders>
              <w:tl2br w:val="nil"/>
              <w:tr2bl w:val="nil"/>
            </w:tcBorders>
            <w:shd w:val="clear" w:color="auto" w:fill="auto"/>
            <w:vAlign w:val="center"/>
          </w:tcPr>
          <w:p w14:paraId="7B69AD2E">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WP4 Familiarity of Issues</w:t>
            </w:r>
          </w:p>
        </w:tc>
        <w:tc>
          <w:tcPr>
            <w:tcW w:w="1247" w:type="dxa"/>
            <w:tcBorders>
              <w:tl2br w:val="nil"/>
              <w:tr2bl w:val="nil"/>
            </w:tcBorders>
            <w:shd w:val="clear" w:color="auto" w:fill="auto"/>
            <w:vAlign w:val="center"/>
          </w:tcPr>
          <w:p w14:paraId="4BE8E356">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WP5 Extent of Applicable Codes</w:t>
            </w:r>
          </w:p>
        </w:tc>
        <w:tc>
          <w:tcPr>
            <w:tcW w:w="1760" w:type="dxa"/>
            <w:tcBorders>
              <w:tl2br w:val="nil"/>
              <w:tr2bl w:val="nil"/>
            </w:tcBorders>
            <w:shd w:val="clear" w:color="auto" w:fill="auto"/>
            <w:vAlign w:val="center"/>
          </w:tcPr>
          <w:p w14:paraId="6CE7D52B">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WP6 Stakeholder Involvement</w:t>
            </w:r>
          </w:p>
        </w:tc>
        <w:tc>
          <w:tcPr>
            <w:tcW w:w="1758" w:type="dxa"/>
            <w:tcBorders>
              <w:tl2br w:val="nil"/>
              <w:tr2bl w:val="nil"/>
            </w:tcBorders>
            <w:shd w:val="clear" w:color="auto" w:fill="auto"/>
            <w:vAlign w:val="center"/>
          </w:tcPr>
          <w:p w14:paraId="3B0F8165">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WP7 Interdependence</w:t>
            </w:r>
          </w:p>
        </w:tc>
      </w:tr>
      <w:tr w14:paraId="2374FF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rHeight w:val="521" w:hRule="atLeast"/>
          <w:tblCellSpacing w:w="15" w:type="dxa"/>
        </w:trPr>
        <w:tc>
          <w:tcPr>
            <w:tcW w:w="1521" w:type="dxa"/>
            <w:tcBorders>
              <w:tl2br w:val="nil"/>
              <w:tr2bl w:val="nil"/>
            </w:tcBorders>
            <w:shd w:val="clear" w:color="auto" w:fill="auto"/>
            <w:vAlign w:val="center"/>
          </w:tcPr>
          <w:p w14:paraId="1E76AB07">
            <w:pPr>
              <w:keepNext w:val="0"/>
              <w:keepLines w:val="0"/>
              <w:widowControl/>
              <w:suppressLineNumbers w:val="0"/>
              <w:ind w:firstLine="480" w:firstLineChars="20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1209" w:type="dxa"/>
            <w:tcBorders>
              <w:tl2br w:val="nil"/>
              <w:tr2bl w:val="nil"/>
            </w:tcBorders>
            <w:shd w:val="clear" w:color="auto" w:fill="auto"/>
            <w:vAlign w:val="center"/>
          </w:tcPr>
          <w:p w14:paraId="33495CC0">
            <w:pPr>
              <w:keepNext w:val="0"/>
              <w:keepLines w:val="0"/>
              <w:widowControl/>
              <w:suppressLineNumbers w:val="0"/>
              <w:ind w:firstLine="480" w:firstLineChars="20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1092" w:type="dxa"/>
            <w:tcBorders>
              <w:tl2br w:val="nil"/>
              <w:tr2bl w:val="nil"/>
            </w:tcBorders>
            <w:shd w:val="clear" w:color="auto" w:fill="auto"/>
            <w:vAlign w:val="center"/>
          </w:tcPr>
          <w:p w14:paraId="1B258D7D">
            <w:pPr>
              <w:keepNext w:val="0"/>
              <w:keepLines w:val="0"/>
              <w:widowControl/>
              <w:suppressLineNumbers w:val="0"/>
              <w:ind w:firstLine="360" w:firstLineChars="15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1190" w:type="dxa"/>
            <w:tcBorders>
              <w:tl2br w:val="nil"/>
              <w:tr2bl w:val="nil"/>
            </w:tcBorders>
            <w:shd w:val="clear" w:color="auto" w:fill="auto"/>
            <w:vAlign w:val="center"/>
          </w:tcPr>
          <w:p w14:paraId="46E5535A">
            <w:pPr>
              <w:keepNext w:val="0"/>
              <w:keepLines w:val="0"/>
              <w:widowControl/>
              <w:suppressLineNumbers w:val="0"/>
              <w:ind w:firstLine="240" w:firstLineChars="100"/>
              <w:jc w:val="left"/>
              <w:rPr>
                <w:rFonts w:hint="default" w:ascii="Calibri" w:hAnsi="Calibri" w:cs="Calibri"/>
                <w:sz w:val="24"/>
                <w:szCs w:val="24"/>
              </w:rPr>
            </w:pPr>
            <w:r>
              <w:rPr>
                <w:rFonts w:hint="default" w:ascii="Calibri" w:hAnsi="Calibri" w:cs="Calibri"/>
                <w:sz w:val="24"/>
                <w:szCs w:val="24"/>
              </w:rPr>
              <w:t>✕</w:t>
            </w:r>
          </w:p>
        </w:tc>
        <w:tc>
          <w:tcPr>
            <w:tcW w:w="1247" w:type="dxa"/>
            <w:tcBorders>
              <w:tl2br w:val="nil"/>
              <w:tr2bl w:val="nil"/>
            </w:tcBorders>
            <w:shd w:val="clear" w:color="auto" w:fill="auto"/>
            <w:vAlign w:val="center"/>
          </w:tcPr>
          <w:p w14:paraId="6983269F">
            <w:pPr>
              <w:keepNext w:val="0"/>
              <w:keepLines w:val="0"/>
              <w:widowControl/>
              <w:suppressLineNumbers w:val="0"/>
              <w:jc w:val="left"/>
              <w:rPr>
                <w:rFonts w:hint="default" w:ascii="Calibri" w:hAnsi="Calibri" w:cs="Calibri"/>
                <w:sz w:val="24"/>
                <w:szCs w:val="24"/>
                <w:lang w:val="en-US"/>
              </w:rPr>
            </w:pPr>
            <w:r>
              <w:rPr>
                <w:rFonts w:hint="default" w:ascii="Calibri" w:hAnsi="Calibri" w:cs="Calibri"/>
                <w:sz w:val="24"/>
                <w:szCs w:val="24"/>
                <w:lang w:val="en-US"/>
              </w:rPr>
              <w:t xml:space="preserve">   ✕</w:t>
            </w:r>
          </w:p>
        </w:tc>
        <w:tc>
          <w:tcPr>
            <w:tcW w:w="1760" w:type="dxa"/>
            <w:tcBorders>
              <w:tl2br w:val="nil"/>
              <w:tr2bl w:val="nil"/>
            </w:tcBorders>
            <w:shd w:val="clear" w:color="auto" w:fill="auto"/>
            <w:vAlign w:val="center"/>
          </w:tcPr>
          <w:p w14:paraId="190522C2">
            <w:pPr>
              <w:keepNext w:val="0"/>
              <w:keepLines w:val="0"/>
              <w:widowControl/>
              <w:suppressLineNumbers w:val="0"/>
              <w:jc w:val="left"/>
              <w:rPr>
                <w:rFonts w:hint="default" w:ascii="Calibri" w:hAnsi="Calibri" w:cs="Calibri"/>
                <w:sz w:val="24"/>
                <w:szCs w:val="24"/>
                <w:lang w:val="en-US"/>
              </w:rPr>
            </w:pPr>
            <w:r>
              <w:rPr>
                <w:rFonts w:hint="default" w:ascii="Calibri" w:hAnsi="Calibri" w:cs="Calibri"/>
                <w:sz w:val="24"/>
                <w:szCs w:val="24"/>
                <w:lang w:val="en-US"/>
              </w:rPr>
              <w:t xml:space="preserve">    ✕</w:t>
            </w:r>
          </w:p>
        </w:tc>
        <w:tc>
          <w:tcPr>
            <w:tcW w:w="1758" w:type="dxa"/>
            <w:tcBorders>
              <w:tl2br w:val="nil"/>
              <w:tr2bl w:val="nil"/>
            </w:tcBorders>
            <w:shd w:val="clear" w:color="auto" w:fill="auto"/>
            <w:vAlign w:val="center"/>
          </w:tcPr>
          <w:p w14:paraId="1ABD423A">
            <w:pPr>
              <w:keepNext w:val="0"/>
              <w:keepLines w:val="0"/>
              <w:widowControl/>
              <w:suppressLineNumbers w:val="0"/>
              <w:ind w:firstLine="240" w:firstLineChars="100"/>
              <w:jc w:val="left"/>
              <w:rPr>
                <w:rFonts w:hint="default" w:ascii="Calibri" w:hAnsi="Calibri" w:cs="Calibri"/>
                <w:sz w:val="24"/>
                <w:szCs w:val="24"/>
              </w:rPr>
            </w:pPr>
            <w:r>
              <w:rPr>
                <w:rFonts w:hint="default" w:ascii="Calibri" w:hAnsi="Calibri" w:cs="Calibri"/>
                <w:sz w:val="24"/>
                <w:szCs w:val="24"/>
              </w:rPr>
              <w:t>✕</w:t>
            </w:r>
          </w:p>
        </w:tc>
      </w:tr>
      <w:tr w14:paraId="1DB6B25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shd w:val="clear" w:color="auto" w:fill="auto"/>
          <w:tblCellMar>
            <w:top w:w="15" w:type="dxa"/>
            <w:left w:w="15" w:type="dxa"/>
            <w:bottom w:w="15" w:type="dxa"/>
            <w:right w:w="15" w:type="dxa"/>
          </w:tblCellMar>
        </w:tblPrEx>
        <w:trPr>
          <w:trHeight w:val="3639" w:hRule="atLeast"/>
          <w:tblCellSpacing w:w="15" w:type="dxa"/>
        </w:trPr>
        <w:tc>
          <w:tcPr>
            <w:tcW w:w="1521" w:type="dxa"/>
            <w:tcBorders>
              <w:tl2br w:val="nil"/>
              <w:tr2bl w:val="nil"/>
            </w:tcBorders>
            <w:shd w:val="clear" w:color="auto" w:fill="auto"/>
            <w:vAlign w:val="center"/>
          </w:tcPr>
          <w:p w14:paraId="29F641AD">
            <w:pPr>
              <w:keepNext w:val="0"/>
              <w:keepLines w:val="0"/>
              <w:widowControl/>
              <w:suppressLineNumbers w:val="0"/>
              <w:jc w:val="left"/>
              <w:rPr>
                <w:rFonts w:hint="default" w:ascii="Calibri" w:hAnsi="Calibri" w:cs="Calibri"/>
                <w:sz w:val="24"/>
                <w:szCs w:val="24"/>
              </w:rPr>
            </w:pPr>
            <w:r>
              <w:rPr>
                <w:rFonts w:hint="default" w:ascii="Calibri" w:hAnsi="Calibri" w:eastAsia="SimSun" w:cs="Calibri"/>
                <w:sz w:val="24"/>
                <w:szCs w:val="24"/>
              </w:rPr>
              <w:t>Needs basic to solid knowledge of web development, database, and UI to build the system</w:t>
            </w:r>
          </w:p>
        </w:tc>
        <w:tc>
          <w:tcPr>
            <w:tcW w:w="1209" w:type="dxa"/>
            <w:tcBorders>
              <w:tl2br w:val="nil"/>
              <w:tr2bl w:val="nil"/>
            </w:tcBorders>
            <w:shd w:val="clear" w:color="auto" w:fill="auto"/>
            <w:vAlign w:val="center"/>
          </w:tcPr>
          <w:p w14:paraId="2E967F56">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Balances customization features with speed, cost, and security.</w:t>
            </w:r>
          </w:p>
        </w:tc>
        <w:tc>
          <w:tcPr>
            <w:tcW w:w="1092" w:type="dxa"/>
            <w:tcBorders>
              <w:tl2br w:val="nil"/>
              <w:tr2bl w:val="nil"/>
            </w:tcBorders>
            <w:shd w:val="clear" w:color="auto" w:fill="auto"/>
            <w:vAlign w:val="center"/>
          </w:tcPr>
          <w:p w14:paraId="1004C795">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Needs careful analysis of user needs, order process, and system flow.</w:t>
            </w:r>
          </w:p>
        </w:tc>
        <w:tc>
          <w:tcPr>
            <w:tcW w:w="1190" w:type="dxa"/>
            <w:tcBorders>
              <w:tl2br w:val="nil"/>
              <w:tr2bl w:val="nil"/>
            </w:tcBorders>
            <w:shd w:val="clear" w:color="auto" w:fill="auto"/>
            <w:vAlign w:val="center"/>
          </w:tcPr>
          <w:p w14:paraId="0E0F822F">
            <w:pPr>
              <w:keepNext w:val="0"/>
              <w:keepLines w:val="0"/>
              <w:widowControl/>
              <w:suppressLineNumbers w:val="0"/>
              <w:jc w:val="left"/>
              <w:rPr>
                <w:rFonts w:hint="default" w:ascii="Calibri" w:hAnsi="Calibri" w:cs="Calibri"/>
                <w:sz w:val="24"/>
                <w:szCs w:val="24"/>
              </w:rPr>
            </w:pPr>
          </w:p>
        </w:tc>
        <w:tc>
          <w:tcPr>
            <w:tcW w:w="1247" w:type="dxa"/>
            <w:tcBorders>
              <w:tl2br w:val="nil"/>
              <w:tr2bl w:val="nil"/>
            </w:tcBorders>
            <w:shd w:val="clear" w:color="auto" w:fill="auto"/>
            <w:vAlign w:val="center"/>
          </w:tcPr>
          <w:p w14:paraId="4833BD7B">
            <w:pPr>
              <w:keepNext w:val="0"/>
              <w:keepLines w:val="0"/>
              <w:widowControl/>
              <w:suppressLineNumbers w:val="0"/>
              <w:jc w:val="left"/>
              <w:rPr>
                <w:rFonts w:hint="default" w:ascii="Calibri" w:hAnsi="Calibri" w:cs="Calibri"/>
                <w:sz w:val="24"/>
                <w:szCs w:val="24"/>
              </w:rPr>
            </w:pPr>
          </w:p>
        </w:tc>
        <w:tc>
          <w:tcPr>
            <w:tcW w:w="1760" w:type="dxa"/>
            <w:tcBorders>
              <w:tl2br w:val="nil"/>
              <w:tr2bl w:val="nil"/>
            </w:tcBorders>
            <w:shd w:val="clear" w:color="auto" w:fill="auto"/>
            <w:vAlign w:val="center"/>
          </w:tcPr>
          <w:p w14:paraId="0AB04485">
            <w:pPr>
              <w:keepNext w:val="0"/>
              <w:keepLines w:val="0"/>
              <w:widowControl/>
              <w:suppressLineNumbers w:val="0"/>
              <w:jc w:val="left"/>
              <w:rPr>
                <w:rFonts w:hint="default" w:ascii="Calibri" w:hAnsi="Calibri" w:cs="Calibri"/>
                <w:sz w:val="24"/>
                <w:szCs w:val="24"/>
              </w:rPr>
            </w:pPr>
          </w:p>
        </w:tc>
        <w:tc>
          <w:tcPr>
            <w:tcW w:w="1758" w:type="dxa"/>
            <w:tcBorders>
              <w:tl2br w:val="nil"/>
              <w:tr2bl w:val="nil"/>
            </w:tcBorders>
            <w:shd w:val="clear" w:color="auto" w:fill="auto"/>
            <w:vAlign w:val="center"/>
          </w:tcPr>
          <w:p w14:paraId="52BCF640">
            <w:pPr>
              <w:keepNext w:val="0"/>
              <w:keepLines w:val="0"/>
              <w:widowControl/>
              <w:suppressLineNumbers w:val="0"/>
              <w:jc w:val="left"/>
              <w:rPr>
                <w:rFonts w:hint="default" w:ascii="Calibri" w:hAnsi="Calibri" w:cs="Calibri"/>
                <w:sz w:val="24"/>
                <w:szCs w:val="24"/>
              </w:rPr>
            </w:pPr>
          </w:p>
        </w:tc>
      </w:tr>
    </w:tbl>
    <w:p w14:paraId="2CE3A393">
      <w:pPr>
        <w:numPr>
          <w:ilvl w:val="0"/>
          <w:numId w:val="0"/>
        </w:numPr>
        <w:rPr>
          <w:rFonts w:hint="default" w:ascii="Calibri" w:hAnsi="Calibri" w:cs="Calibri"/>
        </w:rPr>
      </w:pPr>
    </w:p>
    <w:p w14:paraId="361C728F">
      <w:pPr>
        <w:pStyle w:val="8"/>
        <w:keepNext w:val="0"/>
        <w:keepLines w:val="0"/>
        <w:widowControl/>
        <w:suppressLineNumbers w:val="0"/>
        <w:rPr>
          <w:rFonts w:hint="default" w:ascii="Calibri" w:hAnsi="Calibri" w:cs="Calibri"/>
        </w:rPr>
      </w:pPr>
    </w:p>
    <w:p w14:paraId="173C6EF8">
      <w:pPr>
        <w:pStyle w:val="8"/>
        <w:keepNext w:val="0"/>
        <w:keepLines w:val="0"/>
        <w:widowControl/>
        <w:suppressLineNumbers w:val="0"/>
        <w:rPr>
          <w:rFonts w:hint="default" w:ascii="Calibri" w:hAnsi="Calibri" w:cs="Calibri"/>
        </w:rPr>
      </w:pPr>
    </w:p>
    <w:p w14:paraId="6332630B">
      <w:pPr>
        <w:pStyle w:val="8"/>
        <w:keepNext w:val="0"/>
        <w:keepLines w:val="0"/>
        <w:widowControl/>
        <w:suppressLineNumbers w:val="0"/>
        <w:rPr>
          <w:rFonts w:hint="default" w:ascii="Calibri" w:hAnsi="Calibri" w:cs="Calibri"/>
        </w:rPr>
      </w:pPr>
    </w:p>
    <w:p w14:paraId="52D85994">
      <w:pPr>
        <w:pStyle w:val="8"/>
        <w:keepNext w:val="0"/>
        <w:keepLines w:val="0"/>
        <w:widowControl/>
        <w:suppressLineNumbers w:val="0"/>
        <w:rPr>
          <w:rFonts w:hint="default" w:ascii="Calibri" w:hAnsi="Calibri" w:cs="Calibri"/>
        </w:rPr>
      </w:pPr>
    </w:p>
    <w:p w14:paraId="2FD4BE28">
      <w:pPr>
        <w:pStyle w:val="2"/>
        <w:numPr>
          <w:ilvl w:val="0"/>
          <w:numId w:val="6"/>
        </w:numPr>
        <w:spacing w:before="320" w:after="160"/>
        <w:ind w:leftChars="0"/>
        <w:rPr>
          <w:rFonts w:hint="default" w:ascii="Calibri" w:hAnsi="Calibri" w:eastAsia="Arial" w:cs="Calibri"/>
          <w:b/>
          <w:bCs/>
          <w:color w:val="1A3A5C"/>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Arial" w:cs="Calibri"/>
          <w:b/>
          <w:bCs/>
          <w:color w:val="1A3A5C"/>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Complex Engineering Problem Mapping</w:t>
      </w:r>
    </w:p>
    <w:p w14:paraId="3DE4505F">
      <w:pPr>
        <w:numPr>
          <w:ilvl w:val="0"/>
          <w:numId w:val="0"/>
        </w:numPr>
        <w:rPr>
          <w:rFonts w:hint="default" w:ascii="Calibri" w:hAnsi="Calibri" w:cs="Calibri"/>
          <w:lang w:val="en-US"/>
        </w:rPr>
      </w:pPr>
    </w:p>
    <w:tbl>
      <w:tblPr>
        <w:tblStyle w:val="6"/>
        <w:tblW w:w="9581" w:type="dxa"/>
        <w:tblCellSpacing w:w="1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Layout w:type="autofit"/>
        <w:tblCellMar>
          <w:top w:w="15" w:type="dxa"/>
          <w:left w:w="15" w:type="dxa"/>
          <w:bottom w:w="15" w:type="dxa"/>
          <w:right w:w="15" w:type="dxa"/>
        </w:tblCellMar>
      </w:tblPr>
      <w:tblGrid>
        <w:gridCol w:w="2031"/>
        <w:gridCol w:w="1937"/>
        <w:gridCol w:w="1950"/>
        <w:gridCol w:w="1725"/>
        <w:gridCol w:w="1938"/>
      </w:tblGrid>
      <w:tr w14:paraId="63964E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Header/>
          <w:tblCellSpacing w:w="15" w:type="dxa"/>
        </w:trPr>
        <w:tc>
          <w:tcPr>
            <w:tcW w:w="1986" w:type="dxa"/>
            <w:shd w:val="clear" w:color="auto" w:fill="auto"/>
            <w:vAlign w:val="center"/>
          </w:tcPr>
          <w:p w14:paraId="36881F2C">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EA1 Range of Resources</w:t>
            </w:r>
          </w:p>
        </w:tc>
        <w:tc>
          <w:tcPr>
            <w:tcW w:w="1907" w:type="dxa"/>
            <w:shd w:val="clear" w:color="auto" w:fill="auto"/>
            <w:vAlign w:val="center"/>
          </w:tcPr>
          <w:p w14:paraId="1A9CAF63">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EA2 Level of Interaction</w:t>
            </w:r>
          </w:p>
        </w:tc>
        <w:tc>
          <w:tcPr>
            <w:tcW w:w="1920" w:type="dxa"/>
            <w:shd w:val="clear" w:color="auto" w:fill="auto"/>
            <w:vAlign w:val="center"/>
          </w:tcPr>
          <w:p w14:paraId="7526E97D">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EA3 Innovation</w:t>
            </w:r>
          </w:p>
        </w:tc>
        <w:tc>
          <w:tcPr>
            <w:tcW w:w="1695" w:type="dxa"/>
            <w:shd w:val="clear" w:color="auto" w:fill="auto"/>
            <w:vAlign w:val="center"/>
          </w:tcPr>
          <w:p w14:paraId="45D17F85">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EA4 Consequences for Society and Environment</w:t>
            </w:r>
          </w:p>
        </w:tc>
        <w:tc>
          <w:tcPr>
            <w:tcW w:w="1893" w:type="dxa"/>
            <w:shd w:val="clear" w:color="auto" w:fill="auto"/>
            <w:vAlign w:val="center"/>
          </w:tcPr>
          <w:p w14:paraId="504F1662">
            <w:pPr>
              <w:keepNext w:val="0"/>
              <w:keepLines w:val="0"/>
              <w:widowControl/>
              <w:suppressLineNumbers w:val="0"/>
              <w:jc w:val="center"/>
              <w:rPr>
                <w:rFonts w:hint="default" w:ascii="Calibri" w:hAnsi="Calibri" w:cs="Calibri"/>
                <w:b/>
                <w:bCs/>
                <w:sz w:val="24"/>
                <w:szCs w:val="24"/>
              </w:rPr>
            </w:pPr>
            <w:r>
              <w:rPr>
                <w:rFonts w:hint="default" w:ascii="Calibri" w:hAnsi="Calibri" w:eastAsia="SimSun" w:cs="Calibri"/>
                <w:b/>
                <w:bCs/>
                <w:kern w:val="0"/>
                <w:sz w:val="24"/>
                <w:szCs w:val="24"/>
                <w:lang w:val="en-US" w:eastAsia="zh-CN" w:bidi="ar"/>
              </w:rPr>
              <w:t>EA5 Familiarity</w:t>
            </w:r>
          </w:p>
        </w:tc>
      </w:tr>
      <w:tr w14:paraId="14197A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1986" w:type="dxa"/>
            <w:shd w:val="clear" w:color="auto" w:fill="auto"/>
            <w:vAlign w:val="center"/>
          </w:tcPr>
          <w:p w14:paraId="4316E95F">
            <w:pPr>
              <w:keepNext w:val="0"/>
              <w:keepLines w:val="0"/>
              <w:widowControl/>
              <w:suppressLineNumbers w:val="0"/>
              <w:ind w:firstLine="840" w:firstLineChars="35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1907" w:type="dxa"/>
            <w:shd w:val="clear" w:color="auto" w:fill="auto"/>
            <w:vAlign w:val="center"/>
          </w:tcPr>
          <w:p w14:paraId="34C837CB">
            <w:pPr>
              <w:keepNext w:val="0"/>
              <w:keepLines w:val="0"/>
              <w:widowControl/>
              <w:suppressLineNumbers w:val="0"/>
              <w:jc w:val="left"/>
              <w:rPr>
                <w:rFonts w:hint="default" w:ascii="Calibri" w:hAnsi="Calibri" w:cs="Calibri"/>
                <w:sz w:val="24"/>
                <w:szCs w:val="24"/>
                <w:lang w:val="en-US"/>
              </w:rPr>
            </w:pPr>
            <w:r>
              <w:rPr>
                <w:rFonts w:hint="default" w:ascii="Calibri" w:hAnsi="Calibri" w:cs="Calibri"/>
                <w:sz w:val="24"/>
                <w:szCs w:val="24"/>
                <w:lang w:val="en-US"/>
              </w:rPr>
              <w:t xml:space="preserve">              ✕</w:t>
            </w:r>
          </w:p>
        </w:tc>
        <w:tc>
          <w:tcPr>
            <w:tcW w:w="1920" w:type="dxa"/>
            <w:shd w:val="clear" w:color="auto" w:fill="auto"/>
            <w:vAlign w:val="center"/>
          </w:tcPr>
          <w:p w14:paraId="08B852BF">
            <w:pPr>
              <w:keepNext w:val="0"/>
              <w:keepLines w:val="0"/>
              <w:widowControl/>
              <w:suppressLineNumbers w:val="0"/>
              <w:ind w:firstLine="720" w:firstLineChars="300"/>
              <w:jc w:val="left"/>
              <w:rPr>
                <w:rFonts w:hint="default" w:ascii="Calibri" w:hAnsi="Calibri" w:cs="Calibri"/>
                <w:sz w:val="24"/>
                <w:szCs w:val="24"/>
              </w:rPr>
            </w:pPr>
            <w:r>
              <w:rPr>
                <w:rFonts w:hint="default" w:ascii="Calibri" w:hAnsi="Calibri" w:eastAsia="SimSun" w:cs="Calibri"/>
                <w:kern w:val="0"/>
                <w:sz w:val="24"/>
                <w:szCs w:val="24"/>
                <w:lang w:val="en-US" w:eastAsia="zh-CN" w:bidi="ar"/>
              </w:rPr>
              <w:t>✓</w:t>
            </w:r>
          </w:p>
        </w:tc>
        <w:tc>
          <w:tcPr>
            <w:tcW w:w="1695" w:type="dxa"/>
            <w:shd w:val="clear" w:color="auto" w:fill="auto"/>
            <w:vAlign w:val="center"/>
          </w:tcPr>
          <w:p w14:paraId="5C780BC7">
            <w:pPr>
              <w:keepNext w:val="0"/>
              <w:keepLines w:val="0"/>
              <w:widowControl/>
              <w:suppressLineNumbers w:val="0"/>
              <w:jc w:val="left"/>
              <w:rPr>
                <w:rFonts w:hint="default" w:ascii="Calibri" w:hAnsi="Calibri" w:cs="Calibri"/>
                <w:sz w:val="24"/>
                <w:szCs w:val="24"/>
                <w:lang w:val="en-US"/>
              </w:rPr>
            </w:pPr>
            <w:r>
              <w:rPr>
                <w:rFonts w:hint="default" w:ascii="Calibri" w:hAnsi="Calibri" w:cs="Calibri"/>
                <w:sz w:val="24"/>
                <w:szCs w:val="24"/>
                <w:lang w:val="en-US"/>
              </w:rPr>
              <w:t xml:space="preserve">            ✕</w:t>
            </w:r>
          </w:p>
        </w:tc>
        <w:tc>
          <w:tcPr>
            <w:tcW w:w="1893" w:type="dxa"/>
            <w:shd w:val="clear" w:color="auto" w:fill="auto"/>
            <w:vAlign w:val="center"/>
          </w:tcPr>
          <w:p w14:paraId="1C14BF1A">
            <w:pPr>
              <w:keepNext w:val="0"/>
              <w:keepLines w:val="0"/>
              <w:widowControl/>
              <w:suppressLineNumbers w:val="0"/>
              <w:jc w:val="left"/>
              <w:rPr>
                <w:rFonts w:hint="default" w:ascii="Calibri" w:hAnsi="Calibri" w:cs="Calibri"/>
                <w:sz w:val="24"/>
                <w:szCs w:val="24"/>
                <w:lang w:val="en-US"/>
              </w:rPr>
            </w:pPr>
            <w:r>
              <w:rPr>
                <w:rFonts w:hint="default" w:ascii="Calibri" w:hAnsi="Calibri" w:cs="Calibri"/>
                <w:sz w:val="24"/>
                <w:szCs w:val="24"/>
                <w:lang w:val="en-US"/>
              </w:rPr>
              <w:t xml:space="preserve">          ✕</w:t>
            </w:r>
          </w:p>
        </w:tc>
      </w:tr>
      <w:tr w14:paraId="1EF0EC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blCellSpacing w:w="15" w:type="dxa"/>
        </w:trPr>
        <w:tc>
          <w:tcPr>
            <w:tcW w:w="1986" w:type="dxa"/>
            <w:shd w:val="clear" w:color="auto" w:fill="auto"/>
            <w:vAlign w:val="center"/>
          </w:tcPr>
          <w:p w14:paraId="4B1A9A90">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Uses tools like programming languages, frameworks, and databases.</w:t>
            </w:r>
          </w:p>
        </w:tc>
        <w:tc>
          <w:tcPr>
            <w:tcW w:w="1907" w:type="dxa"/>
            <w:shd w:val="clear" w:color="auto" w:fill="auto"/>
            <w:vAlign w:val="center"/>
          </w:tcPr>
          <w:p w14:paraId="37568548">
            <w:pPr>
              <w:keepNext w:val="0"/>
              <w:keepLines w:val="0"/>
              <w:widowControl/>
              <w:suppressLineNumbers w:val="0"/>
              <w:jc w:val="left"/>
              <w:rPr>
                <w:rFonts w:hint="default" w:ascii="Calibri" w:hAnsi="Calibri" w:cs="Calibri"/>
                <w:sz w:val="24"/>
                <w:szCs w:val="24"/>
              </w:rPr>
            </w:pPr>
          </w:p>
        </w:tc>
        <w:tc>
          <w:tcPr>
            <w:tcW w:w="1920" w:type="dxa"/>
            <w:shd w:val="clear" w:color="auto" w:fill="auto"/>
            <w:vAlign w:val="center"/>
          </w:tcPr>
          <w:p w14:paraId="31465447">
            <w:pPr>
              <w:keepNext w:val="0"/>
              <w:keepLines w:val="0"/>
              <w:widowControl/>
              <w:suppressLineNumbers w:val="0"/>
              <w:jc w:val="left"/>
              <w:rPr>
                <w:rFonts w:hint="default" w:ascii="Calibri" w:hAnsi="Calibri" w:cs="Calibri"/>
                <w:sz w:val="24"/>
                <w:szCs w:val="24"/>
              </w:rPr>
            </w:pPr>
            <w:r>
              <w:rPr>
                <w:rFonts w:hint="default" w:ascii="Calibri" w:hAnsi="Calibri" w:eastAsia="SimSun" w:cs="Calibri"/>
                <w:kern w:val="0"/>
                <w:sz w:val="24"/>
                <w:szCs w:val="24"/>
                <w:lang w:val="en-US" w:eastAsia="zh-CN" w:bidi="ar"/>
              </w:rPr>
              <w:t>Adds new idea of personalized gift box customization</w:t>
            </w:r>
          </w:p>
        </w:tc>
        <w:tc>
          <w:tcPr>
            <w:tcW w:w="1695" w:type="dxa"/>
            <w:shd w:val="clear" w:color="auto" w:fill="auto"/>
            <w:vAlign w:val="center"/>
          </w:tcPr>
          <w:p w14:paraId="17992846">
            <w:pPr>
              <w:keepNext w:val="0"/>
              <w:keepLines w:val="0"/>
              <w:widowControl/>
              <w:suppressLineNumbers w:val="0"/>
              <w:jc w:val="left"/>
              <w:rPr>
                <w:rFonts w:hint="default" w:ascii="Calibri" w:hAnsi="Calibri" w:cs="Calibri"/>
                <w:sz w:val="24"/>
                <w:szCs w:val="24"/>
              </w:rPr>
            </w:pPr>
          </w:p>
        </w:tc>
        <w:tc>
          <w:tcPr>
            <w:tcW w:w="1893" w:type="dxa"/>
            <w:shd w:val="clear" w:color="auto" w:fill="auto"/>
            <w:vAlign w:val="center"/>
          </w:tcPr>
          <w:p w14:paraId="62D0B1AE">
            <w:pPr>
              <w:keepNext w:val="0"/>
              <w:keepLines w:val="0"/>
              <w:widowControl/>
              <w:suppressLineNumbers w:val="0"/>
              <w:jc w:val="left"/>
              <w:rPr>
                <w:rFonts w:hint="default" w:ascii="Calibri" w:hAnsi="Calibri" w:cs="Calibri"/>
                <w:sz w:val="24"/>
                <w:szCs w:val="24"/>
              </w:rPr>
            </w:pPr>
          </w:p>
        </w:tc>
      </w:tr>
    </w:tbl>
    <w:p w14:paraId="253AEB19">
      <w:pPr>
        <w:pStyle w:val="8"/>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b/>
          <w:bCs/>
          <w:sz w:val="28"/>
          <w:szCs w:val="28"/>
          <w:lang w:val="en-US"/>
        </w:rPr>
      </w:pPr>
    </w:p>
    <w:p w14:paraId="4A8717B5">
      <w:pPr>
        <w:pStyle w:val="2"/>
        <w:spacing w:before="320" w:after="160"/>
        <w:rPr>
          <w:rFonts w:hint="default" w:ascii="Calibri" w:hAnsi="Calibri" w:eastAsia="SimSun" w:cs="Calibri"/>
          <w:b/>
          <w:bCs/>
          <w:sz w:val="28"/>
          <w:szCs w:val="28"/>
          <w:lang w:val="en-US"/>
        </w:rPr>
      </w:pPr>
      <w:r>
        <w:rPr>
          <w:rFonts w:hint="default" w:ascii="Calibri" w:hAnsi="Calibri" w:eastAsia="Arial" w:cs="Calibri"/>
          <w:b/>
          <w:bCs/>
          <w:color w:val="000000" w:themeColor="text1"/>
          <w:sz w:val="28"/>
          <w:szCs w:val="28"/>
          <w14:textFill>
            <w14:solidFill>
              <w14:schemeClr w14:val="tx1"/>
            </w14:solidFill>
          </w14:textFill>
        </w:rPr>
        <w:t>16. Green Computing Considerations</w:t>
      </w:r>
    </w:p>
    <w:p w14:paraId="2B743727">
      <w:pPr>
        <w:pStyle w:val="8"/>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4"/>
          <w:szCs w:val="24"/>
        </w:rPr>
      </w:pPr>
      <w:r>
        <w:rPr>
          <w:rFonts w:hint="default" w:ascii="Calibri" w:hAnsi="Calibri" w:eastAsia="SimSun" w:cs="Calibri"/>
          <w:sz w:val="24"/>
          <w:szCs w:val="24"/>
        </w:rPr>
        <w:t xml:space="preserve">Our </w:t>
      </w:r>
      <w:r>
        <w:rPr>
          <w:rFonts w:hint="default" w:ascii="Calibri" w:hAnsi="Calibri" w:eastAsia="SimSun" w:cs="Calibri"/>
          <w:sz w:val="24"/>
          <w:szCs w:val="24"/>
          <w:lang w:val="en-US"/>
        </w:rPr>
        <w:t>w</w:t>
      </w:r>
      <w:r>
        <w:rPr>
          <w:rStyle w:val="9"/>
          <w:rFonts w:hint="default" w:ascii="Calibri" w:hAnsi="Calibri" w:eastAsia="SimSun" w:cs="Calibri"/>
          <w:b w:val="0"/>
          <w:bCs w:val="0"/>
          <w:sz w:val="24"/>
          <w:szCs w:val="24"/>
        </w:rPr>
        <w:t>ebsite</w:t>
      </w:r>
      <w:r>
        <w:rPr>
          <w:rFonts w:hint="default" w:ascii="Calibri" w:hAnsi="Calibri" w:eastAsia="SimSun" w:cs="Calibri"/>
          <w:sz w:val="24"/>
          <w:szCs w:val="24"/>
        </w:rPr>
        <w:t xml:space="preserve"> is designed with basic green computing ideas to reduce unnecessary resource usage. We will use lightweight web pages (HTML, CSS, JavaScript with Bootstrap) so the site loads faster and uses less data, even on low internet connections in Bangladesh. The system will also use simple and efficient database queries in MySQL to reduce server load. Since the project will mainly run on localhost or basic hosting, it naturally keeps energy usage low compared to large-scale systems. Overall, the focus is on building a </w:t>
      </w:r>
      <w:r>
        <w:rPr>
          <w:rStyle w:val="9"/>
          <w:rFonts w:hint="default" w:ascii="Calibri" w:hAnsi="Calibri" w:eastAsia="SimSun" w:cs="Calibri"/>
          <w:b w:val="0"/>
          <w:bCs w:val="0"/>
          <w:sz w:val="24"/>
          <w:szCs w:val="24"/>
        </w:rPr>
        <w:t>simple, fast, and low-resource e-commerce system</w:t>
      </w:r>
      <w:r>
        <w:rPr>
          <w:rFonts w:hint="default" w:ascii="Calibri" w:hAnsi="Calibri" w:eastAsia="SimSun" w:cs="Calibri"/>
          <w:sz w:val="24"/>
          <w:szCs w:val="24"/>
        </w:rPr>
        <w:t xml:space="preserve"> that is user-friendly and efficient.</w:t>
      </w:r>
    </w:p>
    <w:p w14:paraId="0A6FFEF3">
      <w:pPr>
        <w:pStyle w:val="3"/>
        <w:keepNext w:val="0"/>
        <w:keepLines w:val="0"/>
        <w:widowControl/>
        <w:suppressLineNumbers w:val="0"/>
        <w:rPr>
          <w:rFonts w:hint="default" w:ascii="Calibri" w:hAnsi="Calibri" w:cs="Calibri"/>
          <w:sz w:val="28"/>
          <w:szCs w:val="28"/>
        </w:rPr>
      </w:pPr>
      <w:r>
        <w:rPr>
          <w:rFonts w:hint="default" w:ascii="Calibri" w:hAnsi="Calibri" w:cs="Calibri"/>
          <w:sz w:val="28"/>
          <w:szCs w:val="28"/>
        </w:rPr>
        <w:t>17. Lifelong Learning and Personal Development</w:t>
      </w:r>
    </w:p>
    <w:p w14:paraId="73E86FDE">
      <w:pPr>
        <w:pStyle w:val="8"/>
        <w:keepNext w:val="0"/>
        <w:keepLines w:val="0"/>
        <w:widowControl/>
        <w:suppressLineNumbers w:val="0"/>
        <w:rPr>
          <w:rFonts w:hint="default" w:ascii="Calibri" w:hAnsi="Calibri" w:cs="Calibri"/>
        </w:rPr>
      </w:pPr>
      <w:r>
        <w:rPr>
          <w:rFonts w:hint="default" w:ascii="Calibri" w:hAnsi="Calibri" w:cs="Calibri"/>
        </w:rPr>
        <w:t>This project will help us gain practical experience in building a real e-commerce-style system. We will learn how to design and develop a full website, from planning and UI design to backend coding and database management. Working on features like product selection, gift customization, and order handling will improve our problem-solving and coding skills.</w:t>
      </w:r>
    </w:p>
    <w:p w14:paraId="2D3F81F8">
      <w:pPr>
        <w:pStyle w:val="8"/>
        <w:keepNext w:val="0"/>
        <w:keepLines w:val="0"/>
        <w:widowControl/>
        <w:suppressLineNumbers w:val="0"/>
        <w:rPr>
          <w:rFonts w:hint="default" w:ascii="Calibri" w:hAnsi="Calibri" w:cs="Calibri"/>
        </w:rPr>
      </w:pPr>
      <w:r>
        <w:rPr>
          <w:rFonts w:hint="default" w:ascii="Calibri" w:hAnsi="Calibri" w:cs="Calibri"/>
        </w:rPr>
        <w:t>It will also help us understand teamwork, project planning, and how real online shopping systems work in practice. Overall, this project will build a strong foundation for our future studies and careers in web development and software engineering.</w:t>
      </w:r>
    </w:p>
    <w:p w14:paraId="07DEBC91">
      <w:pPr>
        <w:pStyle w:val="8"/>
        <w:keepNext w:val="0"/>
        <w:keepLines w:val="0"/>
        <w:widowControl/>
        <w:numPr>
          <w:ilvl w:val="0"/>
          <w:numId w:val="0"/>
        </w:numPr>
        <w:suppressLineNumbers w:val="0"/>
        <w:spacing w:before="0" w:beforeAutospacing="1" w:after="0" w:afterAutospacing="1"/>
        <w:ind w:right="0" w:rightChars="0"/>
        <w:jc w:val="left"/>
        <w:rPr>
          <w:rFonts w:hint="default" w:ascii="Calibri" w:hAnsi="Calibri" w:eastAsia="SimSun" w:cs="Calibri"/>
          <w:sz w:val="24"/>
          <w:szCs w:val="24"/>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18905F"/>
    <w:multiLevelType w:val="multilevel"/>
    <w:tmpl w:val="A21890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0B6C65"/>
    <w:multiLevelType w:val="singleLevel"/>
    <w:tmpl w:val="A70B6C65"/>
    <w:lvl w:ilvl="0" w:tentative="0">
      <w:start w:val="12"/>
      <w:numFmt w:val="decimal"/>
      <w:suff w:val="space"/>
      <w:lvlText w:val="%1."/>
      <w:lvlJc w:val="left"/>
    </w:lvl>
  </w:abstractNum>
  <w:abstractNum w:abstractNumId="2">
    <w:nsid w:val="1400E24A"/>
    <w:multiLevelType w:val="singleLevel"/>
    <w:tmpl w:val="1400E24A"/>
    <w:lvl w:ilvl="0" w:tentative="0">
      <w:start w:val="15"/>
      <w:numFmt w:val="decimal"/>
      <w:lvlText w:val="%1."/>
      <w:lvlJc w:val="left"/>
      <w:pPr>
        <w:tabs>
          <w:tab w:val="left" w:pos="312"/>
        </w:tabs>
      </w:pPr>
    </w:lvl>
  </w:abstractNum>
  <w:abstractNum w:abstractNumId="3">
    <w:nsid w:val="3BB20462"/>
    <w:multiLevelType w:val="multilevel"/>
    <w:tmpl w:val="3BB2046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5170FA99"/>
    <w:multiLevelType w:val="multilevel"/>
    <w:tmpl w:val="5170FA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6F9B5755"/>
    <w:multiLevelType w:val="singleLevel"/>
    <w:tmpl w:val="6F9B5755"/>
    <w:lvl w:ilvl="0" w:tentative="0">
      <w:start w:val="1"/>
      <w:numFmt w:val="decimal"/>
      <w:lvlText w:val="%1."/>
      <w:lvlJc w:val="left"/>
      <w:pPr>
        <w:tabs>
          <w:tab w:val="left" w:pos="312"/>
        </w:tabs>
      </w:pPr>
    </w:lvl>
  </w:abstractNum>
  <w:num w:numId="1">
    <w:abstractNumId w:val="5"/>
  </w:num>
  <w:num w:numId="2">
    <w:abstractNumId w:val="0"/>
  </w:num>
  <w:num w:numId="3">
    <w:abstractNumId w:val="3"/>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7F62FF"/>
    <w:rsid w:val="0C1464BD"/>
    <w:rsid w:val="1EAE7A62"/>
    <w:rsid w:val="46737CA9"/>
    <w:rsid w:val="499F2B63"/>
    <w:rsid w:val="517F62FF"/>
    <w:rsid w:val="519F50F9"/>
    <w:rsid w:val="681B21AB"/>
    <w:rsid w:val="6C733C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320" w:after="160"/>
      <w:outlineLvl w:val="0"/>
    </w:pPr>
    <w:rPr>
      <w:rFonts w:ascii="Arial" w:hAnsi="Arial" w:eastAsia="Arial" w:cs="Arial"/>
      <w:b/>
      <w:bCs/>
      <w:color w:val="1A3A5C"/>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1051</Words>
  <Characters>6142</Characters>
  <Lines>0</Lines>
  <Paragraphs>0</Paragraphs>
  <TotalTime>52</TotalTime>
  <ScaleCrop>false</ScaleCrop>
  <LinksUpToDate>false</LinksUpToDate>
  <CharactersWithSpaces>7086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2026-04-27T16:48:00Z</dcterms:created>
  <dc:creator>USER</dc:creator>
  <cp:lastModifiedBy>Nafisa Tabassum</cp:lastModifiedBy>
  <dcterms:modified xsi:type="dcterms:W3CDTF">2026-05-15T09:58:09Z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4A8F0387D5914B4484452A8E2D38BD40_13</vt:lpwstr>
  </property>
  <property fmtid="{D5CDD505-2E9C-101B-9397-08002B2CF9AE}" pid="4" name="KSOTemplateDocerSaveRecord">
    <vt:lpwstr>eyJoZGlkIjoiMWMxYTBmM2ExNDA5MTI5NmEwNjA4YTk5MmRmY2Y2MzgiLCJ1c2VySWQiOiIzMTc4ODg1NzA1NTMzIn0=</vt:lpwstr>
  </property>
</Properties>
</file>