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4087" w14:textId="77777777" w:rsidR="00EB44DF" w:rsidRDefault="001073B6" w:rsidP="006233AE">
      <w:pPr>
        <w:pStyle w:val="Heading1"/>
        <w:numPr>
          <w:ilvl w:val="0"/>
          <w:numId w:val="0"/>
        </w:numPr>
        <w:rPr>
          <w:rFonts w:hint="eastAsia"/>
        </w:rPr>
      </w:pPr>
      <w:r>
        <w:t>Documents de référence</w:t>
      </w:r>
    </w:p>
    <w:p w14:paraId="610A4088" w14:textId="77777777" w:rsidR="00EB44DF" w:rsidRDefault="00EB44DF">
      <w:pPr>
        <w:pStyle w:val="Standard"/>
        <w:rPr>
          <w:rFonts w:ascii="Consolas" w:hAnsi="Consolas"/>
          <w:sz w:val="20"/>
        </w:rPr>
      </w:pPr>
    </w:p>
    <w:p w14:paraId="610A4089" w14:textId="6853FE3D" w:rsidR="00EB44DF" w:rsidRDefault="001073B6">
      <w:pPr>
        <w:pStyle w:val="Standard"/>
      </w:pPr>
      <w:r>
        <w:rPr>
          <w:rFonts w:ascii="Consolas" w:hAnsi="Consolas"/>
          <w:sz w:val="20"/>
        </w:rPr>
        <w:t xml:space="preserve">D'autres documents </w:t>
      </w:r>
      <w:r>
        <w:rPr>
          <w:rFonts w:ascii="Consolas" w:hAnsi="Consolas"/>
          <w:sz w:val="20"/>
          <w:u w:val="single"/>
        </w:rPr>
        <w:t>sont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u w:val="single"/>
        </w:rPr>
        <w:t>disponibles</w:t>
      </w:r>
      <w:r>
        <w:rPr>
          <w:rFonts w:ascii="Consolas" w:hAnsi="Consolas"/>
          <w:sz w:val="20"/>
        </w:rPr>
        <w:t xml:space="preserve"> pour l'application </w:t>
      </w:r>
      <w:r w:rsidR="003E79C2">
        <w:rPr>
          <w:rFonts w:ascii="Consolas" w:hAnsi="Consolas"/>
          <w:sz w:val="20"/>
          <w:u w:val="single"/>
        </w:rPr>
        <w:t>du</w:t>
      </w:r>
      <w:r w:rsidR="00AB38E6">
        <w:rPr>
          <w:rFonts w:ascii="Consolas" w:hAnsi="Consolas"/>
          <w:sz w:val="20"/>
          <w:u w:val="single"/>
        </w:rPr>
        <w:t xml:space="preserve"> </w:t>
      </w:r>
      <w:r w:rsidR="003E79C2">
        <w:rPr>
          <w:rFonts w:ascii="Consolas" w:hAnsi="Consolas"/>
          <w:sz w:val="20"/>
          <w:u w:val="single"/>
        </w:rPr>
        <w:t>zoo</w:t>
      </w:r>
      <w:r>
        <w:rPr>
          <w:rFonts w:ascii="Consolas" w:hAnsi="Consolas"/>
          <w:sz w:val="20"/>
        </w:rPr>
        <w:t xml:space="preserve"> :</w:t>
      </w:r>
    </w:p>
    <w:p w14:paraId="610A408A" w14:textId="77777777" w:rsidR="00EB44DF" w:rsidRDefault="00EB44DF">
      <w:pPr>
        <w:pStyle w:val="Standard"/>
        <w:rPr>
          <w:rFonts w:ascii="Consolas" w:hAnsi="Consolas"/>
          <w:sz w:val="20"/>
        </w:rPr>
      </w:pPr>
    </w:p>
    <w:tbl>
      <w:tblPr>
        <w:tblW w:w="97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3"/>
        <w:gridCol w:w="4883"/>
      </w:tblGrid>
      <w:tr w:rsidR="00EB44DF" w14:paraId="610A408D" w14:textId="77777777" w:rsidTr="001073B6">
        <w:trPr>
          <w:trHeight w:val="196"/>
        </w:trPr>
        <w:tc>
          <w:tcPr>
            <w:tcW w:w="4883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408B" w14:textId="77777777" w:rsidR="00EB44DF" w:rsidRDefault="001073B6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Titre du document</w:t>
            </w:r>
          </w:p>
        </w:tc>
        <w:tc>
          <w:tcPr>
            <w:tcW w:w="4883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408C" w14:textId="77777777" w:rsidR="00EB44DF" w:rsidRDefault="001073B6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Description</w:t>
            </w:r>
          </w:p>
        </w:tc>
      </w:tr>
      <w:tr w:rsidR="00EB44DF" w14:paraId="610A4090" w14:textId="77777777" w:rsidTr="001073B6">
        <w:trPr>
          <w:trHeight w:val="189"/>
        </w:trPr>
        <w:tc>
          <w:tcPr>
            <w:tcW w:w="4883" w:type="dxa"/>
            <w:tcBorders>
              <w:left w:val="single" w:sz="6" w:space="0" w:color="00599D"/>
              <w:bottom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408E" w14:textId="7F5EF6D2" w:rsidR="00EB44DF" w:rsidRDefault="001073B6">
            <w:pPr>
              <w:pStyle w:val="Standard"/>
              <w:rPr>
                <w:rFonts w:ascii="Liberation Sans" w:hAnsi="Liberation Sans"/>
              </w:rPr>
            </w:pPr>
            <w:hyperlink r:id="rId7" w:history="1">
              <w:r w:rsidR="00895D0A" w:rsidRPr="00D761AF">
                <w:rPr>
                  <w:rStyle w:val="Hyperlink"/>
                  <w:rFonts w:ascii="Liberation Sans" w:hAnsi="Liberation Sans"/>
                  <w:b/>
                  <w:bCs/>
                </w:rPr>
                <w:t>zoo2023Synthese.pdf</w:t>
              </w:r>
            </w:hyperlink>
          </w:p>
        </w:tc>
        <w:tc>
          <w:tcPr>
            <w:tcW w:w="4883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408F" w14:textId="5AA21B58" w:rsidR="00EB44DF" w:rsidRDefault="001073B6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Cahier des </w:t>
            </w:r>
            <w:r w:rsidR="00895D0A">
              <w:rPr>
                <w:rFonts w:ascii="Liberation Sans" w:hAnsi="Liberation Sans"/>
              </w:rPr>
              <w:t>charges</w:t>
            </w:r>
          </w:p>
        </w:tc>
      </w:tr>
      <w:tr w:rsidR="001073B6" w14:paraId="5CF89172" w14:textId="77777777" w:rsidTr="001073B6">
        <w:trPr>
          <w:trHeight w:val="351"/>
        </w:trPr>
        <w:tc>
          <w:tcPr>
            <w:tcW w:w="4883" w:type="dxa"/>
            <w:tcBorders>
              <w:left w:val="single" w:sz="6" w:space="0" w:color="00599D"/>
              <w:bottom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9BA6" w14:textId="1ABDB362" w:rsidR="001073B6" w:rsidRPr="001073B6" w:rsidRDefault="001073B6">
            <w:pPr>
              <w:pStyle w:val="Standard"/>
              <w:rPr>
                <w:b/>
                <w:bCs/>
                <w:color w:val="0070C0"/>
              </w:rPr>
            </w:pPr>
            <w:hyperlink r:id="rId8" w:history="1">
              <w:r w:rsidRPr="001073B6">
                <w:rPr>
                  <w:rStyle w:val="Hyperlink"/>
                  <w:b/>
                  <w:bCs/>
                  <w:sz w:val="26"/>
                  <w:szCs w:val="28"/>
                </w:rPr>
                <w:t>Etude_preliminaire</w:t>
              </w:r>
              <w:r w:rsidRPr="001073B6">
                <w:rPr>
                  <w:rStyle w:val="Hyperlink"/>
                  <w:b/>
                  <w:bCs/>
                  <w:sz w:val="26"/>
                  <w:szCs w:val="28"/>
                </w:rPr>
                <w:t>_</w:t>
              </w:r>
              <w:r w:rsidRPr="001073B6">
                <w:rPr>
                  <w:rStyle w:val="Hyperlink"/>
                  <w:b/>
                  <w:bCs/>
                  <w:sz w:val="26"/>
                  <w:szCs w:val="28"/>
                </w:rPr>
                <w:t>Zoo.pdf</w:t>
              </w:r>
            </w:hyperlink>
          </w:p>
        </w:tc>
        <w:tc>
          <w:tcPr>
            <w:tcW w:w="4883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CEDB9" w14:textId="4FC23C4E" w:rsidR="001073B6" w:rsidRPr="001073B6" w:rsidRDefault="001073B6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L’étude préliminaire</w:t>
            </w:r>
          </w:p>
        </w:tc>
      </w:tr>
    </w:tbl>
    <w:p w14:paraId="610A4094" w14:textId="77777777" w:rsidR="00EB44DF" w:rsidRDefault="00EB44DF">
      <w:pPr>
        <w:pStyle w:val="Standard"/>
        <w:rPr>
          <w:rFonts w:ascii="Consolas" w:hAnsi="Consolas"/>
          <w:sz w:val="20"/>
        </w:rPr>
      </w:pPr>
    </w:p>
    <w:p w14:paraId="610A4095" w14:textId="77777777" w:rsidR="00EB44DF" w:rsidRDefault="00EB44DF">
      <w:pPr>
        <w:pStyle w:val="Standard"/>
      </w:pPr>
    </w:p>
    <w:p w14:paraId="610A4096" w14:textId="01AAC6A0" w:rsidR="00EB44DF" w:rsidRDefault="001073B6">
      <w:pPr>
        <w:pStyle w:val="Heading1"/>
        <w:rPr>
          <w:rFonts w:hint="eastAsia"/>
        </w:rPr>
      </w:pPr>
      <w:r>
        <w:t>Les cas d’utilisation</w:t>
      </w:r>
    </w:p>
    <w:p w14:paraId="610A409C" w14:textId="44055105" w:rsidR="00EB44DF" w:rsidRPr="006233AE" w:rsidRDefault="00895D0A" w:rsidP="006233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lance le zoo qui affiche les animaux</w:t>
      </w:r>
      <w:r w:rsidR="0058515B">
        <w:rPr>
          <w:sz w:val="28"/>
          <w:szCs w:val="28"/>
        </w:rPr>
        <w:t>.</w:t>
      </w:r>
    </w:p>
    <w:p w14:paraId="610A409D" w14:textId="77777777" w:rsidR="00EB44DF" w:rsidRDefault="00EB44DF">
      <w:pPr>
        <w:pStyle w:val="Textbody"/>
        <w:pageBreakBefore/>
      </w:pPr>
    </w:p>
    <w:p w14:paraId="610A409E" w14:textId="1E5E8A7D" w:rsidR="00EB44DF" w:rsidRDefault="001073B6">
      <w:pPr>
        <w:pStyle w:val="Heading1"/>
        <w:rPr>
          <w:rFonts w:hint="eastAsia"/>
        </w:rPr>
      </w:pPr>
      <w:r>
        <w:t>L</w:t>
      </w:r>
      <w:r>
        <w:t xml:space="preserve">es fiches de </w:t>
      </w:r>
      <w:r w:rsidR="001D737A">
        <w:t>scénarios</w:t>
      </w:r>
    </w:p>
    <w:p w14:paraId="610A409F" w14:textId="4509D0B8" w:rsidR="00EB44DF" w:rsidRDefault="00930810" w:rsidP="006F5039">
      <w:pPr>
        <w:pStyle w:val="Heading2"/>
        <w:numPr>
          <w:ilvl w:val="0"/>
          <w:numId w:val="0"/>
        </w:numPr>
        <w:rPr>
          <w:rFonts w:hint="eastAsia"/>
        </w:rPr>
      </w:pPr>
      <w:r>
        <w:t>Afficher les animaux</w:t>
      </w:r>
    </w:p>
    <w:p w14:paraId="610A40A0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</w:p>
    <w:p w14:paraId="610A40A2" w14:textId="4EA0B52F" w:rsidR="00EB44DF" w:rsidRDefault="0058515B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  <w:r>
        <w:t>Résumé :</w:t>
      </w:r>
      <w:r w:rsidR="004C2224">
        <w:t xml:space="preserve"> </w:t>
      </w:r>
      <w:r w:rsidR="001073B6">
        <w:t xml:space="preserve">Le </w:t>
      </w:r>
      <w:r w:rsidR="004C2224">
        <w:t>Zoo affiche les animaux</w:t>
      </w:r>
    </w:p>
    <w:p w14:paraId="610A40A3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</w:p>
    <w:p w14:paraId="610A40A4" w14:textId="79CFB4E0" w:rsidR="00EB44DF" w:rsidRDefault="0058515B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  <w:r>
        <w:t>Acteurs :</w:t>
      </w:r>
      <w:r w:rsidR="001073B6">
        <w:t xml:space="preserve"> </w:t>
      </w:r>
      <w:r>
        <w:t>Néant</w:t>
      </w:r>
    </w:p>
    <w:p w14:paraId="610A40A5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</w:p>
    <w:p w14:paraId="610A40A6" w14:textId="0FCC8322" w:rsidR="00EB44DF" w:rsidRDefault="001073B6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  <w:r>
        <w:t xml:space="preserve">Date de </w:t>
      </w:r>
      <w:r w:rsidR="0058515B">
        <w:t>création :</w:t>
      </w:r>
      <w:r>
        <w:tab/>
      </w:r>
      <w:r>
        <w:tab/>
        <w:t xml:space="preserve">Date dernière </w:t>
      </w:r>
      <w:proofErr w:type="gramStart"/>
      <w:r>
        <w:t>maj:</w:t>
      </w:r>
      <w:proofErr w:type="gramEnd"/>
      <w:r w:rsidR="0058515B">
        <w:t xml:space="preserve"> </w:t>
      </w:r>
      <w:r w:rsidR="00675A72">
        <w:t>15/01/2023</w:t>
      </w:r>
    </w:p>
    <w:p w14:paraId="610A40A7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</w:p>
    <w:p w14:paraId="610A40A8" w14:textId="5E344910" w:rsidR="00EB44DF" w:rsidRDefault="00675A72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  <w:r>
        <w:t>Version :</w:t>
      </w:r>
      <w:r w:rsidR="001073B6">
        <w:t xml:space="preserve"> 1.0</w:t>
      </w:r>
      <w:r w:rsidR="001073B6">
        <w:tab/>
      </w:r>
      <w:r w:rsidR="001073B6">
        <w:tab/>
      </w:r>
      <w:r w:rsidR="001073B6">
        <w:tab/>
      </w:r>
      <w:r w:rsidR="001073B6">
        <w:tab/>
      </w:r>
      <w:r w:rsidR="001073B6">
        <w:tab/>
      </w:r>
      <w:r w:rsidR="001073B6">
        <w:tab/>
      </w:r>
      <w:proofErr w:type="gramStart"/>
      <w:r w:rsidR="001073B6">
        <w:t>Responsable:</w:t>
      </w:r>
      <w:proofErr w:type="gramEnd"/>
      <w:r>
        <w:t xml:space="preserve"> SYLLA Nafissatou</w:t>
      </w:r>
    </w:p>
    <w:p w14:paraId="610A40A9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</w:pPr>
    </w:p>
    <w:p w14:paraId="610A40AA" w14:textId="77777777" w:rsidR="00EB44DF" w:rsidRDefault="001073B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ENCHAINEMENTS</w:t>
      </w:r>
    </w:p>
    <w:p w14:paraId="610A40AB" w14:textId="77777777" w:rsidR="00EB44DF" w:rsidRDefault="00EB44DF">
      <w:pPr>
        <w:pStyle w:val="Standard"/>
        <w:jc w:val="center"/>
      </w:pPr>
    </w:p>
    <w:p w14:paraId="610A40AC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</w:p>
    <w:p w14:paraId="610A40AD" w14:textId="3BB9C3CE" w:rsidR="00EB44DF" w:rsidRDefault="00675A72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proofErr w:type="gramStart"/>
      <w:r>
        <w:t>Préconditions</w:t>
      </w:r>
      <w:r w:rsidR="001073B6">
        <w:t>:</w:t>
      </w:r>
      <w:proofErr w:type="gramEnd"/>
      <w:r w:rsidR="001073B6">
        <w:t xml:space="preserve"> Néant</w:t>
      </w:r>
    </w:p>
    <w:p w14:paraId="610A40AE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</w:p>
    <w:p w14:paraId="610A40AF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</w:p>
    <w:p w14:paraId="610A40B0" w14:textId="77777777" w:rsidR="00EB44DF" w:rsidRDefault="00EB44DF">
      <w:pPr>
        <w:pStyle w:val="Standard"/>
        <w:jc w:val="both"/>
      </w:pPr>
    </w:p>
    <w:p w14:paraId="610A40B1" w14:textId="6ADAA753" w:rsidR="00EB44DF" w:rsidRDefault="001073B6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 xml:space="preserve">Cas </w:t>
      </w:r>
      <w:r w:rsidR="00933029">
        <w:t>nominal :</w:t>
      </w:r>
    </w:p>
    <w:p w14:paraId="610A40B2" w14:textId="441FA087" w:rsidR="00EB44DF" w:rsidRDefault="001073B6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 xml:space="preserve">1) </w:t>
      </w:r>
      <w:r w:rsidR="0006645E" w:rsidRPr="0006645E">
        <w:rPr>
          <w:szCs w:val="22"/>
        </w:rPr>
        <w:t>lancer le zoo</w:t>
      </w:r>
    </w:p>
    <w:p w14:paraId="610A40B3" w14:textId="5255B464" w:rsidR="00EB44DF" w:rsidRDefault="001073B6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 xml:space="preserve">2)le </w:t>
      </w:r>
      <w:r w:rsidR="00FC077C">
        <w:t>zoo affiche les animaux</w:t>
      </w:r>
    </w:p>
    <w:p w14:paraId="610A40B4" w14:textId="7663D8F6" w:rsidR="00EB44DF" w:rsidRDefault="001073B6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>3)</w:t>
      </w:r>
      <w:r w:rsidR="00FC077C">
        <w:t>le zoo donne à manger les animaux</w:t>
      </w:r>
    </w:p>
    <w:p w14:paraId="32138004" w14:textId="18EF3739" w:rsidR="00FC077C" w:rsidRDefault="00FC077C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>4) le zoo réaffiche les animaux</w:t>
      </w:r>
    </w:p>
    <w:p w14:paraId="763034AA" w14:textId="4E5BFC41" w:rsidR="006D28C6" w:rsidRPr="006D28C6" w:rsidRDefault="006D28C6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>5</w:t>
      </w:r>
      <w:r w:rsidRPr="006D28C6">
        <w:t>)</w:t>
      </w:r>
      <w:r w:rsidRPr="006D28C6">
        <w:rPr>
          <w:szCs w:val="22"/>
        </w:rPr>
        <w:t xml:space="preserve"> Le zoo contient des cages, chaque animal est dans une cage</w:t>
      </w:r>
    </w:p>
    <w:p w14:paraId="610A40B5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</w:p>
    <w:p w14:paraId="610A40B6" w14:textId="6CB13779" w:rsidR="00EB44DF" w:rsidRDefault="00933029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>Variantes :</w:t>
      </w:r>
    </w:p>
    <w:p w14:paraId="610A40BA" w14:textId="4D16E2FA" w:rsidR="00EB44DF" w:rsidRDefault="004A3963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>2) il n’y a pas d’animaux dans le zoo</w:t>
      </w:r>
    </w:p>
    <w:p w14:paraId="7D2A520E" w14:textId="77777777" w:rsidR="00933029" w:rsidRDefault="00933029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</w:p>
    <w:p w14:paraId="610A40BB" w14:textId="77777777" w:rsidR="00EB44DF" w:rsidRDefault="00EB44DF">
      <w:pPr>
        <w:pStyle w:val="Standard"/>
        <w:jc w:val="both"/>
      </w:pPr>
    </w:p>
    <w:p w14:paraId="610A40BC" w14:textId="7269C465" w:rsidR="00EB44DF" w:rsidRDefault="001073B6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>Exceptions</w:t>
      </w:r>
      <w:r w:rsidR="004C67F9">
        <w:t xml:space="preserve"> </w:t>
      </w:r>
      <w:r>
        <w:t xml:space="preserve">: </w:t>
      </w:r>
      <w:r w:rsidR="004C67F9">
        <w:t>Une case contient un animal</w:t>
      </w:r>
      <w:r w:rsidR="006F5039">
        <w:t>,</w:t>
      </w:r>
    </w:p>
    <w:p w14:paraId="560AC7B9" w14:textId="7210E0EA" w:rsidR="004C67F9" w:rsidRDefault="004C67F9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r>
        <w:t xml:space="preserve">Un lion dévore un autre animal hors </w:t>
      </w:r>
      <w:r w:rsidR="00DB063B">
        <w:t>la Gazelle</w:t>
      </w:r>
    </w:p>
    <w:p w14:paraId="610A40BD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</w:p>
    <w:p w14:paraId="610A40BE" w14:textId="77777777" w:rsidR="00EB44DF" w:rsidRDefault="00EB44DF">
      <w:pPr>
        <w:pStyle w:val="Standard"/>
        <w:jc w:val="both"/>
      </w:pPr>
    </w:p>
    <w:p w14:paraId="610A40E5" w14:textId="7D94383E" w:rsidR="00EB44DF" w:rsidRDefault="00675A72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  <w:proofErr w:type="gramStart"/>
      <w:r>
        <w:t>Postconditions</w:t>
      </w:r>
      <w:r w:rsidR="001073B6">
        <w:t>:</w:t>
      </w:r>
      <w:proofErr w:type="gramEnd"/>
      <w:r w:rsidR="001073B6">
        <w:t xml:space="preserve"> Néant</w:t>
      </w:r>
    </w:p>
    <w:p w14:paraId="610A40EC" w14:textId="77777777" w:rsidR="00EB44DF" w:rsidRDefault="00EB44DF">
      <w:pPr>
        <w:pStyle w:val="Standard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jc w:val="both"/>
      </w:pPr>
    </w:p>
    <w:p w14:paraId="610A40ED" w14:textId="77777777" w:rsidR="00EB44DF" w:rsidRDefault="00EB44DF">
      <w:pPr>
        <w:pStyle w:val="Standard"/>
        <w:jc w:val="both"/>
      </w:pPr>
    </w:p>
    <w:p w14:paraId="610A40EE" w14:textId="77777777" w:rsidR="00EB44DF" w:rsidRDefault="00EB44DF">
      <w:pPr>
        <w:pStyle w:val="Standard"/>
        <w:rPr>
          <w:rFonts w:ascii="Consolas" w:hAnsi="Consolas"/>
          <w:sz w:val="20"/>
          <w:shd w:val="clear" w:color="auto" w:fill="E8F2FE"/>
        </w:rPr>
      </w:pPr>
    </w:p>
    <w:p w14:paraId="36B13E6D" w14:textId="37CBAA57" w:rsidR="002A3147" w:rsidRPr="00C36917" w:rsidRDefault="001073B6" w:rsidP="00C36917">
      <w:pPr>
        <w:pStyle w:val="Heading1"/>
        <w:rPr>
          <w:rFonts w:hint="eastAsia"/>
        </w:rPr>
      </w:pPr>
      <w:r>
        <w:t>Les classes candidates</w:t>
      </w:r>
    </w:p>
    <w:p w14:paraId="57569EB9" w14:textId="77777777" w:rsidR="002A3147" w:rsidRDefault="002A3147">
      <w:pPr>
        <w:pStyle w:val="Standard"/>
        <w:rPr>
          <w:rFonts w:ascii="Liberation Sans" w:eastAsia="Microsoft YaHei" w:hAnsi="Liberation Sans" w:cs="Lucida Sans" w:hint="eastAsia"/>
          <w:b/>
          <w:bCs/>
          <w:sz w:val="36"/>
          <w:szCs w:val="36"/>
        </w:rPr>
      </w:pPr>
    </w:p>
    <w:p w14:paraId="610A40F2" w14:textId="61067B5A" w:rsidR="00EB44DF" w:rsidRDefault="004A0CD7">
      <w:pPr>
        <w:pStyle w:val="Standard"/>
        <w:rPr>
          <w:rFonts w:ascii="Liberation Sans" w:eastAsia="Microsoft YaHei" w:hAnsi="Liberation Sans" w:cs="Lucida Sans" w:hint="eastAsia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BCAC0A" wp14:editId="64D4B070">
            <wp:extent cx="2489200" cy="984250"/>
            <wp:effectExtent l="0" t="0" r="6350" b="635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81A3BEF" w14:textId="5535D04D" w:rsidR="00FC5A64" w:rsidRDefault="00DE778A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569294C9" wp14:editId="7BD27DEC">
            <wp:extent cx="3327400" cy="584200"/>
            <wp:effectExtent l="0" t="0" r="6350" b="635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B383" w14:textId="26151833" w:rsidR="00AA3487" w:rsidRDefault="00B32CBF">
      <w:pPr>
        <w:pStyle w:val="Standard"/>
        <w:rPr>
          <w:rFonts w:ascii="Liberation Sans" w:eastAsia="Microsoft YaHei" w:hAnsi="Liberation Sans" w:cs="Lucida Sans"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907137" wp14:editId="5EF2DCFF">
            <wp:extent cx="2838450" cy="58420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487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3510" w14:textId="77777777" w:rsidR="00DF11B0" w:rsidRDefault="00DF11B0">
      <w:r>
        <w:separator/>
      </w:r>
    </w:p>
  </w:endnote>
  <w:endnote w:type="continuationSeparator" w:id="0">
    <w:p w14:paraId="37D12DB2" w14:textId="77777777" w:rsidR="00DF11B0" w:rsidRDefault="00DF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4096" w14:textId="3A221A88" w:rsidR="007D3F6B" w:rsidRDefault="001073B6">
    <w:pPr>
      <w:pStyle w:val="Footer"/>
    </w:pPr>
    <w:r>
      <w:t>Version : 1.0</w:t>
    </w:r>
    <w:r>
      <w:tab/>
    </w:r>
    <w:proofErr w:type="spellStart"/>
    <w:proofErr w:type="gramStart"/>
    <w:r>
      <w:t>Auteur:</w:t>
    </w:r>
    <w:r w:rsidR="001D737A">
      <w:t>Sylla</w:t>
    </w:r>
    <w:proofErr w:type="spellEnd"/>
    <w:proofErr w:type="gramEnd"/>
    <w:r w:rsidR="001D737A">
      <w:t xml:space="preserve"> Nafissatou</w:t>
    </w:r>
    <w:r>
      <w:tab/>
      <w:t xml:space="preserve">pages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EDA9" w14:textId="77777777" w:rsidR="00DF11B0" w:rsidRDefault="00DF11B0">
      <w:r>
        <w:separator/>
      </w:r>
    </w:p>
  </w:footnote>
  <w:footnote w:type="continuationSeparator" w:id="0">
    <w:p w14:paraId="406B9586" w14:textId="77777777" w:rsidR="00DF11B0" w:rsidRDefault="00DF1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4093" w14:textId="0D800A5C" w:rsidR="007D3F6B" w:rsidRDefault="003E79C2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ZOO</w:t>
    </w:r>
  </w:p>
  <w:p w14:paraId="610A4094" w14:textId="77777777" w:rsidR="007D3F6B" w:rsidRDefault="001073B6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Capture des besoins fonctionnels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155"/>
    <w:multiLevelType w:val="hybridMultilevel"/>
    <w:tmpl w:val="2AEE6876"/>
    <w:lvl w:ilvl="0" w:tplc="1892DC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962DA"/>
    <w:multiLevelType w:val="multilevel"/>
    <w:tmpl w:val="3E4AECFA"/>
    <w:styleLink w:val="Outline"/>
    <w:lvl w:ilvl="0">
      <w:start w:val="1"/>
      <w:numFmt w:val="upperRoman"/>
      <w:pStyle w:val="Heading1"/>
      <w:lvlText w:val=" %1."/>
      <w:lvlJc w:val="left"/>
    </w:lvl>
    <w:lvl w:ilvl="1">
      <w:start w:val="1"/>
      <w:numFmt w:val="upperLetter"/>
      <w:pStyle w:val="Heading2"/>
      <w:lvlText w:val=" %2."/>
      <w:lvlJc w:val="left"/>
    </w:lvl>
    <w:lvl w:ilvl="2">
      <w:start w:val="1"/>
      <w:numFmt w:val="lowerRoman"/>
      <w:lvlText w:val=" %3."/>
      <w:lvlJc w:val="left"/>
    </w:lvl>
    <w:lvl w:ilvl="3">
      <w:start w:val="1"/>
      <w:numFmt w:val="lowerLetter"/>
      <w:lvlText w:val=" %4)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717729653">
    <w:abstractNumId w:val="1"/>
  </w:num>
  <w:num w:numId="2" w16cid:durableId="85165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4DF"/>
    <w:rsid w:val="0006645E"/>
    <w:rsid w:val="001073B6"/>
    <w:rsid w:val="001D737A"/>
    <w:rsid w:val="00254E51"/>
    <w:rsid w:val="002A3147"/>
    <w:rsid w:val="003E79C2"/>
    <w:rsid w:val="00406346"/>
    <w:rsid w:val="004A0CD7"/>
    <w:rsid w:val="004A3963"/>
    <w:rsid w:val="004C2224"/>
    <w:rsid w:val="004C67F9"/>
    <w:rsid w:val="004D5EEA"/>
    <w:rsid w:val="0058515B"/>
    <w:rsid w:val="005D5F54"/>
    <w:rsid w:val="006233AE"/>
    <w:rsid w:val="00675A72"/>
    <w:rsid w:val="006D28C6"/>
    <w:rsid w:val="006F5039"/>
    <w:rsid w:val="007F4DA9"/>
    <w:rsid w:val="00895D0A"/>
    <w:rsid w:val="009064EF"/>
    <w:rsid w:val="00930810"/>
    <w:rsid w:val="00933029"/>
    <w:rsid w:val="00945453"/>
    <w:rsid w:val="00AA3487"/>
    <w:rsid w:val="00AB38E6"/>
    <w:rsid w:val="00B32CBF"/>
    <w:rsid w:val="00B60B49"/>
    <w:rsid w:val="00C36917"/>
    <w:rsid w:val="00CC4A21"/>
    <w:rsid w:val="00DB063B"/>
    <w:rsid w:val="00DE778A"/>
    <w:rsid w:val="00DF11B0"/>
    <w:rsid w:val="00E9125B"/>
    <w:rsid w:val="00EB44DF"/>
    <w:rsid w:val="00ED29E7"/>
    <w:rsid w:val="00FC077C"/>
    <w:rsid w:val="00F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4087"/>
  <w15:docId w15:val="{12F2B281-8462-47ED-BA42-BAD4C6EC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95D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D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D0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07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3078c9a7bce0c2a4/Documents/Cours_L3_Info/coo/modelisationDeZoo/modelisation-de-zoo/Documents_2TUP/etude_preliminaire_ZOO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3078c9a7bce0c2a4/Documents/Cours_L3_Info/coo/modelisationDeZoo/zoo2023Synthese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Nafissatou Sylla</dc:creator>
  <cp:lastModifiedBy>Nafissatou Sylla</cp:lastModifiedBy>
  <cp:revision>32</cp:revision>
  <cp:lastPrinted>2023-01-15T20:04:00Z</cp:lastPrinted>
  <dcterms:created xsi:type="dcterms:W3CDTF">2023-01-12T12:30:00Z</dcterms:created>
  <dcterms:modified xsi:type="dcterms:W3CDTF">2023-01-15T20:06:00Z</dcterms:modified>
</cp:coreProperties>
</file>